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970F4" w14:textId="77777777" w:rsidR="00607D7E" w:rsidRPr="00D3339B" w:rsidRDefault="00607D7E" w:rsidP="00607D7E">
      <w:pPr>
        <w:spacing w:after="0"/>
        <w:rPr>
          <w:rFonts w:ascii="Times New Roman" w:hAnsi="Times New Roman" w:cs="Times New Roman"/>
          <w:sz w:val="24"/>
          <w:szCs w:val="24"/>
        </w:rPr>
      </w:pPr>
      <w:r w:rsidRPr="00D3339B">
        <w:rPr>
          <w:rFonts w:ascii="Times New Roman" w:hAnsi="Times New Roman" w:cs="Times New Roman"/>
          <w:sz w:val="24"/>
          <w:szCs w:val="24"/>
        </w:rPr>
        <w:t>Orion J. Murray</w:t>
      </w:r>
    </w:p>
    <w:p w14:paraId="392F2100" w14:textId="77777777" w:rsidR="00607D7E" w:rsidRPr="00D3339B" w:rsidRDefault="00607D7E" w:rsidP="00607D7E">
      <w:pPr>
        <w:spacing w:after="0"/>
        <w:rPr>
          <w:rFonts w:ascii="Times New Roman" w:hAnsi="Times New Roman" w:cs="Times New Roman"/>
          <w:sz w:val="24"/>
          <w:szCs w:val="24"/>
        </w:rPr>
      </w:pPr>
      <w:r w:rsidRPr="00D3339B">
        <w:rPr>
          <w:rFonts w:ascii="Times New Roman" w:hAnsi="Times New Roman" w:cs="Times New Roman"/>
          <w:sz w:val="24"/>
          <w:szCs w:val="24"/>
        </w:rPr>
        <w:t>CS-405</w:t>
      </w:r>
    </w:p>
    <w:p w14:paraId="251022F0" w14:textId="21D51C42" w:rsidR="00607D7E" w:rsidRPr="00D3339B" w:rsidRDefault="00607D7E" w:rsidP="00607D7E">
      <w:pPr>
        <w:jc w:val="center"/>
        <w:rPr>
          <w:rFonts w:ascii="Times New Roman" w:hAnsi="Times New Roman" w:cs="Times New Roman"/>
          <w:b/>
          <w:bCs/>
          <w:sz w:val="28"/>
          <w:szCs w:val="28"/>
          <w:u w:val="single"/>
        </w:rPr>
      </w:pPr>
      <w:r w:rsidRPr="00D3339B">
        <w:rPr>
          <w:rFonts w:ascii="Times New Roman" w:hAnsi="Times New Roman" w:cs="Times New Roman"/>
          <w:b/>
          <w:bCs/>
          <w:sz w:val="28"/>
          <w:szCs w:val="28"/>
          <w:u w:val="single"/>
        </w:rPr>
        <w:t xml:space="preserve">Module </w:t>
      </w:r>
      <w:r w:rsidR="00CD78B4">
        <w:rPr>
          <w:rFonts w:ascii="Times New Roman" w:hAnsi="Times New Roman" w:cs="Times New Roman"/>
          <w:b/>
          <w:bCs/>
          <w:sz w:val="28"/>
          <w:szCs w:val="28"/>
          <w:u w:val="single"/>
        </w:rPr>
        <w:t>8</w:t>
      </w:r>
      <w:r w:rsidRPr="00D3339B">
        <w:rPr>
          <w:rFonts w:ascii="Times New Roman" w:hAnsi="Times New Roman" w:cs="Times New Roman"/>
          <w:b/>
          <w:bCs/>
          <w:sz w:val="28"/>
          <w:szCs w:val="28"/>
          <w:u w:val="single"/>
        </w:rPr>
        <w:t xml:space="preserve"> Journal</w:t>
      </w:r>
    </w:p>
    <w:p w14:paraId="771919A4" w14:textId="77777777" w:rsidR="00607D7E" w:rsidRPr="00D3339B" w:rsidRDefault="00607D7E" w:rsidP="00607D7E">
      <w:pPr>
        <w:rPr>
          <w:rFonts w:ascii="Times New Roman" w:hAnsi="Times New Roman" w:cs="Times New Roman"/>
          <w:sz w:val="24"/>
          <w:szCs w:val="24"/>
        </w:rPr>
      </w:pPr>
    </w:p>
    <w:p w14:paraId="06B530D7" w14:textId="593E94B1" w:rsidR="006526C2" w:rsidRDefault="00C52219" w:rsidP="007D6E65">
      <w:pPr>
        <w:spacing w:line="480" w:lineRule="auto"/>
        <w:ind w:firstLine="720"/>
        <w:rPr>
          <w:rFonts w:ascii="Times New Roman" w:hAnsi="Times New Roman" w:cs="Times New Roman"/>
          <w:sz w:val="24"/>
          <w:szCs w:val="24"/>
        </w:rPr>
      </w:pPr>
      <w:r w:rsidRPr="00C52219">
        <w:rPr>
          <w:rFonts w:ascii="Times New Roman" w:hAnsi="Times New Roman" w:cs="Times New Roman"/>
          <w:sz w:val="24"/>
          <w:szCs w:val="24"/>
        </w:rPr>
        <w:t>Security in development should be at the forefront of every decision implemented. A defense-in-depth approach ensures that all system components are compliant, resilient, and effectively prepared against threats. Breaches will always be attempted by bad actors, and organizations that proactively integrate security measures benefit from lower remediation costs and reduced reputational damage</w:t>
      </w:r>
      <w:r w:rsidR="006526C2">
        <w:rPr>
          <w:rFonts w:ascii="Times New Roman" w:hAnsi="Times New Roman" w:cs="Times New Roman"/>
          <w:sz w:val="24"/>
          <w:szCs w:val="24"/>
        </w:rPr>
        <w:t xml:space="preserve">. </w:t>
      </w:r>
      <w:r w:rsidR="006526C2" w:rsidRPr="006526C2">
        <w:rPr>
          <w:rFonts w:ascii="Times New Roman" w:hAnsi="Times New Roman" w:cs="Times New Roman"/>
          <w:sz w:val="24"/>
          <w:szCs w:val="24"/>
        </w:rPr>
        <w:t>A fundamental takeaway from this course is that security should be embedded throughout the software development lifecycle rather than being addressed as an afterthought before deployment. Secure coding standards, such as those recommended by OWASP, provide</w:t>
      </w:r>
      <w:r w:rsidR="006526C2">
        <w:rPr>
          <w:rFonts w:ascii="Times New Roman" w:hAnsi="Times New Roman" w:cs="Times New Roman"/>
          <w:sz w:val="24"/>
          <w:szCs w:val="24"/>
        </w:rPr>
        <w:t>s</w:t>
      </w:r>
      <w:r w:rsidR="006526C2" w:rsidRPr="006526C2">
        <w:rPr>
          <w:rFonts w:ascii="Times New Roman" w:hAnsi="Times New Roman" w:cs="Times New Roman"/>
          <w:sz w:val="24"/>
          <w:szCs w:val="24"/>
        </w:rPr>
        <w:t xml:space="preserve"> guidelines for writing resilient code that mitigates vulnerabilities like SQL injection, buffer overflows, and improper input validation.</w:t>
      </w:r>
      <w:r w:rsidR="006C5995">
        <w:rPr>
          <w:rFonts w:ascii="Times New Roman" w:hAnsi="Times New Roman" w:cs="Times New Roman"/>
          <w:sz w:val="24"/>
          <w:szCs w:val="24"/>
        </w:rPr>
        <w:t xml:space="preserve"> When i</w:t>
      </w:r>
      <w:r w:rsidR="006C5995" w:rsidRPr="006C5995">
        <w:rPr>
          <w:rFonts w:ascii="Times New Roman" w:hAnsi="Times New Roman" w:cs="Times New Roman"/>
          <w:sz w:val="24"/>
          <w:szCs w:val="24"/>
        </w:rPr>
        <w:t>ntegrating security from the initial design phase, developers can identify and address flaws early, reducing the cost and complexity of remediation.</w:t>
      </w:r>
    </w:p>
    <w:p w14:paraId="641E5F26" w14:textId="511CCE7A" w:rsidR="00A04E83" w:rsidRDefault="006D4D18" w:rsidP="00B15DBF">
      <w:pPr>
        <w:spacing w:line="480" w:lineRule="auto"/>
        <w:ind w:firstLine="720"/>
        <w:rPr>
          <w:rFonts w:ascii="Times New Roman" w:hAnsi="Times New Roman" w:cs="Times New Roman"/>
          <w:sz w:val="24"/>
          <w:szCs w:val="24"/>
        </w:rPr>
      </w:pPr>
      <w:r w:rsidRPr="006D4D18">
        <w:rPr>
          <w:rFonts w:ascii="Times New Roman" w:hAnsi="Times New Roman" w:cs="Times New Roman"/>
          <w:sz w:val="24"/>
          <w:szCs w:val="24"/>
        </w:rPr>
        <w:t>The course emphasized that risk assessment is a critical component of cybersecurity strategy. Risk evaluation involves identifying potential vulnerabilities, assessing their likelihood of exploitation, and estimating the impact on the system.</w:t>
      </w:r>
      <w:r w:rsidR="00BC2049">
        <w:rPr>
          <w:rFonts w:ascii="Times New Roman" w:hAnsi="Times New Roman" w:cs="Times New Roman"/>
          <w:sz w:val="24"/>
          <w:szCs w:val="24"/>
        </w:rPr>
        <w:t xml:space="preserve"> </w:t>
      </w:r>
      <w:r w:rsidR="00BC2049" w:rsidRPr="00BC2049">
        <w:rPr>
          <w:rFonts w:ascii="Times New Roman" w:hAnsi="Times New Roman" w:cs="Times New Roman"/>
          <w:sz w:val="24"/>
          <w:szCs w:val="24"/>
        </w:rPr>
        <w:t>One key takeaway was the cost-benefit analysis of security controls</w:t>
      </w:r>
      <w:r w:rsidR="00BC2049">
        <w:rPr>
          <w:rFonts w:ascii="Times New Roman" w:hAnsi="Times New Roman" w:cs="Times New Roman"/>
          <w:sz w:val="24"/>
          <w:szCs w:val="24"/>
        </w:rPr>
        <w:t xml:space="preserve"> in how d</w:t>
      </w:r>
      <w:r w:rsidR="00BC2049" w:rsidRPr="00BC2049">
        <w:rPr>
          <w:rFonts w:ascii="Times New Roman" w:hAnsi="Times New Roman" w:cs="Times New Roman"/>
          <w:sz w:val="24"/>
          <w:szCs w:val="24"/>
        </w:rPr>
        <w:t xml:space="preserve">elaying security implementation often results in higher costs </w:t>
      </w:r>
      <w:r w:rsidR="00B15DBF">
        <w:rPr>
          <w:rFonts w:ascii="Times New Roman" w:hAnsi="Times New Roman" w:cs="Times New Roman"/>
          <w:sz w:val="24"/>
          <w:szCs w:val="24"/>
        </w:rPr>
        <w:t>and fines.</w:t>
      </w:r>
      <w:r w:rsidR="003F012F">
        <w:rPr>
          <w:rFonts w:ascii="Times New Roman" w:hAnsi="Times New Roman" w:cs="Times New Roman"/>
          <w:sz w:val="24"/>
          <w:szCs w:val="24"/>
        </w:rPr>
        <w:t xml:space="preserve"> </w:t>
      </w:r>
      <w:r w:rsidR="003F012F" w:rsidRPr="003F012F">
        <w:rPr>
          <w:rFonts w:ascii="Times New Roman" w:hAnsi="Times New Roman" w:cs="Times New Roman"/>
          <w:sz w:val="24"/>
          <w:szCs w:val="24"/>
        </w:rPr>
        <w:t>The Zero Trust model assumes no implicit trust</w:t>
      </w:r>
      <w:r w:rsidR="003F012F">
        <w:rPr>
          <w:rFonts w:ascii="Times New Roman" w:hAnsi="Times New Roman" w:cs="Times New Roman"/>
          <w:sz w:val="24"/>
          <w:szCs w:val="24"/>
        </w:rPr>
        <w:t xml:space="preserve"> and requires </w:t>
      </w:r>
      <w:r w:rsidR="003F012F" w:rsidRPr="003F012F">
        <w:rPr>
          <w:rFonts w:ascii="Times New Roman" w:hAnsi="Times New Roman" w:cs="Times New Roman"/>
          <w:sz w:val="24"/>
          <w:szCs w:val="24"/>
        </w:rPr>
        <w:t xml:space="preserve">every access request </w:t>
      </w:r>
      <w:r w:rsidR="003F012F">
        <w:rPr>
          <w:rFonts w:ascii="Times New Roman" w:hAnsi="Times New Roman" w:cs="Times New Roman"/>
          <w:sz w:val="24"/>
          <w:szCs w:val="24"/>
        </w:rPr>
        <w:t>to</w:t>
      </w:r>
      <w:r w:rsidR="003F012F" w:rsidRPr="003F012F">
        <w:rPr>
          <w:rFonts w:ascii="Times New Roman" w:hAnsi="Times New Roman" w:cs="Times New Roman"/>
          <w:sz w:val="24"/>
          <w:szCs w:val="24"/>
        </w:rPr>
        <w:t xml:space="preserve"> be verified regardless of the user’s location or network.</w:t>
      </w:r>
      <w:r w:rsidR="003F012F">
        <w:rPr>
          <w:rFonts w:ascii="Times New Roman" w:hAnsi="Times New Roman" w:cs="Times New Roman"/>
          <w:sz w:val="24"/>
          <w:szCs w:val="24"/>
        </w:rPr>
        <w:t xml:space="preserve"> </w:t>
      </w:r>
      <w:r w:rsidR="003F012F" w:rsidRPr="003F012F">
        <w:rPr>
          <w:rFonts w:ascii="Times New Roman" w:hAnsi="Times New Roman" w:cs="Times New Roman"/>
          <w:sz w:val="24"/>
          <w:szCs w:val="24"/>
        </w:rPr>
        <w:t xml:space="preserve">Traditional </w:t>
      </w:r>
      <w:r w:rsidR="00F36135" w:rsidRPr="003F012F">
        <w:rPr>
          <w:rFonts w:ascii="Times New Roman" w:hAnsi="Times New Roman" w:cs="Times New Roman"/>
          <w:sz w:val="24"/>
          <w:szCs w:val="24"/>
        </w:rPr>
        <w:t>perimeter-based</w:t>
      </w:r>
      <w:r w:rsidR="003F012F" w:rsidRPr="003F012F">
        <w:rPr>
          <w:rFonts w:ascii="Times New Roman" w:hAnsi="Times New Roman" w:cs="Times New Roman"/>
          <w:sz w:val="24"/>
          <w:szCs w:val="24"/>
        </w:rPr>
        <w:t xml:space="preserve"> security model has</w:t>
      </w:r>
      <w:r w:rsidR="003F012F">
        <w:rPr>
          <w:rFonts w:ascii="Times New Roman" w:hAnsi="Times New Roman" w:cs="Times New Roman"/>
          <w:sz w:val="24"/>
          <w:szCs w:val="24"/>
        </w:rPr>
        <w:t xml:space="preserve"> been</w:t>
      </w:r>
      <w:r w:rsidR="003F012F" w:rsidRPr="003F012F">
        <w:rPr>
          <w:rFonts w:ascii="Times New Roman" w:hAnsi="Times New Roman" w:cs="Times New Roman"/>
          <w:sz w:val="24"/>
          <w:szCs w:val="24"/>
        </w:rPr>
        <w:t xml:space="preserve"> proven insufficient</w:t>
      </w:r>
      <w:r w:rsidR="003F012F">
        <w:rPr>
          <w:rFonts w:ascii="Times New Roman" w:hAnsi="Times New Roman" w:cs="Times New Roman"/>
          <w:sz w:val="24"/>
          <w:szCs w:val="24"/>
        </w:rPr>
        <w:t xml:space="preserve"> due to exploits and Zero trust </w:t>
      </w:r>
      <w:r w:rsidR="005A0423">
        <w:rPr>
          <w:rFonts w:ascii="Times New Roman" w:hAnsi="Times New Roman" w:cs="Times New Roman"/>
          <w:sz w:val="24"/>
          <w:szCs w:val="24"/>
        </w:rPr>
        <w:t>has key principles that include least privilege access, continuous authentication</w:t>
      </w:r>
      <w:r w:rsidR="007B471E">
        <w:rPr>
          <w:rFonts w:ascii="Times New Roman" w:hAnsi="Times New Roman" w:cs="Times New Roman"/>
          <w:sz w:val="24"/>
          <w:szCs w:val="24"/>
        </w:rPr>
        <w:t xml:space="preserve">, network segmentation, and assumes that breaches will occur at some point. </w:t>
      </w:r>
    </w:p>
    <w:p w14:paraId="2AA1FCD0" w14:textId="50D59F44" w:rsidR="007B471E" w:rsidRDefault="00AF26C0" w:rsidP="00B15DBF">
      <w:pPr>
        <w:spacing w:line="480" w:lineRule="auto"/>
        <w:ind w:firstLine="720"/>
        <w:rPr>
          <w:rFonts w:ascii="Times New Roman" w:hAnsi="Times New Roman" w:cs="Times New Roman"/>
          <w:sz w:val="24"/>
          <w:szCs w:val="24"/>
        </w:rPr>
      </w:pPr>
      <w:r w:rsidRPr="00AF26C0">
        <w:rPr>
          <w:rFonts w:ascii="Times New Roman" w:hAnsi="Times New Roman" w:cs="Times New Roman"/>
          <w:sz w:val="24"/>
          <w:szCs w:val="24"/>
        </w:rPr>
        <w:lastRenderedPageBreak/>
        <w:t>Security policies are essential for standardizing best practices and ensuring compliance across an organization. Throughout the course we explored various frameworks, such as ISO/IEC 27001 and NIST 800-53, which provide structured guidelines for developing robust security policies.</w:t>
      </w:r>
      <w:r>
        <w:rPr>
          <w:rFonts w:ascii="Times New Roman" w:hAnsi="Times New Roman" w:cs="Times New Roman"/>
          <w:sz w:val="24"/>
          <w:szCs w:val="24"/>
        </w:rPr>
        <w:t xml:space="preserve"> </w:t>
      </w:r>
      <w:r w:rsidR="0080042F">
        <w:rPr>
          <w:rFonts w:ascii="Times New Roman" w:hAnsi="Times New Roman" w:cs="Times New Roman"/>
          <w:sz w:val="24"/>
          <w:szCs w:val="24"/>
        </w:rPr>
        <w:t xml:space="preserve">Key policy recommendations often include encrypting data </w:t>
      </w:r>
      <w:r w:rsidR="00F07070">
        <w:rPr>
          <w:rFonts w:ascii="Times New Roman" w:hAnsi="Times New Roman" w:cs="Times New Roman"/>
          <w:sz w:val="24"/>
          <w:szCs w:val="24"/>
        </w:rPr>
        <w:t xml:space="preserve">at rest and in transit, creating robust incident response plans, implementing RBAC and </w:t>
      </w:r>
      <w:r w:rsidR="003759DD">
        <w:rPr>
          <w:rFonts w:ascii="Times New Roman" w:hAnsi="Times New Roman" w:cs="Times New Roman"/>
          <w:sz w:val="24"/>
          <w:szCs w:val="24"/>
        </w:rPr>
        <w:t>enforcing least privilege access, and education or security development training</w:t>
      </w:r>
      <w:r w:rsidR="00C013D6">
        <w:rPr>
          <w:rFonts w:ascii="Times New Roman" w:hAnsi="Times New Roman" w:cs="Times New Roman"/>
          <w:sz w:val="24"/>
          <w:szCs w:val="24"/>
        </w:rPr>
        <w:t xml:space="preserve"> for developers and IT staff. </w:t>
      </w:r>
    </w:p>
    <w:p w14:paraId="3590DDD9" w14:textId="6425FD49" w:rsidR="00A04E83" w:rsidRPr="00730A14" w:rsidRDefault="00730A14" w:rsidP="00730A14">
      <w:pPr>
        <w:spacing w:line="480" w:lineRule="auto"/>
        <w:ind w:firstLine="720"/>
        <w:rPr>
          <w:rFonts w:ascii="Times New Roman" w:hAnsi="Times New Roman" w:cs="Times New Roman"/>
          <w:sz w:val="24"/>
          <w:szCs w:val="24"/>
        </w:rPr>
      </w:pPr>
      <w:r w:rsidRPr="00730A14">
        <w:rPr>
          <w:rFonts w:ascii="Times New Roman" w:hAnsi="Times New Roman" w:cs="Times New Roman"/>
          <w:sz w:val="24"/>
          <w:szCs w:val="24"/>
        </w:rPr>
        <w:t>Security in development is an ongoing, multi-layered process that requires a proactive approach. By adopting secure coding standards, conducting rigorous risk assessments, implementing Zero Trust principles, and enforcing robust security policies, organizations can significantly reduce their exposure to cyber threats. In an era where cyberattacks are increasingly sophisticated, prioritizing security is not just an option</w:t>
      </w:r>
      <w:r>
        <w:rPr>
          <w:rFonts w:ascii="Times New Roman" w:hAnsi="Times New Roman" w:cs="Times New Roman"/>
          <w:sz w:val="24"/>
          <w:szCs w:val="24"/>
        </w:rPr>
        <w:t xml:space="preserve">, </w:t>
      </w:r>
      <w:r w:rsidRPr="00730A14">
        <w:rPr>
          <w:rFonts w:ascii="Times New Roman" w:hAnsi="Times New Roman" w:cs="Times New Roman"/>
          <w:sz w:val="24"/>
          <w:szCs w:val="24"/>
        </w:rPr>
        <w:t>it is a necessity.</w:t>
      </w:r>
    </w:p>
    <w:sectPr w:rsidR="00A04E83" w:rsidRPr="00730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2316B"/>
    <w:multiLevelType w:val="hybridMultilevel"/>
    <w:tmpl w:val="2E14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E3BEE"/>
    <w:multiLevelType w:val="hybridMultilevel"/>
    <w:tmpl w:val="C648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984515">
    <w:abstractNumId w:val="1"/>
  </w:num>
  <w:num w:numId="2" w16cid:durableId="183333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7E"/>
    <w:rsid w:val="00007532"/>
    <w:rsid w:val="00062230"/>
    <w:rsid w:val="0010476B"/>
    <w:rsid w:val="0014011C"/>
    <w:rsid w:val="001D18F2"/>
    <w:rsid w:val="002112CF"/>
    <w:rsid w:val="00235188"/>
    <w:rsid w:val="00246D51"/>
    <w:rsid w:val="00251DC1"/>
    <w:rsid w:val="00263AF4"/>
    <w:rsid w:val="00277615"/>
    <w:rsid w:val="00283FDB"/>
    <w:rsid w:val="00303B54"/>
    <w:rsid w:val="003377AC"/>
    <w:rsid w:val="00355AC2"/>
    <w:rsid w:val="003759DD"/>
    <w:rsid w:val="00381820"/>
    <w:rsid w:val="003956CD"/>
    <w:rsid w:val="003D385A"/>
    <w:rsid w:val="003F012F"/>
    <w:rsid w:val="003F2BC7"/>
    <w:rsid w:val="0041638B"/>
    <w:rsid w:val="00463716"/>
    <w:rsid w:val="004C470B"/>
    <w:rsid w:val="00532CCE"/>
    <w:rsid w:val="005A0423"/>
    <w:rsid w:val="005E2C3B"/>
    <w:rsid w:val="00607D7E"/>
    <w:rsid w:val="00634478"/>
    <w:rsid w:val="006526C2"/>
    <w:rsid w:val="006C5995"/>
    <w:rsid w:val="006D4D18"/>
    <w:rsid w:val="00730A14"/>
    <w:rsid w:val="00744A19"/>
    <w:rsid w:val="00785C9D"/>
    <w:rsid w:val="00790034"/>
    <w:rsid w:val="007A2850"/>
    <w:rsid w:val="007B471E"/>
    <w:rsid w:val="007D6E65"/>
    <w:rsid w:val="0080042F"/>
    <w:rsid w:val="008338B3"/>
    <w:rsid w:val="0087417F"/>
    <w:rsid w:val="008A0C3E"/>
    <w:rsid w:val="008A171C"/>
    <w:rsid w:val="008C5A44"/>
    <w:rsid w:val="008C689D"/>
    <w:rsid w:val="00911769"/>
    <w:rsid w:val="009449C6"/>
    <w:rsid w:val="00A04E83"/>
    <w:rsid w:val="00AA39EF"/>
    <w:rsid w:val="00AE5A37"/>
    <w:rsid w:val="00AF26C0"/>
    <w:rsid w:val="00B15DBF"/>
    <w:rsid w:val="00B56C60"/>
    <w:rsid w:val="00B7681C"/>
    <w:rsid w:val="00B96621"/>
    <w:rsid w:val="00BC2049"/>
    <w:rsid w:val="00C013D6"/>
    <w:rsid w:val="00C41D83"/>
    <w:rsid w:val="00C52219"/>
    <w:rsid w:val="00C77BEB"/>
    <w:rsid w:val="00CA36DD"/>
    <w:rsid w:val="00CD78B4"/>
    <w:rsid w:val="00D10B4D"/>
    <w:rsid w:val="00D15B6F"/>
    <w:rsid w:val="00D25BAB"/>
    <w:rsid w:val="00D82928"/>
    <w:rsid w:val="00DC2F56"/>
    <w:rsid w:val="00DC4D44"/>
    <w:rsid w:val="00E33E6E"/>
    <w:rsid w:val="00E81B17"/>
    <w:rsid w:val="00EA08C6"/>
    <w:rsid w:val="00ED014D"/>
    <w:rsid w:val="00ED4F46"/>
    <w:rsid w:val="00EE23B1"/>
    <w:rsid w:val="00F07070"/>
    <w:rsid w:val="00F36135"/>
    <w:rsid w:val="00F523F3"/>
    <w:rsid w:val="00F75A10"/>
    <w:rsid w:val="00F8564C"/>
    <w:rsid w:val="00FA4721"/>
    <w:rsid w:val="00FF2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C093"/>
  <w15:chartTrackingRefBased/>
  <w15:docId w15:val="{C55DB6E7-5FC3-4523-BE63-29FFF3B0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D7E"/>
  </w:style>
  <w:style w:type="paragraph" w:styleId="Heading1">
    <w:name w:val="heading 1"/>
    <w:basedOn w:val="Normal"/>
    <w:next w:val="Normal"/>
    <w:link w:val="Heading1Char"/>
    <w:uiPriority w:val="9"/>
    <w:qFormat/>
    <w:rsid w:val="00607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D7E"/>
    <w:rPr>
      <w:rFonts w:eastAsiaTheme="majorEastAsia" w:cstheme="majorBidi"/>
      <w:color w:val="272727" w:themeColor="text1" w:themeTint="D8"/>
    </w:rPr>
  </w:style>
  <w:style w:type="paragraph" w:styleId="Title">
    <w:name w:val="Title"/>
    <w:basedOn w:val="Normal"/>
    <w:next w:val="Normal"/>
    <w:link w:val="TitleChar"/>
    <w:uiPriority w:val="10"/>
    <w:qFormat/>
    <w:rsid w:val="00607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D7E"/>
    <w:pPr>
      <w:spacing w:before="160"/>
      <w:jc w:val="center"/>
    </w:pPr>
    <w:rPr>
      <w:i/>
      <w:iCs/>
      <w:color w:val="404040" w:themeColor="text1" w:themeTint="BF"/>
    </w:rPr>
  </w:style>
  <w:style w:type="character" w:customStyle="1" w:styleId="QuoteChar">
    <w:name w:val="Quote Char"/>
    <w:basedOn w:val="DefaultParagraphFont"/>
    <w:link w:val="Quote"/>
    <w:uiPriority w:val="29"/>
    <w:rsid w:val="00607D7E"/>
    <w:rPr>
      <w:i/>
      <w:iCs/>
      <w:color w:val="404040" w:themeColor="text1" w:themeTint="BF"/>
    </w:rPr>
  </w:style>
  <w:style w:type="paragraph" w:styleId="ListParagraph">
    <w:name w:val="List Paragraph"/>
    <w:basedOn w:val="Normal"/>
    <w:uiPriority w:val="34"/>
    <w:qFormat/>
    <w:rsid w:val="00607D7E"/>
    <w:pPr>
      <w:ind w:left="720"/>
      <w:contextualSpacing/>
    </w:pPr>
  </w:style>
  <w:style w:type="character" w:styleId="IntenseEmphasis">
    <w:name w:val="Intense Emphasis"/>
    <w:basedOn w:val="DefaultParagraphFont"/>
    <w:uiPriority w:val="21"/>
    <w:qFormat/>
    <w:rsid w:val="00607D7E"/>
    <w:rPr>
      <w:i/>
      <w:iCs/>
      <w:color w:val="0F4761" w:themeColor="accent1" w:themeShade="BF"/>
    </w:rPr>
  </w:style>
  <w:style w:type="paragraph" w:styleId="IntenseQuote">
    <w:name w:val="Intense Quote"/>
    <w:basedOn w:val="Normal"/>
    <w:next w:val="Normal"/>
    <w:link w:val="IntenseQuoteChar"/>
    <w:uiPriority w:val="30"/>
    <w:qFormat/>
    <w:rsid w:val="00607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D7E"/>
    <w:rPr>
      <w:i/>
      <w:iCs/>
      <w:color w:val="0F4761" w:themeColor="accent1" w:themeShade="BF"/>
    </w:rPr>
  </w:style>
  <w:style w:type="character" w:styleId="IntenseReference">
    <w:name w:val="Intense Reference"/>
    <w:basedOn w:val="DefaultParagraphFont"/>
    <w:uiPriority w:val="32"/>
    <w:qFormat/>
    <w:rsid w:val="00607D7E"/>
    <w:rPr>
      <w:b/>
      <w:bCs/>
      <w:smallCaps/>
      <w:color w:val="0F4761" w:themeColor="accent1" w:themeShade="BF"/>
      <w:spacing w:val="5"/>
    </w:rPr>
  </w:style>
  <w:style w:type="character" w:styleId="Hyperlink">
    <w:name w:val="Hyperlink"/>
    <w:basedOn w:val="DefaultParagraphFont"/>
    <w:uiPriority w:val="99"/>
    <w:unhideWhenUsed/>
    <w:rsid w:val="00A04E83"/>
    <w:rPr>
      <w:color w:val="467886" w:themeColor="hyperlink"/>
      <w:u w:val="single"/>
    </w:rPr>
  </w:style>
  <w:style w:type="character" w:styleId="UnresolvedMention">
    <w:name w:val="Unresolved Mention"/>
    <w:basedOn w:val="DefaultParagraphFont"/>
    <w:uiPriority w:val="99"/>
    <w:semiHidden/>
    <w:unhideWhenUsed/>
    <w:rsid w:val="00A04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 Murray</dc:creator>
  <cp:keywords/>
  <dc:description/>
  <cp:lastModifiedBy>Orion Murray</cp:lastModifiedBy>
  <cp:revision>33</cp:revision>
  <dcterms:created xsi:type="dcterms:W3CDTF">2025-03-03T01:59:00Z</dcterms:created>
  <dcterms:modified xsi:type="dcterms:W3CDTF">2025-03-03T02:24:00Z</dcterms:modified>
</cp:coreProperties>
</file>