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01D6B" w14:textId="688910B5" w:rsidR="009761EE" w:rsidRPr="00EB0F94" w:rsidRDefault="009761EE" w:rsidP="00CE1A3C">
      <w:pPr>
        <w:jc w:val="center"/>
        <w:rPr>
          <w:rFonts w:cstheme="minorHAnsi"/>
          <w:b/>
          <w:bCs/>
          <w:szCs w:val="24"/>
        </w:rPr>
      </w:pPr>
      <w:r w:rsidRPr="00EB0F94">
        <w:rPr>
          <w:rFonts w:cstheme="minorHAnsi"/>
          <w:b/>
          <w:bCs/>
          <w:noProof/>
          <w:szCs w:val="24"/>
        </w:rPr>
        <w:drawing>
          <wp:inline distT="0" distB="0" distL="0" distR="0" wp14:anchorId="6D52EDA2" wp14:editId="65D91432">
            <wp:extent cx="1231900" cy="1231900"/>
            <wp:effectExtent l="0" t="0" r="6350" b="6350"/>
            <wp:docPr id="14969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2249" name="Picture 14969622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1900" cy="1231900"/>
                    </a:xfrm>
                    <a:prstGeom prst="rect">
                      <a:avLst/>
                    </a:prstGeom>
                  </pic:spPr>
                </pic:pic>
              </a:graphicData>
            </a:graphic>
          </wp:inline>
        </w:drawing>
      </w:r>
    </w:p>
    <w:p w14:paraId="7691DAA8" w14:textId="69D94244" w:rsidR="009761EE" w:rsidRPr="00EB0F94" w:rsidRDefault="009761EE" w:rsidP="00CE1A3C">
      <w:pPr>
        <w:jc w:val="center"/>
        <w:rPr>
          <w:rFonts w:cstheme="minorHAnsi"/>
          <w:b/>
          <w:bCs/>
          <w:szCs w:val="24"/>
        </w:rPr>
      </w:pPr>
      <w:proofErr w:type="spellStart"/>
      <w:r w:rsidRPr="00EB0F94">
        <w:rPr>
          <w:rFonts w:cstheme="minorHAnsi"/>
          <w:b/>
          <w:bCs/>
          <w:szCs w:val="24"/>
        </w:rPr>
        <w:t>MantraSetu</w:t>
      </w:r>
      <w:proofErr w:type="spellEnd"/>
      <w:r w:rsidRPr="00EB0F94">
        <w:rPr>
          <w:rFonts w:cstheme="minorHAnsi"/>
          <w:b/>
          <w:bCs/>
          <w:szCs w:val="24"/>
        </w:rPr>
        <w:t xml:space="preserve"> Solutions Pvt. Ltd.</w:t>
      </w:r>
    </w:p>
    <w:p w14:paraId="36A97CA6" w14:textId="75EF40B2" w:rsidR="009761EE" w:rsidRPr="00EB0F94" w:rsidRDefault="009761EE" w:rsidP="00CE1A3C">
      <w:pPr>
        <w:jc w:val="both"/>
        <w:rPr>
          <w:rFonts w:cstheme="minorHAnsi"/>
          <w:b/>
          <w:bCs/>
          <w:szCs w:val="24"/>
        </w:rPr>
      </w:pPr>
      <w:r w:rsidRPr="00EB0F94">
        <w:rPr>
          <w:rFonts w:cstheme="minorHAnsi"/>
          <w:b/>
          <w:bCs/>
          <w:szCs w:val="24"/>
        </w:rPr>
        <w:t>Objectives</w:t>
      </w:r>
    </w:p>
    <w:p w14:paraId="3834491E" w14:textId="1F1FB6DC" w:rsidR="00D7159A" w:rsidRPr="00EB0F94" w:rsidRDefault="00D7159A" w:rsidP="00CE1A3C">
      <w:pPr>
        <w:jc w:val="both"/>
        <w:rPr>
          <w:rFonts w:cstheme="minorHAnsi"/>
          <w:szCs w:val="24"/>
        </w:rPr>
      </w:pPr>
      <w:r w:rsidRPr="00EB0F94">
        <w:rPr>
          <w:rFonts w:cstheme="minorHAnsi"/>
          <w:szCs w:val="24"/>
        </w:rPr>
        <w:t xml:space="preserve">Here’s a concise version of the objectives for </w:t>
      </w:r>
      <w:proofErr w:type="spellStart"/>
      <w:r w:rsidRPr="00EB0F94">
        <w:rPr>
          <w:rFonts w:cstheme="minorHAnsi"/>
          <w:szCs w:val="24"/>
        </w:rPr>
        <w:t>MantraSetu</w:t>
      </w:r>
      <w:proofErr w:type="spellEnd"/>
      <w:r w:rsidRPr="00EB0F94">
        <w:rPr>
          <w:rFonts w:cstheme="minorHAnsi"/>
          <w:szCs w:val="24"/>
        </w:rPr>
        <w:t xml:space="preserve"> Solutions Private Limited in just three points:</w:t>
      </w:r>
    </w:p>
    <w:p w14:paraId="34BD95BD" w14:textId="77777777" w:rsidR="00D7159A" w:rsidRPr="00EB0F94" w:rsidRDefault="00D7159A" w:rsidP="00CE1A3C">
      <w:pPr>
        <w:pStyle w:val="ListParagraph"/>
        <w:numPr>
          <w:ilvl w:val="0"/>
          <w:numId w:val="1"/>
        </w:numPr>
        <w:jc w:val="both"/>
        <w:rPr>
          <w:rFonts w:cstheme="minorHAnsi"/>
          <w:szCs w:val="24"/>
        </w:rPr>
      </w:pPr>
      <w:r w:rsidRPr="00EB0F94">
        <w:rPr>
          <w:rFonts w:cstheme="minorHAnsi"/>
          <w:szCs w:val="24"/>
        </w:rPr>
        <w:t>To operate an online and offline platform enabling users to book Pandit/Purohit services for all religious ceremonies, rituals, weddings, housewarming, Satyanarayan Katha, Grah Pravesh, and related poojas.</w:t>
      </w:r>
    </w:p>
    <w:p w14:paraId="204CDB1D" w14:textId="77777777" w:rsidR="00D7159A" w:rsidRPr="00EB0F94" w:rsidRDefault="00D7159A" w:rsidP="00CE1A3C">
      <w:pPr>
        <w:pStyle w:val="ListParagraph"/>
        <w:numPr>
          <w:ilvl w:val="0"/>
          <w:numId w:val="1"/>
        </w:numPr>
        <w:jc w:val="both"/>
        <w:rPr>
          <w:rFonts w:cstheme="minorHAnsi"/>
          <w:szCs w:val="24"/>
        </w:rPr>
      </w:pPr>
      <w:r w:rsidRPr="00EB0F94">
        <w:rPr>
          <w:rFonts w:cstheme="minorHAnsi"/>
          <w:szCs w:val="24"/>
        </w:rPr>
        <w:t xml:space="preserve">To provide spiritual services including live online darshans, virtual temple tours, </w:t>
      </w:r>
      <w:proofErr w:type="spellStart"/>
      <w:r w:rsidRPr="00EB0F94">
        <w:rPr>
          <w:rFonts w:cstheme="minorHAnsi"/>
          <w:szCs w:val="24"/>
        </w:rPr>
        <w:t>Panchang</w:t>
      </w:r>
      <w:proofErr w:type="spellEnd"/>
      <w:r w:rsidRPr="00EB0F94">
        <w:rPr>
          <w:rFonts w:cstheme="minorHAnsi"/>
          <w:szCs w:val="24"/>
        </w:rPr>
        <w:t xml:space="preserve">, </w:t>
      </w:r>
      <w:proofErr w:type="spellStart"/>
      <w:r w:rsidRPr="00EB0F94">
        <w:rPr>
          <w:rFonts w:cstheme="minorHAnsi"/>
          <w:szCs w:val="24"/>
        </w:rPr>
        <w:t>Choghadiya</w:t>
      </w:r>
      <w:proofErr w:type="spellEnd"/>
      <w:r w:rsidRPr="00EB0F94">
        <w:rPr>
          <w:rFonts w:cstheme="minorHAnsi"/>
          <w:szCs w:val="24"/>
        </w:rPr>
        <w:t xml:space="preserve">, </w:t>
      </w:r>
      <w:proofErr w:type="spellStart"/>
      <w:r w:rsidRPr="00EB0F94">
        <w:rPr>
          <w:rFonts w:cstheme="minorHAnsi"/>
          <w:szCs w:val="24"/>
        </w:rPr>
        <w:t>Muhurat</w:t>
      </w:r>
      <w:proofErr w:type="spellEnd"/>
      <w:r w:rsidRPr="00EB0F94">
        <w:rPr>
          <w:rFonts w:cstheme="minorHAnsi"/>
          <w:szCs w:val="24"/>
        </w:rPr>
        <w:t>, and other authentic religious content through digital and physical mediums.</w:t>
      </w:r>
    </w:p>
    <w:p w14:paraId="791B57A8" w14:textId="7A800C0E" w:rsidR="00A318C7" w:rsidRPr="00EB0F94" w:rsidRDefault="00D7159A" w:rsidP="00CE1A3C">
      <w:pPr>
        <w:pStyle w:val="ListParagraph"/>
        <w:numPr>
          <w:ilvl w:val="0"/>
          <w:numId w:val="1"/>
        </w:numPr>
        <w:jc w:val="both"/>
        <w:rPr>
          <w:rFonts w:cstheme="minorHAnsi"/>
          <w:szCs w:val="24"/>
        </w:rPr>
      </w:pPr>
      <w:r w:rsidRPr="00EB0F94">
        <w:rPr>
          <w:rFonts w:cstheme="minorHAnsi"/>
          <w:szCs w:val="24"/>
        </w:rPr>
        <w:t>To collaborate with temples, religious institutions, and cultural organizations for offering integrated spiritual solutions and to promote Indian culture, heritage, and traditions through technology-enabled services.</w:t>
      </w:r>
    </w:p>
    <w:p w14:paraId="55D4A41C" w14:textId="77777777" w:rsidR="009761EE" w:rsidRPr="00EB0F94" w:rsidRDefault="009761EE" w:rsidP="00CE1A3C">
      <w:pPr>
        <w:jc w:val="both"/>
        <w:rPr>
          <w:rFonts w:cstheme="minorHAnsi"/>
          <w:b/>
          <w:bCs/>
          <w:szCs w:val="24"/>
        </w:rPr>
      </w:pPr>
    </w:p>
    <w:p w14:paraId="1AAA8584" w14:textId="0FEB6D81" w:rsidR="009761EE" w:rsidRPr="00EB0F94" w:rsidRDefault="009761EE" w:rsidP="00CE1A3C">
      <w:pPr>
        <w:jc w:val="both"/>
        <w:rPr>
          <w:rFonts w:cstheme="minorHAnsi"/>
          <w:b/>
          <w:bCs/>
          <w:szCs w:val="24"/>
        </w:rPr>
      </w:pPr>
      <w:r w:rsidRPr="00EB0F94">
        <w:rPr>
          <w:rFonts w:cstheme="minorHAnsi"/>
          <w:b/>
          <w:bCs/>
          <w:szCs w:val="24"/>
        </w:rPr>
        <w:t>Brand positioning statement</w:t>
      </w:r>
    </w:p>
    <w:p w14:paraId="77F0B179" w14:textId="43186A15" w:rsidR="009761EE" w:rsidRPr="00EB0F94" w:rsidRDefault="009761EE" w:rsidP="00CE1A3C">
      <w:pPr>
        <w:jc w:val="both"/>
        <w:rPr>
          <w:rFonts w:cstheme="minorHAnsi"/>
          <w:szCs w:val="24"/>
        </w:rPr>
      </w:pPr>
      <w:proofErr w:type="spellStart"/>
      <w:r w:rsidRPr="00EB0F94">
        <w:rPr>
          <w:rFonts w:cstheme="minorHAnsi"/>
          <w:szCs w:val="24"/>
        </w:rPr>
        <w:t>MantraSetu</w:t>
      </w:r>
      <w:proofErr w:type="spellEnd"/>
      <w:r w:rsidRPr="00EB0F94">
        <w:rPr>
          <w:rFonts w:cstheme="minorHAnsi"/>
          <w:szCs w:val="24"/>
        </w:rPr>
        <w:t xml:space="preserve"> is a tech-enabled spiritual platform that connects people with authentic rituals, sacred traditions, and divine experiences—bridging culture, devotion, and convenience in one place.</w:t>
      </w:r>
    </w:p>
    <w:p w14:paraId="256B2C21" w14:textId="77777777" w:rsidR="001E50C5" w:rsidRPr="00EB0F94" w:rsidRDefault="001E50C5" w:rsidP="00CE1A3C">
      <w:pPr>
        <w:jc w:val="both"/>
        <w:rPr>
          <w:rFonts w:cstheme="minorHAnsi"/>
          <w:szCs w:val="24"/>
        </w:rPr>
      </w:pPr>
    </w:p>
    <w:p w14:paraId="1E18BEE5" w14:textId="77777777" w:rsidR="001E50C5" w:rsidRPr="001E50C5" w:rsidRDefault="001E50C5" w:rsidP="00CE1A3C">
      <w:pPr>
        <w:jc w:val="both"/>
        <w:rPr>
          <w:rFonts w:cstheme="minorHAnsi"/>
          <w:b/>
          <w:bCs/>
          <w:szCs w:val="24"/>
        </w:rPr>
      </w:pPr>
      <w:r w:rsidRPr="001E50C5">
        <w:rPr>
          <w:rFonts w:cstheme="minorHAnsi"/>
          <w:b/>
          <w:bCs/>
          <w:szCs w:val="24"/>
        </w:rPr>
        <w:t>Vision</w:t>
      </w:r>
    </w:p>
    <w:p w14:paraId="36602AAA" w14:textId="77777777" w:rsidR="001E50C5" w:rsidRPr="001E50C5" w:rsidRDefault="001E50C5" w:rsidP="00CE1A3C">
      <w:pPr>
        <w:jc w:val="both"/>
        <w:rPr>
          <w:rFonts w:cstheme="minorHAnsi"/>
          <w:szCs w:val="24"/>
        </w:rPr>
      </w:pPr>
      <w:r w:rsidRPr="001E50C5">
        <w:rPr>
          <w:rFonts w:cstheme="minorHAnsi"/>
          <w:i/>
          <w:iCs/>
          <w:szCs w:val="24"/>
        </w:rPr>
        <w:t>To become the most trusted global platform that preserves and promotes Indian spiritual traditions by seamlessly blending devotion with technology, making divine experiences accessible to everyone, anywhere.</w:t>
      </w:r>
    </w:p>
    <w:p w14:paraId="22517C93" w14:textId="0A01ED9C" w:rsidR="001E50C5" w:rsidRPr="001E50C5" w:rsidRDefault="001E50C5" w:rsidP="00CE1A3C">
      <w:pPr>
        <w:jc w:val="both"/>
        <w:rPr>
          <w:rFonts w:cstheme="minorHAnsi"/>
          <w:szCs w:val="24"/>
        </w:rPr>
      </w:pPr>
    </w:p>
    <w:p w14:paraId="2B24CB73" w14:textId="77777777" w:rsidR="001E50C5" w:rsidRPr="001E50C5" w:rsidRDefault="001E50C5" w:rsidP="00CE1A3C">
      <w:pPr>
        <w:jc w:val="both"/>
        <w:rPr>
          <w:rFonts w:cstheme="minorHAnsi"/>
          <w:b/>
          <w:bCs/>
          <w:szCs w:val="24"/>
        </w:rPr>
      </w:pPr>
      <w:r w:rsidRPr="001E50C5">
        <w:rPr>
          <w:rFonts w:cstheme="minorHAnsi"/>
          <w:b/>
          <w:bCs/>
          <w:szCs w:val="24"/>
        </w:rPr>
        <w:t>Mission</w:t>
      </w:r>
    </w:p>
    <w:p w14:paraId="3D9DCF86" w14:textId="77777777" w:rsidR="001E50C5" w:rsidRPr="001E50C5" w:rsidRDefault="001E50C5" w:rsidP="00CE1A3C">
      <w:pPr>
        <w:numPr>
          <w:ilvl w:val="0"/>
          <w:numId w:val="2"/>
        </w:numPr>
        <w:jc w:val="both"/>
        <w:rPr>
          <w:rFonts w:cstheme="minorHAnsi"/>
          <w:szCs w:val="24"/>
        </w:rPr>
      </w:pPr>
      <w:r w:rsidRPr="001E50C5">
        <w:rPr>
          <w:rFonts w:cstheme="minorHAnsi"/>
          <w:szCs w:val="24"/>
        </w:rPr>
        <w:lastRenderedPageBreak/>
        <w:t>To simplify access to authentic Pandit/Purohit services for all rituals, ceremonies, and spiritual needs, both online and offline.</w:t>
      </w:r>
    </w:p>
    <w:p w14:paraId="6A2F0BDD" w14:textId="77777777" w:rsidR="001E50C5" w:rsidRPr="001E50C5" w:rsidRDefault="001E50C5" w:rsidP="00CE1A3C">
      <w:pPr>
        <w:numPr>
          <w:ilvl w:val="0"/>
          <w:numId w:val="2"/>
        </w:numPr>
        <w:jc w:val="both"/>
        <w:rPr>
          <w:rFonts w:cstheme="minorHAnsi"/>
          <w:szCs w:val="24"/>
        </w:rPr>
      </w:pPr>
      <w:r w:rsidRPr="001E50C5">
        <w:rPr>
          <w:rFonts w:cstheme="minorHAnsi"/>
          <w:szCs w:val="24"/>
        </w:rPr>
        <w:t>To deliver enriching spiritual experiences through live darshans, virtual temple tours, and authentic religious content.</w:t>
      </w:r>
    </w:p>
    <w:p w14:paraId="29E7025D" w14:textId="77777777" w:rsidR="001E50C5" w:rsidRPr="001E50C5" w:rsidRDefault="001E50C5" w:rsidP="00CE1A3C">
      <w:pPr>
        <w:numPr>
          <w:ilvl w:val="0"/>
          <w:numId w:val="2"/>
        </w:numPr>
        <w:jc w:val="both"/>
        <w:rPr>
          <w:rFonts w:cstheme="minorHAnsi"/>
          <w:szCs w:val="24"/>
        </w:rPr>
      </w:pPr>
      <w:r w:rsidRPr="001E50C5">
        <w:rPr>
          <w:rFonts w:cstheme="minorHAnsi"/>
          <w:szCs w:val="24"/>
        </w:rPr>
        <w:t>To collaborate with temples, institutions, and cultural organizations to uphold and share India’s rich heritage and traditions in a modern, technology-driven way.</w:t>
      </w:r>
    </w:p>
    <w:p w14:paraId="6716BC54" w14:textId="77777777" w:rsidR="001E50C5" w:rsidRPr="00EB0F94" w:rsidRDefault="001E50C5" w:rsidP="00CE1A3C">
      <w:pPr>
        <w:jc w:val="both"/>
        <w:rPr>
          <w:rFonts w:cstheme="minorHAnsi"/>
          <w:szCs w:val="24"/>
        </w:rPr>
      </w:pPr>
    </w:p>
    <w:p w14:paraId="612A428F" w14:textId="77777777" w:rsidR="001E50C5" w:rsidRPr="001E50C5" w:rsidRDefault="001E50C5" w:rsidP="00CE1A3C">
      <w:pPr>
        <w:jc w:val="both"/>
        <w:rPr>
          <w:rFonts w:cstheme="minorHAnsi"/>
          <w:b/>
          <w:bCs/>
          <w:szCs w:val="24"/>
        </w:rPr>
      </w:pPr>
      <w:r w:rsidRPr="001E50C5">
        <w:rPr>
          <w:rFonts w:cstheme="minorHAnsi"/>
          <w:b/>
          <w:bCs/>
          <w:szCs w:val="24"/>
        </w:rPr>
        <w:t>Vision (Short)</w:t>
      </w:r>
    </w:p>
    <w:p w14:paraId="2D48641B" w14:textId="77777777" w:rsidR="001E50C5" w:rsidRPr="001E50C5" w:rsidRDefault="001E50C5" w:rsidP="00CE1A3C">
      <w:pPr>
        <w:jc w:val="both"/>
        <w:rPr>
          <w:rFonts w:cstheme="minorHAnsi"/>
          <w:szCs w:val="24"/>
        </w:rPr>
      </w:pPr>
      <w:r w:rsidRPr="001E50C5">
        <w:rPr>
          <w:rFonts w:cstheme="minorHAnsi"/>
          <w:i/>
          <w:iCs/>
          <w:szCs w:val="24"/>
        </w:rPr>
        <w:t>To make divine traditions accessible to everyone through technology-driven spiritual experiences.</w:t>
      </w:r>
    </w:p>
    <w:p w14:paraId="4D3538D3" w14:textId="77777777" w:rsidR="001E50C5" w:rsidRPr="001E50C5" w:rsidRDefault="001E50C5" w:rsidP="00CE1A3C">
      <w:pPr>
        <w:jc w:val="both"/>
        <w:rPr>
          <w:rFonts w:cstheme="minorHAnsi"/>
          <w:b/>
          <w:bCs/>
          <w:szCs w:val="24"/>
        </w:rPr>
      </w:pPr>
      <w:r w:rsidRPr="001E50C5">
        <w:rPr>
          <w:rFonts w:cstheme="minorHAnsi"/>
          <w:b/>
          <w:bCs/>
          <w:szCs w:val="24"/>
        </w:rPr>
        <w:t>Mission (Short)</w:t>
      </w:r>
    </w:p>
    <w:p w14:paraId="0DD1C867" w14:textId="77777777" w:rsidR="001E50C5" w:rsidRPr="001E50C5" w:rsidRDefault="001E50C5" w:rsidP="00CE1A3C">
      <w:pPr>
        <w:jc w:val="both"/>
        <w:rPr>
          <w:rFonts w:cstheme="minorHAnsi"/>
          <w:szCs w:val="24"/>
        </w:rPr>
      </w:pPr>
      <w:r w:rsidRPr="001E50C5">
        <w:rPr>
          <w:rFonts w:cstheme="minorHAnsi"/>
          <w:i/>
          <w:iCs/>
          <w:szCs w:val="24"/>
        </w:rPr>
        <w:t>To connect people with authentic rituals, spiritual services, and India’s cultural heritage in a simple, modern, and trustworthy way.</w:t>
      </w:r>
    </w:p>
    <w:p w14:paraId="1008BB17" w14:textId="77777777" w:rsidR="001E50C5" w:rsidRPr="00EB0F94" w:rsidRDefault="001E50C5" w:rsidP="00CE1A3C">
      <w:pPr>
        <w:jc w:val="both"/>
        <w:rPr>
          <w:rFonts w:cstheme="minorHAnsi"/>
          <w:szCs w:val="24"/>
        </w:rPr>
      </w:pPr>
    </w:p>
    <w:p w14:paraId="2A1AF11D" w14:textId="77777777" w:rsidR="00B31D8A" w:rsidRPr="00B31D8A" w:rsidRDefault="00B31D8A" w:rsidP="00CE1A3C">
      <w:pPr>
        <w:jc w:val="both"/>
        <w:rPr>
          <w:rFonts w:cstheme="minorHAnsi"/>
          <w:b/>
          <w:bCs/>
          <w:szCs w:val="24"/>
        </w:rPr>
      </w:pPr>
      <w:r w:rsidRPr="00B31D8A">
        <w:rPr>
          <w:rFonts w:cstheme="minorHAnsi"/>
          <w:b/>
          <w:bCs/>
          <w:szCs w:val="24"/>
        </w:rPr>
        <w:t xml:space="preserve">Core Values of </w:t>
      </w:r>
      <w:proofErr w:type="spellStart"/>
      <w:r w:rsidRPr="00B31D8A">
        <w:rPr>
          <w:rFonts w:cstheme="minorHAnsi"/>
          <w:b/>
          <w:bCs/>
          <w:szCs w:val="24"/>
        </w:rPr>
        <w:t>MantraSetu</w:t>
      </w:r>
      <w:proofErr w:type="spellEnd"/>
    </w:p>
    <w:p w14:paraId="66A0AA8B"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Authenticity</w:t>
      </w:r>
      <w:r w:rsidRPr="00B31D8A">
        <w:rPr>
          <w:rFonts w:cstheme="minorHAnsi"/>
          <w:szCs w:val="24"/>
        </w:rPr>
        <w:t xml:space="preserve"> – Upholding the purity of Vedic traditions, rituals, and spiritual practices.</w:t>
      </w:r>
    </w:p>
    <w:p w14:paraId="3CBB9281"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Accessibility</w:t>
      </w:r>
      <w:r w:rsidRPr="00B31D8A">
        <w:rPr>
          <w:rFonts w:cstheme="minorHAnsi"/>
          <w:szCs w:val="24"/>
        </w:rPr>
        <w:t xml:space="preserve"> – Making spiritual services and divine experiences available to all, anytime and anywhere.</w:t>
      </w:r>
    </w:p>
    <w:p w14:paraId="02F029F2"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Trust</w:t>
      </w:r>
      <w:r w:rsidRPr="00B31D8A">
        <w:rPr>
          <w:rFonts w:cstheme="minorHAnsi"/>
          <w:szCs w:val="24"/>
        </w:rPr>
        <w:t xml:space="preserve"> – Building a reliable and transparent platform for devotees, pandits, and institutions.</w:t>
      </w:r>
    </w:p>
    <w:p w14:paraId="5285DC8A"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Innovation</w:t>
      </w:r>
      <w:r w:rsidRPr="00B31D8A">
        <w:rPr>
          <w:rFonts w:cstheme="minorHAnsi"/>
          <w:szCs w:val="24"/>
        </w:rPr>
        <w:t xml:space="preserve"> – Using technology to enrich spiritual journeys while preserving cultural roots.</w:t>
      </w:r>
    </w:p>
    <w:p w14:paraId="746A79BE"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Community &amp; Culture</w:t>
      </w:r>
      <w:r w:rsidRPr="00B31D8A">
        <w:rPr>
          <w:rFonts w:cstheme="minorHAnsi"/>
          <w:szCs w:val="24"/>
        </w:rPr>
        <w:t xml:space="preserve"> – Promoting Indian heritage, fostering connections, and nurturing collective well-being.</w:t>
      </w:r>
    </w:p>
    <w:p w14:paraId="33CD562D" w14:textId="77777777" w:rsidR="00B31D8A" w:rsidRPr="00B31D8A" w:rsidRDefault="00B31D8A" w:rsidP="00CE1A3C">
      <w:pPr>
        <w:numPr>
          <w:ilvl w:val="0"/>
          <w:numId w:val="3"/>
        </w:numPr>
        <w:jc w:val="both"/>
        <w:rPr>
          <w:rFonts w:cstheme="minorHAnsi"/>
          <w:szCs w:val="24"/>
        </w:rPr>
      </w:pPr>
      <w:r w:rsidRPr="00B31D8A">
        <w:rPr>
          <w:rFonts w:cstheme="minorHAnsi"/>
          <w:b/>
          <w:bCs/>
          <w:szCs w:val="24"/>
        </w:rPr>
        <w:t>Devotion with Integrity</w:t>
      </w:r>
      <w:r w:rsidRPr="00B31D8A">
        <w:rPr>
          <w:rFonts w:cstheme="minorHAnsi"/>
          <w:szCs w:val="24"/>
        </w:rPr>
        <w:t xml:space="preserve"> – Serving with sincerity, respect, and faith at the core of every interaction.</w:t>
      </w:r>
    </w:p>
    <w:p w14:paraId="6F7D903C" w14:textId="77777777" w:rsidR="00B31D8A" w:rsidRPr="00EB0F94" w:rsidRDefault="00B31D8A" w:rsidP="00CE1A3C">
      <w:pPr>
        <w:jc w:val="both"/>
        <w:rPr>
          <w:rFonts w:cstheme="minorHAnsi"/>
          <w:szCs w:val="24"/>
        </w:rPr>
      </w:pPr>
    </w:p>
    <w:p w14:paraId="0BE08862" w14:textId="3D1821D6" w:rsidR="00282D82" w:rsidRPr="00282D82" w:rsidRDefault="00282D82" w:rsidP="00CE1A3C">
      <w:pPr>
        <w:jc w:val="both"/>
        <w:rPr>
          <w:rFonts w:cstheme="minorHAnsi"/>
          <w:szCs w:val="24"/>
        </w:rPr>
      </w:pPr>
      <w:r w:rsidRPr="00282D82">
        <w:rPr>
          <w:rFonts w:cstheme="minorHAnsi"/>
          <w:szCs w:val="24"/>
        </w:rPr>
        <w:t xml:space="preserve">Here’s a </w:t>
      </w:r>
      <w:r w:rsidRPr="00282D82">
        <w:rPr>
          <w:rFonts w:cstheme="minorHAnsi"/>
          <w:b/>
          <w:bCs/>
          <w:szCs w:val="24"/>
        </w:rPr>
        <w:t>one-liner Core Philosophy</w:t>
      </w:r>
      <w:r w:rsidRPr="00282D82">
        <w:rPr>
          <w:rFonts w:cstheme="minorHAnsi"/>
          <w:szCs w:val="24"/>
        </w:rPr>
        <w:t xml:space="preserve"> for </w:t>
      </w:r>
      <w:proofErr w:type="spellStart"/>
      <w:r w:rsidRPr="00282D82">
        <w:rPr>
          <w:rFonts w:cstheme="minorHAnsi"/>
          <w:b/>
          <w:bCs/>
          <w:szCs w:val="24"/>
        </w:rPr>
        <w:t>MantraSetu</w:t>
      </w:r>
      <w:proofErr w:type="spellEnd"/>
      <w:r w:rsidRPr="00282D82">
        <w:rPr>
          <w:rFonts w:cstheme="minorHAnsi"/>
          <w:b/>
          <w:bCs/>
          <w:szCs w:val="24"/>
        </w:rPr>
        <w:t xml:space="preserve"> Solutions Pvt. Ltd.</w:t>
      </w:r>
      <w:r w:rsidRPr="00282D82">
        <w:rPr>
          <w:rFonts w:cstheme="minorHAnsi"/>
          <w:szCs w:val="24"/>
        </w:rPr>
        <w:t xml:space="preserve"> </w:t>
      </w:r>
    </w:p>
    <w:p w14:paraId="3FDCD9EA" w14:textId="77777777" w:rsidR="00282D82" w:rsidRPr="00282D82" w:rsidRDefault="00282D82" w:rsidP="00CE1A3C">
      <w:pPr>
        <w:jc w:val="both"/>
        <w:rPr>
          <w:rFonts w:cstheme="minorHAnsi"/>
          <w:szCs w:val="24"/>
        </w:rPr>
      </w:pPr>
      <w:r w:rsidRPr="00282D82">
        <w:rPr>
          <w:rFonts w:cstheme="minorHAnsi"/>
          <w:b/>
          <w:bCs/>
          <w:szCs w:val="24"/>
        </w:rPr>
        <w:t>“Blending authenticity, technology, and devotion to make spirituality accessible and meaningful for all.”</w:t>
      </w:r>
    </w:p>
    <w:p w14:paraId="3EE4E050" w14:textId="77777777" w:rsidR="00282D82" w:rsidRPr="00EB0F94" w:rsidRDefault="00282D82" w:rsidP="00CE1A3C">
      <w:pPr>
        <w:jc w:val="both"/>
        <w:rPr>
          <w:rFonts w:cstheme="minorHAnsi"/>
          <w:szCs w:val="24"/>
        </w:rPr>
      </w:pPr>
    </w:p>
    <w:p w14:paraId="6A29D461" w14:textId="77777777" w:rsidR="00613B35" w:rsidRPr="00EB0F94" w:rsidRDefault="00613B35" w:rsidP="00CE1A3C">
      <w:pPr>
        <w:jc w:val="both"/>
        <w:rPr>
          <w:rFonts w:cstheme="minorHAnsi"/>
          <w:szCs w:val="24"/>
        </w:rPr>
      </w:pPr>
    </w:p>
    <w:p w14:paraId="04C30344" w14:textId="77777777" w:rsidR="00613B35" w:rsidRPr="00613B35" w:rsidRDefault="00613B35" w:rsidP="00CE1A3C">
      <w:pPr>
        <w:jc w:val="both"/>
        <w:rPr>
          <w:rFonts w:cstheme="minorHAnsi"/>
          <w:b/>
          <w:bCs/>
          <w:szCs w:val="24"/>
        </w:rPr>
      </w:pPr>
      <w:r w:rsidRPr="00613B35">
        <w:rPr>
          <w:rFonts w:cstheme="minorHAnsi"/>
          <w:b/>
          <w:bCs/>
          <w:szCs w:val="24"/>
        </w:rPr>
        <w:t xml:space="preserve">Brand Story – </w:t>
      </w:r>
      <w:proofErr w:type="spellStart"/>
      <w:r w:rsidRPr="00613B35">
        <w:rPr>
          <w:rFonts w:cstheme="minorHAnsi"/>
          <w:b/>
          <w:bCs/>
          <w:szCs w:val="24"/>
        </w:rPr>
        <w:t>MantraSetu</w:t>
      </w:r>
      <w:proofErr w:type="spellEnd"/>
    </w:p>
    <w:p w14:paraId="486102BF" w14:textId="77777777" w:rsidR="00613B35" w:rsidRPr="00613B35" w:rsidRDefault="00613B35" w:rsidP="00CE1A3C">
      <w:pPr>
        <w:jc w:val="both"/>
        <w:rPr>
          <w:rFonts w:cstheme="minorHAnsi"/>
          <w:szCs w:val="24"/>
        </w:rPr>
      </w:pPr>
      <w:r w:rsidRPr="00613B35">
        <w:rPr>
          <w:rFonts w:cstheme="minorHAnsi"/>
          <w:szCs w:val="24"/>
        </w:rPr>
        <w:t xml:space="preserve">In today’s fast-paced world, people often struggle to stay connected with their roots, traditions, and spirituality. </w:t>
      </w:r>
      <w:proofErr w:type="spellStart"/>
      <w:r w:rsidRPr="00613B35">
        <w:rPr>
          <w:rFonts w:cstheme="minorHAnsi"/>
          <w:b/>
          <w:bCs/>
          <w:szCs w:val="24"/>
        </w:rPr>
        <w:t>MantraSetu</w:t>
      </w:r>
      <w:proofErr w:type="spellEnd"/>
      <w:r w:rsidRPr="00613B35">
        <w:rPr>
          <w:rFonts w:cstheme="minorHAnsi"/>
          <w:b/>
          <w:bCs/>
          <w:szCs w:val="24"/>
        </w:rPr>
        <w:t xml:space="preserve"> Solutions Pvt. Ltd.</w:t>
      </w:r>
      <w:r w:rsidRPr="00613B35">
        <w:rPr>
          <w:rFonts w:cstheme="minorHAnsi"/>
          <w:szCs w:val="24"/>
        </w:rPr>
        <w:t xml:space="preserve"> was born out of the belief that divinity should not be limited by distance, time, or access.</w:t>
      </w:r>
    </w:p>
    <w:p w14:paraId="4CB33852" w14:textId="77777777" w:rsidR="00613B35" w:rsidRPr="00613B35" w:rsidRDefault="00613B35" w:rsidP="00CE1A3C">
      <w:pPr>
        <w:jc w:val="both"/>
        <w:rPr>
          <w:rFonts w:cstheme="minorHAnsi"/>
          <w:szCs w:val="24"/>
        </w:rPr>
      </w:pPr>
      <w:r w:rsidRPr="00613B35">
        <w:rPr>
          <w:rFonts w:cstheme="minorHAnsi"/>
          <w:szCs w:val="24"/>
        </w:rPr>
        <w:t xml:space="preserve">At </w:t>
      </w:r>
      <w:proofErr w:type="spellStart"/>
      <w:r w:rsidRPr="00613B35">
        <w:rPr>
          <w:rFonts w:cstheme="minorHAnsi"/>
          <w:szCs w:val="24"/>
        </w:rPr>
        <w:t>MantraSetu</w:t>
      </w:r>
      <w:proofErr w:type="spellEnd"/>
      <w:r w:rsidRPr="00613B35">
        <w:rPr>
          <w:rFonts w:cstheme="minorHAnsi"/>
          <w:szCs w:val="24"/>
        </w:rPr>
        <w:t xml:space="preserve">, we bring </w:t>
      </w:r>
      <w:r w:rsidRPr="00613B35">
        <w:rPr>
          <w:rFonts w:cstheme="minorHAnsi"/>
          <w:b/>
          <w:bCs/>
          <w:szCs w:val="24"/>
        </w:rPr>
        <w:t>authentic spiritual services and rituals</w:t>
      </w:r>
      <w:r w:rsidRPr="00613B35">
        <w:rPr>
          <w:rFonts w:cstheme="minorHAnsi"/>
          <w:szCs w:val="24"/>
        </w:rPr>
        <w:t xml:space="preserve"> to your doorstep—whether it’s booking a Pandit for a wedding, performing a Grah Pravesh, or conducting a sacred Satyanarayan Katha. Beyond rituals, we open doors to </w:t>
      </w:r>
      <w:r w:rsidRPr="00613B35">
        <w:rPr>
          <w:rFonts w:cstheme="minorHAnsi"/>
          <w:b/>
          <w:bCs/>
          <w:szCs w:val="24"/>
        </w:rPr>
        <w:t xml:space="preserve">live online darshans, virtual temple tours, </w:t>
      </w:r>
      <w:proofErr w:type="spellStart"/>
      <w:r w:rsidRPr="00613B35">
        <w:rPr>
          <w:rFonts w:cstheme="minorHAnsi"/>
          <w:b/>
          <w:bCs/>
          <w:szCs w:val="24"/>
        </w:rPr>
        <w:t>Panchang</w:t>
      </w:r>
      <w:proofErr w:type="spellEnd"/>
      <w:r w:rsidRPr="00613B35">
        <w:rPr>
          <w:rFonts w:cstheme="minorHAnsi"/>
          <w:b/>
          <w:bCs/>
          <w:szCs w:val="24"/>
        </w:rPr>
        <w:t xml:space="preserve">, </w:t>
      </w:r>
      <w:proofErr w:type="spellStart"/>
      <w:r w:rsidRPr="00613B35">
        <w:rPr>
          <w:rFonts w:cstheme="minorHAnsi"/>
          <w:b/>
          <w:bCs/>
          <w:szCs w:val="24"/>
        </w:rPr>
        <w:t>Choghadiya</w:t>
      </w:r>
      <w:proofErr w:type="spellEnd"/>
      <w:r w:rsidRPr="00613B35">
        <w:rPr>
          <w:rFonts w:cstheme="minorHAnsi"/>
          <w:b/>
          <w:bCs/>
          <w:szCs w:val="24"/>
        </w:rPr>
        <w:t xml:space="preserve">, and </w:t>
      </w:r>
      <w:proofErr w:type="spellStart"/>
      <w:r w:rsidRPr="00613B35">
        <w:rPr>
          <w:rFonts w:cstheme="minorHAnsi"/>
          <w:b/>
          <w:bCs/>
          <w:szCs w:val="24"/>
        </w:rPr>
        <w:t>Muhurat</w:t>
      </w:r>
      <w:proofErr w:type="spellEnd"/>
      <w:r w:rsidRPr="00613B35">
        <w:rPr>
          <w:rFonts w:cstheme="minorHAnsi"/>
          <w:b/>
          <w:bCs/>
          <w:szCs w:val="24"/>
        </w:rPr>
        <w:t xml:space="preserve"> guidance</w:t>
      </w:r>
      <w:r w:rsidRPr="00613B35">
        <w:rPr>
          <w:rFonts w:cstheme="minorHAnsi"/>
          <w:szCs w:val="24"/>
        </w:rPr>
        <w:t>, ensuring that every devotee can stay connected to faith, no matter where they are.</w:t>
      </w:r>
    </w:p>
    <w:p w14:paraId="128480F3" w14:textId="77777777" w:rsidR="00613B35" w:rsidRPr="00613B35" w:rsidRDefault="00613B35" w:rsidP="00CE1A3C">
      <w:pPr>
        <w:jc w:val="both"/>
        <w:rPr>
          <w:rFonts w:cstheme="minorHAnsi"/>
          <w:szCs w:val="24"/>
        </w:rPr>
      </w:pPr>
      <w:r w:rsidRPr="00613B35">
        <w:rPr>
          <w:rFonts w:cstheme="minorHAnsi"/>
          <w:szCs w:val="24"/>
        </w:rPr>
        <w:t xml:space="preserve">Our collaborations with </w:t>
      </w:r>
      <w:r w:rsidRPr="00613B35">
        <w:rPr>
          <w:rFonts w:cstheme="minorHAnsi"/>
          <w:b/>
          <w:bCs/>
          <w:szCs w:val="24"/>
        </w:rPr>
        <w:t>temples, cultural organizations, and spiritual institutions</w:t>
      </w:r>
      <w:r w:rsidRPr="00613B35">
        <w:rPr>
          <w:rFonts w:cstheme="minorHAnsi"/>
          <w:szCs w:val="24"/>
        </w:rPr>
        <w:t xml:space="preserve"> strengthen our mission of preserving and promoting Indian traditions. By weaving together </w:t>
      </w:r>
      <w:r w:rsidRPr="00613B35">
        <w:rPr>
          <w:rFonts w:cstheme="minorHAnsi"/>
          <w:b/>
          <w:bCs/>
          <w:szCs w:val="24"/>
        </w:rPr>
        <w:t>authenticity, trust, and technology</w:t>
      </w:r>
      <w:r w:rsidRPr="00613B35">
        <w:rPr>
          <w:rFonts w:cstheme="minorHAnsi"/>
          <w:szCs w:val="24"/>
        </w:rPr>
        <w:t>, we create a bridge—</w:t>
      </w:r>
      <w:r w:rsidRPr="00613B35">
        <w:rPr>
          <w:rFonts w:cstheme="minorHAnsi"/>
          <w:i/>
          <w:iCs/>
          <w:szCs w:val="24"/>
        </w:rPr>
        <w:t>a Setu</w:t>
      </w:r>
      <w:r w:rsidRPr="00613B35">
        <w:rPr>
          <w:rFonts w:cstheme="minorHAnsi"/>
          <w:szCs w:val="24"/>
        </w:rPr>
        <w:t>—between devotees and divinity.</w:t>
      </w:r>
    </w:p>
    <w:p w14:paraId="0053B7FB" w14:textId="77777777" w:rsidR="00613B35" w:rsidRPr="00613B35" w:rsidRDefault="00613B35" w:rsidP="00CE1A3C">
      <w:pPr>
        <w:jc w:val="both"/>
        <w:rPr>
          <w:rFonts w:cstheme="minorHAnsi"/>
          <w:szCs w:val="24"/>
        </w:rPr>
      </w:pPr>
      <w:r w:rsidRPr="00613B35">
        <w:rPr>
          <w:rFonts w:cstheme="minorHAnsi"/>
          <w:szCs w:val="24"/>
        </w:rPr>
        <w:t xml:space="preserve">Guided by our punchline, </w:t>
      </w:r>
      <w:r w:rsidRPr="00613B35">
        <w:rPr>
          <w:rFonts w:cstheme="minorHAnsi"/>
          <w:i/>
          <w:iCs/>
          <w:szCs w:val="24"/>
        </w:rPr>
        <w:t>“Where mantras flow, divinity grows,”</w:t>
      </w:r>
      <w:r w:rsidRPr="00613B35">
        <w:rPr>
          <w:rFonts w:cstheme="minorHAnsi"/>
          <w:szCs w:val="24"/>
        </w:rPr>
        <w:t xml:space="preserve"> </w:t>
      </w:r>
      <w:proofErr w:type="spellStart"/>
      <w:r w:rsidRPr="00613B35">
        <w:rPr>
          <w:rFonts w:cstheme="minorHAnsi"/>
          <w:szCs w:val="24"/>
        </w:rPr>
        <w:t>MantraSetu</w:t>
      </w:r>
      <w:proofErr w:type="spellEnd"/>
      <w:r w:rsidRPr="00613B35">
        <w:rPr>
          <w:rFonts w:cstheme="minorHAnsi"/>
          <w:szCs w:val="24"/>
        </w:rPr>
        <w:t xml:space="preserve"> is more than a service—it’s a movement to keep spirituality alive, relevant, and accessible for generations to come.</w:t>
      </w:r>
    </w:p>
    <w:p w14:paraId="6FADFDCD" w14:textId="77777777" w:rsidR="00613B35" w:rsidRPr="00EB0F94" w:rsidRDefault="00613B35" w:rsidP="00CE1A3C">
      <w:pPr>
        <w:jc w:val="both"/>
        <w:rPr>
          <w:rFonts w:cstheme="minorHAnsi"/>
          <w:szCs w:val="24"/>
        </w:rPr>
      </w:pPr>
    </w:p>
    <w:p w14:paraId="4715B21C" w14:textId="6738107B" w:rsidR="00A22C8D" w:rsidRPr="00A22C8D" w:rsidRDefault="00A22C8D" w:rsidP="00CE1A3C">
      <w:pPr>
        <w:jc w:val="both"/>
        <w:rPr>
          <w:rFonts w:cstheme="minorHAnsi"/>
          <w:b/>
          <w:bCs/>
          <w:szCs w:val="24"/>
        </w:rPr>
      </w:pPr>
      <w:r w:rsidRPr="00A22C8D">
        <w:rPr>
          <w:rFonts w:cstheme="minorHAnsi"/>
          <w:b/>
          <w:bCs/>
          <w:szCs w:val="24"/>
        </w:rPr>
        <w:t>Short Version</w:t>
      </w:r>
    </w:p>
    <w:p w14:paraId="265EA7C7" w14:textId="77777777" w:rsidR="00A22C8D" w:rsidRPr="00A22C8D" w:rsidRDefault="00A22C8D" w:rsidP="00CE1A3C">
      <w:pPr>
        <w:jc w:val="both"/>
        <w:rPr>
          <w:rFonts w:cstheme="minorHAnsi"/>
          <w:szCs w:val="24"/>
        </w:rPr>
      </w:pPr>
      <w:proofErr w:type="spellStart"/>
      <w:r w:rsidRPr="00A22C8D">
        <w:rPr>
          <w:rFonts w:cstheme="minorHAnsi"/>
          <w:b/>
          <w:bCs/>
          <w:szCs w:val="24"/>
        </w:rPr>
        <w:t>MantraSetu</w:t>
      </w:r>
      <w:proofErr w:type="spellEnd"/>
      <w:r w:rsidRPr="00A22C8D">
        <w:rPr>
          <w:rFonts w:cstheme="minorHAnsi"/>
          <w:b/>
          <w:bCs/>
          <w:szCs w:val="24"/>
        </w:rPr>
        <w:t xml:space="preserve"> Solutions Pvt. Ltd.</w:t>
      </w:r>
      <w:r w:rsidRPr="00A22C8D">
        <w:rPr>
          <w:rFonts w:cstheme="minorHAnsi"/>
          <w:szCs w:val="24"/>
        </w:rPr>
        <w:t xml:space="preserve"> is a spiritual-tech platform dedicated to making authentic rituals, ceremonies, and divine experiences accessible to all. From booking Pandits for weddings, housewarmings, and poojas, to experiencing live online darshans, virtual temple tours, </w:t>
      </w:r>
      <w:proofErr w:type="spellStart"/>
      <w:r w:rsidRPr="00A22C8D">
        <w:rPr>
          <w:rFonts w:cstheme="minorHAnsi"/>
          <w:szCs w:val="24"/>
        </w:rPr>
        <w:t>Panchang</w:t>
      </w:r>
      <w:proofErr w:type="spellEnd"/>
      <w:r w:rsidRPr="00A22C8D">
        <w:rPr>
          <w:rFonts w:cstheme="minorHAnsi"/>
          <w:szCs w:val="24"/>
        </w:rPr>
        <w:t xml:space="preserve">, and </w:t>
      </w:r>
      <w:proofErr w:type="spellStart"/>
      <w:r w:rsidRPr="00A22C8D">
        <w:rPr>
          <w:rFonts w:cstheme="minorHAnsi"/>
          <w:szCs w:val="24"/>
        </w:rPr>
        <w:t>Muhurat</w:t>
      </w:r>
      <w:proofErr w:type="spellEnd"/>
      <w:r w:rsidRPr="00A22C8D">
        <w:rPr>
          <w:rFonts w:cstheme="minorHAnsi"/>
          <w:szCs w:val="24"/>
        </w:rPr>
        <w:t xml:space="preserve"> guidance, </w:t>
      </w:r>
      <w:proofErr w:type="spellStart"/>
      <w:r w:rsidRPr="00A22C8D">
        <w:rPr>
          <w:rFonts w:cstheme="minorHAnsi"/>
          <w:szCs w:val="24"/>
        </w:rPr>
        <w:t>MantraSetu</w:t>
      </w:r>
      <w:proofErr w:type="spellEnd"/>
      <w:r w:rsidRPr="00A22C8D">
        <w:rPr>
          <w:rFonts w:cstheme="minorHAnsi"/>
          <w:szCs w:val="24"/>
        </w:rPr>
        <w:t xml:space="preserve"> bridges faith and convenience.</w:t>
      </w:r>
    </w:p>
    <w:p w14:paraId="18573B56" w14:textId="77777777" w:rsidR="00A22C8D" w:rsidRPr="00A22C8D" w:rsidRDefault="00A22C8D" w:rsidP="00CE1A3C">
      <w:pPr>
        <w:jc w:val="both"/>
        <w:rPr>
          <w:rFonts w:cstheme="minorHAnsi"/>
          <w:szCs w:val="24"/>
        </w:rPr>
      </w:pPr>
      <w:r w:rsidRPr="00A22C8D">
        <w:rPr>
          <w:rFonts w:cstheme="minorHAnsi"/>
          <w:szCs w:val="24"/>
        </w:rPr>
        <w:t>By collaborating with temples, spiritual leaders, and cultural organizations, we preserve India’s rich heritage while delivering it through modern, user-friendly platforms. Guided by our belief</w:t>
      </w:r>
      <w:proofErr w:type="gramStart"/>
      <w:r w:rsidRPr="00A22C8D">
        <w:rPr>
          <w:rFonts w:cstheme="minorHAnsi"/>
          <w:szCs w:val="24"/>
        </w:rPr>
        <w:t>—</w:t>
      </w:r>
      <w:r w:rsidRPr="00A22C8D">
        <w:rPr>
          <w:rFonts w:cstheme="minorHAnsi"/>
          <w:i/>
          <w:iCs/>
          <w:szCs w:val="24"/>
        </w:rPr>
        <w:t>“</w:t>
      </w:r>
      <w:proofErr w:type="gramEnd"/>
      <w:r w:rsidRPr="00A22C8D">
        <w:rPr>
          <w:rFonts w:cstheme="minorHAnsi"/>
          <w:i/>
          <w:iCs/>
          <w:szCs w:val="24"/>
        </w:rPr>
        <w:t>Where mantras flow, divinity grows”</w:t>
      </w:r>
      <w:r w:rsidRPr="00A22C8D">
        <w:rPr>
          <w:rFonts w:cstheme="minorHAnsi"/>
          <w:szCs w:val="24"/>
        </w:rPr>
        <w:t>—we connect people with traditions that nurture the soul and strengthen communities.</w:t>
      </w:r>
    </w:p>
    <w:p w14:paraId="658C1500" w14:textId="7BBA3F0D" w:rsidR="00A22C8D" w:rsidRPr="00A22C8D" w:rsidRDefault="00A22C8D" w:rsidP="00CE1A3C">
      <w:pPr>
        <w:jc w:val="both"/>
        <w:rPr>
          <w:rFonts w:cstheme="minorHAnsi"/>
          <w:szCs w:val="24"/>
        </w:rPr>
      </w:pPr>
    </w:p>
    <w:p w14:paraId="4A0E9B22" w14:textId="6CDD2AA7" w:rsidR="00A22C8D" w:rsidRPr="00A22C8D" w:rsidRDefault="00A22C8D" w:rsidP="00CE1A3C">
      <w:pPr>
        <w:jc w:val="both"/>
        <w:rPr>
          <w:rFonts w:cstheme="minorHAnsi"/>
          <w:b/>
          <w:bCs/>
          <w:szCs w:val="24"/>
        </w:rPr>
      </w:pPr>
      <w:r w:rsidRPr="00A22C8D">
        <w:rPr>
          <w:rFonts w:cstheme="minorHAnsi"/>
          <w:b/>
          <w:bCs/>
          <w:szCs w:val="24"/>
        </w:rPr>
        <w:t>Longer Version (for Pitch Decks &amp; Investors)</w:t>
      </w:r>
    </w:p>
    <w:p w14:paraId="2D62440A" w14:textId="77777777" w:rsidR="00A22C8D" w:rsidRPr="00A22C8D" w:rsidRDefault="00A22C8D" w:rsidP="00CE1A3C">
      <w:pPr>
        <w:jc w:val="both"/>
        <w:rPr>
          <w:rFonts w:cstheme="minorHAnsi"/>
          <w:szCs w:val="24"/>
        </w:rPr>
      </w:pPr>
      <w:r w:rsidRPr="00A22C8D">
        <w:rPr>
          <w:rFonts w:cstheme="minorHAnsi"/>
          <w:szCs w:val="24"/>
        </w:rPr>
        <w:t xml:space="preserve">In a rapidly changing world, staying connected to faith, rituals, and traditions often feels challenging. </w:t>
      </w:r>
      <w:proofErr w:type="spellStart"/>
      <w:r w:rsidRPr="00A22C8D">
        <w:rPr>
          <w:rFonts w:cstheme="minorHAnsi"/>
          <w:b/>
          <w:bCs/>
          <w:szCs w:val="24"/>
        </w:rPr>
        <w:t>MantraSetu</w:t>
      </w:r>
      <w:proofErr w:type="spellEnd"/>
      <w:r w:rsidRPr="00A22C8D">
        <w:rPr>
          <w:rFonts w:cstheme="minorHAnsi"/>
          <w:b/>
          <w:bCs/>
          <w:szCs w:val="24"/>
        </w:rPr>
        <w:t xml:space="preserve"> Solutions Pvt. Ltd.</w:t>
      </w:r>
      <w:r w:rsidRPr="00A22C8D">
        <w:rPr>
          <w:rFonts w:cstheme="minorHAnsi"/>
          <w:szCs w:val="24"/>
        </w:rPr>
        <w:t xml:space="preserve"> was founded with a vision to make spirituality accessible, authentic, and meaningful through the power of technology.</w:t>
      </w:r>
    </w:p>
    <w:p w14:paraId="2DD9018F" w14:textId="77777777" w:rsidR="00A22C8D" w:rsidRPr="00A22C8D" w:rsidRDefault="00A22C8D" w:rsidP="00CE1A3C">
      <w:pPr>
        <w:jc w:val="both"/>
        <w:rPr>
          <w:rFonts w:cstheme="minorHAnsi"/>
          <w:szCs w:val="24"/>
        </w:rPr>
      </w:pPr>
      <w:r w:rsidRPr="00A22C8D">
        <w:rPr>
          <w:rFonts w:cstheme="minorHAnsi"/>
          <w:szCs w:val="24"/>
        </w:rPr>
        <w:lastRenderedPageBreak/>
        <w:t xml:space="preserve">We operate as a one-stop platform for </w:t>
      </w:r>
      <w:r w:rsidRPr="00A22C8D">
        <w:rPr>
          <w:rFonts w:cstheme="minorHAnsi"/>
          <w:b/>
          <w:bCs/>
          <w:szCs w:val="24"/>
        </w:rPr>
        <w:t>Pandit/Purohit services</w:t>
      </w:r>
      <w:r w:rsidRPr="00A22C8D">
        <w:rPr>
          <w:rFonts w:cstheme="minorHAnsi"/>
          <w:szCs w:val="24"/>
        </w:rPr>
        <w:t xml:space="preserve"> for all occasions—weddings, Grah Pravesh, Satyanarayan Katha, and other rituals—available both online and offline. Beyond ceremonies, </w:t>
      </w:r>
      <w:proofErr w:type="spellStart"/>
      <w:r w:rsidRPr="00A22C8D">
        <w:rPr>
          <w:rFonts w:cstheme="minorHAnsi"/>
          <w:szCs w:val="24"/>
        </w:rPr>
        <w:t>MantraSetu</w:t>
      </w:r>
      <w:proofErr w:type="spellEnd"/>
      <w:r w:rsidRPr="00A22C8D">
        <w:rPr>
          <w:rFonts w:cstheme="minorHAnsi"/>
          <w:szCs w:val="24"/>
        </w:rPr>
        <w:t xml:space="preserve"> offers </w:t>
      </w:r>
      <w:r w:rsidRPr="00A22C8D">
        <w:rPr>
          <w:rFonts w:cstheme="minorHAnsi"/>
          <w:b/>
          <w:bCs/>
          <w:szCs w:val="24"/>
        </w:rPr>
        <w:t xml:space="preserve">live online darshans, virtual temple tours, </w:t>
      </w:r>
      <w:proofErr w:type="spellStart"/>
      <w:r w:rsidRPr="00A22C8D">
        <w:rPr>
          <w:rFonts w:cstheme="minorHAnsi"/>
          <w:b/>
          <w:bCs/>
          <w:szCs w:val="24"/>
        </w:rPr>
        <w:t>Panchang</w:t>
      </w:r>
      <w:proofErr w:type="spellEnd"/>
      <w:r w:rsidRPr="00A22C8D">
        <w:rPr>
          <w:rFonts w:cstheme="minorHAnsi"/>
          <w:b/>
          <w:bCs/>
          <w:szCs w:val="24"/>
        </w:rPr>
        <w:t xml:space="preserve">, </w:t>
      </w:r>
      <w:proofErr w:type="spellStart"/>
      <w:r w:rsidRPr="00A22C8D">
        <w:rPr>
          <w:rFonts w:cstheme="minorHAnsi"/>
          <w:b/>
          <w:bCs/>
          <w:szCs w:val="24"/>
        </w:rPr>
        <w:t>Choghadiya</w:t>
      </w:r>
      <w:proofErr w:type="spellEnd"/>
      <w:r w:rsidRPr="00A22C8D">
        <w:rPr>
          <w:rFonts w:cstheme="minorHAnsi"/>
          <w:b/>
          <w:bCs/>
          <w:szCs w:val="24"/>
        </w:rPr>
        <w:t xml:space="preserve">, </w:t>
      </w:r>
      <w:proofErr w:type="spellStart"/>
      <w:r w:rsidRPr="00A22C8D">
        <w:rPr>
          <w:rFonts w:cstheme="minorHAnsi"/>
          <w:b/>
          <w:bCs/>
          <w:szCs w:val="24"/>
        </w:rPr>
        <w:t>Muhurat</w:t>
      </w:r>
      <w:proofErr w:type="spellEnd"/>
      <w:r w:rsidRPr="00A22C8D">
        <w:rPr>
          <w:rFonts w:cstheme="minorHAnsi"/>
          <w:b/>
          <w:bCs/>
          <w:szCs w:val="24"/>
        </w:rPr>
        <w:t xml:space="preserve"> guidance, and authentic spiritual content</w:t>
      </w:r>
      <w:r w:rsidRPr="00A22C8D">
        <w:rPr>
          <w:rFonts w:cstheme="minorHAnsi"/>
          <w:szCs w:val="24"/>
        </w:rPr>
        <w:t xml:space="preserve"> that allow devotees to stay connected anytime, anywhere.</w:t>
      </w:r>
    </w:p>
    <w:p w14:paraId="791DA130" w14:textId="77777777" w:rsidR="00A22C8D" w:rsidRPr="00A22C8D" w:rsidRDefault="00A22C8D" w:rsidP="00CE1A3C">
      <w:pPr>
        <w:jc w:val="both"/>
        <w:rPr>
          <w:rFonts w:cstheme="minorHAnsi"/>
          <w:szCs w:val="24"/>
        </w:rPr>
      </w:pPr>
      <w:r w:rsidRPr="00A22C8D">
        <w:rPr>
          <w:rFonts w:cstheme="minorHAnsi"/>
          <w:szCs w:val="24"/>
        </w:rPr>
        <w:t xml:space="preserve">Our mission extends beyond convenience—we aim to </w:t>
      </w:r>
      <w:r w:rsidRPr="00A22C8D">
        <w:rPr>
          <w:rFonts w:cstheme="minorHAnsi"/>
          <w:b/>
          <w:bCs/>
          <w:szCs w:val="24"/>
        </w:rPr>
        <w:t>preserve and promote Indian culture, traditions, and heritage</w:t>
      </w:r>
      <w:r w:rsidRPr="00A22C8D">
        <w:rPr>
          <w:rFonts w:cstheme="minorHAnsi"/>
          <w:szCs w:val="24"/>
        </w:rPr>
        <w:t>. By collaborating with temples, cultural institutions, and spiritual organizations, we create a holistic ecosystem of devotion, education, and community.</w:t>
      </w:r>
    </w:p>
    <w:p w14:paraId="00BDB144" w14:textId="77777777" w:rsidR="00A22C8D" w:rsidRPr="00A22C8D" w:rsidRDefault="00A22C8D" w:rsidP="00CE1A3C">
      <w:pPr>
        <w:jc w:val="both"/>
        <w:rPr>
          <w:rFonts w:cstheme="minorHAnsi"/>
          <w:szCs w:val="24"/>
        </w:rPr>
      </w:pPr>
      <w:r w:rsidRPr="00A22C8D">
        <w:rPr>
          <w:rFonts w:cstheme="minorHAnsi"/>
          <w:szCs w:val="24"/>
        </w:rPr>
        <w:t xml:space="preserve">At the heart of </w:t>
      </w:r>
      <w:proofErr w:type="spellStart"/>
      <w:r w:rsidRPr="00A22C8D">
        <w:rPr>
          <w:rFonts w:cstheme="minorHAnsi"/>
          <w:szCs w:val="24"/>
        </w:rPr>
        <w:t>MantraSetu</w:t>
      </w:r>
      <w:proofErr w:type="spellEnd"/>
      <w:r w:rsidRPr="00A22C8D">
        <w:rPr>
          <w:rFonts w:cstheme="minorHAnsi"/>
          <w:szCs w:val="24"/>
        </w:rPr>
        <w:t xml:space="preserve"> are our </w:t>
      </w:r>
      <w:r w:rsidRPr="00A22C8D">
        <w:rPr>
          <w:rFonts w:cstheme="minorHAnsi"/>
          <w:b/>
          <w:bCs/>
          <w:szCs w:val="24"/>
        </w:rPr>
        <w:t>core values</w:t>
      </w:r>
      <w:r w:rsidRPr="00A22C8D">
        <w:rPr>
          <w:rFonts w:cstheme="minorHAnsi"/>
          <w:szCs w:val="24"/>
        </w:rPr>
        <w:t>—authenticity, accessibility, trust, innovation, and cultural preservation. Together, they shape a platform that respects tradition while embracing innovation.</w:t>
      </w:r>
    </w:p>
    <w:p w14:paraId="084636E1" w14:textId="77777777" w:rsidR="00A22C8D" w:rsidRPr="00A22C8D" w:rsidRDefault="00A22C8D" w:rsidP="00CE1A3C">
      <w:pPr>
        <w:jc w:val="both"/>
        <w:rPr>
          <w:rFonts w:cstheme="minorHAnsi"/>
          <w:szCs w:val="24"/>
        </w:rPr>
      </w:pPr>
      <w:r w:rsidRPr="00A22C8D">
        <w:rPr>
          <w:rFonts w:cstheme="minorHAnsi"/>
          <w:szCs w:val="24"/>
        </w:rPr>
        <w:t xml:space="preserve">Guided by our punchline, </w:t>
      </w:r>
      <w:r w:rsidRPr="00A22C8D">
        <w:rPr>
          <w:rFonts w:cstheme="minorHAnsi"/>
          <w:i/>
          <w:iCs/>
          <w:szCs w:val="24"/>
        </w:rPr>
        <w:t>“Where mantras flow, divinity grows”</w:t>
      </w:r>
      <w:r w:rsidRPr="00A22C8D">
        <w:rPr>
          <w:rFonts w:cstheme="minorHAnsi"/>
          <w:szCs w:val="24"/>
        </w:rPr>
        <w:t xml:space="preserve">, </w:t>
      </w:r>
      <w:proofErr w:type="spellStart"/>
      <w:r w:rsidRPr="00A22C8D">
        <w:rPr>
          <w:rFonts w:cstheme="minorHAnsi"/>
          <w:szCs w:val="24"/>
        </w:rPr>
        <w:t>MantraSetu</w:t>
      </w:r>
      <w:proofErr w:type="spellEnd"/>
      <w:r w:rsidRPr="00A22C8D">
        <w:rPr>
          <w:rFonts w:cstheme="minorHAnsi"/>
          <w:szCs w:val="24"/>
        </w:rPr>
        <w:t xml:space="preserve"> is more than a platform—it is a </w:t>
      </w:r>
      <w:r w:rsidRPr="00A22C8D">
        <w:rPr>
          <w:rFonts w:cstheme="minorHAnsi"/>
          <w:b/>
          <w:bCs/>
          <w:szCs w:val="24"/>
        </w:rPr>
        <w:t>bridge (Setu)</w:t>
      </w:r>
      <w:r w:rsidRPr="00A22C8D">
        <w:rPr>
          <w:rFonts w:cstheme="minorHAnsi"/>
          <w:szCs w:val="24"/>
        </w:rPr>
        <w:t xml:space="preserve"> between people and divinity, ensuring that spirituality remains alive, relevant, and accessible for generations to come.</w:t>
      </w:r>
    </w:p>
    <w:p w14:paraId="5C224E6D" w14:textId="77777777" w:rsidR="00A22C8D" w:rsidRPr="00EB0F94" w:rsidRDefault="00A22C8D" w:rsidP="00CE1A3C">
      <w:pPr>
        <w:jc w:val="both"/>
        <w:rPr>
          <w:rFonts w:cstheme="minorHAnsi"/>
          <w:szCs w:val="24"/>
        </w:rPr>
      </w:pPr>
    </w:p>
    <w:p w14:paraId="65A897A0" w14:textId="77777777" w:rsidR="00344F75" w:rsidRPr="00EB0F94" w:rsidRDefault="00344F75" w:rsidP="00CE1A3C">
      <w:pPr>
        <w:jc w:val="both"/>
        <w:rPr>
          <w:rFonts w:cstheme="minorHAnsi"/>
          <w:szCs w:val="24"/>
        </w:rPr>
      </w:pPr>
    </w:p>
    <w:p w14:paraId="3C337EBA" w14:textId="3311D5A0" w:rsidR="00344F75" w:rsidRPr="00344F75" w:rsidRDefault="00344F75" w:rsidP="00CE1A3C">
      <w:pPr>
        <w:jc w:val="both"/>
        <w:rPr>
          <w:rFonts w:cstheme="minorHAnsi"/>
          <w:szCs w:val="24"/>
        </w:rPr>
      </w:pPr>
      <w:r w:rsidRPr="00344F75">
        <w:rPr>
          <w:rFonts w:cstheme="minorHAnsi"/>
          <w:szCs w:val="24"/>
        </w:rPr>
        <w:t xml:space="preserve">Here’s a crisp </w:t>
      </w:r>
      <w:r w:rsidRPr="00344F75">
        <w:rPr>
          <w:rFonts w:cstheme="minorHAnsi"/>
          <w:b/>
          <w:bCs/>
          <w:szCs w:val="24"/>
        </w:rPr>
        <w:t>elevator pitch</w:t>
      </w:r>
      <w:r w:rsidRPr="00344F75">
        <w:rPr>
          <w:rFonts w:cstheme="minorHAnsi"/>
          <w:szCs w:val="24"/>
        </w:rPr>
        <w:t xml:space="preserve"> for </w:t>
      </w:r>
      <w:proofErr w:type="spellStart"/>
      <w:r w:rsidRPr="00344F75">
        <w:rPr>
          <w:rFonts w:cstheme="minorHAnsi"/>
          <w:b/>
          <w:bCs/>
          <w:szCs w:val="24"/>
        </w:rPr>
        <w:t>MantraSetu</w:t>
      </w:r>
      <w:proofErr w:type="spellEnd"/>
      <w:r w:rsidRPr="00344F75">
        <w:rPr>
          <w:rFonts w:cstheme="minorHAnsi"/>
          <w:b/>
          <w:bCs/>
          <w:szCs w:val="24"/>
        </w:rPr>
        <w:t xml:space="preserve"> Solutions Pvt. Ltd.</w:t>
      </w:r>
      <w:r w:rsidRPr="00344F75">
        <w:rPr>
          <w:rFonts w:cstheme="minorHAnsi"/>
          <w:szCs w:val="24"/>
        </w:rPr>
        <w:t xml:space="preserve"> </w:t>
      </w:r>
    </w:p>
    <w:p w14:paraId="1E91705A" w14:textId="77777777" w:rsidR="00344F75" w:rsidRPr="00344F75" w:rsidRDefault="00344F75" w:rsidP="00CE1A3C">
      <w:pPr>
        <w:jc w:val="both"/>
        <w:rPr>
          <w:rFonts w:cstheme="minorHAnsi"/>
          <w:szCs w:val="24"/>
        </w:rPr>
      </w:pPr>
      <w:r w:rsidRPr="00344F75">
        <w:rPr>
          <w:rFonts w:cstheme="minorHAnsi"/>
          <w:szCs w:val="24"/>
        </w:rPr>
        <w:t>“</w:t>
      </w:r>
      <w:proofErr w:type="spellStart"/>
      <w:r w:rsidRPr="00344F75">
        <w:rPr>
          <w:rFonts w:cstheme="minorHAnsi"/>
          <w:szCs w:val="24"/>
        </w:rPr>
        <w:t>MantraSetu</w:t>
      </w:r>
      <w:proofErr w:type="spellEnd"/>
      <w:r w:rsidRPr="00344F75">
        <w:rPr>
          <w:rFonts w:cstheme="minorHAnsi"/>
          <w:szCs w:val="24"/>
        </w:rPr>
        <w:t xml:space="preserve"> is a tech-enabled spiritual platform that makes authentic rituals, Pandit services, and divine experiences easily accessible. From poojas and weddings to live online darshans and virtual temple tours, we bridge faith and technology to preserve India’s rich spiritual traditions for the modern world. Where mantras flow, divinity grows.”</w:t>
      </w:r>
    </w:p>
    <w:p w14:paraId="6302B147" w14:textId="77777777" w:rsidR="00344F75" w:rsidRPr="00EB0F94" w:rsidRDefault="00344F75" w:rsidP="00CE1A3C">
      <w:pPr>
        <w:jc w:val="both"/>
        <w:rPr>
          <w:rFonts w:cstheme="minorHAnsi"/>
          <w:szCs w:val="24"/>
        </w:rPr>
      </w:pPr>
    </w:p>
    <w:p w14:paraId="18374BE5" w14:textId="77777777" w:rsidR="00590FC3" w:rsidRPr="00590FC3" w:rsidRDefault="00590FC3" w:rsidP="00590FC3">
      <w:pPr>
        <w:jc w:val="both"/>
        <w:rPr>
          <w:rFonts w:cstheme="minorHAnsi"/>
          <w:b/>
          <w:bCs/>
          <w:szCs w:val="24"/>
        </w:rPr>
      </w:pPr>
      <w:r w:rsidRPr="00590FC3">
        <w:rPr>
          <w:rFonts w:cstheme="minorHAnsi"/>
          <w:b/>
          <w:bCs/>
          <w:szCs w:val="24"/>
        </w:rPr>
        <w:t xml:space="preserve">Competitive Positioning for </w:t>
      </w:r>
      <w:proofErr w:type="spellStart"/>
      <w:r w:rsidRPr="00590FC3">
        <w:rPr>
          <w:rFonts w:cstheme="minorHAnsi"/>
          <w:b/>
          <w:bCs/>
          <w:szCs w:val="24"/>
        </w:rPr>
        <w:t>MantraSetu</w:t>
      </w:r>
      <w:proofErr w:type="spellEnd"/>
    </w:p>
    <w:p w14:paraId="1C673BF4" w14:textId="77777777" w:rsidR="00590FC3" w:rsidRPr="00590FC3" w:rsidRDefault="00590FC3" w:rsidP="00590FC3">
      <w:pPr>
        <w:jc w:val="both"/>
        <w:rPr>
          <w:rFonts w:cstheme="minorHAnsi"/>
          <w:szCs w:val="24"/>
        </w:rPr>
      </w:pPr>
      <w:r w:rsidRPr="00590FC3">
        <w:rPr>
          <w:rFonts w:cstheme="minorHAnsi"/>
          <w:szCs w:val="24"/>
        </w:rPr>
        <w:t xml:space="preserve">“Unlike Sri Mandir, which focuses mainly on digital devotional journeys, </w:t>
      </w:r>
      <w:proofErr w:type="spellStart"/>
      <w:r w:rsidRPr="00590FC3">
        <w:rPr>
          <w:rFonts w:cstheme="minorHAnsi"/>
          <w:szCs w:val="24"/>
        </w:rPr>
        <w:t>MantraSetu</w:t>
      </w:r>
      <w:proofErr w:type="spellEnd"/>
      <w:r w:rsidRPr="00590FC3">
        <w:rPr>
          <w:rFonts w:cstheme="minorHAnsi"/>
          <w:szCs w:val="24"/>
        </w:rPr>
        <w:t xml:space="preserve"> integrates both online and offline spiritual experiences. We not only provide live darshans, virtual temple tours, and authentic Vedic content, but also enable devotees to book Pandits for in-person rituals like weddings, Grah Pravesh, and poojas. By combining technology with human connection, and collaborating with temples and cultural organizations, </w:t>
      </w:r>
      <w:proofErr w:type="spellStart"/>
      <w:r w:rsidRPr="00590FC3">
        <w:rPr>
          <w:rFonts w:cstheme="minorHAnsi"/>
          <w:szCs w:val="24"/>
        </w:rPr>
        <w:t>MantraSetu</w:t>
      </w:r>
      <w:proofErr w:type="spellEnd"/>
      <w:r w:rsidRPr="00590FC3">
        <w:rPr>
          <w:rFonts w:cstheme="minorHAnsi"/>
          <w:szCs w:val="24"/>
        </w:rPr>
        <w:t xml:space="preserve"> positions itself as the holistic bridge (</w:t>
      </w:r>
      <w:r w:rsidRPr="00590FC3">
        <w:rPr>
          <w:rFonts w:cstheme="minorHAnsi"/>
          <w:i/>
          <w:iCs/>
          <w:szCs w:val="24"/>
        </w:rPr>
        <w:t>Setu</w:t>
      </w:r>
      <w:r w:rsidRPr="00590FC3">
        <w:rPr>
          <w:rFonts w:cstheme="minorHAnsi"/>
          <w:szCs w:val="24"/>
        </w:rPr>
        <w:t>) between faith, tradition, and modern convenience.”</w:t>
      </w:r>
    </w:p>
    <w:p w14:paraId="107357DF" w14:textId="77777777" w:rsidR="00590FC3" w:rsidRPr="00EB0F94" w:rsidRDefault="00590FC3" w:rsidP="00CE1A3C">
      <w:pPr>
        <w:jc w:val="both"/>
        <w:rPr>
          <w:rFonts w:cstheme="minorHAnsi"/>
          <w:szCs w:val="24"/>
        </w:rPr>
      </w:pPr>
    </w:p>
    <w:p w14:paraId="7697D0CA" w14:textId="3A8101FB" w:rsidR="008C05D3" w:rsidRPr="00EB0F94" w:rsidRDefault="008C05D3" w:rsidP="00CE1A3C">
      <w:pPr>
        <w:jc w:val="both"/>
        <w:rPr>
          <w:rFonts w:cstheme="minorHAnsi"/>
          <w:b/>
          <w:bCs/>
          <w:szCs w:val="24"/>
        </w:rPr>
      </w:pPr>
      <w:r w:rsidRPr="00EB0F94">
        <w:rPr>
          <w:rFonts w:cstheme="minorHAnsi"/>
          <w:b/>
          <w:bCs/>
          <w:szCs w:val="24"/>
        </w:rPr>
        <w:t>Brand Messaging Differentiation</w:t>
      </w:r>
    </w:p>
    <w:p w14:paraId="1ECA80B7" w14:textId="77777777" w:rsidR="008C05D3" w:rsidRPr="00EB0F94" w:rsidRDefault="008C05D3" w:rsidP="00CE1A3C">
      <w:pPr>
        <w:jc w:val="both"/>
        <w:rPr>
          <w:rFonts w:cstheme="minorHAnsi"/>
          <w:b/>
          <w:bCs/>
          <w:szCs w:val="24"/>
        </w:rPr>
      </w:pPr>
    </w:p>
    <w:tbl>
      <w:tblPr>
        <w:tblStyle w:val="TableGrid"/>
        <w:tblW w:w="0" w:type="auto"/>
        <w:tblLook w:val="04A0" w:firstRow="1" w:lastRow="0" w:firstColumn="1" w:lastColumn="0" w:noHBand="0" w:noVBand="1"/>
      </w:tblPr>
      <w:tblGrid>
        <w:gridCol w:w="1700"/>
        <w:gridCol w:w="2767"/>
        <w:gridCol w:w="4883"/>
      </w:tblGrid>
      <w:tr w:rsidR="008C05D3" w:rsidRPr="008C05D3" w14:paraId="51D01294" w14:textId="77777777" w:rsidTr="008C05D3">
        <w:tc>
          <w:tcPr>
            <w:tcW w:w="0" w:type="auto"/>
            <w:hideMark/>
          </w:tcPr>
          <w:p w14:paraId="00E28D1D" w14:textId="77777777" w:rsidR="008C05D3" w:rsidRPr="008C05D3" w:rsidRDefault="008C05D3" w:rsidP="008C05D3">
            <w:pPr>
              <w:spacing w:after="160" w:line="278" w:lineRule="auto"/>
              <w:jc w:val="both"/>
              <w:rPr>
                <w:rFonts w:cstheme="minorHAnsi"/>
                <w:b/>
                <w:bCs/>
                <w:szCs w:val="24"/>
              </w:rPr>
            </w:pPr>
            <w:r w:rsidRPr="008C05D3">
              <w:rPr>
                <w:rFonts w:cstheme="minorHAnsi"/>
                <w:b/>
                <w:bCs/>
                <w:szCs w:val="24"/>
              </w:rPr>
              <w:lastRenderedPageBreak/>
              <w:t>Element</w:t>
            </w:r>
          </w:p>
        </w:tc>
        <w:tc>
          <w:tcPr>
            <w:tcW w:w="0" w:type="auto"/>
            <w:hideMark/>
          </w:tcPr>
          <w:p w14:paraId="0E4C308F" w14:textId="4E3D375C" w:rsidR="008C05D3" w:rsidRPr="008C05D3" w:rsidRDefault="008C05D3" w:rsidP="008C05D3">
            <w:pPr>
              <w:spacing w:after="160" w:line="278" w:lineRule="auto"/>
              <w:jc w:val="both"/>
              <w:rPr>
                <w:rFonts w:cstheme="minorHAnsi"/>
                <w:b/>
                <w:bCs/>
                <w:szCs w:val="24"/>
              </w:rPr>
            </w:pPr>
            <w:r w:rsidRPr="008C05D3">
              <w:rPr>
                <w:rFonts w:cstheme="minorHAnsi"/>
                <w:b/>
                <w:bCs/>
                <w:szCs w:val="24"/>
              </w:rPr>
              <w:t xml:space="preserve">Sri Mandir Focus </w:t>
            </w:r>
          </w:p>
        </w:tc>
        <w:tc>
          <w:tcPr>
            <w:tcW w:w="0" w:type="auto"/>
            <w:hideMark/>
          </w:tcPr>
          <w:p w14:paraId="1BEF9912" w14:textId="1D81B544" w:rsidR="008C05D3" w:rsidRPr="008C05D3" w:rsidRDefault="008C05D3" w:rsidP="008C05D3">
            <w:pPr>
              <w:spacing w:after="160" w:line="278" w:lineRule="auto"/>
              <w:jc w:val="both"/>
              <w:rPr>
                <w:rFonts w:cstheme="minorHAnsi"/>
                <w:b/>
                <w:bCs/>
                <w:szCs w:val="24"/>
              </w:rPr>
            </w:pPr>
            <w:proofErr w:type="spellStart"/>
            <w:r w:rsidRPr="008C05D3">
              <w:rPr>
                <w:rFonts w:cstheme="minorHAnsi"/>
                <w:b/>
                <w:bCs/>
                <w:szCs w:val="24"/>
              </w:rPr>
              <w:t>MantraSetu</w:t>
            </w:r>
            <w:proofErr w:type="spellEnd"/>
            <w:r w:rsidRPr="008C05D3">
              <w:rPr>
                <w:rFonts w:cstheme="minorHAnsi"/>
                <w:b/>
                <w:bCs/>
                <w:szCs w:val="24"/>
              </w:rPr>
              <w:t xml:space="preserve"> Differentiation </w:t>
            </w:r>
          </w:p>
        </w:tc>
      </w:tr>
      <w:tr w:rsidR="008C05D3" w:rsidRPr="008C05D3" w14:paraId="375AA389" w14:textId="77777777" w:rsidTr="008C05D3">
        <w:tc>
          <w:tcPr>
            <w:tcW w:w="0" w:type="auto"/>
            <w:hideMark/>
          </w:tcPr>
          <w:p w14:paraId="3665A174" w14:textId="77777777" w:rsidR="008C05D3" w:rsidRPr="008C05D3" w:rsidRDefault="008C05D3" w:rsidP="008C05D3">
            <w:pPr>
              <w:spacing w:after="160" w:line="278" w:lineRule="auto"/>
              <w:jc w:val="both"/>
              <w:rPr>
                <w:rFonts w:cstheme="minorHAnsi"/>
                <w:szCs w:val="24"/>
              </w:rPr>
            </w:pPr>
            <w:r w:rsidRPr="008C05D3">
              <w:rPr>
                <w:rFonts w:cstheme="minorHAnsi"/>
                <w:szCs w:val="24"/>
              </w:rPr>
              <w:t>Core Offering</w:t>
            </w:r>
          </w:p>
        </w:tc>
        <w:tc>
          <w:tcPr>
            <w:tcW w:w="0" w:type="auto"/>
            <w:hideMark/>
          </w:tcPr>
          <w:p w14:paraId="73EFADAA" w14:textId="77777777" w:rsidR="008C05D3" w:rsidRPr="008C05D3" w:rsidRDefault="008C05D3" w:rsidP="008C05D3">
            <w:pPr>
              <w:spacing w:after="160" w:line="278" w:lineRule="auto"/>
              <w:jc w:val="both"/>
              <w:rPr>
                <w:rFonts w:cstheme="minorHAnsi"/>
                <w:szCs w:val="24"/>
                <w:lang w:val="de-DE"/>
              </w:rPr>
            </w:pPr>
            <w:r w:rsidRPr="008C05D3">
              <w:rPr>
                <w:rFonts w:cstheme="minorHAnsi"/>
                <w:szCs w:val="24"/>
                <w:lang w:val="de-DE"/>
              </w:rPr>
              <w:t>Digital puja, e-darshan, devotional app</w:t>
            </w:r>
          </w:p>
        </w:tc>
        <w:tc>
          <w:tcPr>
            <w:tcW w:w="0" w:type="auto"/>
            <w:hideMark/>
          </w:tcPr>
          <w:p w14:paraId="4CE63A62" w14:textId="77777777" w:rsidR="008C05D3" w:rsidRPr="008C05D3" w:rsidRDefault="008C05D3" w:rsidP="008C05D3">
            <w:pPr>
              <w:spacing w:after="160" w:line="278" w:lineRule="auto"/>
              <w:jc w:val="both"/>
              <w:rPr>
                <w:rFonts w:cstheme="minorHAnsi"/>
                <w:szCs w:val="24"/>
              </w:rPr>
            </w:pPr>
            <w:r w:rsidRPr="008C05D3">
              <w:rPr>
                <w:rFonts w:cstheme="minorHAnsi"/>
                <w:szCs w:val="24"/>
              </w:rPr>
              <w:t>Hybrid platform: digital + offline Pandit services</w:t>
            </w:r>
          </w:p>
        </w:tc>
      </w:tr>
      <w:tr w:rsidR="008C05D3" w:rsidRPr="008C05D3" w14:paraId="505288CD" w14:textId="77777777" w:rsidTr="008C05D3">
        <w:tc>
          <w:tcPr>
            <w:tcW w:w="0" w:type="auto"/>
            <w:hideMark/>
          </w:tcPr>
          <w:p w14:paraId="2B4081C2" w14:textId="77777777" w:rsidR="008C05D3" w:rsidRPr="008C05D3" w:rsidRDefault="008C05D3" w:rsidP="008C05D3">
            <w:pPr>
              <w:spacing w:after="160" w:line="278" w:lineRule="auto"/>
              <w:jc w:val="both"/>
              <w:rPr>
                <w:rFonts w:cstheme="minorHAnsi"/>
                <w:szCs w:val="24"/>
              </w:rPr>
            </w:pPr>
            <w:r w:rsidRPr="008C05D3">
              <w:rPr>
                <w:rFonts w:cstheme="minorHAnsi"/>
                <w:szCs w:val="24"/>
              </w:rPr>
              <w:t>Trust Factor</w:t>
            </w:r>
          </w:p>
        </w:tc>
        <w:tc>
          <w:tcPr>
            <w:tcW w:w="0" w:type="auto"/>
            <w:hideMark/>
          </w:tcPr>
          <w:p w14:paraId="64BEB1C9" w14:textId="77777777" w:rsidR="008C05D3" w:rsidRPr="008C05D3" w:rsidRDefault="008C05D3" w:rsidP="008C05D3">
            <w:pPr>
              <w:spacing w:after="160" w:line="278" w:lineRule="auto"/>
              <w:jc w:val="both"/>
              <w:rPr>
                <w:rFonts w:cstheme="minorHAnsi"/>
                <w:szCs w:val="24"/>
              </w:rPr>
            </w:pPr>
            <w:r w:rsidRPr="008C05D3">
              <w:rPr>
                <w:rFonts w:cstheme="minorHAnsi"/>
                <w:szCs w:val="24"/>
              </w:rPr>
              <w:t>Video proof of rituals, Prasad delivery</w:t>
            </w:r>
          </w:p>
        </w:tc>
        <w:tc>
          <w:tcPr>
            <w:tcW w:w="0" w:type="auto"/>
            <w:hideMark/>
          </w:tcPr>
          <w:p w14:paraId="02B762B6" w14:textId="77777777" w:rsidR="008C05D3" w:rsidRPr="008C05D3" w:rsidRDefault="008C05D3" w:rsidP="008C05D3">
            <w:pPr>
              <w:spacing w:after="160" w:line="278" w:lineRule="auto"/>
              <w:jc w:val="both"/>
              <w:rPr>
                <w:rFonts w:cstheme="minorHAnsi"/>
                <w:szCs w:val="24"/>
              </w:rPr>
            </w:pPr>
            <w:r w:rsidRPr="008C05D3">
              <w:rPr>
                <w:rFonts w:cstheme="minorHAnsi"/>
                <w:szCs w:val="24"/>
              </w:rPr>
              <w:t>Verified Pandits, temple collaborations, ritual authenticity</w:t>
            </w:r>
          </w:p>
        </w:tc>
      </w:tr>
      <w:tr w:rsidR="008C05D3" w:rsidRPr="008C05D3" w14:paraId="7018CD29" w14:textId="77777777" w:rsidTr="008C05D3">
        <w:tc>
          <w:tcPr>
            <w:tcW w:w="0" w:type="auto"/>
            <w:hideMark/>
          </w:tcPr>
          <w:p w14:paraId="09571285" w14:textId="77777777" w:rsidR="008C05D3" w:rsidRPr="008C05D3" w:rsidRDefault="008C05D3" w:rsidP="008C05D3">
            <w:pPr>
              <w:spacing w:after="160" w:line="278" w:lineRule="auto"/>
              <w:jc w:val="both"/>
              <w:rPr>
                <w:rFonts w:cstheme="minorHAnsi"/>
                <w:szCs w:val="24"/>
              </w:rPr>
            </w:pPr>
            <w:r w:rsidRPr="008C05D3">
              <w:rPr>
                <w:rFonts w:cstheme="minorHAnsi"/>
                <w:szCs w:val="24"/>
              </w:rPr>
              <w:t>Cultural Depth</w:t>
            </w:r>
          </w:p>
        </w:tc>
        <w:tc>
          <w:tcPr>
            <w:tcW w:w="0" w:type="auto"/>
            <w:hideMark/>
          </w:tcPr>
          <w:p w14:paraId="6C6E2DF6" w14:textId="77777777" w:rsidR="008C05D3" w:rsidRPr="008C05D3" w:rsidRDefault="008C05D3" w:rsidP="008C05D3">
            <w:pPr>
              <w:spacing w:after="160" w:line="278" w:lineRule="auto"/>
              <w:jc w:val="both"/>
              <w:rPr>
                <w:rFonts w:cstheme="minorHAnsi"/>
                <w:szCs w:val="24"/>
              </w:rPr>
            </w:pPr>
            <w:r w:rsidRPr="008C05D3">
              <w:rPr>
                <w:rFonts w:cstheme="minorHAnsi"/>
                <w:szCs w:val="24"/>
              </w:rPr>
              <w:t>Personalized deity visuals, regional touch</w:t>
            </w:r>
          </w:p>
        </w:tc>
        <w:tc>
          <w:tcPr>
            <w:tcW w:w="0" w:type="auto"/>
            <w:hideMark/>
          </w:tcPr>
          <w:p w14:paraId="59E638AB" w14:textId="77777777" w:rsidR="008C05D3" w:rsidRPr="008C05D3" w:rsidRDefault="008C05D3" w:rsidP="008C05D3">
            <w:pPr>
              <w:spacing w:after="160" w:line="278" w:lineRule="auto"/>
              <w:jc w:val="both"/>
              <w:rPr>
                <w:rFonts w:cstheme="minorHAnsi"/>
                <w:szCs w:val="24"/>
              </w:rPr>
            </w:pPr>
            <w:r w:rsidRPr="008C05D3">
              <w:rPr>
                <w:rFonts w:cstheme="minorHAnsi"/>
                <w:szCs w:val="24"/>
              </w:rPr>
              <w:t xml:space="preserve">Broader cultural ecosystem with temple tours, </w:t>
            </w:r>
            <w:proofErr w:type="spellStart"/>
            <w:r w:rsidRPr="008C05D3">
              <w:rPr>
                <w:rFonts w:cstheme="minorHAnsi"/>
                <w:szCs w:val="24"/>
              </w:rPr>
              <w:t>Panchang</w:t>
            </w:r>
            <w:proofErr w:type="spellEnd"/>
            <w:r w:rsidRPr="008C05D3">
              <w:rPr>
                <w:rFonts w:cstheme="minorHAnsi"/>
                <w:szCs w:val="24"/>
              </w:rPr>
              <w:t xml:space="preserve">, </w:t>
            </w:r>
            <w:proofErr w:type="spellStart"/>
            <w:r w:rsidRPr="008C05D3">
              <w:rPr>
                <w:rFonts w:cstheme="minorHAnsi"/>
                <w:szCs w:val="24"/>
              </w:rPr>
              <w:t>Muhurat</w:t>
            </w:r>
            <w:proofErr w:type="spellEnd"/>
            <w:r w:rsidRPr="008C05D3">
              <w:rPr>
                <w:rFonts w:cstheme="minorHAnsi"/>
                <w:szCs w:val="24"/>
              </w:rPr>
              <w:t>, live guidance</w:t>
            </w:r>
          </w:p>
        </w:tc>
      </w:tr>
      <w:tr w:rsidR="008C05D3" w:rsidRPr="008C05D3" w14:paraId="1F28C5B4" w14:textId="77777777" w:rsidTr="008C05D3">
        <w:tc>
          <w:tcPr>
            <w:tcW w:w="0" w:type="auto"/>
            <w:hideMark/>
          </w:tcPr>
          <w:p w14:paraId="0283A452" w14:textId="77777777" w:rsidR="008C05D3" w:rsidRPr="008C05D3" w:rsidRDefault="008C05D3" w:rsidP="008C05D3">
            <w:pPr>
              <w:spacing w:after="160" w:line="278" w:lineRule="auto"/>
              <w:jc w:val="both"/>
              <w:rPr>
                <w:rFonts w:cstheme="minorHAnsi"/>
                <w:szCs w:val="24"/>
              </w:rPr>
            </w:pPr>
            <w:r w:rsidRPr="008C05D3">
              <w:rPr>
                <w:rFonts w:cstheme="minorHAnsi"/>
                <w:szCs w:val="24"/>
              </w:rPr>
              <w:t>Community Impact</w:t>
            </w:r>
          </w:p>
        </w:tc>
        <w:tc>
          <w:tcPr>
            <w:tcW w:w="0" w:type="auto"/>
            <w:hideMark/>
          </w:tcPr>
          <w:p w14:paraId="0F438C2C" w14:textId="77777777" w:rsidR="008C05D3" w:rsidRPr="008C05D3" w:rsidRDefault="008C05D3" w:rsidP="008C05D3">
            <w:pPr>
              <w:spacing w:after="160" w:line="278" w:lineRule="auto"/>
              <w:jc w:val="both"/>
              <w:rPr>
                <w:rFonts w:cstheme="minorHAnsi"/>
                <w:szCs w:val="24"/>
              </w:rPr>
            </w:pPr>
            <w:r w:rsidRPr="008C05D3">
              <w:rPr>
                <w:rFonts w:cstheme="minorHAnsi"/>
                <w:szCs w:val="24"/>
              </w:rPr>
              <w:t>Devotee-centered digital experience</w:t>
            </w:r>
          </w:p>
        </w:tc>
        <w:tc>
          <w:tcPr>
            <w:tcW w:w="0" w:type="auto"/>
            <w:hideMark/>
          </w:tcPr>
          <w:p w14:paraId="2D65382C" w14:textId="77777777" w:rsidR="008C05D3" w:rsidRPr="008C05D3" w:rsidRDefault="008C05D3" w:rsidP="008C05D3">
            <w:pPr>
              <w:spacing w:after="160" w:line="278" w:lineRule="auto"/>
              <w:jc w:val="both"/>
              <w:rPr>
                <w:rFonts w:cstheme="minorHAnsi"/>
                <w:szCs w:val="24"/>
              </w:rPr>
            </w:pPr>
            <w:r w:rsidRPr="008C05D3">
              <w:rPr>
                <w:rFonts w:cstheme="minorHAnsi"/>
                <w:szCs w:val="24"/>
              </w:rPr>
              <w:t>Devotee + temple + cultural organization integration</w:t>
            </w:r>
          </w:p>
        </w:tc>
      </w:tr>
      <w:tr w:rsidR="008C05D3" w:rsidRPr="008C05D3" w14:paraId="792C737A" w14:textId="77777777" w:rsidTr="008C05D3">
        <w:tc>
          <w:tcPr>
            <w:tcW w:w="0" w:type="auto"/>
            <w:hideMark/>
          </w:tcPr>
          <w:p w14:paraId="7A355C6F" w14:textId="77777777" w:rsidR="008C05D3" w:rsidRPr="008C05D3" w:rsidRDefault="008C05D3" w:rsidP="008C05D3">
            <w:pPr>
              <w:spacing w:after="160" w:line="278" w:lineRule="auto"/>
              <w:jc w:val="both"/>
              <w:rPr>
                <w:rFonts w:cstheme="minorHAnsi"/>
                <w:szCs w:val="24"/>
              </w:rPr>
            </w:pPr>
            <w:r w:rsidRPr="008C05D3">
              <w:rPr>
                <w:rFonts w:cstheme="minorHAnsi"/>
                <w:szCs w:val="24"/>
              </w:rPr>
              <w:t>Global Connect</w:t>
            </w:r>
          </w:p>
        </w:tc>
        <w:tc>
          <w:tcPr>
            <w:tcW w:w="0" w:type="auto"/>
            <w:hideMark/>
          </w:tcPr>
          <w:p w14:paraId="6C280A8E" w14:textId="77777777" w:rsidR="008C05D3" w:rsidRPr="008C05D3" w:rsidRDefault="008C05D3" w:rsidP="008C05D3">
            <w:pPr>
              <w:spacing w:after="160" w:line="278" w:lineRule="auto"/>
              <w:jc w:val="both"/>
              <w:rPr>
                <w:rFonts w:cstheme="minorHAnsi"/>
                <w:szCs w:val="24"/>
              </w:rPr>
            </w:pPr>
            <w:r w:rsidRPr="008C05D3">
              <w:rPr>
                <w:rFonts w:cstheme="minorHAnsi"/>
                <w:szCs w:val="24"/>
              </w:rPr>
              <w:t>30M+ users, strong NRI adoption</w:t>
            </w:r>
          </w:p>
        </w:tc>
        <w:tc>
          <w:tcPr>
            <w:tcW w:w="0" w:type="auto"/>
            <w:hideMark/>
          </w:tcPr>
          <w:p w14:paraId="5729C9B8" w14:textId="77777777" w:rsidR="008C05D3" w:rsidRPr="008C05D3" w:rsidRDefault="008C05D3" w:rsidP="008C05D3">
            <w:pPr>
              <w:spacing w:after="160" w:line="278" w:lineRule="auto"/>
              <w:jc w:val="both"/>
              <w:rPr>
                <w:rFonts w:cstheme="minorHAnsi"/>
                <w:szCs w:val="24"/>
              </w:rPr>
            </w:pPr>
            <w:r w:rsidRPr="008C05D3">
              <w:rPr>
                <w:rFonts w:cstheme="minorHAnsi"/>
                <w:szCs w:val="24"/>
              </w:rPr>
              <w:t>Focus on Indian + NRI communities with personalized rituals &amp; cultural preservation</w:t>
            </w:r>
          </w:p>
        </w:tc>
      </w:tr>
    </w:tbl>
    <w:p w14:paraId="1F77D6A8" w14:textId="77777777" w:rsidR="008C05D3" w:rsidRPr="00EB0F94" w:rsidRDefault="008C05D3" w:rsidP="00CE1A3C">
      <w:pPr>
        <w:jc w:val="both"/>
        <w:rPr>
          <w:rFonts w:cstheme="minorHAnsi"/>
          <w:b/>
          <w:bCs/>
          <w:szCs w:val="24"/>
        </w:rPr>
      </w:pPr>
    </w:p>
    <w:p w14:paraId="2E9B0CE2" w14:textId="77777777" w:rsidR="008C05D3" w:rsidRPr="00EB0F94" w:rsidRDefault="008C05D3" w:rsidP="00CE1A3C">
      <w:pPr>
        <w:jc w:val="both"/>
        <w:rPr>
          <w:rFonts w:cstheme="minorHAnsi"/>
          <w:b/>
          <w:bCs/>
          <w:szCs w:val="24"/>
        </w:rPr>
      </w:pPr>
    </w:p>
    <w:p w14:paraId="3A947475" w14:textId="77777777" w:rsidR="0068040E" w:rsidRPr="0068040E" w:rsidRDefault="0068040E" w:rsidP="0068040E">
      <w:pPr>
        <w:jc w:val="both"/>
        <w:rPr>
          <w:rFonts w:cstheme="minorHAnsi"/>
          <w:b/>
          <w:bCs/>
          <w:szCs w:val="24"/>
        </w:rPr>
      </w:pPr>
      <w:r w:rsidRPr="0068040E">
        <w:rPr>
          <w:rFonts w:cstheme="minorHAnsi"/>
          <w:b/>
          <w:bCs/>
          <w:szCs w:val="24"/>
        </w:rPr>
        <w:t>Tagline-Style Differentiators</w:t>
      </w:r>
    </w:p>
    <w:p w14:paraId="6C4492DB" w14:textId="77777777" w:rsidR="0068040E" w:rsidRPr="0068040E" w:rsidRDefault="0068040E" w:rsidP="0068040E">
      <w:pPr>
        <w:numPr>
          <w:ilvl w:val="0"/>
          <w:numId w:val="4"/>
        </w:numPr>
        <w:jc w:val="both"/>
        <w:rPr>
          <w:rFonts w:cstheme="minorHAnsi"/>
          <w:szCs w:val="24"/>
        </w:rPr>
      </w:pPr>
      <w:r w:rsidRPr="0068040E">
        <w:rPr>
          <w:rFonts w:cstheme="minorHAnsi"/>
          <w:szCs w:val="24"/>
        </w:rPr>
        <w:t xml:space="preserve">Sri Mandir is an app. </w:t>
      </w:r>
      <w:proofErr w:type="spellStart"/>
      <w:r w:rsidRPr="0068040E">
        <w:rPr>
          <w:rFonts w:cstheme="minorHAnsi"/>
          <w:szCs w:val="24"/>
        </w:rPr>
        <w:t>MantraSetu</w:t>
      </w:r>
      <w:proofErr w:type="spellEnd"/>
      <w:r w:rsidRPr="0068040E">
        <w:rPr>
          <w:rFonts w:cstheme="minorHAnsi"/>
          <w:szCs w:val="24"/>
        </w:rPr>
        <w:t xml:space="preserve"> is a bridge—connecting rituals, culture, and people both online and offline.</w:t>
      </w:r>
    </w:p>
    <w:p w14:paraId="1DC2BA0C" w14:textId="77777777" w:rsidR="0068040E" w:rsidRPr="0068040E" w:rsidRDefault="0068040E" w:rsidP="0068040E">
      <w:pPr>
        <w:numPr>
          <w:ilvl w:val="0"/>
          <w:numId w:val="4"/>
        </w:numPr>
        <w:jc w:val="both"/>
        <w:rPr>
          <w:rFonts w:cstheme="minorHAnsi"/>
          <w:szCs w:val="24"/>
        </w:rPr>
      </w:pPr>
      <w:r w:rsidRPr="0068040E">
        <w:rPr>
          <w:rFonts w:cstheme="minorHAnsi"/>
          <w:szCs w:val="24"/>
        </w:rPr>
        <w:t xml:space="preserve">Sri Mandir digitizes devotion. </w:t>
      </w:r>
      <w:proofErr w:type="spellStart"/>
      <w:r w:rsidRPr="0068040E">
        <w:rPr>
          <w:rFonts w:cstheme="minorHAnsi"/>
          <w:szCs w:val="24"/>
        </w:rPr>
        <w:t>MantraSetu</w:t>
      </w:r>
      <w:proofErr w:type="spellEnd"/>
      <w:r w:rsidRPr="0068040E">
        <w:rPr>
          <w:rFonts w:cstheme="minorHAnsi"/>
          <w:szCs w:val="24"/>
        </w:rPr>
        <w:t xml:space="preserve"> humanizes it—through real Pandits, real rituals, and real connections.</w:t>
      </w:r>
    </w:p>
    <w:p w14:paraId="526813C8" w14:textId="77777777" w:rsidR="0068040E" w:rsidRPr="0068040E" w:rsidRDefault="0068040E" w:rsidP="0068040E">
      <w:pPr>
        <w:numPr>
          <w:ilvl w:val="0"/>
          <w:numId w:val="4"/>
        </w:numPr>
        <w:jc w:val="both"/>
        <w:rPr>
          <w:rFonts w:cstheme="minorHAnsi"/>
          <w:szCs w:val="24"/>
        </w:rPr>
      </w:pPr>
      <w:r w:rsidRPr="0068040E">
        <w:rPr>
          <w:rFonts w:cstheme="minorHAnsi"/>
          <w:szCs w:val="24"/>
        </w:rPr>
        <w:t xml:space="preserve">Sri Mandir offers prayers from a distance. </w:t>
      </w:r>
      <w:proofErr w:type="spellStart"/>
      <w:r w:rsidRPr="0068040E">
        <w:rPr>
          <w:rFonts w:cstheme="minorHAnsi"/>
          <w:szCs w:val="24"/>
        </w:rPr>
        <w:t>MantraSetu</w:t>
      </w:r>
      <w:proofErr w:type="spellEnd"/>
      <w:r w:rsidRPr="0068040E">
        <w:rPr>
          <w:rFonts w:cstheme="minorHAnsi"/>
          <w:szCs w:val="24"/>
        </w:rPr>
        <w:t xml:space="preserve"> brings divinity to your doorstep.</w:t>
      </w:r>
    </w:p>
    <w:p w14:paraId="7DCBCD0C" w14:textId="77777777" w:rsidR="0068040E" w:rsidRPr="0068040E" w:rsidRDefault="0068040E" w:rsidP="0068040E">
      <w:pPr>
        <w:numPr>
          <w:ilvl w:val="0"/>
          <w:numId w:val="4"/>
        </w:numPr>
        <w:jc w:val="both"/>
        <w:rPr>
          <w:rFonts w:cstheme="minorHAnsi"/>
          <w:szCs w:val="24"/>
        </w:rPr>
      </w:pPr>
      <w:r w:rsidRPr="0068040E">
        <w:rPr>
          <w:rFonts w:cstheme="minorHAnsi"/>
          <w:szCs w:val="24"/>
        </w:rPr>
        <w:t xml:space="preserve">Where Sri Mandir personalizes digital deities, </w:t>
      </w:r>
      <w:proofErr w:type="spellStart"/>
      <w:r w:rsidRPr="0068040E">
        <w:rPr>
          <w:rFonts w:cstheme="minorHAnsi"/>
          <w:szCs w:val="24"/>
        </w:rPr>
        <w:t>MantraSetu</w:t>
      </w:r>
      <w:proofErr w:type="spellEnd"/>
      <w:r w:rsidRPr="0068040E">
        <w:rPr>
          <w:rFonts w:cstheme="minorHAnsi"/>
          <w:szCs w:val="24"/>
        </w:rPr>
        <w:t xml:space="preserve"> preserves authentic traditions.</w:t>
      </w:r>
    </w:p>
    <w:p w14:paraId="0E864D0F" w14:textId="77777777" w:rsidR="0068040E" w:rsidRPr="0068040E" w:rsidRDefault="0068040E" w:rsidP="0068040E">
      <w:pPr>
        <w:numPr>
          <w:ilvl w:val="0"/>
          <w:numId w:val="4"/>
        </w:numPr>
        <w:jc w:val="both"/>
        <w:rPr>
          <w:rFonts w:cstheme="minorHAnsi"/>
          <w:szCs w:val="24"/>
        </w:rPr>
      </w:pPr>
      <w:r w:rsidRPr="0068040E">
        <w:rPr>
          <w:rFonts w:cstheme="minorHAnsi"/>
          <w:szCs w:val="24"/>
        </w:rPr>
        <w:t xml:space="preserve">Sri Mandir builds virtual temples. </w:t>
      </w:r>
      <w:proofErr w:type="spellStart"/>
      <w:r w:rsidRPr="0068040E">
        <w:rPr>
          <w:rFonts w:cstheme="minorHAnsi"/>
          <w:szCs w:val="24"/>
        </w:rPr>
        <w:t>MantraSetu</w:t>
      </w:r>
      <w:proofErr w:type="spellEnd"/>
      <w:r w:rsidRPr="0068040E">
        <w:rPr>
          <w:rFonts w:cstheme="minorHAnsi"/>
          <w:szCs w:val="24"/>
        </w:rPr>
        <w:t xml:space="preserve"> connects you to both temples and traditions in real life.</w:t>
      </w:r>
    </w:p>
    <w:p w14:paraId="6ACF9A0B" w14:textId="77777777" w:rsidR="008C05D3" w:rsidRDefault="008C05D3" w:rsidP="00CE1A3C">
      <w:pPr>
        <w:jc w:val="both"/>
        <w:rPr>
          <w:rFonts w:cstheme="minorHAnsi"/>
          <w:b/>
          <w:bCs/>
          <w:szCs w:val="24"/>
        </w:rPr>
      </w:pPr>
    </w:p>
    <w:p w14:paraId="7D36C6E2" w14:textId="77777777" w:rsidR="00905EC6" w:rsidRPr="00905EC6" w:rsidRDefault="00905EC6" w:rsidP="00905EC6">
      <w:pPr>
        <w:jc w:val="both"/>
        <w:rPr>
          <w:rFonts w:cstheme="minorHAnsi"/>
          <w:b/>
          <w:bCs/>
          <w:szCs w:val="24"/>
        </w:rPr>
      </w:pPr>
      <w:r w:rsidRPr="00905EC6">
        <w:rPr>
          <w:rFonts w:cstheme="minorHAnsi"/>
          <w:b/>
          <w:bCs/>
          <w:szCs w:val="24"/>
        </w:rPr>
        <w:t xml:space="preserve">Expanded Offerings – </w:t>
      </w:r>
      <w:proofErr w:type="spellStart"/>
      <w:r w:rsidRPr="00905EC6">
        <w:rPr>
          <w:rFonts w:cstheme="minorHAnsi"/>
          <w:b/>
          <w:bCs/>
          <w:szCs w:val="24"/>
        </w:rPr>
        <w:t>MantraSetu</w:t>
      </w:r>
      <w:proofErr w:type="spellEnd"/>
    </w:p>
    <w:p w14:paraId="3978D60C" w14:textId="77777777" w:rsidR="00905EC6" w:rsidRPr="00905EC6" w:rsidRDefault="00905EC6" w:rsidP="00905EC6">
      <w:pPr>
        <w:jc w:val="both"/>
        <w:rPr>
          <w:rFonts w:cstheme="minorHAnsi"/>
          <w:szCs w:val="24"/>
        </w:rPr>
      </w:pPr>
      <w:r w:rsidRPr="00905EC6">
        <w:rPr>
          <w:rFonts w:cstheme="minorHAnsi"/>
          <w:szCs w:val="24"/>
        </w:rPr>
        <w:t xml:space="preserve">Along with Pandit services and spiritual rituals, </w:t>
      </w:r>
      <w:proofErr w:type="spellStart"/>
      <w:r w:rsidRPr="00905EC6">
        <w:rPr>
          <w:rFonts w:cstheme="minorHAnsi"/>
          <w:szCs w:val="24"/>
        </w:rPr>
        <w:t>MantraSetu</w:t>
      </w:r>
      <w:proofErr w:type="spellEnd"/>
      <w:r w:rsidRPr="00905EC6">
        <w:rPr>
          <w:rFonts w:cstheme="minorHAnsi"/>
          <w:szCs w:val="24"/>
        </w:rPr>
        <w:t xml:space="preserve"> will provide an integrated suite of astrology and guidance tools:</w:t>
      </w:r>
    </w:p>
    <w:p w14:paraId="6BB84D45"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t>Rashifal</w:t>
      </w:r>
      <w:proofErr w:type="spellEnd"/>
      <w:r w:rsidRPr="00905EC6">
        <w:rPr>
          <w:rFonts w:cstheme="minorHAnsi"/>
          <w:szCs w:val="24"/>
        </w:rPr>
        <w:t xml:space="preserve"> (Daily/Weekly/Monthly Horoscope) – Personalized horoscope insights.</w:t>
      </w:r>
    </w:p>
    <w:p w14:paraId="187931C7" w14:textId="77777777" w:rsidR="00905EC6" w:rsidRPr="00905EC6" w:rsidRDefault="00905EC6" w:rsidP="00905EC6">
      <w:pPr>
        <w:numPr>
          <w:ilvl w:val="0"/>
          <w:numId w:val="6"/>
        </w:numPr>
        <w:jc w:val="both"/>
        <w:rPr>
          <w:rFonts w:cstheme="minorHAnsi"/>
          <w:szCs w:val="24"/>
        </w:rPr>
      </w:pPr>
      <w:r w:rsidRPr="00905EC6">
        <w:rPr>
          <w:rFonts w:cstheme="minorHAnsi"/>
          <w:szCs w:val="24"/>
        </w:rPr>
        <w:t>Hora – Planetary hour-based auspicious/inauspicious time guidance.</w:t>
      </w:r>
    </w:p>
    <w:p w14:paraId="7C774D5F"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lastRenderedPageBreak/>
        <w:t>Panchang</w:t>
      </w:r>
      <w:proofErr w:type="spellEnd"/>
      <w:r w:rsidRPr="00905EC6">
        <w:rPr>
          <w:rFonts w:cstheme="minorHAnsi"/>
          <w:szCs w:val="24"/>
        </w:rPr>
        <w:t xml:space="preserve"> – Complete Hindu calendar with </w:t>
      </w:r>
      <w:proofErr w:type="spellStart"/>
      <w:r w:rsidRPr="00905EC6">
        <w:rPr>
          <w:rFonts w:cstheme="minorHAnsi"/>
          <w:szCs w:val="24"/>
        </w:rPr>
        <w:t>tithis</w:t>
      </w:r>
      <w:proofErr w:type="spellEnd"/>
      <w:r w:rsidRPr="00905EC6">
        <w:rPr>
          <w:rFonts w:cstheme="minorHAnsi"/>
          <w:szCs w:val="24"/>
        </w:rPr>
        <w:t xml:space="preserve">, nakshatras, festivals, and </w:t>
      </w:r>
      <w:proofErr w:type="spellStart"/>
      <w:r w:rsidRPr="00905EC6">
        <w:rPr>
          <w:rFonts w:cstheme="minorHAnsi"/>
          <w:szCs w:val="24"/>
        </w:rPr>
        <w:t>vrat</w:t>
      </w:r>
      <w:proofErr w:type="spellEnd"/>
      <w:r w:rsidRPr="00905EC6">
        <w:rPr>
          <w:rFonts w:cstheme="minorHAnsi"/>
          <w:szCs w:val="24"/>
        </w:rPr>
        <w:t xml:space="preserve"> information.</w:t>
      </w:r>
    </w:p>
    <w:p w14:paraId="07E02A8E"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t>Choghadiya</w:t>
      </w:r>
      <w:proofErr w:type="spellEnd"/>
      <w:r w:rsidRPr="00905EC6">
        <w:rPr>
          <w:rFonts w:cstheme="minorHAnsi"/>
          <w:szCs w:val="24"/>
        </w:rPr>
        <w:t xml:space="preserve"> – Day and night time divisions for deciding auspicious moments.</w:t>
      </w:r>
    </w:p>
    <w:p w14:paraId="3DCD3292"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t>Kundali</w:t>
      </w:r>
      <w:proofErr w:type="spellEnd"/>
      <w:r w:rsidRPr="00905EC6">
        <w:rPr>
          <w:rFonts w:cstheme="minorHAnsi"/>
          <w:szCs w:val="24"/>
        </w:rPr>
        <w:t xml:space="preserve"> Creation – Generate accurate birth charts using Vedic astrology.</w:t>
      </w:r>
    </w:p>
    <w:p w14:paraId="0419F298"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t>Kundali</w:t>
      </w:r>
      <w:proofErr w:type="spellEnd"/>
      <w:r w:rsidRPr="00905EC6">
        <w:rPr>
          <w:rFonts w:cstheme="minorHAnsi"/>
          <w:szCs w:val="24"/>
        </w:rPr>
        <w:t xml:space="preserve"> Matching – Match horoscopes for marriage compatibility.</w:t>
      </w:r>
    </w:p>
    <w:p w14:paraId="727C65BE" w14:textId="77777777" w:rsidR="00905EC6" w:rsidRPr="00905EC6" w:rsidRDefault="00905EC6" w:rsidP="00905EC6">
      <w:pPr>
        <w:numPr>
          <w:ilvl w:val="0"/>
          <w:numId w:val="6"/>
        </w:numPr>
        <w:jc w:val="both"/>
        <w:rPr>
          <w:rFonts w:cstheme="minorHAnsi"/>
          <w:szCs w:val="24"/>
        </w:rPr>
      </w:pPr>
      <w:proofErr w:type="spellStart"/>
      <w:r w:rsidRPr="00905EC6">
        <w:rPr>
          <w:rFonts w:cstheme="minorHAnsi"/>
          <w:szCs w:val="24"/>
        </w:rPr>
        <w:t>Muhurat</w:t>
      </w:r>
      <w:proofErr w:type="spellEnd"/>
      <w:r w:rsidRPr="00905EC6">
        <w:rPr>
          <w:rFonts w:cstheme="minorHAnsi"/>
          <w:szCs w:val="24"/>
        </w:rPr>
        <w:t xml:space="preserve"> Finder – Identify auspicious timings for events and rituals.</w:t>
      </w:r>
    </w:p>
    <w:p w14:paraId="29581087" w14:textId="77777777" w:rsidR="00905EC6" w:rsidRPr="00905EC6" w:rsidRDefault="00905EC6" w:rsidP="00905EC6">
      <w:pPr>
        <w:numPr>
          <w:ilvl w:val="0"/>
          <w:numId w:val="6"/>
        </w:numPr>
        <w:jc w:val="both"/>
        <w:rPr>
          <w:rFonts w:cstheme="minorHAnsi"/>
          <w:szCs w:val="24"/>
        </w:rPr>
      </w:pPr>
      <w:r w:rsidRPr="00905EC6">
        <w:rPr>
          <w:rFonts w:cstheme="minorHAnsi"/>
          <w:szCs w:val="24"/>
        </w:rPr>
        <w:t>Gemstone Suggestions – Personalized gemstone recommendations for health, wealth, and spiritual well-being.</w:t>
      </w:r>
    </w:p>
    <w:p w14:paraId="26B55FA2" w14:textId="77777777" w:rsidR="00905EC6" w:rsidRPr="00EB0F94" w:rsidRDefault="00905EC6" w:rsidP="00CE1A3C">
      <w:pPr>
        <w:jc w:val="both"/>
        <w:rPr>
          <w:rFonts w:cstheme="minorHAnsi"/>
          <w:b/>
          <w:bCs/>
          <w:szCs w:val="24"/>
        </w:rPr>
      </w:pPr>
    </w:p>
    <w:p w14:paraId="2C522979" w14:textId="77777777" w:rsidR="00247A65" w:rsidRPr="00247A65" w:rsidRDefault="00247A65" w:rsidP="00247A65">
      <w:pPr>
        <w:jc w:val="both"/>
        <w:rPr>
          <w:rFonts w:cstheme="minorHAnsi"/>
          <w:b/>
          <w:bCs/>
          <w:szCs w:val="24"/>
        </w:rPr>
      </w:pPr>
      <w:proofErr w:type="spellStart"/>
      <w:r w:rsidRPr="00247A65">
        <w:rPr>
          <w:rFonts w:cstheme="minorHAnsi"/>
          <w:b/>
          <w:bCs/>
          <w:szCs w:val="24"/>
        </w:rPr>
        <w:t>MantraSetu</w:t>
      </w:r>
      <w:proofErr w:type="spellEnd"/>
      <w:r w:rsidRPr="00247A65">
        <w:rPr>
          <w:rFonts w:cstheme="minorHAnsi"/>
          <w:b/>
          <w:bCs/>
          <w:szCs w:val="24"/>
        </w:rPr>
        <w:t xml:space="preserve"> Spiritual Library</w:t>
      </w:r>
    </w:p>
    <w:p w14:paraId="670DDFF8" w14:textId="77777777" w:rsidR="00247A65" w:rsidRPr="00247A65" w:rsidRDefault="00247A65" w:rsidP="00247A65">
      <w:pPr>
        <w:jc w:val="both"/>
        <w:rPr>
          <w:rFonts w:cstheme="minorHAnsi"/>
          <w:szCs w:val="24"/>
        </w:rPr>
      </w:pPr>
      <w:r w:rsidRPr="00247A65">
        <w:rPr>
          <w:rFonts w:cstheme="minorHAnsi"/>
          <w:szCs w:val="24"/>
        </w:rPr>
        <w:t xml:space="preserve">Alongside rituals and astrology tools, </w:t>
      </w:r>
      <w:proofErr w:type="spellStart"/>
      <w:r w:rsidRPr="00247A65">
        <w:rPr>
          <w:rFonts w:cstheme="minorHAnsi"/>
          <w:szCs w:val="24"/>
        </w:rPr>
        <w:t>MantraSetu</w:t>
      </w:r>
      <w:proofErr w:type="spellEnd"/>
      <w:r w:rsidRPr="00247A65">
        <w:rPr>
          <w:rFonts w:cstheme="minorHAnsi"/>
          <w:szCs w:val="24"/>
        </w:rPr>
        <w:t xml:space="preserve"> will feature a rich repository of devotional content:</w:t>
      </w:r>
    </w:p>
    <w:p w14:paraId="1A562535" w14:textId="77777777" w:rsidR="00247A65" w:rsidRPr="00247A65" w:rsidRDefault="00247A65" w:rsidP="00247A65">
      <w:pPr>
        <w:numPr>
          <w:ilvl w:val="0"/>
          <w:numId w:val="7"/>
        </w:numPr>
        <w:jc w:val="both"/>
        <w:rPr>
          <w:rFonts w:cstheme="minorHAnsi"/>
          <w:szCs w:val="24"/>
        </w:rPr>
      </w:pPr>
      <w:r w:rsidRPr="00247A65">
        <w:rPr>
          <w:rFonts w:cstheme="minorHAnsi"/>
          <w:szCs w:val="24"/>
        </w:rPr>
        <w:t>Aarti Collection – Texts and audios of daily and festival aartis for all major deities.</w:t>
      </w:r>
    </w:p>
    <w:p w14:paraId="75DE1C3F" w14:textId="77777777" w:rsidR="00247A65" w:rsidRPr="00247A65" w:rsidRDefault="00247A65" w:rsidP="00247A65">
      <w:pPr>
        <w:numPr>
          <w:ilvl w:val="0"/>
          <w:numId w:val="7"/>
        </w:numPr>
        <w:jc w:val="both"/>
        <w:rPr>
          <w:rFonts w:cstheme="minorHAnsi"/>
          <w:szCs w:val="24"/>
        </w:rPr>
      </w:pPr>
      <w:r w:rsidRPr="00247A65">
        <w:rPr>
          <w:rFonts w:cstheme="minorHAnsi"/>
          <w:szCs w:val="24"/>
        </w:rPr>
        <w:t xml:space="preserve">Chalisa Collection – Popular </w:t>
      </w:r>
      <w:proofErr w:type="spellStart"/>
      <w:r w:rsidRPr="00247A65">
        <w:rPr>
          <w:rFonts w:cstheme="minorHAnsi"/>
          <w:szCs w:val="24"/>
        </w:rPr>
        <w:t>chalisas</w:t>
      </w:r>
      <w:proofErr w:type="spellEnd"/>
      <w:r w:rsidRPr="00247A65">
        <w:rPr>
          <w:rFonts w:cstheme="minorHAnsi"/>
          <w:szCs w:val="24"/>
        </w:rPr>
        <w:t xml:space="preserve"> (e.g., Hanuman Chalisa, Durga Chalisa) with meanings and explanations.</w:t>
      </w:r>
    </w:p>
    <w:p w14:paraId="64EE8D5A" w14:textId="77777777" w:rsidR="00247A65" w:rsidRPr="00247A65" w:rsidRDefault="00247A65" w:rsidP="00247A65">
      <w:pPr>
        <w:numPr>
          <w:ilvl w:val="0"/>
          <w:numId w:val="7"/>
        </w:numPr>
        <w:jc w:val="both"/>
        <w:rPr>
          <w:rFonts w:cstheme="minorHAnsi"/>
          <w:szCs w:val="24"/>
        </w:rPr>
      </w:pPr>
      <w:r w:rsidRPr="00247A65">
        <w:rPr>
          <w:rFonts w:cstheme="minorHAnsi"/>
          <w:szCs w:val="24"/>
        </w:rPr>
        <w:t>Mantra Repository – Sacred mantras with guided chanting audios, benefits, and context of usage.</w:t>
      </w:r>
    </w:p>
    <w:p w14:paraId="10555AA8" w14:textId="77777777" w:rsidR="00C36081" w:rsidRPr="00EB0F94" w:rsidRDefault="00C36081" w:rsidP="00CE1A3C">
      <w:pPr>
        <w:jc w:val="both"/>
        <w:rPr>
          <w:rFonts w:cstheme="minorHAnsi"/>
          <w:b/>
          <w:bCs/>
          <w:szCs w:val="24"/>
        </w:rPr>
      </w:pPr>
    </w:p>
    <w:p w14:paraId="4DA8DDAB" w14:textId="15FCBF65" w:rsidR="00EB0F94" w:rsidRDefault="00857A41" w:rsidP="00857A41">
      <w:pPr>
        <w:jc w:val="both"/>
        <w:rPr>
          <w:rFonts w:cstheme="minorHAnsi"/>
          <w:b/>
          <w:bCs/>
          <w:szCs w:val="24"/>
        </w:rPr>
      </w:pPr>
      <w:r>
        <w:rPr>
          <w:rFonts w:cstheme="minorHAnsi"/>
          <w:b/>
          <w:bCs/>
          <w:szCs w:val="24"/>
        </w:rPr>
        <w:t>Extra Suggestions</w:t>
      </w:r>
    </w:p>
    <w:p w14:paraId="7354D932" w14:textId="488C00E1" w:rsidR="00857A41" w:rsidRDefault="00857A41" w:rsidP="00857A41">
      <w:pPr>
        <w:pStyle w:val="ListParagraph"/>
        <w:numPr>
          <w:ilvl w:val="1"/>
          <w:numId w:val="4"/>
        </w:numPr>
        <w:jc w:val="both"/>
        <w:rPr>
          <w:rFonts w:cstheme="minorHAnsi"/>
          <w:b/>
          <w:bCs/>
          <w:szCs w:val="24"/>
        </w:rPr>
      </w:pPr>
      <w:proofErr w:type="spellStart"/>
      <w:r>
        <w:rPr>
          <w:rFonts w:cstheme="minorHAnsi"/>
          <w:b/>
          <w:bCs/>
          <w:szCs w:val="24"/>
        </w:rPr>
        <w:t>Namkaran</w:t>
      </w:r>
      <w:proofErr w:type="spellEnd"/>
      <w:r>
        <w:rPr>
          <w:rFonts w:cstheme="minorHAnsi"/>
          <w:b/>
          <w:bCs/>
          <w:szCs w:val="24"/>
        </w:rPr>
        <w:t xml:space="preserve"> </w:t>
      </w:r>
      <w:proofErr w:type="spellStart"/>
      <w:r>
        <w:rPr>
          <w:rFonts w:cstheme="minorHAnsi"/>
          <w:b/>
          <w:bCs/>
          <w:szCs w:val="24"/>
        </w:rPr>
        <w:t>Sanskaar</w:t>
      </w:r>
      <w:proofErr w:type="spellEnd"/>
    </w:p>
    <w:p w14:paraId="37E707BD" w14:textId="37036385" w:rsidR="00857A41" w:rsidRDefault="00857A41" w:rsidP="00857A41">
      <w:pPr>
        <w:pStyle w:val="ListParagraph"/>
        <w:numPr>
          <w:ilvl w:val="1"/>
          <w:numId w:val="4"/>
        </w:numPr>
        <w:jc w:val="both"/>
        <w:rPr>
          <w:rFonts w:cstheme="minorHAnsi"/>
          <w:b/>
          <w:bCs/>
          <w:szCs w:val="24"/>
        </w:rPr>
      </w:pPr>
      <w:proofErr w:type="spellStart"/>
      <w:r>
        <w:rPr>
          <w:rFonts w:cstheme="minorHAnsi"/>
          <w:b/>
          <w:bCs/>
          <w:szCs w:val="24"/>
        </w:rPr>
        <w:t>Kundali</w:t>
      </w:r>
      <w:proofErr w:type="spellEnd"/>
      <w:r>
        <w:rPr>
          <w:rFonts w:cstheme="minorHAnsi"/>
          <w:b/>
          <w:bCs/>
          <w:szCs w:val="24"/>
        </w:rPr>
        <w:t xml:space="preserve"> Dosh</w:t>
      </w:r>
    </w:p>
    <w:p w14:paraId="39C0FBEB" w14:textId="58BCCC24" w:rsidR="000654CA" w:rsidRDefault="000654CA" w:rsidP="00857A41">
      <w:pPr>
        <w:pStyle w:val="ListParagraph"/>
        <w:numPr>
          <w:ilvl w:val="1"/>
          <w:numId w:val="4"/>
        </w:numPr>
        <w:jc w:val="both"/>
        <w:rPr>
          <w:rFonts w:cstheme="minorHAnsi"/>
          <w:b/>
          <w:bCs/>
          <w:szCs w:val="24"/>
        </w:rPr>
      </w:pPr>
      <w:r>
        <w:rPr>
          <w:rFonts w:cstheme="minorHAnsi"/>
          <w:b/>
          <w:bCs/>
          <w:szCs w:val="24"/>
        </w:rPr>
        <w:t>Special section for dosh</w:t>
      </w:r>
    </w:p>
    <w:p w14:paraId="68A3AA1D" w14:textId="77777777" w:rsidR="00936BEB" w:rsidRDefault="00936BEB" w:rsidP="00936BEB">
      <w:pPr>
        <w:jc w:val="both"/>
        <w:rPr>
          <w:rFonts w:cstheme="minorHAnsi"/>
          <w:b/>
          <w:bCs/>
          <w:szCs w:val="24"/>
        </w:rPr>
      </w:pPr>
    </w:p>
    <w:p w14:paraId="55779DAC" w14:textId="77777777" w:rsidR="00936BEB" w:rsidRPr="00936BEB" w:rsidRDefault="00936BEB" w:rsidP="00936BEB">
      <w:pPr>
        <w:jc w:val="both"/>
        <w:rPr>
          <w:rFonts w:cstheme="minorHAnsi"/>
          <w:b/>
          <w:bCs/>
          <w:szCs w:val="24"/>
        </w:rPr>
      </w:pPr>
      <w:proofErr w:type="spellStart"/>
      <w:r w:rsidRPr="00936BEB">
        <w:rPr>
          <w:rFonts w:cstheme="minorHAnsi"/>
          <w:b/>
          <w:bCs/>
          <w:szCs w:val="24"/>
        </w:rPr>
        <w:t>MantraSetu</w:t>
      </w:r>
      <w:proofErr w:type="spellEnd"/>
      <w:r w:rsidRPr="00936BEB">
        <w:rPr>
          <w:rFonts w:cstheme="minorHAnsi"/>
          <w:b/>
          <w:bCs/>
          <w:szCs w:val="24"/>
        </w:rPr>
        <w:t xml:space="preserve"> Spiritual Knowledge Universe</w:t>
      </w:r>
    </w:p>
    <w:p w14:paraId="68E8BB87" w14:textId="77777777" w:rsidR="00936BEB" w:rsidRPr="00936BEB" w:rsidRDefault="00936BEB" w:rsidP="00936BEB">
      <w:pPr>
        <w:jc w:val="both"/>
        <w:rPr>
          <w:rFonts w:cstheme="minorHAnsi"/>
          <w:b/>
          <w:bCs/>
          <w:szCs w:val="24"/>
        </w:rPr>
      </w:pPr>
      <w:r w:rsidRPr="00936BEB">
        <w:rPr>
          <w:rFonts w:cstheme="minorHAnsi"/>
          <w:b/>
          <w:bCs/>
          <w:szCs w:val="24"/>
        </w:rPr>
        <w:t>1. Foundations of Hindu Dharma</w:t>
      </w:r>
    </w:p>
    <w:p w14:paraId="436F2766" w14:textId="77777777" w:rsidR="00936BEB" w:rsidRPr="00936BEB" w:rsidRDefault="00936BEB" w:rsidP="00936BEB">
      <w:pPr>
        <w:numPr>
          <w:ilvl w:val="0"/>
          <w:numId w:val="8"/>
        </w:numPr>
        <w:jc w:val="both"/>
        <w:rPr>
          <w:rFonts w:cstheme="minorHAnsi"/>
          <w:b/>
          <w:bCs/>
          <w:szCs w:val="24"/>
        </w:rPr>
      </w:pPr>
      <w:r w:rsidRPr="00936BEB">
        <w:rPr>
          <w:rFonts w:cstheme="minorHAnsi"/>
          <w:b/>
          <w:bCs/>
          <w:szCs w:val="24"/>
        </w:rPr>
        <w:t>Objective: Understand the basics—concepts, philosophy, ethics, and practices.</w:t>
      </w:r>
    </w:p>
    <w:p w14:paraId="1A47497A" w14:textId="77777777" w:rsidR="00936BEB" w:rsidRPr="00936BEB" w:rsidRDefault="00936BEB" w:rsidP="00936BEB">
      <w:pPr>
        <w:numPr>
          <w:ilvl w:val="0"/>
          <w:numId w:val="8"/>
        </w:numPr>
        <w:jc w:val="both"/>
        <w:rPr>
          <w:rFonts w:cstheme="minorHAnsi"/>
          <w:b/>
          <w:bCs/>
          <w:szCs w:val="24"/>
        </w:rPr>
      </w:pPr>
      <w:r w:rsidRPr="00936BEB">
        <w:rPr>
          <w:rFonts w:cstheme="minorHAnsi"/>
          <w:b/>
          <w:bCs/>
          <w:szCs w:val="24"/>
        </w:rPr>
        <w:t>Key Topics:</w:t>
      </w:r>
    </w:p>
    <w:p w14:paraId="3BDA837E"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t>Dharma (duty, righteousness)</w:t>
      </w:r>
    </w:p>
    <w:p w14:paraId="48F35F20"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lastRenderedPageBreak/>
        <w:t>Karma (action and consequence)</w:t>
      </w:r>
    </w:p>
    <w:p w14:paraId="3B952D1C"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t>Samskaras (life rituals)</w:t>
      </w:r>
    </w:p>
    <w:p w14:paraId="64F066E2"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t>Yoga (union, discipline)</w:t>
      </w:r>
    </w:p>
    <w:p w14:paraId="75A7D287"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t>Moksha (liberation)</w:t>
      </w:r>
    </w:p>
    <w:p w14:paraId="42446A7F" w14:textId="77777777" w:rsidR="00936BEB" w:rsidRPr="00936BEB" w:rsidRDefault="00936BEB" w:rsidP="00936BEB">
      <w:pPr>
        <w:numPr>
          <w:ilvl w:val="0"/>
          <w:numId w:val="8"/>
        </w:numPr>
        <w:jc w:val="both"/>
        <w:rPr>
          <w:rFonts w:cstheme="minorHAnsi"/>
          <w:b/>
          <w:bCs/>
          <w:szCs w:val="24"/>
        </w:rPr>
      </w:pPr>
      <w:r w:rsidRPr="00936BEB">
        <w:rPr>
          <w:rFonts w:cstheme="minorHAnsi"/>
          <w:b/>
          <w:bCs/>
          <w:szCs w:val="24"/>
        </w:rPr>
        <w:t>Recommended Texts/Resources:</w:t>
      </w:r>
    </w:p>
    <w:p w14:paraId="55B661E0" w14:textId="77777777" w:rsidR="00936BEB" w:rsidRPr="00936BEB" w:rsidRDefault="00936BEB" w:rsidP="00936BEB">
      <w:pPr>
        <w:numPr>
          <w:ilvl w:val="1"/>
          <w:numId w:val="8"/>
        </w:numPr>
        <w:jc w:val="both"/>
        <w:rPr>
          <w:rFonts w:cstheme="minorHAnsi"/>
          <w:b/>
          <w:bCs/>
          <w:szCs w:val="24"/>
        </w:rPr>
      </w:pPr>
      <w:r w:rsidRPr="00936BEB">
        <w:rPr>
          <w:rFonts w:cstheme="minorHAnsi"/>
          <w:b/>
          <w:bCs/>
          <w:i/>
          <w:iCs/>
          <w:szCs w:val="24"/>
        </w:rPr>
        <w:t>Bhagavad Gita</w:t>
      </w:r>
      <w:r w:rsidRPr="00936BEB">
        <w:rPr>
          <w:rFonts w:cstheme="minorHAnsi"/>
          <w:b/>
          <w:bCs/>
          <w:szCs w:val="24"/>
        </w:rPr>
        <w:t xml:space="preserve"> – Philosophical core; falls under Smriti, part of Mahabharata</w:t>
      </w:r>
    </w:p>
    <w:p w14:paraId="50D5C31D" w14:textId="77777777" w:rsidR="00936BEB" w:rsidRPr="00936BEB" w:rsidRDefault="00936BEB" w:rsidP="00936BEB">
      <w:pPr>
        <w:numPr>
          <w:ilvl w:val="1"/>
          <w:numId w:val="8"/>
        </w:numPr>
        <w:jc w:val="both"/>
        <w:rPr>
          <w:rFonts w:cstheme="minorHAnsi"/>
          <w:b/>
          <w:bCs/>
          <w:szCs w:val="24"/>
        </w:rPr>
      </w:pPr>
      <w:r w:rsidRPr="00936BEB">
        <w:rPr>
          <w:rFonts w:cstheme="minorHAnsi"/>
          <w:b/>
          <w:bCs/>
          <w:i/>
          <w:iCs/>
          <w:szCs w:val="24"/>
        </w:rPr>
        <w:t>Vedic Hymns</w:t>
      </w:r>
      <w:r w:rsidRPr="00936BEB">
        <w:rPr>
          <w:rFonts w:cstheme="minorHAnsi"/>
          <w:b/>
          <w:bCs/>
          <w:szCs w:val="24"/>
        </w:rPr>
        <w:t xml:space="preserve"> – Rigveda introductory hymns</w:t>
      </w:r>
    </w:p>
    <w:p w14:paraId="33AB093A" w14:textId="77777777" w:rsidR="00936BEB" w:rsidRPr="00936BEB" w:rsidRDefault="00936BEB" w:rsidP="00936BEB">
      <w:pPr>
        <w:numPr>
          <w:ilvl w:val="1"/>
          <w:numId w:val="8"/>
        </w:numPr>
        <w:jc w:val="both"/>
        <w:rPr>
          <w:rFonts w:cstheme="minorHAnsi"/>
          <w:b/>
          <w:bCs/>
          <w:szCs w:val="24"/>
        </w:rPr>
      </w:pPr>
      <w:r w:rsidRPr="00936BEB">
        <w:rPr>
          <w:rFonts w:cstheme="minorHAnsi"/>
          <w:b/>
          <w:bCs/>
          <w:szCs w:val="24"/>
        </w:rPr>
        <w:t>Introductory books by Swami Sivananda, Swami Vivekananda</w:t>
      </w:r>
    </w:p>
    <w:p w14:paraId="438DB9CE" w14:textId="77777777" w:rsidR="00936BEB" w:rsidRPr="00936BEB" w:rsidRDefault="00000000" w:rsidP="00936BEB">
      <w:pPr>
        <w:jc w:val="both"/>
        <w:rPr>
          <w:rFonts w:cstheme="minorHAnsi"/>
          <w:b/>
          <w:bCs/>
          <w:szCs w:val="24"/>
        </w:rPr>
      </w:pPr>
      <w:r>
        <w:rPr>
          <w:rFonts w:cstheme="minorHAnsi"/>
          <w:b/>
          <w:bCs/>
          <w:szCs w:val="24"/>
        </w:rPr>
        <w:pict w14:anchorId="7EA83469">
          <v:rect id="_x0000_i1025" style="width:0;height:1.5pt" o:hralign="center" o:hrstd="t" o:hr="t" fillcolor="#a0a0a0" stroked="f"/>
        </w:pict>
      </w:r>
    </w:p>
    <w:p w14:paraId="2F1DF578" w14:textId="77777777" w:rsidR="00936BEB" w:rsidRPr="00936BEB" w:rsidRDefault="00936BEB" w:rsidP="00936BEB">
      <w:pPr>
        <w:jc w:val="both"/>
        <w:rPr>
          <w:rFonts w:cstheme="minorHAnsi"/>
          <w:b/>
          <w:bCs/>
          <w:szCs w:val="24"/>
        </w:rPr>
      </w:pPr>
      <w:r w:rsidRPr="00936BEB">
        <w:rPr>
          <w:rFonts w:cstheme="minorHAnsi"/>
          <w:b/>
          <w:bCs/>
          <w:szCs w:val="24"/>
        </w:rPr>
        <w:t>2. The Vedas – Knowledge Foundation</w:t>
      </w:r>
    </w:p>
    <w:p w14:paraId="2B5ECA12" w14:textId="77777777" w:rsidR="00936BEB" w:rsidRPr="00936BEB" w:rsidRDefault="00936BEB" w:rsidP="00936BEB">
      <w:pPr>
        <w:numPr>
          <w:ilvl w:val="0"/>
          <w:numId w:val="9"/>
        </w:numPr>
        <w:jc w:val="both"/>
        <w:rPr>
          <w:rFonts w:cstheme="minorHAnsi"/>
          <w:b/>
          <w:bCs/>
          <w:szCs w:val="24"/>
        </w:rPr>
      </w:pPr>
      <w:r w:rsidRPr="00936BEB">
        <w:rPr>
          <w:rFonts w:cstheme="minorHAnsi"/>
          <w:b/>
          <w:bCs/>
          <w:szCs w:val="24"/>
        </w:rPr>
        <w:t>Objective: Core spiritual knowledge, rituals, and hymns.</w:t>
      </w:r>
    </w:p>
    <w:p w14:paraId="6E7AE755" w14:textId="77777777" w:rsidR="00936BEB" w:rsidRPr="00936BEB" w:rsidRDefault="00936BEB" w:rsidP="00936BEB">
      <w:pPr>
        <w:numPr>
          <w:ilvl w:val="0"/>
          <w:numId w:val="9"/>
        </w:numPr>
        <w:jc w:val="both"/>
        <w:rPr>
          <w:rFonts w:cstheme="minorHAnsi"/>
          <w:b/>
          <w:bCs/>
          <w:szCs w:val="24"/>
        </w:rPr>
      </w:pPr>
      <w:r w:rsidRPr="00936BEB">
        <w:rPr>
          <w:rFonts w:cstheme="minorHAnsi"/>
          <w:b/>
          <w:bCs/>
          <w:szCs w:val="24"/>
        </w:rPr>
        <w:t>Four Vedas (Shruti literature – revealed knowledge):</w:t>
      </w:r>
    </w:p>
    <w:p w14:paraId="7C099D10" w14:textId="77777777" w:rsidR="00936BEB" w:rsidRPr="00936BEB" w:rsidRDefault="00936BEB" w:rsidP="00936BEB">
      <w:pPr>
        <w:numPr>
          <w:ilvl w:val="1"/>
          <w:numId w:val="9"/>
        </w:numPr>
        <w:jc w:val="both"/>
        <w:rPr>
          <w:rFonts w:cstheme="minorHAnsi"/>
          <w:b/>
          <w:bCs/>
          <w:szCs w:val="24"/>
        </w:rPr>
      </w:pPr>
      <w:r w:rsidRPr="00936BEB">
        <w:rPr>
          <w:rFonts w:cstheme="minorHAnsi"/>
          <w:b/>
          <w:bCs/>
          <w:szCs w:val="24"/>
        </w:rPr>
        <w:t>Rigveda – Hymns to deities, cosmology, rituals</w:t>
      </w:r>
    </w:p>
    <w:p w14:paraId="17DB7250" w14:textId="77777777" w:rsidR="00936BEB" w:rsidRPr="00936BEB" w:rsidRDefault="00936BEB" w:rsidP="00936BEB">
      <w:pPr>
        <w:numPr>
          <w:ilvl w:val="1"/>
          <w:numId w:val="9"/>
        </w:numPr>
        <w:jc w:val="both"/>
        <w:rPr>
          <w:rFonts w:cstheme="minorHAnsi"/>
          <w:b/>
          <w:bCs/>
          <w:szCs w:val="24"/>
        </w:rPr>
      </w:pPr>
      <w:r w:rsidRPr="00936BEB">
        <w:rPr>
          <w:rFonts w:cstheme="minorHAnsi"/>
          <w:b/>
          <w:bCs/>
          <w:szCs w:val="24"/>
        </w:rPr>
        <w:t>Yajurveda – Ritual formulas for ceremonies</w:t>
      </w:r>
    </w:p>
    <w:p w14:paraId="58BD3882" w14:textId="77777777" w:rsidR="00936BEB" w:rsidRPr="00936BEB" w:rsidRDefault="00936BEB" w:rsidP="00936BEB">
      <w:pPr>
        <w:numPr>
          <w:ilvl w:val="1"/>
          <w:numId w:val="9"/>
        </w:numPr>
        <w:jc w:val="both"/>
        <w:rPr>
          <w:rFonts w:cstheme="minorHAnsi"/>
          <w:b/>
          <w:bCs/>
          <w:szCs w:val="24"/>
        </w:rPr>
      </w:pPr>
      <w:r w:rsidRPr="00936BEB">
        <w:rPr>
          <w:rFonts w:cstheme="minorHAnsi"/>
          <w:b/>
          <w:bCs/>
          <w:szCs w:val="24"/>
        </w:rPr>
        <w:t>Samaveda – Melodic chants for worship</w:t>
      </w:r>
    </w:p>
    <w:p w14:paraId="6E2DBE12" w14:textId="77777777" w:rsidR="00936BEB" w:rsidRPr="00936BEB" w:rsidRDefault="00936BEB" w:rsidP="00936BEB">
      <w:pPr>
        <w:numPr>
          <w:ilvl w:val="1"/>
          <w:numId w:val="9"/>
        </w:numPr>
        <w:jc w:val="both"/>
        <w:rPr>
          <w:rFonts w:cstheme="minorHAnsi"/>
          <w:b/>
          <w:bCs/>
          <w:szCs w:val="24"/>
        </w:rPr>
      </w:pPr>
      <w:r w:rsidRPr="00936BEB">
        <w:rPr>
          <w:rFonts w:cstheme="minorHAnsi"/>
          <w:b/>
          <w:bCs/>
          <w:szCs w:val="24"/>
        </w:rPr>
        <w:t>Atharvaveda – Practical knowledge, healing, daily life rituals</w:t>
      </w:r>
    </w:p>
    <w:p w14:paraId="6BE1B97D" w14:textId="77777777" w:rsidR="00936BEB" w:rsidRPr="00936BEB" w:rsidRDefault="00936BEB" w:rsidP="00936BEB">
      <w:pPr>
        <w:numPr>
          <w:ilvl w:val="0"/>
          <w:numId w:val="9"/>
        </w:numPr>
        <w:jc w:val="both"/>
        <w:rPr>
          <w:rFonts w:cstheme="minorHAnsi"/>
          <w:b/>
          <w:bCs/>
          <w:szCs w:val="24"/>
        </w:rPr>
      </w:pPr>
      <w:r w:rsidRPr="00936BEB">
        <w:rPr>
          <w:rFonts w:cstheme="minorHAnsi"/>
          <w:b/>
          <w:bCs/>
          <w:szCs w:val="24"/>
        </w:rPr>
        <w:t>Supplementary Texts:</w:t>
      </w:r>
    </w:p>
    <w:p w14:paraId="4D95E17A" w14:textId="77777777" w:rsidR="00936BEB" w:rsidRPr="00936BEB" w:rsidRDefault="00936BEB" w:rsidP="00936BEB">
      <w:pPr>
        <w:numPr>
          <w:ilvl w:val="1"/>
          <w:numId w:val="10"/>
        </w:numPr>
        <w:jc w:val="both"/>
        <w:rPr>
          <w:rFonts w:cstheme="minorHAnsi"/>
          <w:b/>
          <w:bCs/>
          <w:szCs w:val="24"/>
        </w:rPr>
      </w:pPr>
      <w:r w:rsidRPr="00936BEB">
        <w:rPr>
          <w:rFonts w:cstheme="minorHAnsi"/>
          <w:b/>
          <w:bCs/>
          <w:i/>
          <w:iCs/>
          <w:szCs w:val="24"/>
        </w:rPr>
        <w:t>Brahmanas</w:t>
      </w:r>
      <w:r w:rsidRPr="00936BEB">
        <w:rPr>
          <w:rFonts w:cstheme="minorHAnsi"/>
          <w:b/>
          <w:bCs/>
          <w:szCs w:val="24"/>
        </w:rPr>
        <w:t xml:space="preserve"> – Ritual explanations</w:t>
      </w:r>
    </w:p>
    <w:p w14:paraId="09F7E2E9" w14:textId="77777777" w:rsidR="00936BEB" w:rsidRPr="00936BEB" w:rsidRDefault="00936BEB" w:rsidP="00936BEB">
      <w:pPr>
        <w:numPr>
          <w:ilvl w:val="1"/>
          <w:numId w:val="10"/>
        </w:numPr>
        <w:jc w:val="both"/>
        <w:rPr>
          <w:rFonts w:cstheme="minorHAnsi"/>
          <w:b/>
          <w:bCs/>
          <w:szCs w:val="24"/>
        </w:rPr>
      </w:pPr>
      <w:proofErr w:type="spellStart"/>
      <w:r w:rsidRPr="00936BEB">
        <w:rPr>
          <w:rFonts w:cstheme="minorHAnsi"/>
          <w:b/>
          <w:bCs/>
          <w:i/>
          <w:iCs/>
          <w:szCs w:val="24"/>
        </w:rPr>
        <w:t>Aranyakas</w:t>
      </w:r>
      <w:proofErr w:type="spellEnd"/>
      <w:r w:rsidRPr="00936BEB">
        <w:rPr>
          <w:rFonts w:cstheme="minorHAnsi"/>
          <w:b/>
          <w:bCs/>
          <w:szCs w:val="24"/>
        </w:rPr>
        <w:t xml:space="preserve"> – Forest treatises, philosophy</w:t>
      </w:r>
    </w:p>
    <w:p w14:paraId="05C8B31B" w14:textId="77777777" w:rsidR="00936BEB" w:rsidRPr="00936BEB" w:rsidRDefault="00936BEB" w:rsidP="00936BEB">
      <w:pPr>
        <w:numPr>
          <w:ilvl w:val="1"/>
          <w:numId w:val="10"/>
        </w:numPr>
        <w:jc w:val="both"/>
        <w:rPr>
          <w:rFonts w:cstheme="minorHAnsi"/>
          <w:b/>
          <w:bCs/>
          <w:szCs w:val="24"/>
        </w:rPr>
      </w:pPr>
      <w:r w:rsidRPr="00936BEB">
        <w:rPr>
          <w:rFonts w:cstheme="minorHAnsi"/>
          <w:b/>
          <w:bCs/>
          <w:i/>
          <w:iCs/>
          <w:szCs w:val="24"/>
        </w:rPr>
        <w:t>Upanishads</w:t>
      </w:r>
      <w:r w:rsidRPr="00936BEB">
        <w:rPr>
          <w:rFonts w:cstheme="minorHAnsi"/>
          <w:b/>
          <w:bCs/>
          <w:szCs w:val="24"/>
        </w:rPr>
        <w:t xml:space="preserve"> – Philosophical teachings; Vedanta</w:t>
      </w:r>
    </w:p>
    <w:p w14:paraId="7F8BB798" w14:textId="77777777" w:rsidR="00936BEB" w:rsidRPr="00936BEB" w:rsidRDefault="00936BEB" w:rsidP="00936BEB">
      <w:pPr>
        <w:jc w:val="both"/>
        <w:rPr>
          <w:rFonts w:cstheme="minorHAnsi"/>
          <w:b/>
          <w:bCs/>
          <w:szCs w:val="24"/>
        </w:rPr>
      </w:pPr>
      <w:r w:rsidRPr="00936BEB">
        <w:rPr>
          <w:rFonts w:cstheme="minorHAnsi"/>
          <w:b/>
          <w:bCs/>
          <w:szCs w:val="24"/>
        </w:rPr>
        <w:t>Suggested Learning Path:</w:t>
      </w:r>
    </w:p>
    <w:p w14:paraId="2E0F498A" w14:textId="77777777" w:rsidR="00936BEB" w:rsidRPr="00936BEB" w:rsidRDefault="00936BEB" w:rsidP="00936BEB">
      <w:pPr>
        <w:numPr>
          <w:ilvl w:val="0"/>
          <w:numId w:val="11"/>
        </w:numPr>
        <w:jc w:val="both"/>
        <w:rPr>
          <w:rFonts w:cstheme="minorHAnsi"/>
          <w:b/>
          <w:bCs/>
          <w:szCs w:val="24"/>
        </w:rPr>
      </w:pPr>
      <w:r w:rsidRPr="00936BEB">
        <w:rPr>
          <w:rFonts w:cstheme="minorHAnsi"/>
          <w:b/>
          <w:bCs/>
          <w:szCs w:val="24"/>
        </w:rPr>
        <w:t xml:space="preserve">Start with </w:t>
      </w:r>
      <w:r w:rsidRPr="00936BEB">
        <w:rPr>
          <w:rFonts w:cstheme="minorHAnsi"/>
          <w:b/>
          <w:bCs/>
          <w:i/>
          <w:iCs/>
          <w:szCs w:val="24"/>
        </w:rPr>
        <w:t xml:space="preserve">Isha, Kena, Mundaka, </w:t>
      </w:r>
      <w:proofErr w:type="spellStart"/>
      <w:r w:rsidRPr="00936BEB">
        <w:rPr>
          <w:rFonts w:cstheme="minorHAnsi"/>
          <w:b/>
          <w:bCs/>
          <w:i/>
          <w:iCs/>
          <w:szCs w:val="24"/>
        </w:rPr>
        <w:t>Chandogya</w:t>
      </w:r>
      <w:proofErr w:type="spellEnd"/>
      <w:r w:rsidRPr="00936BEB">
        <w:rPr>
          <w:rFonts w:cstheme="minorHAnsi"/>
          <w:b/>
          <w:bCs/>
          <w:i/>
          <w:iCs/>
          <w:szCs w:val="24"/>
        </w:rPr>
        <w:t xml:space="preserve"> Upanishads</w:t>
      </w:r>
      <w:r w:rsidRPr="00936BEB">
        <w:rPr>
          <w:rFonts w:cstheme="minorHAnsi"/>
          <w:b/>
          <w:bCs/>
          <w:szCs w:val="24"/>
        </w:rPr>
        <w:t xml:space="preserve"> – accessible philosophical insights.</w:t>
      </w:r>
    </w:p>
    <w:p w14:paraId="1B850EC6" w14:textId="77777777" w:rsidR="00936BEB" w:rsidRPr="00936BEB" w:rsidRDefault="00936BEB" w:rsidP="00936BEB">
      <w:pPr>
        <w:numPr>
          <w:ilvl w:val="0"/>
          <w:numId w:val="11"/>
        </w:numPr>
        <w:jc w:val="both"/>
        <w:rPr>
          <w:rFonts w:cstheme="minorHAnsi"/>
          <w:b/>
          <w:bCs/>
          <w:szCs w:val="24"/>
        </w:rPr>
      </w:pPr>
      <w:r w:rsidRPr="00936BEB">
        <w:rPr>
          <w:rFonts w:cstheme="minorHAnsi"/>
          <w:b/>
          <w:bCs/>
          <w:szCs w:val="24"/>
        </w:rPr>
        <w:t xml:space="preserve">Progress to </w:t>
      </w:r>
      <w:proofErr w:type="spellStart"/>
      <w:r w:rsidRPr="00936BEB">
        <w:rPr>
          <w:rFonts w:cstheme="minorHAnsi"/>
          <w:b/>
          <w:bCs/>
          <w:i/>
          <w:iCs/>
          <w:szCs w:val="24"/>
        </w:rPr>
        <w:t>Brihadaranyaka</w:t>
      </w:r>
      <w:proofErr w:type="spellEnd"/>
      <w:r w:rsidRPr="00936BEB">
        <w:rPr>
          <w:rFonts w:cstheme="minorHAnsi"/>
          <w:b/>
          <w:bCs/>
          <w:i/>
          <w:iCs/>
          <w:szCs w:val="24"/>
        </w:rPr>
        <w:t xml:space="preserve"> Upanishad</w:t>
      </w:r>
      <w:r w:rsidRPr="00936BEB">
        <w:rPr>
          <w:rFonts w:cstheme="minorHAnsi"/>
          <w:b/>
          <w:bCs/>
          <w:szCs w:val="24"/>
        </w:rPr>
        <w:t xml:space="preserve"> for deeper metaphysical study.</w:t>
      </w:r>
    </w:p>
    <w:p w14:paraId="5A947B06" w14:textId="77777777" w:rsidR="00936BEB" w:rsidRPr="00936BEB" w:rsidRDefault="00000000" w:rsidP="00936BEB">
      <w:pPr>
        <w:jc w:val="both"/>
        <w:rPr>
          <w:rFonts w:cstheme="minorHAnsi"/>
          <w:b/>
          <w:bCs/>
          <w:szCs w:val="24"/>
        </w:rPr>
      </w:pPr>
      <w:r>
        <w:rPr>
          <w:rFonts w:cstheme="minorHAnsi"/>
          <w:b/>
          <w:bCs/>
          <w:szCs w:val="24"/>
        </w:rPr>
        <w:pict w14:anchorId="15EF9DBA">
          <v:rect id="_x0000_i1026" style="width:0;height:1.5pt" o:hralign="center" o:hrstd="t" o:hr="t" fillcolor="#a0a0a0" stroked="f"/>
        </w:pict>
      </w:r>
    </w:p>
    <w:p w14:paraId="0D407EC2" w14:textId="77777777" w:rsidR="00936BEB" w:rsidRPr="00936BEB" w:rsidRDefault="00936BEB" w:rsidP="00936BEB">
      <w:pPr>
        <w:jc w:val="both"/>
        <w:rPr>
          <w:rFonts w:cstheme="minorHAnsi"/>
          <w:b/>
          <w:bCs/>
          <w:szCs w:val="24"/>
        </w:rPr>
      </w:pPr>
      <w:r w:rsidRPr="00936BEB">
        <w:rPr>
          <w:rFonts w:cstheme="minorHAnsi"/>
          <w:b/>
          <w:bCs/>
          <w:szCs w:val="24"/>
        </w:rPr>
        <w:t>3. Smriti Literature – Codes, Epics, and Ethics</w:t>
      </w:r>
    </w:p>
    <w:p w14:paraId="7E4B8954" w14:textId="77777777" w:rsidR="00936BEB" w:rsidRPr="00936BEB" w:rsidRDefault="00936BEB" w:rsidP="00936BEB">
      <w:pPr>
        <w:numPr>
          <w:ilvl w:val="0"/>
          <w:numId w:val="12"/>
        </w:numPr>
        <w:jc w:val="both"/>
        <w:rPr>
          <w:rFonts w:cstheme="minorHAnsi"/>
          <w:b/>
          <w:bCs/>
          <w:szCs w:val="24"/>
        </w:rPr>
      </w:pPr>
      <w:r w:rsidRPr="00936BEB">
        <w:rPr>
          <w:rFonts w:cstheme="minorHAnsi"/>
          <w:b/>
          <w:bCs/>
          <w:szCs w:val="24"/>
        </w:rPr>
        <w:lastRenderedPageBreak/>
        <w:t>Objective: Learn stories, moral guidance, and human application of dharma.</w:t>
      </w:r>
    </w:p>
    <w:p w14:paraId="32E045D7" w14:textId="77777777" w:rsidR="00936BEB" w:rsidRPr="00936BEB" w:rsidRDefault="00936BEB" w:rsidP="00936BEB">
      <w:pPr>
        <w:jc w:val="both"/>
        <w:rPr>
          <w:rFonts w:cstheme="minorHAnsi"/>
          <w:b/>
          <w:bCs/>
          <w:szCs w:val="24"/>
        </w:rPr>
      </w:pPr>
      <w:r w:rsidRPr="00936BEB">
        <w:rPr>
          <w:rFonts w:cstheme="minorHAnsi"/>
          <w:b/>
          <w:bCs/>
          <w:szCs w:val="24"/>
        </w:rPr>
        <w:t>a. Epics</w:t>
      </w:r>
    </w:p>
    <w:p w14:paraId="60E4195A" w14:textId="77777777" w:rsidR="00936BEB" w:rsidRPr="00936BEB" w:rsidRDefault="00936BEB" w:rsidP="00936BEB">
      <w:pPr>
        <w:numPr>
          <w:ilvl w:val="0"/>
          <w:numId w:val="13"/>
        </w:numPr>
        <w:jc w:val="both"/>
        <w:rPr>
          <w:rFonts w:cstheme="minorHAnsi"/>
          <w:b/>
          <w:bCs/>
          <w:szCs w:val="24"/>
        </w:rPr>
      </w:pPr>
      <w:r w:rsidRPr="00936BEB">
        <w:rPr>
          <w:rFonts w:cstheme="minorHAnsi"/>
          <w:b/>
          <w:bCs/>
          <w:szCs w:val="24"/>
        </w:rPr>
        <w:t>Ramayana – Story of Lord Rama; ethics, devotion, dharma; authored by Sage Valmiki</w:t>
      </w:r>
    </w:p>
    <w:p w14:paraId="29AD8024" w14:textId="77777777" w:rsidR="00936BEB" w:rsidRPr="00936BEB" w:rsidRDefault="00936BEB" w:rsidP="00936BEB">
      <w:pPr>
        <w:numPr>
          <w:ilvl w:val="1"/>
          <w:numId w:val="13"/>
        </w:numPr>
        <w:jc w:val="both"/>
        <w:rPr>
          <w:rFonts w:cstheme="minorHAnsi"/>
          <w:b/>
          <w:bCs/>
          <w:szCs w:val="24"/>
        </w:rPr>
      </w:pPr>
      <w:r w:rsidRPr="00936BEB">
        <w:rPr>
          <w:rFonts w:cstheme="minorHAnsi"/>
          <w:b/>
          <w:bCs/>
          <w:szCs w:val="24"/>
        </w:rPr>
        <w:t>Category: Smriti / Epic</w:t>
      </w:r>
    </w:p>
    <w:p w14:paraId="0019B4E2" w14:textId="77777777" w:rsidR="00936BEB" w:rsidRPr="00936BEB" w:rsidRDefault="00936BEB" w:rsidP="00936BEB">
      <w:pPr>
        <w:numPr>
          <w:ilvl w:val="1"/>
          <w:numId w:val="13"/>
        </w:numPr>
        <w:jc w:val="both"/>
        <w:rPr>
          <w:rFonts w:cstheme="minorHAnsi"/>
          <w:b/>
          <w:bCs/>
          <w:szCs w:val="24"/>
        </w:rPr>
      </w:pPr>
      <w:r w:rsidRPr="00936BEB">
        <w:rPr>
          <w:rFonts w:cstheme="minorHAnsi"/>
          <w:b/>
          <w:bCs/>
          <w:szCs w:val="24"/>
        </w:rPr>
        <w:t>Focus: Duty, righteousness, devotion (Bhakti Yoga)</w:t>
      </w:r>
    </w:p>
    <w:p w14:paraId="753CE05F" w14:textId="77777777" w:rsidR="00936BEB" w:rsidRPr="00936BEB" w:rsidRDefault="00936BEB" w:rsidP="00936BEB">
      <w:pPr>
        <w:numPr>
          <w:ilvl w:val="0"/>
          <w:numId w:val="13"/>
        </w:numPr>
        <w:jc w:val="both"/>
        <w:rPr>
          <w:rFonts w:cstheme="minorHAnsi"/>
          <w:b/>
          <w:bCs/>
          <w:szCs w:val="24"/>
        </w:rPr>
      </w:pPr>
      <w:r w:rsidRPr="00936BEB">
        <w:rPr>
          <w:rFonts w:cstheme="minorHAnsi"/>
          <w:b/>
          <w:bCs/>
          <w:szCs w:val="24"/>
        </w:rPr>
        <w:t>Mahabharata – Story of Pandavas, Kauravas, political, ethical dilemmas</w:t>
      </w:r>
    </w:p>
    <w:p w14:paraId="3B78850A" w14:textId="77777777" w:rsidR="00936BEB" w:rsidRPr="00936BEB" w:rsidRDefault="00936BEB" w:rsidP="00936BEB">
      <w:pPr>
        <w:numPr>
          <w:ilvl w:val="1"/>
          <w:numId w:val="13"/>
        </w:numPr>
        <w:jc w:val="both"/>
        <w:rPr>
          <w:rFonts w:cstheme="minorHAnsi"/>
          <w:b/>
          <w:bCs/>
          <w:szCs w:val="24"/>
        </w:rPr>
      </w:pPr>
      <w:r w:rsidRPr="00936BEB">
        <w:rPr>
          <w:rFonts w:cstheme="minorHAnsi"/>
          <w:b/>
          <w:bCs/>
          <w:szCs w:val="24"/>
        </w:rPr>
        <w:t>Includes: Bhagavad Gita</w:t>
      </w:r>
    </w:p>
    <w:p w14:paraId="1994A0BC" w14:textId="77777777" w:rsidR="00936BEB" w:rsidRPr="00936BEB" w:rsidRDefault="00936BEB" w:rsidP="00936BEB">
      <w:pPr>
        <w:numPr>
          <w:ilvl w:val="1"/>
          <w:numId w:val="13"/>
        </w:numPr>
        <w:jc w:val="both"/>
        <w:rPr>
          <w:rFonts w:cstheme="minorHAnsi"/>
          <w:b/>
          <w:bCs/>
          <w:szCs w:val="24"/>
        </w:rPr>
      </w:pPr>
      <w:r w:rsidRPr="00936BEB">
        <w:rPr>
          <w:rFonts w:cstheme="minorHAnsi"/>
          <w:b/>
          <w:bCs/>
          <w:szCs w:val="24"/>
        </w:rPr>
        <w:t>Category: Smriti / Epic</w:t>
      </w:r>
    </w:p>
    <w:p w14:paraId="75E70670" w14:textId="77777777" w:rsidR="00936BEB" w:rsidRPr="00936BEB" w:rsidRDefault="00936BEB" w:rsidP="00936BEB">
      <w:pPr>
        <w:numPr>
          <w:ilvl w:val="1"/>
          <w:numId w:val="13"/>
        </w:numPr>
        <w:jc w:val="both"/>
        <w:rPr>
          <w:rFonts w:cstheme="minorHAnsi"/>
          <w:b/>
          <w:bCs/>
          <w:szCs w:val="24"/>
        </w:rPr>
      </w:pPr>
      <w:r w:rsidRPr="00936BEB">
        <w:rPr>
          <w:rFonts w:cstheme="minorHAnsi"/>
          <w:b/>
          <w:bCs/>
          <w:szCs w:val="24"/>
        </w:rPr>
        <w:t>Focus: Dharma, karma, spirituality in action</w:t>
      </w:r>
    </w:p>
    <w:p w14:paraId="3AEEF518" w14:textId="77777777" w:rsidR="00936BEB" w:rsidRPr="00936BEB" w:rsidRDefault="00936BEB" w:rsidP="00936BEB">
      <w:pPr>
        <w:jc w:val="both"/>
        <w:rPr>
          <w:rFonts w:cstheme="minorHAnsi"/>
          <w:b/>
          <w:bCs/>
          <w:szCs w:val="24"/>
        </w:rPr>
      </w:pPr>
      <w:r w:rsidRPr="00936BEB">
        <w:rPr>
          <w:rFonts w:cstheme="minorHAnsi"/>
          <w:b/>
          <w:bCs/>
          <w:szCs w:val="24"/>
        </w:rPr>
        <w:t>b. Puranas (Mythology, cosmology, culture)</w:t>
      </w:r>
    </w:p>
    <w:p w14:paraId="7C3D5DAD" w14:textId="77777777" w:rsidR="00936BEB" w:rsidRPr="00936BEB" w:rsidRDefault="00936BEB" w:rsidP="00936BEB">
      <w:pPr>
        <w:numPr>
          <w:ilvl w:val="0"/>
          <w:numId w:val="14"/>
        </w:numPr>
        <w:jc w:val="both"/>
        <w:rPr>
          <w:rFonts w:cstheme="minorHAnsi"/>
          <w:b/>
          <w:bCs/>
          <w:szCs w:val="24"/>
        </w:rPr>
      </w:pPr>
      <w:r w:rsidRPr="00936BEB">
        <w:rPr>
          <w:rFonts w:cstheme="minorHAnsi"/>
          <w:b/>
          <w:bCs/>
          <w:szCs w:val="24"/>
        </w:rPr>
        <w:t xml:space="preserve">18 major Puranas: </w:t>
      </w:r>
      <w:r w:rsidRPr="00936BEB">
        <w:rPr>
          <w:rFonts w:cstheme="minorHAnsi"/>
          <w:b/>
          <w:bCs/>
          <w:i/>
          <w:iCs/>
          <w:szCs w:val="24"/>
        </w:rPr>
        <w:t>Vishnu Purana, Shiva Purana, Bhagavata Purana, Markandeya Purana, Skanda Purana</w:t>
      </w:r>
      <w:r w:rsidRPr="00936BEB">
        <w:rPr>
          <w:rFonts w:cstheme="minorHAnsi"/>
          <w:b/>
          <w:bCs/>
          <w:szCs w:val="24"/>
        </w:rPr>
        <w:t>, etc.</w:t>
      </w:r>
    </w:p>
    <w:p w14:paraId="593FAC62" w14:textId="77777777" w:rsidR="00936BEB" w:rsidRPr="00936BEB" w:rsidRDefault="00936BEB" w:rsidP="00936BEB">
      <w:pPr>
        <w:numPr>
          <w:ilvl w:val="0"/>
          <w:numId w:val="14"/>
        </w:numPr>
        <w:jc w:val="both"/>
        <w:rPr>
          <w:rFonts w:cstheme="minorHAnsi"/>
          <w:b/>
          <w:bCs/>
          <w:szCs w:val="24"/>
        </w:rPr>
      </w:pPr>
      <w:r w:rsidRPr="00936BEB">
        <w:rPr>
          <w:rFonts w:cstheme="minorHAnsi"/>
          <w:b/>
          <w:bCs/>
          <w:szCs w:val="24"/>
        </w:rPr>
        <w:t>Content: Creation stories, genealogies, festivals, rituals, philosophy</w:t>
      </w:r>
    </w:p>
    <w:p w14:paraId="7AC51339" w14:textId="77777777" w:rsidR="00936BEB" w:rsidRPr="00936BEB" w:rsidRDefault="00936BEB" w:rsidP="00936BEB">
      <w:pPr>
        <w:numPr>
          <w:ilvl w:val="0"/>
          <w:numId w:val="14"/>
        </w:numPr>
        <w:jc w:val="both"/>
        <w:rPr>
          <w:rFonts w:cstheme="minorHAnsi"/>
          <w:b/>
          <w:bCs/>
          <w:szCs w:val="24"/>
        </w:rPr>
      </w:pPr>
      <w:r w:rsidRPr="00936BEB">
        <w:rPr>
          <w:rFonts w:cstheme="minorHAnsi"/>
          <w:b/>
          <w:bCs/>
          <w:szCs w:val="24"/>
        </w:rPr>
        <w:t>Purpose for Bhakts: Understand deities, cultural festivals, legends, ethical examples</w:t>
      </w:r>
    </w:p>
    <w:p w14:paraId="757F79EC" w14:textId="77777777" w:rsidR="00936BEB" w:rsidRPr="00936BEB" w:rsidRDefault="00000000" w:rsidP="00936BEB">
      <w:pPr>
        <w:jc w:val="both"/>
        <w:rPr>
          <w:rFonts w:cstheme="minorHAnsi"/>
          <w:b/>
          <w:bCs/>
          <w:szCs w:val="24"/>
        </w:rPr>
      </w:pPr>
      <w:r>
        <w:rPr>
          <w:rFonts w:cstheme="minorHAnsi"/>
          <w:b/>
          <w:bCs/>
          <w:szCs w:val="24"/>
        </w:rPr>
        <w:pict w14:anchorId="2482AC88">
          <v:rect id="_x0000_i1027" style="width:0;height:1.5pt" o:hralign="center" o:hrstd="t" o:hr="t" fillcolor="#a0a0a0" stroked="f"/>
        </w:pict>
      </w:r>
    </w:p>
    <w:p w14:paraId="36755BA1" w14:textId="77777777" w:rsidR="00936BEB" w:rsidRPr="00936BEB" w:rsidRDefault="00936BEB" w:rsidP="00936BEB">
      <w:pPr>
        <w:jc w:val="both"/>
        <w:rPr>
          <w:rFonts w:cstheme="minorHAnsi"/>
          <w:b/>
          <w:bCs/>
          <w:szCs w:val="24"/>
        </w:rPr>
      </w:pPr>
      <w:r w:rsidRPr="00936BEB">
        <w:rPr>
          <w:rFonts w:cstheme="minorHAnsi"/>
          <w:b/>
          <w:bCs/>
          <w:szCs w:val="24"/>
        </w:rPr>
        <w:t>4. Rituals and Worship Knowledge</w:t>
      </w:r>
    </w:p>
    <w:p w14:paraId="4F4903EF" w14:textId="77777777" w:rsidR="00936BEB" w:rsidRPr="00936BEB" w:rsidRDefault="00936BEB" w:rsidP="00936BEB">
      <w:pPr>
        <w:numPr>
          <w:ilvl w:val="0"/>
          <w:numId w:val="15"/>
        </w:numPr>
        <w:jc w:val="both"/>
        <w:rPr>
          <w:rFonts w:cstheme="minorHAnsi"/>
          <w:b/>
          <w:bCs/>
          <w:szCs w:val="24"/>
        </w:rPr>
      </w:pPr>
      <w:r w:rsidRPr="00936BEB">
        <w:rPr>
          <w:rFonts w:cstheme="minorHAnsi"/>
          <w:b/>
          <w:bCs/>
          <w:szCs w:val="24"/>
        </w:rPr>
        <w:t xml:space="preserve">Objective: Learn practical aspects of devotion (pooja, aarti, </w:t>
      </w:r>
      <w:proofErr w:type="spellStart"/>
      <w:r w:rsidRPr="00936BEB">
        <w:rPr>
          <w:rFonts w:cstheme="minorHAnsi"/>
          <w:b/>
          <w:bCs/>
          <w:szCs w:val="24"/>
        </w:rPr>
        <w:t>vrata</w:t>
      </w:r>
      <w:proofErr w:type="spellEnd"/>
      <w:r w:rsidRPr="00936BEB">
        <w:rPr>
          <w:rFonts w:cstheme="minorHAnsi"/>
          <w:b/>
          <w:bCs/>
          <w:szCs w:val="24"/>
        </w:rPr>
        <w:t>, samskaras)</w:t>
      </w:r>
    </w:p>
    <w:p w14:paraId="3F28B680" w14:textId="77777777" w:rsidR="00936BEB" w:rsidRPr="00936BEB" w:rsidRDefault="00936BEB" w:rsidP="00936BEB">
      <w:pPr>
        <w:numPr>
          <w:ilvl w:val="0"/>
          <w:numId w:val="15"/>
        </w:numPr>
        <w:jc w:val="both"/>
        <w:rPr>
          <w:rFonts w:cstheme="minorHAnsi"/>
          <w:b/>
          <w:bCs/>
          <w:szCs w:val="24"/>
        </w:rPr>
      </w:pPr>
      <w:r w:rsidRPr="00936BEB">
        <w:rPr>
          <w:rFonts w:cstheme="minorHAnsi"/>
          <w:b/>
          <w:bCs/>
          <w:szCs w:val="24"/>
        </w:rPr>
        <w:t>Topics:</w:t>
      </w:r>
    </w:p>
    <w:p w14:paraId="17EE1BB4" w14:textId="77777777" w:rsidR="00936BEB" w:rsidRPr="00936BEB" w:rsidRDefault="00936BEB" w:rsidP="00936BEB">
      <w:pPr>
        <w:numPr>
          <w:ilvl w:val="1"/>
          <w:numId w:val="15"/>
        </w:numPr>
        <w:jc w:val="both"/>
        <w:rPr>
          <w:rFonts w:cstheme="minorHAnsi"/>
          <w:b/>
          <w:bCs/>
          <w:szCs w:val="24"/>
        </w:rPr>
      </w:pPr>
      <w:r w:rsidRPr="00936BEB">
        <w:rPr>
          <w:rFonts w:cstheme="minorHAnsi"/>
          <w:b/>
          <w:bCs/>
          <w:szCs w:val="24"/>
        </w:rPr>
        <w:t>Daily rituals (</w:t>
      </w:r>
      <w:proofErr w:type="spellStart"/>
      <w:r w:rsidRPr="00936BEB">
        <w:rPr>
          <w:rFonts w:cstheme="minorHAnsi"/>
          <w:b/>
          <w:bCs/>
          <w:i/>
          <w:iCs/>
          <w:szCs w:val="24"/>
        </w:rPr>
        <w:t>nitya</w:t>
      </w:r>
      <w:proofErr w:type="spellEnd"/>
      <w:r w:rsidRPr="00936BEB">
        <w:rPr>
          <w:rFonts w:cstheme="minorHAnsi"/>
          <w:b/>
          <w:bCs/>
          <w:i/>
          <w:iCs/>
          <w:szCs w:val="24"/>
        </w:rPr>
        <w:t xml:space="preserve"> karmas</w:t>
      </w:r>
      <w:r w:rsidRPr="00936BEB">
        <w:rPr>
          <w:rFonts w:cstheme="minorHAnsi"/>
          <w:b/>
          <w:bCs/>
          <w:szCs w:val="24"/>
        </w:rPr>
        <w:t>)</w:t>
      </w:r>
    </w:p>
    <w:p w14:paraId="24A97BA5" w14:textId="77777777" w:rsidR="00936BEB" w:rsidRPr="00936BEB" w:rsidRDefault="00936BEB" w:rsidP="00936BEB">
      <w:pPr>
        <w:numPr>
          <w:ilvl w:val="1"/>
          <w:numId w:val="15"/>
        </w:numPr>
        <w:jc w:val="both"/>
        <w:rPr>
          <w:rFonts w:cstheme="minorHAnsi"/>
          <w:b/>
          <w:bCs/>
          <w:szCs w:val="24"/>
        </w:rPr>
      </w:pPr>
      <w:r w:rsidRPr="00936BEB">
        <w:rPr>
          <w:rFonts w:cstheme="minorHAnsi"/>
          <w:b/>
          <w:bCs/>
          <w:szCs w:val="24"/>
        </w:rPr>
        <w:t>Life rituals (</w:t>
      </w:r>
      <w:r w:rsidRPr="00936BEB">
        <w:rPr>
          <w:rFonts w:cstheme="minorHAnsi"/>
          <w:b/>
          <w:bCs/>
          <w:i/>
          <w:iCs/>
          <w:szCs w:val="24"/>
        </w:rPr>
        <w:t>samskaras</w:t>
      </w:r>
      <w:r w:rsidRPr="00936BEB">
        <w:rPr>
          <w:rFonts w:cstheme="minorHAnsi"/>
          <w:b/>
          <w:bCs/>
          <w:szCs w:val="24"/>
        </w:rPr>
        <w:t xml:space="preserve">: birth, naming, </w:t>
      </w:r>
      <w:proofErr w:type="spellStart"/>
      <w:r w:rsidRPr="00936BEB">
        <w:rPr>
          <w:rFonts w:cstheme="minorHAnsi"/>
          <w:b/>
          <w:bCs/>
          <w:szCs w:val="24"/>
        </w:rPr>
        <w:t>upanayanam</w:t>
      </w:r>
      <w:proofErr w:type="spellEnd"/>
      <w:r w:rsidRPr="00936BEB">
        <w:rPr>
          <w:rFonts w:cstheme="minorHAnsi"/>
          <w:b/>
          <w:bCs/>
          <w:szCs w:val="24"/>
        </w:rPr>
        <w:t>, marriage)</w:t>
      </w:r>
    </w:p>
    <w:p w14:paraId="14F925B6" w14:textId="77777777" w:rsidR="00936BEB" w:rsidRPr="00936BEB" w:rsidRDefault="00936BEB" w:rsidP="00936BEB">
      <w:pPr>
        <w:numPr>
          <w:ilvl w:val="1"/>
          <w:numId w:val="15"/>
        </w:numPr>
        <w:jc w:val="both"/>
        <w:rPr>
          <w:rFonts w:cstheme="minorHAnsi"/>
          <w:b/>
          <w:bCs/>
          <w:szCs w:val="24"/>
        </w:rPr>
      </w:pPr>
      <w:r w:rsidRPr="00936BEB">
        <w:rPr>
          <w:rFonts w:cstheme="minorHAnsi"/>
          <w:b/>
          <w:bCs/>
          <w:szCs w:val="24"/>
        </w:rPr>
        <w:t>Temple worship and customs</w:t>
      </w:r>
    </w:p>
    <w:p w14:paraId="35287682" w14:textId="77777777" w:rsidR="00936BEB" w:rsidRPr="00936BEB" w:rsidRDefault="00936BEB" w:rsidP="00936BEB">
      <w:pPr>
        <w:numPr>
          <w:ilvl w:val="1"/>
          <w:numId w:val="15"/>
        </w:numPr>
        <w:jc w:val="both"/>
        <w:rPr>
          <w:rFonts w:cstheme="minorHAnsi"/>
          <w:b/>
          <w:bCs/>
          <w:szCs w:val="24"/>
        </w:rPr>
      </w:pPr>
      <w:r w:rsidRPr="00936BEB">
        <w:rPr>
          <w:rFonts w:cstheme="minorHAnsi"/>
          <w:b/>
          <w:bCs/>
          <w:szCs w:val="24"/>
        </w:rPr>
        <w:t xml:space="preserve">Chanting mantras, reciting aartis, performing </w:t>
      </w:r>
      <w:proofErr w:type="spellStart"/>
      <w:r w:rsidRPr="00936BEB">
        <w:rPr>
          <w:rFonts w:cstheme="minorHAnsi"/>
          <w:b/>
          <w:bCs/>
          <w:szCs w:val="24"/>
        </w:rPr>
        <w:t>homas</w:t>
      </w:r>
      <w:proofErr w:type="spellEnd"/>
    </w:p>
    <w:p w14:paraId="6C572653" w14:textId="77777777" w:rsidR="00936BEB" w:rsidRPr="00936BEB" w:rsidRDefault="00936BEB" w:rsidP="00936BEB">
      <w:pPr>
        <w:numPr>
          <w:ilvl w:val="0"/>
          <w:numId w:val="15"/>
        </w:numPr>
        <w:jc w:val="both"/>
        <w:rPr>
          <w:rFonts w:cstheme="minorHAnsi"/>
          <w:b/>
          <w:bCs/>
          <w:szCs w:val="24"/>
        </w:rPr>
      </w:pPr>
      <w:r w:rsidRPr="00936BEB">
        <w:rPr>
          <w:rFonts w:cstheme="minorHAnsi"/>
          <w:b/>
          <w:bCs/>
          <w:szCs w:val="24"/>
        </w:rPr>
        <w:t>Resources:</w:t>
      </w:r>
    </w:p>
    <w:p w14:paraId="66663AD5" w14:textId="77777777" w:rsidR="00936BEB" w:rsidRPr="00936BEB" w:rsidRDefault="00936BEB" w:rsidP="00936BEB">
      <w:pPr>
        <w:numPr>
          <w:ilvl w:val="1"/>
          <w:numId w:val="15"/>
        </w:numPr>
        <w:jc w:val="both"/>
        <w:rPr>
          <w:rFonts w:cstheme="minorHAnsi"/>
          <w:b/>
          <w:bCs/>
          <w:szCs w:val="24"/>
        </w:rPr>
      </w:pPr>
      <w:proofErr w:type="spellStart"/>
      <w:r w:rsidRPr="00936BEB">
        <w:rPr>
          <w:rFonts w:cstheme="minorHAnsi"/>
          <w:b/>
          <w:bCs/>
          <w:szCs w:val="24"/>
        </w:rPr>
        <w:t>Grihya</w:t>
      </w:r>
      <w:proofErr w:type="spellEnd"/>
      <w:r w:rsidRPr="00936BEB">
        <w:rPr>
          <w:rFonts w:cstheme="minorHAnsi"/>
          <w:b/>
          <w:bCs/>
          <w:szCs w:val="24"/>
        </w:rPr>
        <w:t xml:space="preserve"> Sutras (ritual manuals)</w:t>
      </w:r>
    </w:p>
    <w:p w14:paraId="7AEBE0CE" w14:textId="77777777" w:rsidR="00936BEB" w:rsidRPr="00936BEB" w:rsidRDefault="00936BEB" w:rsidP="00936BEB">
      <w:pPr>
        <w:numPr>
          <w:ilvl w:val="1"/>
          <w:numId w:val="15"/>
        </w:numPr>
        <w:jc w:val="both"/>
        <w:rPr>
          <w:rFonts w:cstheme="minorHAnsi"/>
          <w:b/>
          <w:bCs/>
          <w:szCs w:val="24"/>
        </w:rPr>
      </w:pPr>
      <w:r w:rsidRPr="00936BEB">
        <w:rPr>
          <w:rFonts w:cstheme="minorHAnsi"/>
          <w:b/>
          <w:bCs/>
          <w:i/>
          <w:iCs/>
          <w:szCs w:val="24"/>
        </w:rPr>
        <w:t>Aarti Sangrah</w:t>
      </w:r>
      <w:r w:rsidRPr="00936BEB">
        <w:rPr>
          <w:rFonts w:cstheme="minorHAnsi"/>
          <w:b/>
          <w:bCs/>
          <w:szCs w:val="24"/>
        </w:rPr>
        <w:t xml:space="preserve"> (public domain)</w:t>
      </w:r>
    </w:p>
    <w:p w14:paraId="461C4076" w14:textId="77777777" w:rsidR="00936BEB" w:rsidRPr="00936BEB" w:rsidRDefault="00936BEB" w:rsidP="00936BEB">
      <w:pPr>
        <w:numPr>
          <w:ilvl w:val="1"/>
          <w:numId w:val="15"/>
        </w:numPr>
        <w:jc w:val="both"/>
        <w:rPr>
          <w:rFonts w:cstheme="minorHAnsi"/>
          <w:b/>
          <w:bCs/>
          <w:szCs w:val="24"/>
        </w:rPr>
      </w:pPr>
      <w:r w:rsidRPr="00936BEB">
        <w:rPr>
          <w:rFonts w:cstheme="minorHAnsi"/>
          <w:b/>
          <w:bCs/>
          <w:szCs w:val="24"/>
        </w:rPr>
        <w:t>Local temple practices</w:t>
      </w:r>
    </w:p>
    <w:p w14:paraId="44E1D1FF" w14:textId="77777777" w:rsidR="00936BEB" w:rsidRPr="00936BEB" w:rsidRDefault="00000000" w:rsidP="00936BEB">
      <w:pPr>
        <w:jc w:val="both"/>
        <w:rPr>
          <w:rFonts w:cstheme="minorHAnsi"/>
          <w:b/>
          <w:bCs/>
          <w:szCs w:val="24"/>
        </w:rPr>
      </w:pPr>
      <w:r>
        <w:rPr>
          <w:rFonts w:cstheme="minorHAnsi"/>
          <w:b/>
          <w:bCs/>
          <w:szCs w:val="24"/>
        </w:rPr>
        <w:lastRenderedPageBreak/>
        <w:pict w14:anchorId="4421AD94">
          <v:rect id="_x0000_i1028" style="width:0;height:1.5pt" o:hralign="center" o:hrstd="t" o:hr="t" fillcolor="#a0a0a0" stroked="f"/>
        </w:pict>
      </w:r>
    </w:p>
    <w:p w14:paraId="26420964" w14:textId="77777777" w:rsidR="00936BEB" w:rsidRPr="00936BEB" w:rsidRDefault="00936BEB" w:rsidP="00936BEB">
      <w:pPr>
        <w:jc w:val="both"/>
        <w:rPr>
          <w:rFonts w:cstheme="minorHAnsi"/>
          <w:b/>
          <w:bCs/>
          <w:szCs w:val="24"/>
        </w:rPr>
      </w:pPr>
      <w:r w:rsidRPr="00936BEB">
        <w:rPr>
          <w:rFonts w:cstheme="minorHAnsi"/>
          <w:b/>
          <w:bCs/>
          <w:szCs w:val="24"/>
        </w:rPr>
        <w:t>5. Astrology and Life Guidance</w:t>
      </w:r>
    </w:p>
    <w:p w14:paraId="4E6F0E6E" w14:textId="77777777" w:rsidR="00936BEB" w:rsidRPr="00936BEB" w:rsidRDefault="00936BEB" w:rsidP="00936BEB">
      <w:pPr>
        <w:numPr>
          <w:ilvl w:val="0"/>
          <w:numId w:val="16"/>
        </w:numPr>
        <w:jc w:val="both"/>
        <w:rPr>
          <w:rFonts w:cstheme="minorHAnsi"/>
          <w:b/>
          <w:bCs/>
          <w:szCs w:val="24"/>
        </w:rPr>
      </w:pPr>
      <w:r w:rsidRPr="00936BEB">
        <w:rPr>
          <w:rFonts w:cstheme="minorHAnsi"/>
          <w:b/>
          <w:bCs/>
          <w:szCs w:val="24"/>
        </w:rPr>
        <w:t>Objective: Integrate Jyotish (Hindu astrology) knowledge into spiritual life</w:t>
      </w:r>
    </w:p>
    <w:p w14:paraId="15896848" w14:textId="77777777" w:rsidR="00936BEB" w:rsidRPr="00936BEB" w:rsidRDefault="00936BEB" w:rsidP="00936BEB">
      <w:pPr>
        <w:numPr>
          <w:ilvl w:val="0"/>
          <w:numId w:val="16"/>
        </w:numPr>
        <w:jc w:val="both"/>
        <w:rPr>
          <w:rFonts w:cstheme="minorHAnsi"/>
          <w:b/>
          <w:bCs/>
          <w:szCs w:val="24"/>
        </w:rPr>
      </w:pPr>
      <w:r w:rsidRPr="00936BEB">
        <w:rPr>
          <w:rFonts w:cstheme="minorHAnsi"/>
          <w:b/>
          <w:bCs/>
          <w:szCs w:val="24"/>
        </w:rPr>
        <w:t>Topics/Tools:</w:t>
      </w:r>
    </w:p>
    <w:p w14:paraId="53724F39" w14:textId="77777777" w:rsidR="00936BEB" w:rsidRPr="00936BEB" w:rsidRDefault="00936BEB" w:rsidP="00936BEB">
      <w:pPr>
        <w:numPr>
          <w:ilvl w:val="1"/>
          <w:numId w:val="16"/>
        </w:numPr>
        <w:jc w:val="both"/>
        <w:rPr>
          <w:rFonts w:cstheme="minorHAnsi"/>
          <w:b/>
          <w:bCs/>
          <w:szCs w:val="24"/>
        </w:rPr>
      </w:pPr>
      <w:proofErr w:type="spellStart"/>
      <w:r w:rsidRPr="00936BEB">
        <w:rPr>
          <w:rFonts w:cstheme="minorHAnsi"/>
          <w:b/>
          <w:bCs/>
          <w:szCs w:val="24"/>
        </w:rPr>
        <w:t>Rashifal</w:t>
      </w:r>
      <w:proofErr w:type="spellEnd"/>
      <w:r w:rsidRPr="00936BEB">
        <w:rPr>
          <w:rFonts w:cstheme="minorHAnsi"/>
          <w:b/>
          <w:bCs/>
          <w:szCs w:val="24"/>
        </w:rPr>
        <w:t xml:space="preserve"> (daily horoscopes)</w:t>
      </w:r>
    </w:p>
    <w:p w14:paraId="635618F8" w14:textId="77777777" w:rsidR="00936BEB" w:rsidRPr="00936BEB" w:rsidRDefault="00936BEB" w:rsidP="00936BEB">
      <w:pPr>
        <w:numPr>
          <w:ilvl w:val="1"/>
          <w:numId w:val="16"/>
        </w:numPr>
        <w:jc w:val="both"/>
        <w:rPr>
          <w:rFonts w:cstheme="minorHAnsi"/>
          <w:b/>
          <w:bCs/>
          <w:szCs w:val="24"/>
        </w:rPr>
      </w:pPr>
      <w:proofErr w:type="spellStart"/>
      <w:r w:rsidRPr="00936BEB">
        <w:rPr>
          <w:rFonts w:cstheme="minorHAnsi"/>
          <w:b/>
          <w:bCs/>
          <w:szCs w:val="24"/>
        </w:rPr>
        <w:t>Panchang</w:t>
      </w:r>
      <w:proofErr w:type="spellEnd"/>
      <w:r w:rsidRPr="00936BEB">
        <w:rPr>
          <w:rFonts w:cstheme="minorHAnsi"/>
          <w:b/>
          <w:bCs/>
          <w:szCs w:val="24"/>
        </w:rPr>
        <w:t xml:space="preserve"> (calendar)</w:t>
      </w:r>
    </w:p>
    <w:p w14:paraId="7908C512" w14:textId="77777777" w:rsidR="00936BEB" w:rsidRPr="00936BEB" w:rsidRDefault="00936BEB" w:rsidP="00936BEB">
      <w:pPr>
        <w:numPr>
          <w:ilvl w:val="1"/>
          <w:numId w:val="16"/>
        </w:numPr>
        <w:jc w:val="both"/>
        <w:rPr>
          <w:rFonts w:cstheme="minorHAnsi"/>
          <w:b/>
          <w:bCs/>
          <w:szCs w:val="24"/>
        </w:rPr>
      </w:pPr>
      <w:r w:rsidRPr="00936BEB">
        <w:rPr>
          <w:rFonts w:cstheme="minorHAnsi"/>
          <w:b/>
          <w:bCs/>
          <w:szCs w:val="24"/>
        </w:rPr>
        <w:t>Hora (planetary hours)</w:t>
      </w:r>
    </w:p>
    <w:p w14:paraId="607D41B7" w14:textId="77777777" w:rsidR="00936BEB" w:rsidRPr="00936BEB" w:rsidRDefault="00936BEB" w:rsidP="00936BEB">
      <w:pPr>
        <w:numPr>
          <w:ilvl w:val="1"/>
          <w:numId w:val="16"/>
        </w:numPr>
        <w:jc w:val="both"/>
        <w:rPr>
          <w:rFonts w:cstheme="minorHAnsi"/>
          <w:b/>
          <w:bCs/>
          <w:szCs w:val="24"/>
        </w:rPr>
      </w:pPr>
      <w:proofErr w:type="spellStart"/>
      <w:r w:rsidRPr="00936BEB">
        <w:rPr>
          <w:rFonts w:cstheme="minorHAnsi"/>
          <w:b/>
          <w:bCs/>
          <w:szCs w:val="24"/>
        </w:rPr>
        <w:t>Kundali</w:t>
      </w:r>
      <w:proofErr w:type="spellEnd"/>
      <w:r w:rsidRPr="00936BEB">
        <w:rPr>
          <w:rFonts w:cstheme="minorHAnsi"/>
          <w:b/>
          <w:bCs/>
          <w:szCs w:val="24"/>
        </w:rPr>
        <w:t xml:space="preserve"> Creation &amp; Matching</w:t>
      </w:r>
    </w:p>
    <w:p w14:paraId="404F0530" w14:textId="77777777" w:rsidR="00936BEB" w:rsidRPr="00936BEB" w:rsidRDefault="00936BEB" w:rsidP="00936BEB">
      <w:pPr>
        <w:numPr>
          <w:ilvl w:val="1"/>
          <w:numId w:val="16"/>
        </w:numPr>
        <w:jc w:val="both"/>
        <w:rPr>
          <w:rFonts w:cstheme="minorHAnsi"/>
          <w:b/>
          <w:bCs/>
          <w:szCs w:val="24"/>
        </w:rPr>
      </w:pPr>
      <w:proofErr w:type="spellStart"/>
      <w:r w:rsidRPr="00936BEB">
        <w:rPr>
          <w:rFonts w:cstheme="minorHAnsi"/>
          <w:b/>
          <w:bCs/>
          <w:szCs w:val="24"/>
        </w:rPr>
        <w:t>Muhurat</w:t>
      </w:r>
      <w:proofErr w:type="spellEnd"/>
      <w:r w:rsidRPr="00936BEB">
        <w:rPr>
          <w:rFonts w:cstheme="minorHAnsi"/>
          <w:b/>
          <w:bCs/>
          <w:szCs w:val="24"/>
        </w:rPr>
        <w:t xml:space="preserve"> Finder</w:t>
      </w:r>
    </w:p>
    <w:p w14:paraId="3286D802" w14:textId="77777777" w:rsidR="00936BEB" w:rsidRPr="00936BEB" w:rsidRDefault="00936BEB" w:rsidP="00936BEB">
      <w:pPr>
        <w:numPr>
          <w:ilvl w:val="1"/>
          <w:numId w:val="16"/>
        </w:numPr>
        <w:jc w:val="both"/>
        <w:rPr>
          <w:rFonts w:cstheme="minorHAnsi"/>
          <w:b/>
          <w:bCs/>
          <w:szCs w:val="24"/>
        </w:rPr>
      </w:pPr>
      <w:r w:rsidRPr="00936BEB">
        <w:rPr>
          <w:rFonts w:cstheme="minorHAnsi"/>
          <w:b/>
          <w:bCs/>
          <w:szCs w:val="24"/>
        </w:rPr>
        <w:t>Gemstone suggestions</w:t>
      </w:r>
    </w:p>
    <w:p w14:paraId="7A1988D5" w14:textId="77777777" w:rsidR="00936BEB" w:rsidRPr="00936BEB" w:rsidRDefault="00936BEB" w:rsidP="00936BEB">
      <w:pPr>
        <w:numPr>
          <w:ilvl w:val="1"/>
          <w:numId w:val="16"/>
        </w:numPr>
        <w:jc w:val="both"/>
        <w:rPr>
          <w:rFonts w:cstheme="minorHAnsi"/>
          <w:b/>
          <w:bCs/>
          <w:szCs w:val="24"/>
        </w:rPr>
      </w:pPr>
      <w:r w:rsidRPr="00936BEB">
        <w:rPr>
          <w:rFonts w:cstheme="minorHAnsi"/>
          <w:b/>
          <w:bCs/>
          <w:szCs w:val="24"/>
        </w:rPr>
        <w:t xml:space="preserve">Nakshatra and </w:t>
      </w:r>
      <w:proofErr w:type="spellStart"/>
      <w:r w:rsidRPr="00936BEB">
        <w:rPr>
          <w:rFonts w:cstheme="minorHAnsi"/>
          <w:b/>
          <w:bCs/>
          <w:szCs w:val="24"/>
        </w:rPr>
        <w:t>Naamkaran</w:t>
      </w:r>
      <w:proofErr w:type="spellEnd"/>
      <w:r w:rsidRPr="00936BEB">
        <w:rPr>
          <w:rFonts w:cstheme="minorHAnsi"/>
          <w:b/>
          <w:bCs/>
          <w:szCs w:val="24"/>
        </w:rPr>
        <w:t xml:space="preserve"> (newborn naming)</w:t>
      </w:r>
    </w:p>
    <w:p w14:paraId="40A357DA" w14:textId="77777777" w:rsidR="00936BEB" w:rsidRPr="00936BEB" w:rsidRDefault="00000000" w:rsidP="00936BEB">
      <w:pPr>
        <w:jc w:val="both"/>
        <w:rPr>
          <w:rFonts w:cstheme="minorHAnsi"/>
          <w:b/>
          <w:bCs/>
          <w:szCs w:val="24"/>
        </w:rPr>
      </w:pPr>
      <w:r>
        <w:rPr>
          <w:rFonts w:cstheme="minorHAnsi"/>
          <w:b/>
          <w:bCs/>
          <w:szCs w:val="24"/>
        </w:rPr>
        <w:pict w14:anchorId="5B0CEE3E">
          <v:rect id="_x0000_i1029" style="width:0;height:1.5pt" o:hralign="center" o:hrstd="t" o:hr="t" fillcolor="#a0a0a0" stroked="f"/>
        </w:pict>
      </w:r>
    </w:p>
    <w:p w14:paraId="556E256E" w14:textId="77777777" w:rsidR="00936BEB" w:rsidRPr="00936BEB" w:rsidRDefault="00936BEB" w:rsidP="00936BEB">
      <w:pPr>
        <w:jc w:val="both"/>
        <w:rPr>
          <w:rFonts w:cstheme="minorHAnsi"/>
          <w:b/>
          <w:bCs/>
          <w:szCs w:val="24"/>
        </w:rPr>
      </w:pPr>
      <w:r w:rsidRPr="00936BEB">
        <w:rPr>
          <w:rFonts w:cstheme="minorHAnsi"/>
          <w:b/>
          <w:bCs/>
          <w:szCs w:val="24"/>
        </w:rPr>
        <w:t>6. Devotional Practices (Bhakti Yoga)</w:t>
      </w:r>
    </w:p>
    <w:p w14:paraId="7D9EC1A0" w14:textId="77777777" w:rsidR="00936BEB" w:rsidRPr="00936BEB" w:rsidRDefault="00936BEB" w:rsidP="00936BEB">
      <w:pPr>
        <w:numPr>
          <w:ilvl w:val="0"/>
          <w:numId w:val="17"/>
        </w:numPr>
        <w:jc w:val="both"/>
        <w:rPr>
          <w:rFonts w:cstheme="minorHAnsi"/>
          <w:b/>
          <w:bCs/>
          <w:szCs w:val="24"/>
        </w:rPr>
      </w:pPr>
      <w:r w:rsidRPr="00936BEB">
        <w:rPr>
          <w:rFonts w:cstheme="minorHAnsi"/>
          <w:b/>
          <w:bCs/>
          <w:szCs w:val="24"/>
        </w:rPr>
        <w:t>Objective: Connect devotionally to the divine</w:t>
      </w:r>
    </w:p>
    <w:p w14:paraId="4E772111" w14:textId="77777777" w:rsidR="00936BEB" w:rsidRPr="00936BEB" w:rsidRDefault="00936BEB" w:rsidP="00936BEB">
      <w:pPr>
        <w:numPr>
          <w:ilvl w:val="0"/>
          <w:numId w:val="17"/>
        </w:numPr>
        <w:jc w:val="both"/>
        <w:rPr>
          <w:rFonts w:cstheme="minorHAnsi"/>
          <w:b/>
          <w:bCs/>
          <w:szCs w:val="24"/>
        </w:rPr>
      </w:pPr>
      <w:r w:rsidRPr="00936BEB">
        <w:rPr>
          <w:rFonts w:cstheme="minorHAnsi"/>
          <w:b/>
          <w:bCs/>
          <w:szCs w:val="24"/>
        </w:rPr>
        <w:t>Practices:</w:t>
      </w:r>
    </w:p>
    <w:p w14:paraId="4B3C7273" w14:textId="77777777" w:rsidR="00936BEB" w:rsidRPr="00936BEB" w:rsidRDefault="00936BEB" w:rsidP="00936BEB">
      <w:pPr>
        <w:numPr>
          <w:ilvl w:val="1"/>
          <w:numId w:val="17"/>
        </w:numPr>
        <w:jc w:val="both"/>
        <w:rPr>
          <w:rFonts w:cstheme="minorHAnsi"/>
          <w:b/>
          <w:bCs/>
          <w:szCs w:val="24"/>
        </w:rPr>
      </w:pPr>
      <w:r w:rsidRPr="00936BEB">
        <w:rPr>
          <w:rFonts w:cstheme="minorHAnsi"/>
          <w:b/>
          <w:bCs/>
          <w:szCs w:val="24"/>
        </w:rPr>
        <w:t>Bhajan and Kirtan</w:t>
      </w:r>
    </w:p>
    <w:p w14:paraId="68FF877B" w14:textId="77777777" w:rsidR="00936BEB" w:rsidRPr="00936BEB" w:rsidRDefault="00936BEB" w:rsidP="00936BEB">
      <w:pPr>
        <w:numPr>
          <w:ilvl w:val="1"/>
          <w:numId w:val="17"/>
        </w:numPr>
        <w:jc w:val="both"/>
        <w:rPr>
          <w:rFonts w:cstheme="minorHAnsi"/>
          <w:b/>
          <w:bCs/>
          <w:szCs w:val="24"/>
        </w:rPr>
      </w:pPr>
      <w:r w:rsidRPr="00936BEB">
        <w:rPr>
          <w:rFonts w:cstheme="minorHAnsi"/>
          <w:b/>
          <w:bCs/>
          <w:szCs w:val="24"/>
        </w:rPr>
        <w:t>Japa / Mantra chanting (e.g., Om Namah Shivaya, Hanuman Chalisa)</w:t>
      </w:r>
    </w:p>
    <w:p w14:paraId="2DFD747E" w14:textId="77777777" w:rsidR="00936BEB" w:rsidRPr="00936BEB" w:rsidRDefault="00936BEB" w:rsidP="00936BEB">
      <w:pPr>
        <w:numPr>
          <w:ilvl w:val="1"/>
          <w:numId w:val="17"/>
        </w:numPr>
        <w:jc w:val="both"/>
        <w:rPr>
          <w:rFonts w:cstheme="minorHAnsi"/>
          <w:b/>
          <w:bCs/>
          <w:szCs w:val="24"/>
        </w:rPr>
      </w:pPr>
      <w:r w:rsidRPr="00936BEB">
        <w:rPr>
          <w:rFonts w:cstheme="minorHAnsi"/>
          <w:b/>
          <w:bCs/>
          <w:szCs w:val="24"/>
        </w:rPr>
        <w:t>Temple visits / darshans</w:t>
      </w:r>
    </w:p>
    <w:p w14:paraId="6F6AD472" w14:textId="77777777" w:rsidR="00936BEB" w:rsidRPr="00936BEB" w:rsidRDefault="00936BEB" w:rsidP="00936BEB">
      <w:pPr>
        <w:numPr>
          <w:ilvl w:val="1"/>
          <w:numId w:val="17"/>
        </w:numPr>
        <w:jc w:val="both"/>
        <w:rPr>
          <w:rFonts w:cstheme="minorHAnsi"/>
          <w:b/>
          <w:bCs/>
          <w:szCs w:val="24"/>
        </w:rPr>
      </w:pPr>
      <w:r w:rsidRPr="00936BEB">
        <w:rPr>
          <w:rFonts w:cstheme="minorHAnsi"/>
          <w:b/>
          <w:bCs/>
          <w:szCs w:val="24"/>
        </w:rPr>
        <w:t xml:space="preserve">Festivals and </w:t>
      </w:r>
      <w:proofErr w:type="spellStart"/>
      <w:r w:rsidRPr="00936BEB">
        <w:rPr>
          <w:rFonts w:cstheme="minorHAnsi"/>
          <w:b/>
          <w:bCs/>
          <w:szCs w:val="24"/>
        </w:rPr>
        <w:t>Vratas</w:t>
      </w:r>
      <w:proofErr w:type="spellEnd"/>
      <w:r w:rsidRPr="00936BEB">
        <w:rPr>
          <w:rFonts w:cstheme="minorHAnsi"/>
          <w:b/>
          <w:bCs/>
          <w:szCs w:val="24"/>
        </w:rPr>
        <w:t xml:space="preserve"> (Ekadashi, Navratri, Diwali, </w:t>
      </w:r>
      <w:proofErr w:type="spellStart"/>
      <w:r w:rsidRPr="00936BEB">
        <w:rPr>
          <w:rFonts w:cstheme="minorHAnsi"/>
          <w:b/>
          <w:bCs/>
          <w:szCs w:val="24"/>
        </w:rPr>
        <w:t>Shivratri</w:t>
      </w:r>
      <w:proofErr w:type="spellEnd"/>
      <w:r w:rsidRPr="00936BEB">
        <w:rPr>
          <w:rFonts w:cstheme="minorHAnsi"/>
          <w:b/>
          <w:bCs/>
          <w:szCs w:val="24"/>
        </w:rPr>
        <w:t>)</w:t>
      </w:r>
    </w:p>
    <w:p w14:paraId="70650EF9" w14:textId="77777777" w:rsidR="00936BEB" w:rsidRPr="00936BEB" w:rsidRDefault="00000000" w:rsidP="00936BEB">
      <w:pPr>
        <w:jc w:val="both"/>
        <w:rPr>
          <w:rFonts w:cstheme="minorHAnsi"/>
          <w:b/>
          <w:bCs/>
          <w:szCs w:val="24"/>
        </w:rPr>
      </w:pPr>
      <w:r>
        <w:rPr>
          <w:rFonts w:cstheme="minorHAnsi"/>
          <w:b/>
          <w:bCs/>
          <w:szCs w:val="24"/>
        </w:rPr>
        <w:pict w14:anchorId="1A1C9472">
          <v:rect id="_x0000_i1030" style="width:0;height:1.5pt" o:hralign="center" o:hrstd="t" o:hr="t" fillcolor="#a0a0a0" stroked="f"/>
        </w:pict>
      </w:r>
    </w:p>
    <w:p w14:paraId="6FFC6682" w14:textId="77777777" w:rsidR="00936BEB" w:rsidRPr="00936BEB" w:rsidRDefault="00936BEB" w:rsidP="00936BEB">
      <w:pPr>
        <w:jc w:val="both"/>
        <w:rPr>
          <w:rFonts w:cstheme="minorHAnsi"/>
          <w:b/>
          <w:bCs/>
          <w:szCs w:val="24"/>
        </w:rPr>
      </w:pPr>
      <w:r w:rsidRPr="00936BEB">
        <w:rPr>
          <w:rFonts w:cstheme="minorHAnsi"/>
          <w:b/>
          <w:bCs/>
          <w:szCs w:val="24"/>
        </w:rPr>
        <w:t>7. Philosophical and Advanced Study</w:t>
      </w:r>
    </w:p>
    <w:p w14:paraId="40F57366" w14:textId="77777777" w:rsidR="00936BEB" w:rsidRPr="00936BEB" w:rsidRDefault="00936BEB" w:rsidP="00936BEB">
      <w:pPr>
        <w:numPr>
          <w:ilvl w:val="0"/>
          <w:numId w:val="18"/>
        </w:numPr>
        <w:jc w:val="both"/>
        <w:rPr>
          <w:rFonts w:cstheme="minorHAnsi"/>
          <w:b/>
          <w:bCs/>
          <w:szCs w:val="24"/>
        </w:rPr>
      </w:pPr>
      <w:r w:rsidRPr="00936BEB">
        <w:rPr>
          <w:rFonts w:cstheme="minorHAnsi"/>
          <w:b/>
          <w:bCs/>
          <w:szCs w:val="24"/>
        </w:rPr>
        <w:t>Objective: Deep study of Hindu philosophy, ethics, metaphysics</w:t>
      </w:r>
    </w:p>
    <w:p w14:paraId="2358F8BB" w14:textId="77777777" w:rsidR="00936BEB" w:rsidRPr="00936BEB" w:rsidRDefault="00936BEB" w:rsidP="00936BEB">
      <w:pPr>
        <w:numPr>
          <w:ilvl w:val="0"/>
          <w:numId w:val="18"/>
        </w:numPr>
        <w:jc w:val="both"/>
        <w:rPr>
          <w:rFonts w:cstheme="minorHAnsi"/>
          <w:b/>
          <w:bCs/>
          <w:szCs w:val="24"/>
        </w:rPr>
      </w:pPr>
      <w:r w:rsidRPr="00936BEB">
        <w:rPr>
          <w:rFonts w:cstheme="minorHAnsi"/>
          <w:b/>
          <w:bCs/>
          <w:szCs w:val="24"/>
        </w:rPr>
        <w:t>Key Texts:</w:t>
      </w:r>
    </w:p>
    <w:p w14:paraId="274AEE42" w14:textId="77777777" w:rsidR="00936BEB" w:rsidRPr="00936BEB" w:rsidRDefault="00936BEB" w:rsidP="00936BEB">
      <w:pPr>
        <w:numPr>
          <w:ilvl w:val="1"/>
          <w:numId w:val="18"/>
        </w:numPr>
        <w:jc w:val="both"/>
        <w:rPr>
          <w:rFonts w:cstheme="minorHAnsi"/>
          <w:b/>
          <w:bCs/>
          <w:szCs w:val="24"/>
        </w:rPr>
      </w:pPr>
      <w:r w:rsidRPr="00936BEB">
        <w:rPr>
          <w:rFonts w:cstheme="minorHAnsi"/>
          <w:b/>
          <w:bCs/>
          <w:i/>
          <w:iCs/>
          <w:szCs w:val="24"/>
        </w:rPr>
        <w:t>Vedanta Sutras</w:t>
      </w:r>
      <w:r w:rsidRPr="00936BEB">
        <w:rPr>
          <w:rFonts w:cstheme="minorHAnsi"/>
          <w:b/>
          <w:bCs/>
          <w:szCs w:val="24"/>
        </w:rPr>
        <w:t xml:space="preserve"> (Shankaracharya commentaries)</w:t>
      </w:r>
    </w:p>
    <w:p w14:paraId="00A32908" w14:textId="77777777" w:rsidR="00936BEB" w:rsidRPr="00936BEB" w:rsidRDefault="00936BEB" w:rsidP="00936BEB">
      <w:pPr>
        <w:numPr>
          <w:ilvl w:val="1"/>
          <w:numId w:val="18"/>
        </w:numPr>
        <w:jc w:val="both"/>
        <w:rPr>
          <w:rFonts w:cstheme="minorHAnsi"/>
          <w:b/>
          <w:bCs/>
          <w:szCs w:val="24"/>
        </w:rPr>
      </w:pPr>
      <w:r w:rsidRPr="00936BEB">
        <w:rPr>
          <w:rFonts w:cstheme="minorHAnsi"/>
          <w:b/>
          <w:bCs/>
          <w:i/>
          <w:iCs/>
          <w:szCs w:val="24"/>
        </w:rPr>
        <w:t>Yoga Sutras of Patanjali</w:t>
      </w:r>
    </w:p>
    <w:p w14:paraId="0E69BD39" w14:textId="77777777" w:rsidR="00936BEB" w:rsidRPr="00936BEB" w:rsidRDefault="00936BEB" w:rsidP="00936BEB">
      <w:pPr>
        <w:numPr>
          <w:ilvl w:val="1"/>
          <w:numId w:val="18"/>
        </w:numPr>
        <w:jc w:val="both"/>
        <w:rPr>
          <w:rFonts w:cstheme="minorHAnsi"/>
          <w:b/>
          <w:bCs/>
          <w:szCs w:val="24"/>
        </w:rPr>
      </w:pPr>
      <w:r w:rsidRPr="00936BEB">
        <w:rPr>
          <w:rFonts w:cstheme="minorHAnsi"/>
          <w:b/>
          <w:bCs/>
          <w:i/>
          <w:iCs/>
          <w:szCs w:val="24"/>
        </w:rPr>
        <w:t>Brahma Sutras</w:t>
      </w:r>
    </w:p>
    <w:p w14:paraId="098CF8B9" w14:textId="77777777" w:rsidR="00936BEB" w:rsidRPr="00936BEB" w:rsidRDefault="00936BEB" w:rsidP="00936BEB">
      <w:pPr>
        <w:numPr>
          <w:ilvl w:val="1"/>
          <w:numId w:val="18"/>
        </w:numPr>
        <w:jc w:val="both"/>
        <w:rPr>
          <w:rFonts w:cstheme="minorHAnsi"/>
          <w:b/>
          <w:bCs/>
          <w:szCs w:val="24"/>
        </w:rPr>
      </w:pPr>
      <w:r w:rsidRPr="00936BEB">
        <w:rPr>
          <w:rFonts w:cstheme="minorHAnsi"/>
          <w:b/>
          <w:bCs/>
          <w:szCs w:val="24"/>
        </w:rPr>
        <w:lastRenderedPageBreak/>
        <w:t>Commentaries on Upanishads (</w:t>
      </w:r>
      <w:r w:rsidRPr="00936BEB">
        <w:rPr>
          <w:rFonts w:cstheme="minorHAnsi"/>
          <w:b/>
          <w:bCs/>
          <w:i/>
          <w:iCs/>
          <w:szCs w:val="24"/>
        </w:rPr>
        <w:t>Vedanta</w:t>
      </w:r>
      <w:r w:rsidRPr="00936BEB">
        <w:rPr>
          <w:rFonts w:cstheme="minorHAnsi"/>
          <w:b/>
          <w:bCs/>
          <w:szCs w:val="24"/>
        </w:rPr>
        <w:t>)</w:t>
      </w:r>
    </w:p>
    <w:p w14:paraId="391C7704" w14:textId="77777777" w:rsidR="00936BEB" w:rsidRDefault="00936BEB" w:rsidP="00936BEB">
      <w:pPr>
        <w:jc w:val="both"/>
        <w:rPr>
          <w:rFonts w:cstheme="minorHAnsi"/>
          <w:b/>
          <w:bCs/>
          <w:szCs w:val="24"/>
        </w:rPr>
      </w:pPr>
    </w:p>
    <w:p w14:paraId="706E98CE" w14:textId="77777777" w:rsidR="00936BEB" w:rsidRDefault="00936BEB" w:rsidP="00936BEB">
      <w:pPr>
        <w:jc w:val="both"/>
        <w:rPr>
          <w:rFonts w:cstheme="minorHAnsi"/>
          <w:b/>
          <w:bCs/>
          <w:szCs w:val="24"/>
        </w:rPr>
      </w:pPr>
    </w:p>
    <w:p w14:paraId="506DE03E" w14:textId="68D25AA3" w:rsidR="00936BEB" w:rsidRPr="00936BEB" w:rsidRDefault="00936BEB" w:rsidP="00936BEB">
      <w:pPr>
        <w:pStyle w:val="ListParagraph"/>
        <w:numPr>
          <w:ilvl w:val="0"/>
          <w:numId w:val="6"/>
        </w:numPr>
        <w:jc w:val="both"/>
        <w:rPr>
          <w:rFonts w:cstheme="minorHAnsi"/>
          <w:b/>
          <w:bCs/>
          <w:szCs w:val="24"/>
        </w:rPr>
      </w:pPr>
      <w:r w:rsidRPr="00936BEB">
        <w:rPr>
          <w:rFonts w:cstheme="minorHAnsi"/>
          <w:b/>
          <w:bCs/>
          <w:szCs w:val="24"/>
        </w:rPr>
        <w:t xml:space="preserve">Recommended Learning Roadmap for </w:t>
      </w:r>
      <w:proofErr w:type="spellStart"/>
      <w:r w:rsidRPr="00936BEB">
        <w:rPr>
          <w:rFonts w:cstheme="minorHAnsi"/>
          <w:b/>
          <w:bCs/>
          <w:szCs w:val="24"/>
        </w:rPr>
        <w:t>MantraSetu</w:t>
      </w:r>
      <w:proofErr w:type="spellEnd"/>
      <w:r w:rsidRPr="00936BEB">
        <w:rPr>
          <w:rFonts w:cstheme="minorHAnsi"/>
          <w:b/>
          <w:bCs/>
          <w:szCs w:val="24"/>
        </w:rPr>
        <w:t xml:space="preserve"> Bhakts</w:t>
      </w:r>
    </w:p>
    <w:tbl>
      <w:tblPr>
        <w:tblStyle w:val="TableGrid"/>
        <w:tblW w:w="0" w:type="auto"/>
        <w:tblLook w:val="04A0" w:firstRow="1" w:lastRow="0" w:firstColumn="1" w:lastColumn="0" w:noHBand="0" w:noVBand="1"/>
      </w:tblPr>
      <w:tblGrid>
        <w:gridCol w:w="2608"/>
        <w:gridCol w:w="2527"/>
        <w:gridCol w:w="2988"/>
        <w:gridCol w:w="1227"/>
      </w:tblGrid>
      <w:tr w:rsidR="00936BEB" w:rsidRPr="00936BEB" w14:paraId="05EF4B2A" w14:textId="77777777" w:rsidTr="00936BEB">
        <w:tc>
          <w:tcPr>
            <w:tcW w:w="0" w:type="auto"/>
            <w:hideMark/>
          </w:tcPr>
          <w:p w14:paraId="01CC7ED2"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w:t>
            </w:r>
          </w:p>
        </w:tc>
        <w:tc>
          <w:tcPr>
            <w:tcW w:w="0" w:type="auto"/>
            <w:hideMark/>
          </w:tcPr>
          <w:p w14:paraId="1D29EB40"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Focus</w:t>
            </w:r>
          </w:p>
        </w:tc>
        <w:tc>
          <w:tcPr>
            <w:tcW w:w="0" w:type="auto"/>
            <w:hideMark/>
          </w:tcPr>
          <w:p w14:paraId="6C32A920"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Suggested Texts/Activities</w:t>
            </w:r>
          </w:p>
        </w:tc>
        <w:tc>
          <w:tcPr>
            <w:tcW w:w="0" w:type="auto"/>
            <w:hideMark/>
          </w:tcPr>
          <w:p w14:paraId="6E8F2E47"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Duration</w:t>
            </w:r>
          </w:p>
        </w:tc>
      </w:tr>
      <w:tr w:rsidR="00936BEB" w:rsidRPr="00936BEB" w14:paraId="13E4A220" w14:textId="77777777" w:rsidTr="00936BEB">
        <w:tc>
          <w:tcPr>
            <w:tcW w:w="0" w:type="auto"/>
            <w:hideMark/>
          </w:tcPr>
          <w:p w14:paraId="482336FD"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1 – Foundations</w:t>
            </w:r>
          </w:p>
        </w:tc>
        <w:tc>
          <w:tcPr>
            <w:tcW w:w="0" w:type="auto"/>
            <w:hideMark/>
          </w:tcPr>
          <w:p w14:paraId="0A01729D"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Basic Dharma, Karma, Yoga</w:t>
            </w:r>
          </w:p>
        </w:tc>
        <w:tc>
          <w:tcPr>
            <w:tcW w:w="0" w:type="auto"/>
            <w:hideMark/>
          </w:tcPr>
          <w:p w14:paraId="74969752"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Bhagavad Gita, Intro books</w:t>
            </w:r>
          </w:p>
        </w:tc>
        <w:tc>
          <w:tcPr>
            <w:tcW w:w="0" w:type="auto"/>
            <w:hideMark/>
          </w:tcPr>
          <w:p w14:paraId="50381E06"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1 month</w:t>
            </w:r>
          </w:p>
        </w:tc>
      </w:tr>
      <w:tr w:rsidR="00936BEB" w:rsidRPr="00936BEB" w14:paraId="1995BC80" w14:textId="77777777" w:rsidTr="00936BEB">
        <w:tc>
          <w:tcPr>
            <w:tcW w:w="0" w:type="auto"/>
            <w:hideMark/>
          </w:tcPr>
          <w:p w14:paraId="452C6637"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2 – Vedas &amp; Upanishads</w:t>
            </w:r>
          </w:p>
        </w:tc>
        <w:tc>
          <w:tcPr>
            <w:tcW w:w="0" w:type="auto"/>
            <w:hideMark/>
          </w:tcPr>
          <w:p w14:paraId="535A157C"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Hymns, rituals, philosophy</w:t>
            </w:r>
          </w:p>
        </w:tc>
        <w:tc>
          <w:tcPr>
            <w:tcW w:w="0" w:type="auto"/>
            <w:hideMark/>
          </w:tcPr>
          <w:p w14:paraId="41F71727"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Rigveda chants, Isha, Mundaka Upanishads</w:t>
            </w:r>
          </w:p>
        </w:tc>
        <w:tc>
          <w:tcPr>
            <w:tcW w:w="0" w:type="auto"/>
            <w:hideMark/>
          </w:tcPr>
          <w:p w14:paraId="3F401C98"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2–3 months</w:t>
            </w:r>
          </w:p>
        </w:tc>
      </w:tr>
      <w:tr w:rsidR="00936BEB" w:rsidRPr="00936BEB" w14:paraId="3E8C0D92" w14:textId="77777777" w:rsidTr="00936BEB">
        <w:tc>
          <w:tcPr>
            <w:tcW w:w="0" w:type="auto"/>
            <w:hideMark/>
          </w:tcPr>
          <w:p w14:paraId="206D46B4"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3 – Epics</w:t>
            </w:r>
          </w:p>
        </w:tc>
        <w:tc>
          <w:tcPr>
            <w:tcW w:w="0" w:type="auto"/>
            <w:hideMark/>
          </w:tcPr>
          <w:p w14:paraId="1B3E36D1"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Moral and ethical application</w:t>
            </w:r>
          </w:p>
        </w:tc>
        <w:tc>
          <w:tcPr>
            <w:tcW w:w="0" w:type="auto"/>
            <w:hideMark/>
          </w:tcPr>
          <w:p w14:paraId="3CC9B815"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Ramayana, Mahabharata, Bhagavad Gita</w:t>
            </w:r>
          </w:p>
        </w:tc>
        <w:tc>
          <w:tcPr>
            <w:tcW w:w="0" w:type="auto"/>
            <w:hideMark/>
          </w:tcPr>
          <w:p w14:paraId="21A7D466"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2–3 months</w:t>
            </w:r>
          </w:p>
        </w:tc>
      </w:tr>
      <w:tr w:rsidR="00936BEB" w:rsidRPr="00936BEB" w14:paraId="2F4DCCB5" w14:textId="77777777" w:rsidTr="00936BEB">
        <w:tc>
          <w:tcPr>
            <w:tcW w:w="0" w:type="auto"/>
            <w:hideMark/>
          </w:tcPr>
          <w:p w14:paraId="1DF15C94"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4 – Puranas</w:t>
            </w:r>
          </w:p>
        </w:tc>
        <w:tc>
          <w:tcPr>
            <w:tcW w:w="0" w:type="auto"/>
            <w:hideMark/>
          </w:tcPr>
          <w:p w14:paraId="4F7958A1"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Myths, festivals, deities</w:t>
            </w:r>
          </w:p>
        </w:tc>
        <w:tc>
          <w:tcPr>
            <w:tcW w:w="0" w:type="auto"/>
            <w:hideMark/>
          </w:tcPr>
          <w:p w14:paraId="7D4A0189"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Vishnu Purana, Bhagavata Purana</w:t>
            </w:r>
          </w:p>
        </w:tc>
        <w:tc>
          <w:tcPr>
            <w:tcW w:w="0" w:type="auto"/>
            <w:hideMark/>
          </w:tcPr>
          <w:p w14:paraId="1B29D7F0"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1–2 months</w:t>
            </w:r>
          </w:p>
        </w:tc>
      </w:tr>
      <w:tr w:rsidR="00936BEB" w:rsidRPr="00936BEB" w14:paraId="5E9D5C97" w14:textId="77777777" w:rsidTr="00936BEB">
        <w:tc>
          <w:tcPr>
            <w:tcW w:w="0" w:type="auto"/>
            <w:hideMark/>
          </w:tcPr>
          <w:p w14:paraId="56B31046"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5 – Rituals &amp; Practices</w:t>
            </w:r>
          </w:p>
        </w:tc>
        <w:tc>
          <w:tcPr>
            <w:tcW w:w="0" w:type="auto"/>
            <w:hideMark/>
          </w:tcPr>
          <w:p w14:paraId="2E842313"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Poojas, Aartis, Samskaras</w:t>
            </w:r>
          </w:p>
        </w:tc>
        <w:tc>
          <w:tcPr>
            <w:tcW w:w="0" w:type="auto"/>
            <w:hideMark/>
          </w:tcPr>
          <w:p w14:paraId="1E425AFC" w14:textId="77777777" w:rsidR="00936BEB" w:rsidRPr="00936BEB" w:rsidRDefault="00936BEB" w:rsidP="00936BEB">
            <w:pPr>
              <w:spacing w:after="160" w:line="278" w:lineRule="auto"/>
              <w:jc w:val="both"/>
              <w:rPr>
                <w:rFonts w:cstheme="minorHAnsi"/>
                <w:b/>
                <w:bCs/>
                <w:szCs w:val="24"/>
              </w:rPr>
            </w:pPr>
            <w:proofErr w:type="spellStart"/>
            <w:r w:rsidRPr="00936BEB">
              <w:rPr>
                <w:rFonts w:cstheme="minorHAnsi"/>
                <w:b/>
                <w:bCs/>
                <w:szCs w:val="24"/>
              </w:rPr>
              <w:t>Grihya</w:t>
            </w:r>
            <w:proofErr w:type="spellEnd"/>
            <w:r w:rsidRPr="00936BEB">
              <w:rPr>
                <w:rFonts w:cstheme="minorHAnsi"/>
                <w:b/>
                <w:bCs/>
                <w:szCs w:val="24"/>
              </w:rPr>
              <w:t xml:space="preserve"> Sutras, Aarti Library</w:t>
            </w:r>
          </w:p>
        </w:tc>
        <w:tc>
          <w:tcPr>
            <w:tcW w:w="0" w:type="auto"/>
            <w:hideMark/>
          </w:tcPr>
          <w:p w14:paraId="72A9292B"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Ongoing</w:t>
            </w:r>
          </w:p>
        </w:tc>
      </w:tr>
      <w:tr w:rsidR="00936BEB" w:rsidRPr="00936BEB" w14:paraId="5DF46A24" w14:textId="77777777" w:rsidTr="00936BEB">
        <w:tc>
          <w:tcPr>
            <w:tcW w:w="0" w:type="auto"/>
            <w:hideMark/>
          </w:tcPr>
          <w:p w14:paraId="55F6045D"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6 – Astrology</w:t>
            </w:r>
          </w:p>
        </w:tc>
        <w:tc>
          <w:tcPr>
            <w:tcW w:w="0" w:type="auto"/>
            <w:hideMark/>
          </w:tcPr>
          <w:p w14:paraId="5A12591F"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 xml:space="preserve">Jyotish, </w:t>
            </w:r>
            <w:proofErr w:type="spellStart"/>
            <w:r w:rsidRPr="00936BEB">
              <w:rPr>
                <w:rFonts w:cstheme="minorHAnsi"/>
                <w:b/>
                <w:bCs/>
                <w:szCs w:val="24"/>
              </w:rPr>
              <w:t>Muhurat</w:t>
            </w:r>
            <w:proofErr w:type="spellEnd"/>
            <w:r w:rsidRPr="00936BEB">
              <w:rPr>
                <w:rFonts w:cstheme="minorHAnsi"/>
                <w:b/>
                <w:bCs/>
                <w:szCs w:val="24"/>
              </w:rPr>
              <w:t>, Name suggestions</w:t>
            </w:r>
          </w:p>
        </w:tc>
        <w:tc>
          <w:tcPr>
            <w:tcW w:w="0" w:type="auto"/>
            <w:hideMark/>
          </w:tcPr>
          <w:p w14:paraId="0CF1E556" w14:textId="77777777" w:rsidR="00936BEB" w:rsidRPr="00936BEB" w:rsidRDefault="00936BEB" w:rsidP="00936BEB">
            <w:pPr>
              <w:spacing w:after="160" w:line="278" w:lineRule="auto"/>
              <w:jc w:val="both"/>
              <w:rPr>
                <w:rFonts w:cstheme="minorHAnsi"/>
                <w:b/>
                <w:bCs/>
                <w:szCs w:val="24"/>
              </w:rPr>
            </w:pPr>
            <w:proofErr w:type="spellStart"/>
            <w:r w:rsidRPr="00936BEB">
              <w:rPr>
                <w:rFonts w:cstheme="minorHAnsi"/>
                <w:b/>
                <w:bCs/>
                <w:szCs w:val="24"/>
              </w:rPr>
              <w:t>Panchang</w:t>
            </w:r>
            <w:proofErr w:type="spellEnd"/>
            <w:r w:rsidRPr="00936BEB">
              <w:rPr>
                <w:rFonts w:cstheme="minorHAnsi"/>
                <w:b/>
                <w:bCs/>
                <w:szCs w:val="24"/>
              </w:rPr>
              <w:t xml:space="preserve">, Hora, </w:t>
            </w:r>
            <w:proofErr w:type="spellStart"/>
            <w:r w:rsidRPr="00936BEB">
              <w:rPr>
                <w:rFonts w:cstheme="minorHAnsi"/>
                <w:b/>
                <w:bCs/>
                <w:szCs w:val="24"/>
              </w:rPr>
              <w:t>Kundali</w:t>
            </w:r>
            <w:proofErr w:type="spellEnd"/>
            <w:r w:rsidRPr="00936BEB">
              <w:rPr>
                <w:rFonts w:cstheme="minorHAnsi"/>
                <w:b/>
                <w:bCs/>
                <w:szCs w:val="24"/>
              </w:rPr>
              <w:t xml:space="preserve"> Guides</w:t>
            </w:r>
          </w:p>
        </w:tc>
        <w:tc>
          <w:tcPr>
            <w:tcW w:w="0" w:type="auto"/>
            <w:hideMark/>
          </w:tcPr>
          <w:p w14:paraId="36F7DD60"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1 month</w:t>
            </w:r>
          </w:p>
        </w:tc>
      </w:tr>
      <w:tr w:rsidR="00936BEB" w:rsidRPr="00936BEB" w14:paraId="314FF5DB" w14:textId="77777777" w:rsidTr="00936BEB">
        <w:tc>
          <w:tcPr>
            <w:tcW w:w="0" w:type="auto"/>
            <w:hideMark/>
          </w:tcPr>
          <w:p w14:paraId="0498BEC0"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7 – Bhakti &amp; Devotional Practice</w:t>
            </w:r>
          </w:p>
        </w:tc>
        <w:tc>
          <w:tcPr>
            <w:tcW w:w="0" w:type="auto"/>
            <w:hideMark/>
          </w:tcPr>
          <w:p w14:paraId="72DA6CCA"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Meditation, chanting, kirtans</w:t>
            </w:r>
          </w:p>
        </w:tc>
        <w:tc>
          <w:tcPr>
            <w:tcW w:w="0" w:type="auto"/>
            <w:hideMark/>
          </w:tcPr>
          <w:p w14:paraId="408C858E"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Mantra audios, Bhajan playlists</w:t>
            </w:r>
          </w:p>
        </w:tc>
        <w:tc>
          <w:tcPr>
            <w:tcW w:w="0" w:type="auto"/>
            <w:hideMark/>
          </w:tcPr>
          <w:p w14:paraId="69EC824F"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Ongoing</w:t>
            </w:r>
          </w:p>
        </w:tc>
      </w:tr>
      <w:tr w:rsidR="00936BEB" w:rsidRPr="00936BEB" w14:paraId="5CB2E5C9" w14:textId="77777777" w:rsidTr="00936BEB">
        <w:tc>
          <w:tcPr>
            <w:tcW w:w="0" w:type="auto"/>
            <w:hideMark/>
          </w:tcPr>
          <w:p w14:paraId="63978E46"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Stage 8 – Advanced Philosophy</w:t>
            </w:r>
          </w:p>
        </w:tc>
        <w:tc>
          <w:tcPr>
            <w:tcW w:w="0" w:type="auto"/>
            <w:hideMark/>
          </w:tcPr>
          <w:p w14:paraId="483A0AB7"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Vedanta, Yoga Sutras, Metaphysics</w:t>
            </w:r>
          </w:p>
        </w:tc>
        <w:tc>
          <w:tcPr>
            <w:tcW w:w="0" w:type="auto"/>
            <w:hideMark/>
          </w:tcPr>
          <w:p w14:paraId="75B9EEE9"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Brahma Sutras, Vedantic commentaries</w:t>
            </w:r>
          </w:p>
        </w:tc>
        <w:tc>
          <w:tcPr>
            <w:tcW w:w="0" w:type="auto"/>
            <w:hideMark/>
          </w:tcPr>
          <w:p w14:paraId="790F5814" w14:textId="77777777" w:rsidR="00936BEB" w:rsidRPr="00936BEB" w:rsidRDefault="00936BEB" w:rsidP="00936BEB">
            <w:pPr>
              <w:spacing w:after="160" w:line="278" w:lineRule="auto"/>
              <w:jc w:val="both"/>
              <w:rPr>
                <w:rFonts w:cstheme="minorHAnsi"/>
                <w:b/>
                <w:bCs/>
                <w:szCs w:val="24"/>
              </w:rPr>
            </w:pPr>
            <w:r w:rsidRPr="00936BEB">
              <w:rPr>
                <w:rFonts w:cstheme="minorHAnsi"/>
                <w:b/>
                <w:bCs/>
                <w:szCs w:val="24"/>
              </w:rPr>
              <w:t>2–3 months</w:t>
            </w:r>
          </w:p>
        </w:tc>
      </w:tr>
    </w:tbl>
    <w:p w14:paraId="51B35BB7" w14:textId="77777777" w:rsidR="00936BEB" w:rsidRDefault="00936BEB" w:rsidP="00936BEB">
      <w:pPr>
        <w:jc w:val="both"/>
        <w:rPr>
          <w:rFonts w:cstheme="minorHAnsi"/>
          <w:b/>
          <w:bCs/>
          <w:szCs w:val="24"/>
        </w:rPr>
      </w:pPr>
    </w:p>
    <w:p w14:paraId="21CCA8A3" w14:textId="77777777" w:rsidR="00936BEB" w:rsidRDefault="00936BEB" w:rsidP="00936BEB">
      <w:pPr>
        <w:jc w:val="both"/>
        <w:rPr>
          <w:rFonts w:cstheme="minorHAnsi"/>
          <w:b/>
          <w:bCs/>
          <w:szCs w:val="24"/>
        </w:rPr>
      </w:pPr>
    </w:p>
    <w:p w14:paraId="74D3D7B1" w14:textId="06AB72E9" w:rsidR="00936BEB" w:rsidRDefault="00A45A63" w:rsidP="00936BEB">
      <w:pPr>
        <w:jc w:val="both"/>
        <w:rPr>
          <w:rFonts w:cstheme="minorHAnsi"/>
          <w:b/>
          <w:bCs/>
          <w:szCs w:val="24"/>
        </w:rPr>
      </w:pPr>
      <w:hyperlink r:id="rId6" w:history="1">
        <w:r w:rsidRPr="00950429">
          <w:rPr>
            <w:rStyle w:val="Hyperlink"/>
            <w:rFonts w:cstheme="minorHAnsi"/>
            <w:b/>
            <w:bCs/>
            <w:szCs w:val="24"/>
          </w:rPr>
          <w:t>https://sanskritdocuments.org/</w:t>
        </w:r>
      </w:hyperlink>
    </w:p>
    <w:p w14:paraId="5D598024" w14:textId="77777777" w:rsidR="00A45A63" w:rsidRDefault="00A45A63" w:rsidP="00936BEB">
      <w:pPr>
        <w:jc w:val="both"/>
        <w:rPr>
          <w:rFonts w:cstheme="minorHAnsi"/>
          <w:b/>
          <w:bCs/>
          <w:szCs w:val="24"/>
        </w:rPr>
      </w:pPr>
    </w:p>
    <w:p w14:paraId="69CF27FC" w14:textId="77777777" w:rsidR="00A45A63" w:rsidRDefault="00A45A63" w:rsidP="00936BEB">
      <w:pPr>
        <w:jc w:val="both"/>
        <w:rPr>
          <w:rFonts w:cstheme="minorHAnsi"/>
          <w:b/>
          <w:bCs/>
          <w:szCs w:val="24"/>
        </w:rPr>
      </w:pPr>
    </w:p>
    <w:p w14:paraId="6886353A" w14:textId="77777777" w:rsidR="00A45A63" w:rsidRDefault="00A45A63" w:rsidP="00936BEB">
      <w:pPr>
        <w:jc w:val="both"/>
        <w:rPr>
          <w:rFonts w:cstheme="minorHAnsi"/>
          <w:b/>
          <w:bCs/>
          <w:szCs w:val="24"/>
        </w:rPr>
      </w:pPr>
    </w:p>
    <w:p w14:paraId="0D9271EB" w14:textId="77777777" w:rsidR="00AC1769" w:rsidRDefault="00AC1769" w:rsidP="00936BEB">
      <w:pPr>
        <w:jc w:val="both"/>
        <w:rPr>
          <w:rFonts w:cstheme="minorHAnsi"/>
          <w:b/>
          <w:bCs/>
          <w:szCs w:val="24"/>
        </w:rPr>
      </w:pPr>
    </w:p>
    <w:p w14:paraId="2DB60620" w14:textId="77777777" w:rsidR="00AC1769" w:rsidRDefault="00AC1769" w:rsidP="00936BEB">
      <w:pPr>
        <w:jc w:val="both"/>
        <w:rPr>
          <w:rFonts w:cstheme="minorHAnsi"/>
          <w:b/>
          <w:bCs/>
          <w:szCs w:val="24"/>
        </w:rPr>
      </w:pPr>
    </w:p>
    <w:p w14:paraId="4CB22CAE" w14:textId="77777777" w:rsidR="00AC1769" w:rsidRPr="00936BEB" w:rsidRDefault="00AC1769" w:rsidP="00936BEB">
      <w:pPr>
        <w:jc w:val="both"/>
        <w:rPr>
          <w:rFonts w:cstheme="minorHAnsi"/>
          <w:b/>
          <w:bCs/>
          <w:szCs w:val="24"/>
        </w:rPr>
      </w:pPr>
    </w:p>
    <w:sectPr w:rsidR="00AC1769" w:rsidRPr="00936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35CD5"/>
    <w:multiLevelType w:val="multilevel"/>
    <w:tmpl w:val="5CDE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0263"/>
    <w:multiLevelType w:val="multilevel"/>
    <w:tmpl w:val="7F3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0530"/>
    <w:multiLevelType w:val="multilevel"/>
    <w:tmpl w:val="7AA4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525AA"/>
    <w:multiLevelType w:val="multilevel"/>
    <w:tmpl w:val="5FC8D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F5A3F"/>
    <w:multiLevelType w:val="multilevel"/>
    <w:tmpl w:val="C9AE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36968"/>
    <w:multiLevelType w:val="multilevel"/>
    <w:tmpl w:val="76AABE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D4647"/>
    <w:multiLevelType w:val="multilevel"/>
    <w:tmpl w:val="A234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5E56AF"/>
    <w:multiLevelType w:val="multilevel"/>
    <w:tmpl w:val="65B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52CA1"/>
    <w:multiLevelType w:val="multilevel"/>
    <w:tmpl w:val="C0DC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F36DB"/>
    <w:multiLevelType w:val="hybridMultilevel"/>
    <w:tmpl w:val="6534E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29B1"/>
    <w:multiLevelType w:val="multilevel"/>
    <w:tmpl w:val="4F98FC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40335"/>
    <w:multiLevelType w:val="multilevel"/>
    <w:tmpl w:val="7678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622F2"/>
    <w:multiLevelType w:val="multilevel"/>
    <w:tmpl w:val="B5B68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37A4C"/>
    <w:multiLevelType w:val="multilevel"/>
    <w:tmpl w:val="17F6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F6A35"/>
    <w:multiLevelType w:val="multilevel"/>
    <w:tmpl w:val="7278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A1629"/>
    <w:multiLevelType w:val="hybridMultilevel"/>
    <w:tmpl w:val="AEF0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AD754F"/>
    <w:multiLevelType w:val="multilevel"/>
    <w:tmpl w:val="754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170331">
    <w:abstractNumId w:val="15"/>
  </w:num>
  <w:num w:numId="2" w16cid:durableId="1939674891">
    <w:abstractNumId w:val="4"/>
  </w:num>
  <w:num w:numId="3" w16cid:durableId="1970940743">
    <w:abstractNumId w:val="7"/>
  </w:num>
  <w:num w:numId="4" w16cid:durableId="734593878">
    <w:abstractNumId w:val="5"/>
  </w:num>
  <w:num w:numId="5" w16cid:durableId="305863092">
    <w:abstractNumId w:val="9"/>
  </w:num>
  <w:num w:numId="6" w16cid:durableId="1140729750">
    <w:abstractNumId w:val="2"/>
  </w:num>
  <w:num w:numId="7" w16cid:durableId="1277910206">
    <w:abstractNumId w:val="6"/>
  </w:num>
  <w:num w:numId="8" w16cid:durableId="506870191">
    <w:abstractNumId w:val="14"/>
  </w:num>
  <w:num w:numId="9" w16cid:durableId="1661805230">
    <w:abstractNumId w:val="10"/>
  </w:num>
  <w:num w:numId="10" w16cid:durableId="80932876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1639559">
    <w:abstractNumId w:val="1"/>
  </w:num>
  <w:num w:numId="12" w16cid:durableId="1461069149">
    <w:abstractNumId w:val="11"/>
  </w:num>
  <w:num w:numId="13" w16cid:durableId="1219052231">
    <w:abstractNumId w:val="3"/>
  </w:num>
  <w:num w:numId="14" w16cid:durableId="201283837">
    <w:abstractNumId w:val="16"/>
  </w:num>
  <w:num w:numId="15" w16cid:durableId="1144931035">
    <w:abstractNumId w:val="8"/>
  </w:num>
  <w:num w:numId="16" w16cid:durableId="313339928">
    <w:abstractNumId w:val="0"/>
  </w:num>
  <w:num w:numId="17" w16cid:durableId="1232890198">
    <w:abstractNumId w:val="13"/>
  </w:num>
  <w:num w:numId="18" w16cid:durableId="5679558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EF"/>
    <w:rsid w:val="000654CA"/>
    <w:rsid w:val="00112CFF"/>
    <w:rsid w:val="001E50C5"/>
    <w:rsid w:val="00247A65"/>
    <w:rsid w:val="00282D82"/>
    <w:rsid w:val="002C0A65"/>
    <w:rsid w:val="0031160A"/>
    <w:rsid w:val="00344F75"/>
    <w:rsid w:val="004010BC"/>
    <w:rsid w:val="00562CE7"/>
    <w:rsid w:val="00590FC3"/>
    <w:rsid w:val="00613B35"/>
    <w:rsid w:val="00650CE7"/>
    <w:rsid w:val="0068040E"/>
    <w:rsid w:val="0076601B"/>
    <w:rsid w:val="00815D2A"/>
    <w:rsid w:val="00857A41"/>
    <w:rsid w:val="008C05D3"/>
    <w:rsid w:val="008E2389"/>
    <w:rsid w:val="00905EC6"/>
    <w:rsid w:val="00936BEB"/>
    <w:rsid w:val="009761EE"/>
    <w:rsid w:val="00A22C8D"/>
    <w:rsid w:val="00A318C7"/>
    <w:rsid w:val="00A45A63"/>
    <w:rsid w:val="00A74338"/>
    <w:rsid w:val="00AB729F"/>
    <w:rsid w:val="00AC1769"/>
    <w:rsid w:val="00B31D8A"/>
    <w:rsid w:val="00BB53A9"/>
    <w:rsid w:val="00BD366A"/>
    <w:rsid w:val="00C0216C"/>
    <w:rsid w:val="00C36081"/>
    <w:rsid w:val="00CE1A3C"/>
    <w:rsid w:val="00D7159A"/>
    <w:rsid w:val="00EB0F94"/>
    <w:rsid w:val="00FE50E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1B72"/>
  <w15:chartTrackingRefBased/>
  <w15:docId w15:val="{1A682D03-8BE0-44F6-8C07-E861BD44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0E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E50E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E50E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E5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5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5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E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E50E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E50E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E5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5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5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EF"/>
    <w:rPr>
      <w:rFonts w:eastAsiaTheme="majorEastAsia" w:cstheme="majorBidi"/>
      <w:color w:val="272727" w:themeColor="text1" w:themeTint="D8"/>
    </w:rPr>
  </w:style>
  <w:style w:type="paragraph" w:styleId="Title">
    <w:name w:val="Title"/>
    <w:basedOn w:val="Normal"/>
    <w:next w:val="Normal"/>
    <w:link w:val="TitleChar"/>
    <w:uiPriority w:val="10"/>
    <w:qFormat/>
    <w:rsid w:val="00FE50E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E50E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E50E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E50E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E50EF"/>
    <w:pPr>
      <w:spacing w:before="160"/>
      <w:jc w:val="center"/>
    </w:pPr>
    <w:rPr>
      <w:i/>
      <w:iCs/>
      <w:color w:val="404040" w:themeColor="text1" w:themeTint="BF"/>
    </w:rPr>
  </w:style>
  <w:style w:type="character" w:customStyle="1" w:styleId="QuoteChar">
    <w:name w:val="Quote Char"/>
    <w:basedOn w:val="DefaultParagraphFont"/>
    <w:link w:val="Quote"/>
    <w:uiPriority w:val="29"/>
    <w:rsid w:val="00FE50EF"/>
    <w:rPr>
      <w:i/>
      <w:iCs/>
      <w:color w:val="404040" w:themeColor="text1" w:themeTint="BF"/>
    </w:rPr>
  </w:style>
  <w:style w:type="paragraph" w:styleId="ListParagraph">
    <w:name w:val="List Paragraph"/>
    <w:basedOn w:val="Normal"/>
    <w:uiPriority w:val="34"/>
    <w:qFormat/>
    <w:rsid w:val="00FE50EF"/>
    <w:pPr>
      <w:ind w:left="720"/>
      <w:contextualSpacing/>
    </w:pPr>
  </w:style>
  <w:style w:type="character" w:styleId="IntenseEmphasis">
    <w:name w:val="Intense Emphasis"/>
    <w:basedOn w:val="DefaultParagraphFont"/>
    <w:uiPriority w:val="21"/>
    <w:qFormat/>
    <w:rsid w:val="00FE50EF"/>
    <w:rPr>
      <w:i/>
      <w:iCs/>
      <w:color w:val="2F5496" w:themeColor="accent1" w:themeShade="BF"/>
    </w:rPr>
  </w:style>
  <w:style w:type="paragraph" w:styleId="IntenseQuote">
    <w:name w:val="Intense Quote"/>
    <w:basedOn w:val="Normal"/>
    <w:next w:val="Normal"/>
    <w:link w:val="IntenseQuoteChar"/>
    <w:uiPriority w:val="30"/>
    <w:qFormat/>
    <w:rsid w:val="00FE5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50EF"/>
    <w:rPr>
      <w:i/>
      <w:iCs/>
      <w:color w:val="2F5496" w:themeColor="accent1" w:themeShade="BF"/>
    </w:rPr>
  </w:style>
  <w:style w:type="character" w:styleId="IntenseReference">
    <w:name w:val="Intense Reference"/>
    <w:basedOn w:val="DefaultParagraphFont"/>
    <w:uiPriority w:val="32"/>
    <w:qFormat/>
    <w:rsid w:val="00FE50EF"/>
    <w:rPr>
      <w:b/>
      <w:bCs/>
      <w:smallCaps/>
      <w:color w:val="2F5496" w:themeColor="accent1" w:themeShade="BF"/>
      <w:spacing w:val="5"/>
    </w:rPr>
  </w:style>
  <w:style w:type="table" w:styleId="TableGrid">
    <w:name w:val="Table Grid"/>
    <w:basedOn w:val="TableNormal"/>
    <w:uiPriority w:val="39"/>
    <w:rsid w:val="008C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5A63"/>
    <w:rPr>
      <w:color w:val="0563C1" w:themeColor="hyperlink"/>
      <w:u w:val="single"/>
    </w:rPr>
  </w:style>
  <w:style w:type="character" w:styleId="UnresolvedMention">
    <w:name w:val="Unresolved Mention"/>
    <w:basedOn w:val="DefaultParagraphFont"/>
    <w:uiPriority w:val="99"/>
    <w:semiHidden/>
    <w:unhideWhenUsed/>
    <w:rsid w:val="00A45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kritdocuments.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Hajela</dc:creator>
  <cp:keywords/>
  <dc:description/>
  <cp:lastModifiedBy>Gaurav Hajela</cp:lastModifiedBy>
  <cp:revision>139</cp:revision>
  <dcterms:created xsi:type="dcterms:W3CDTF">2025-09-06T15:21:00Z</dcterms:created>
  <dcterms:modified xsi:type="dcterms:W3CDTF">2025-09-07T06:46:00Z</dcterms:modified>
</cp:coreProperties>
</file>