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48D498" w14:textId="2818C8ED" w:rsidR="008C666B" w:rsidRDefault="008C666B" w:rsidP="008C666B">
      <w:pPr>
        <w:rPr>
          <w:lang w:val="fi-FI"/>
        </w:rPr>
      </w:pPr>
      <w:r>
        <w:rPr>
          <w:lang w:val="fi-FI"/>
        </w:rPr>
        <w:t>Elämää pakkotyömailla</w:t>
      </w:r>
    </w:p>
    <w:p w14:paraId="59E0F30E" w14:textId="25D93A74" w:rsidR="008C666B" w:rsidRDefault="008C666B" w:rsidP="008C666B">
      <w:pPr>
        <w:rPr>
          <w:lang w:val="fi-FI"/>
        </w:rPr>
      </w:pPr>
    </w:p>
    <w:p w14:paraId="19A429DE" w14:textId="66609D3D" w:rsidR="008C666B" w:rsidRDefault="008C666B" w:rsidP="008C666B">
      <w:pPr>
        <w:rPr>
          <w:lang w:val="fi-FI"/>
        </w:rPr>
      </w:pPr>
      <w:r>
        <w:rPr>
          <w:lang w:val="fi-FI"/>
        </w:rPr>
        <w:t>Pakkotyöhön tuomitut loikkarit siirrettiin OGPU/</w:t>
      </w:r>
      <w:proofErr w:type="spellStart"/>
      <w:r>
        <w:rPr>
          <w:lang w:val="fi-FI"/>
        </w:rPr>
        <w:t>NKVD:n</w:t>
      </w:r>
      <w:proofErr w:type="spellEnd"/>
      <w:r>
        <w:rPr>
          <w:lang w:val="fi-FI"/>
        </w:rPr>
        <w:t xml:space="preserve"> toimesta erilaisille työmaille, jotka sijaitsivat eri puolilla Neuvosto-Karjalaa ja Leningradin aluetta. Olosuhteet työmailla vaihtelivat, riippuen niiden koosta ja missä ne sijaitsivat. Työmaiden lisäksi loikkar</w:t>
      </w:r>
      <w:r w:rsidR="00A62F94">
        <w:rPr>
          <w:lang w:val="fi-FI"/>
        </w:rPr>
        <w:t>it tekivät töitä valtion tiloilla (</w:t>
      </w:r>
      <w:proofErr w:type="spellStart"/>
      <w:r w:rsidR="00A62F94" w:rsidRPr="00A62F94">
        <w:rPr>
          <w:i/>
          <w:iCs/>
          <w:lang w:val="fi-FI"/>
        </w:rPr>
        <w:t>sovhoz</w:t>
      </w:r>
      <w:proofErr w:type="spellEnd"/>
      <w:r w:rsidR="00A62F94">
        <w:rPr>
          <w:lang w:val="fi-FI"/>
        </w:rPr>
        <w:t>) ja kaivoksissa.</w:t>
      </w:r>
    </w:p>
    <w:p w14:paraId="237D1414" w14:textId="1077F612" w:rsidR="00A62F94" w:rsidRDefault="00A62F94" w:rsidP="008C666B">
      <w:pPr>
        <w:rPr>
          <w:lang w:val="fi-FI"/>
        </w:rPr>
      </w:pPr>
    </w:p>
    <w:p w14:paraId="6527C9DB" w14:textId="2454C400" w:rsidR="00A62F94" w:rsidRDefault="00A62F94" w:rsidP="008C666B">
      <w:pPr>
        <w:rPr>
          <w:lang w:val="fi-FI"/>
        </w:rPr>
      </w:pPr>
      <w:r>
        <w:rPr>
          <w:lang w:val="fi-FI"/>
        </w:rPr>
        <w:t xml:space="preserve">Asuminen oli yleensä järjestetty parakkeihin, jotka suurimmillaan majoittivat noin 300 ihmistä. Parakit olivat jaetut useampaan huoneistoon, joihin majoitettiin yleensä 30-50 henkilöä. Poikamiehille oli usein varattu omat parakkinsa tai huoneensa ja perheille omat. Yksityisyyttä yritettiin lisätä erilaisin verhoin ja sermein. Parakkien yhteyteen pyrittiin myös järjestämään oma huone tai nurkkaus neuvostokasvatustyötä varten. </w:t>
      </w:r>
    </w:p>
    <w:p w14:paraId="62EFFDF4" w14:textId="2BEE5E32" w:rsidR="00A62F94" w:rsidRDefault="00A62F94" w:rsidP="008C666B">
      <w:pPr>
        <w:rPr>
          <w:lang w:val="fi-FI"/>
        </w:rPr>
      </w:pPr>
    </w:p>
    <w:p w14:paraId="72A074DC" w14:textId="68724484" w:rsidR="00A62F94" w:rsidRDefault="00A62F94" w:rsidP="008C666B">
      <w:pPr>
        <w:rPr>
          <w:lang w:val="fi-FI"/>
        </w:rPr>
      </w:pPr>
      <w:r>
        <w:rPr>
          <w:lang w:val="fi-FI"/>
        </w:rPr>
        <w:t>Ravinnon sitominen työhön oli yksi pakkotyön keskeisiä pii</w:t>
      </w:r>
      <w:r w:rsidR="0047384B">
        <w:rPr>
          <w:lang w:val="fi-FI"/>
        </w:rPr>
        <w:t>rteitä. Työ ja ruoka olivat normitettuja ja työnormien alittaminen tai ylittäminen vaikutti siihen, minkälaista ja kuinka paljon ruokaa sai. Ruoka oli ostettavissa kortilla tai haettavissa ruokaloista. Työnormien ylittäjät, niin sanotut iskurityöläiset saivat ostaa ruokaa enemmän ja saivat enemmän ja parempilaatuista ravintoa ruokaloissa. Vastaavasti ne, jotka alittivat norminsa</w:t>
      </w:r>
      <w:r w:rsidR="00C8232E">
        <w:rPr>
          <w:lang w:val="fi-FI"/>
        </w:rPr>
        <w:t>,</w:t>
      </w:r>
      <w:r w:rsidR="0047384B">
        <w:rPr>
          <w:lang w:val="fi-FI"/>
        </w:rPr>
        <w:t xml:space="preserve"> saivat ruokaa vähemmän. </w:t>
      </w:r>
    </w:p>
    <w:p w14:paraId="46E29BB5" w14:textId="7E7C5B2C" w:rsidR="0047384B" w:rsidRDefault="0047384B" w:rsidP="008C666B">
      <w:pPr>
        <w:rPr>
          <w:lang w:val="fi-FI"/>
        </w:rPr>
      </w:pPr>
    </w:p>
    <w:p w14:paraId="1E76E317" w14:textId="2016E902" w:rsidR="006C4077" w:rsidRDefault="0047384B" w:rsidP="00AB4416">
      <w:pPr>
        <w:rPr>
          <w:lang w:val="fi-FI"/>
        </w:rPr>
      </w:pPr>
      <w:r>
        <w:rPr>
          <w:lang w:val="fi-FI"/>
        </w:rPr>
        <w:t>Keskeinen ravinto oli ruisleipä, jonka päivittäinen gramma-annos vaihteli tilanteen ja työsuorituksen mukaan. Tämän lisäksi oli tarjolla veteen tehtyä keittoa, jossa oli usein kaalia tai pieniä määriä kalaa. Lisäksi oli tarjolla tattaripuuroa. Suomalaisten kaipaamaa maitoa oli niukasti ja tämä heijastui erityisesti lasten hyvinvointiin.</w:t>
      </w:r>
      <w:r w:rsidR="00AB4416">
        <w:rPr>
          <w:lang w:val="fi-FI"/>
        </w:rPr>
        <w:t xml:space="preserve"> Myös sokeria oli harvoin saatavilla. Suomalaiset haaveilivat kahvista ja pullasta, joita ei juurikaan ollut </w:t>
      </w:r>
      <w:r w:rsidR="00C8232E">
        <w:rPr>
          <w:lang w:val="fi-FI"/>
        </w:rPr>
        <w:t>tarjolla</w:t>
      </w:r>
      <w:r w:rsidR="00AB4416">
        <w:rPr>
          <w:lang w:val="fi-FI"/>
        </w:rPr>
        <w:t xml:space="preserve">. Isoimmilla työmailla oli omat leirikauppansa, josta saattoi ostaa myös elintarvikkeita ja siten täydentää omaa päivittäistä ravintoannosta. </w:t>
      </w:r>
    </w:p>
    <w:p w14:paraId="65CA6E47" w14:textId="77777777" w:rsidR="006C4077" w:rsidRDefault="006C4077" w:rsidP="00AB4416">
      <w:pPr>
        <w:rPr>
          <w:lang w:val="fi-FI"/>
        </w:rPr>
      </w:pPr>
    </w:p>
    <w:p w14:paraId="419BC520" w14:textId="29F5AF78" w:rsidR="00AB4416" w:rsidRDefault="006C4077" w:rsidP="00AB4416">
      <w:pPr>
        <w:rPr>
          <w:lang w:val="fi-FI"/>
        </w:rPr>
      </w:pPr>
      <w:r>
        <w:rPr>
          <w:lang w:val="fi-FI"/>
        </w:rPr>
        <w:t>Loikkareiden jokapäiväistä arkea varjosti jatkuva tavaroiden puute. Puutetta oli etenkin villa- ja alusvaatteista sekä kengistä.</w:t>
      </w:r>
      <w:r w:rsidR="00612A6C">
        <w:rPr>
          <w:lang w:val="fi-FI"/>
        </w:rPr>
        <w:t xml:space="preserve"> Niillä loikkareilla, jotka saivat rahaa Suomesta, oli mahdollisuus ostaa suuremmilla paikkakunnilla valuuttamyymälöistä tarvitsemiansa tuotteita </w:t>
      </w:r>
      <w:r>
        <w:rPr>
          <w:lang w:val="fi-FI"/>
        </w:rPr>
        <w:t xml:space="preserve"> </w:t>
      </w:r>
      <w:r w:rsidR="00AB4416">
        <w:rPr>
          <w:lang w:val="fi-FI"/>
        </w:rPr>
        <w:t xml:space="preserve">Mustanpörssin kauppa, joka kukoisti Neuvostoliitossa, ulotti lonkeronsa myös </w:t>
      </w:r>
      <w:r w:rsidR="00612A6C">
        <w:rPr>
          <w:lang w:val="fi-FI"/>
        </w:rPr>
        <w:t xml:space="preserve">kaukaisemmille </w:t>
      </w:r>
      <w:r w:rsidR="00AB4416">
        <w:rPr>
          <w:lang w:val="fi-FI"/>
        </w:rPr>
        <w:t xml:space="preserve">suomalaisten asuttamille alueille. Alueen toreilla saattoi ostaa ja myydä elintarvikkeita ja tavaroita, joita ei muutoin ollut saatavilla. </w:t>
      </w:r>
    </w:p>
    <w:p w14:paraId="0FFA8B6E" w14:textId="59189652" w:rsidR="00AB4416" w:rsidRDefault="00AB4416" w:rsidP="00AB4416">
      <w:pPr>
        <w:rPr>
          <w:lang w:val="fi-FI"/>
        </w:rPr>
      </w:pPr>
    </w:p>
    <w:p w14:paraId="1F4BAA19" w14:textId="63A3AC13" w:rsidR="00AB4416" w:rsidRDefault="00AB4416" w:rsidP="00AB4416">
      <w:pPr>
        <w:rPr>
          <w:lang w:val="fi-FI"/>
        </w:rPr>
      </w:pPr>
      <w:r>
        <w:rPr>
          <w:lang w:val="fi-FI"/>
        </w:rPr>
        <w:t xml:space="preserve">Pakkotyö oli Neuvostoliitossa samoin kuin niin sanottu tavallinen työ työlainsäädännön piirissä. </w:t>
      </w:r>
      <w:r w:rsidR="00F41FE1">
        <w:rPr>
          <w:lang w:val="fi-FI"/>
        </w:rPr>
        <w:t>Pakkotyössä olevat ihmiset saivat palkkaa, josta vähennettiin asuminen ja ruokailu. Loikkareilla ei usein ollut juurikaan rahaa mukanaan</w:t>
      </w:r>
      <w:r w:rsidR="00C8232E">
        <w:rPr>
          <w:lang w:val="fi-FI"/>
        </w:rPr>
        <w:t xml:space="preserve">, </w:t>
      </w:r>
      <w:r w:rsidR="00F41FE1">
        <w:rPr>
          <w:lang w:val="fi-FI"/>
        </w:rPr>
        <w:t>kun he ylittivät rajan ja se määrä mikä oli saatu mukaan, takavarikoitiin usein kuulusteluissa ja tutkintovankeuden aikana. Niinpä useimmat joutuivat tukeutumaan palkkaennakkoon työmaalle</w:t>
      </w:r>
      <w:r w:rsidR="00C8232E">
        <w:rPr>
          <w:lang w:val="fi-FI"/>
        </w:rPr>
        <w:t xml:space="preserve"> </w:t>
      </w:r>
      <w:r w:rsidR="00C8232E">
        <w:rPr>
          <w:lang w:val="fi-FI"/>
        </w:rPr>
        <w:t>saapuessaan</w:t>
      </w:r>
      <w:r w:rsidR="00F41FE1">
        <w:rPr>
          <w:lang w:val="fi-FI"/>
        </w:rPr>
        <w:t xml:space="preserve">. Tämä ennakko vähennettiin heidän ensimmäisestä palkastaan, josta kaikkien vähennysten jälkeen ei juurikaan jäänyt paljoa jäljelle. Niinpä monet joutuivat jatkuvaan velkakierteeseen. </w:t>
      </w:r>
    </w:p>
    <w:p w14:paraId="60E2E2CA" w14:textId="7B2341AF" w:rsidR="00F41FE1" w:rsidRDefault="00F41FE1" w:rsidP="00AB4416">
      <w:pPr>
        <w:rPr>
          <w:lang w:val="fi-FI"/>
        </w:rPr>
      </w:pPr>
    </w:p>
    <w:p w14:paraId="129BE2C5" w14:textId="108EEB0E" w:rsidR="00F41FE1" w:rsidRDefault="00F41FE1" w:rsidP="00AB4416">
      <w:pPr>
        <w:rPr>
          <w:lang w:val="fi-FI"/>
        </w:rPr>
      </w:pPr>
      <w:r>
        <w:rPr>
          <w:lang w:val="fi-FI"/>
        </w:rPr>
        <w:t xml:space="preserve">Työtä tehtiin viisi päivää, jonka jälkeen oli yksi lepopäivä. Pakkotyölaki määräsi myös lomat ja muut </w:t>
      </w:r>
      <w:r w:rsidR="003E2366">
        <w:rPr>
          <w:lang w:val="fi-FI"/>
        </w:rPr>
        <w:t xml:space="preserve">”oikeudet”. Käytännössä töitä tehtiin paljon enemmän, sillä työntekijät velvoitettiin talkootöihin, joita pidettiin työpäivän päätteeksi. </w:t>
      </w:r>
      <w:r w:rsidR="00F06E4C">
        <w:rPr>
          <w:lang w:val="fi-FI"/>
        </w:rPr>
        <w:t>Lisäksi työnormit oli laadittu niin korkeiksi, että niiden saavuttaminen raskaissa ulkotöissä vaati hyväkuntoiseltakin suuria ponnistuksia. Kun normeja saavutettiin</w:t>
      </w:r>
      <w:r w:rsidR="00161D74">
        <w:rPr>
          <w:lang w:val="fi-FI"/>
        </w:rPr>
        <w:t>,</w:t>
      </w:r>
      <w:r w:rsidR="00F06E4C">
        <w:rPr>
          <w:lang w:val="fi-FI"/>
        </w:rPr>
        <w:t xml:space="preserve"> niitä myös korotettiin lisää. </w:t>
      </w:r>
    </w:p>
    <w:p w14:paraId="557AD832" w14:textId="64C4CBCE" w:rsidR="00F06E4C" w:rsidRDefault="00F06E4C" w:rsidP="00AB4416">
      <w:pPr>
        <w:rPr>
          <w:lang w:val="fi-FI"/>
        </w:rPr>
      </w:pPr>
    </w:p>
    <w:p w14:paraId="6CCB8F46" w14:textId="09BF6A8B" w:rsidR="00F06E4C" w:rsidRDefault="00F06E4C" w:rsidP="00AB4416">
      <w:pPr>
        <w:rPr>
          <w:lang w:val="fi-FI"/>
        </w:rPr>
      </w:pPr>
      <w:r>
        <w:rPr>
          <w:lang w:val="fi-FI"/>
        </w:rPr>
        <w:t>Lapset, jotka loikkasivat vanhempiensa mukana tai syntyivät Neuvostoliitossa</w:t>
      </w:r>
      <w:r w:rsidR="00BA4953">
        <w:rPr>
          <w:lang w:val="fi-FI"/>
        </w:rPr>
        <w:t>,</w:t>
      </w:r>
      <w:r>
        <w:rPr>
          <w:lang w:val="fi-FI"/>
        </w:rPr>
        <w:t xml:space="preserve"> olivat myös neuvostohallinnon piirissä. Suurimmilla työmailla, kuten esimerkiksi </w:t>
      </w:r>
      <w:proofErr w:type="spellStart"/>
      <w:r>
        <w:rPr>
          <w:lang w:val="fi-FI"/>
        </w:rPr>
        <w:t>Svirstroilla</w:t>
      </w:r>
      <w:proofErr w:type="spellEnd"/>
      <w:r w:rsidR="00161D74">
        <w:rPr>
          <w:lang w:val="fi-FI"/>
        </w:rPr>
        <w:t xml:space="preserve">, </w:t>
      </w:r>
      <w:proofErr w:type="spellStart"/>
      <w:r w:rsidR="00161D74">
        <w:rPr>
          <w:lang w:val="fi-FI"/>
        </w:rPr>
        <w:t>Magnitostroilla</w:t>
      </w:r>
      <w:proofErr w:type="spellEnd"/>
      <w:r w:rsidR="00161D74">
        <w:rPr>
          <w:lang w:val="fi-FI"/>
        </w:rPr>
        <w:t xml:space="preserve"> ja </w:t>
      </w:r>
      <w:proofErr w:type="spellStart"/>
      <w:r w:rsidR="00161D74">
        <w:rPr>
          <w:lang w:val="fi-FI"/>
        </w:rPr>
        <w:t>Stankostroilla</w:t>
      </w:r>
      <w:proofErr w:type="spellEnd"/>
      <w:r>
        <w:rPr>
          <w:lang w:val="fi-FI"/>
        </w:rPr>
        <w:t xml:space="preserve"> oli pienille lapsille seimi ja </w:t>
      </w:r>
      <w:r w:rsidR="00BA4953">
        <w:rPr>
          <w:lang w:val="fi-FI"/>
        </w:rPr>
        <w:t>isommille koulu, jossa tarjottiin suomenkielistä opetusta. Lasten olot olivat kuitenkin karut, sillä vaatteita ja ruokaa ei ollut riittävästi. Lisäksi ahtaissa tiloissa taudit levisivät ja lapsikuolleisuus oli suuri.</w:t>
      </w:r>
      <w:r w:rsidR="00612A6C">
        <w:rPr>
          <w:lang w:val="fi-FI"/>
        </w:rPr>
        <w:t xml:space="preserve"> Moni lapsi joutui myös lastenkotiin, jossa puhuttiin ainoastaan venäjän kieltä.</w:t>
      </w:r>
      <w:r w:rsidR="00BA4953">
        <w:rPr>
          <w:lang w:val="fi-FI"/>
        </w:rPr>
        <w:t xml:space="preserve"> </w:t>
      </w:r>
    </w:p>
    <w:p w14:paraId="39C290C2" w14:textId="4493A7CA" w:rsidR="00BA4953" w:rsidRDefault="00BA4953" w:rsidP="00AB4416">
      <w:pPr>
        <w:rPr>
          <w:lang w:val="fi-FI"/>
        </w:rPr>
      </w:pPr>
    </w:p>
    <w:p w14:paraId="64B13A31" w14:textId="77777777" w:rsidR="006852D0" w:rsidRDefault="00E52E13" w:rsidP="00AB4416">
      <w:pPr>
        <w:rPr>
          <w:lang w:val="fi-FI"/>
        </w:rPr>
      </w:pPr>
      <w:r>
        <w:rPr>
          <w:lang w:val="fi-FI"/>
        </w:rPr>
        <w:lastRenderedPageBreak/>
        <w:t xml:space="preserve">Loikkareiden odotusten ja neuvostotodellisuuden välinen ero oli suuri. Kuten omille kansalaisilleen niin myös loikkareille Neuvostoliitto pyrki selittämään tätä odotusten ja todellisuuden välistä ristiriitaa </w:t>
      </w:r>
      <w:r w:rsidR="006852D0">
        <w:rPr>
          <w:lang w:val="fi-FI"/>
        </w:rPr>
        <w:t xml:space="preserve">poliittisen kasvatuksen avulla. Yleensä poliittista työtä ja kasvatusta toteutti leireillä ja työmailla OGPU/NKVD oma, tätä työtä varten perustettu osasto, mutta koska suurin osa loikkareista ei osannut venäjän kieltä, tehtävä annettiin Neuvostoliitossa toimineelle Suomen kommunistiselle puolueelle. </w:t>
      </w:r>
    </w:p>
    <w:p w14:paraId="1ED64F73" w14:textId="77777777" w:rsidR="006852D0" w:rsidRDefault="006852D0" w:rsidP="00AB4416">
      <w:pPr>
        <w:rPr>
          <w:lang w:val="fi-FI"/>
        </w:rPr>
      </w:pPr>
    </w:p>
    <w:p w14:paraId="6F98D2D6" w14:textId="65C43191" w:rsidR="00E52E13" w:rsidRDefault="006852D0" w:rsidP="00AB4416">
      <w:pPr>
        <w:rPr>
          <w:lang w:val="fi-FI"/>
        </w:rPr>
      </w:pPr>
      <w:r>
        <w:rPr>
          <w:lang w:val="fi-FI"/>
        </w:rPr>
        <w:t xml:space="preserve">SKP:n puoluetyöntekijät tarttuivatkin lujasti toimeen ja täyttivät loikkareiden vähäisen vapaa-ajan luennoilla, kielen opiskelulla ja opintopiireillä. He järjestivät kuitenkin myös muuta vapaa-ajan toimintaa, kuten liikuntaa, näytelmiä ja tansseja, jotka olivat poliittista </w:t>
      </w:r>
      <w:r w:rsidR="00C8232E">
        <w:rPr>
          <w:lang w:val="fi-FI"/>
        </w:rPr>
        <w:t>opiskelua</w:t>
      </w:r>
      <w:r>
        <w:rPr>
          <w:lang w:val="fi-FI"/>
        </w:rPr>
        <w:t xml:space="preserve"> </w:t>
      </w:r>
      <w:r w:rsidR="00C8232E">
        <w:rPr>
          <w:lang w:val="fi-FI"/>
        </w:rPr>
        <w:t xml:space="preserve">suositumpia vapaa-ajan vieton muotoja. Monet loikkarit ja etenkin nuoret miehet, joille olot Neuvostoliitossa olivat pettymys, purkivat turhautumistaan alkoholiin, jota oli helposti saatavilla. </w:t>
      </w:r>
    </w:p>
    <w:p w14:paraId="32AE6C02" w14:textId="77777777" w:rsidR="00C8232E" w:rsidRDefault="00C8232E" w:rsidP="00AB4416">
      <w:pPr>
        <w:rPr>
          <w:lang w:val="fi-FI"/>
        </w:rPr>
      </w:pPr>
    </w:p>
    <w:p w14:paraId="5F97B56C" w14:textId="77777777" w:rsidR="002130B8" w:rsidRDefault="002130B8"/>
    <w:sectPr w:rsidR="002130B8" w:rsidSect="00AD15A8">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9113E5"/>
    <w:multiLevelType w:val="hybridMultilevel"/>
    <w:tmpl w:val="796209CC"/>
    <w:lvl w:ilvl="0" w:tplc="89FCEC2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666B"/>
    <w:rsid w:val="00161D74"/>
    <w:rsid w:val="002130B8"/>
    <w:rsid w:val="003E2366"/>
    <w:rsid w:val="0047384B"/>
    <w:rsid w:val="00612A6C"/>
    <w:rsid w:val="006852D0"/>
    <w:rsid w:val="006C4077"/>
    <w:rsid w:val="008C666B"/>
    <w:rsid w:val="00902C68"/>
    <w:rsid w:val="00A62F94"/>
    <w:rsid w:val="00AB4416"/>
    <w:rsid w:val="00AD15A8"/>
    <w:rsid w:val="00BA4953"/>
    <w:rsid w:val="00C8232E"/>
    <w:rsid w:val="00DD4399"/>
    <w:rsid w:val="00E52E13"/>
    <w:rsid w:val="00F06E4C"/>
    <w:rsid w:val="00F41FE1"/>
  </w:rsids>
  <m:mathPr>
    <m:mathFont m:val="Cambria Math"/>
    <m:brkBin m:val="before"/>
    <m:brkBinSub m:val="--"/>
    <m:smallFrac m:val="0"/>
    <m:dispDef/>
    <m:lMargin m:val="0"/>
    <m:rMargin m:val="0"/>
    <m:defJc m:val="centerGroup"/>
    <m:wrapIndent m:val="1440"/>
    <m:intLim m:val="subSup"/>
    <m:naryLim m:val="undOvr"/>
  </m:mathPr>
  <w:themeFontLang w:val="fi-FI"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D4E85C"/>
  <w15:chartTrackingRefBased/>
  <w15:docId w15:val="{29FCFFBE-54A2-4B72-B0B0-63EA5D54AF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rsid w:val="008C666B"/>
    <w:pPr>
      <w:spacing w:after="0" w:line="240" w:lineRule="auto"/>
    </w:pPr>
    <w:rPr>
      <w:rFonts w:ascii="Calibri" w:hAnsi="Calibri" w:cs="Calibri"/>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Luettelokappale">
    <w:name w:val="List Paragraph"/>
    <w:basedOn w:val="Normaali"/>
    <w:uiPriority w:val="34"/>
    <w:qFormat/>
    <w:rsid w:val="008C66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2</Pages>
  <Words>737</Words>
  <Characters>4205</Characters>
  <Application>Microsoft Office Word</Application>
  <DocSecurity>0</DocSecurity>
  <Lines>35</Lines>
  <Paragraphs>9</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4933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Jänis-Isokangas Ira (KA)</dc:creator>
  <cp:keywords/>
  <dc:description/>
  <cp:lastModifiedBy>Jänis-Isokangas Ira (KA)</cp:lastModifiedBy>
  <cp:revision>2</cp:revision>
  <dcterms:created xsi:type="dcterms:W3CDTF">2022-03-07T12:30:00Z</dcterms:created>
  <dcterms:modified xsi:type="dcterms:W3CDTF">2022-03-07T14:45:00Z</dcterms:modified>
</cp:coreProperties>
</file>