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C861" w14:textId="1AAF022F" w:rsidR="00D51199" w:rsidRDefault="00802892" w:rsidP="00802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6F37F4B" w14:textId="629AE399" w:rsidR="00BF18B3" w:rsidRDefault="00BF18B3" w:rsidP="00802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A2EAB5F" w14:textId="411E6629" w:rsidR="00802892" w:rsidRDefault="00BF18B3" w:rsidP="00802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02892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3EB359" w14:textId="76939447" w:rsidR="00BF18B3" w:rsidRDefault="00BF18B3" w:rsidP="00BF1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C4058E0" w14:textId="7B9E7C9D" w:rsidR="00BF18B3" w:rsidRP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0A1F7AF7" w14:textId="74BD06CE" w:rsidR="00BF18B3" w:rsidRP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12BB0C11" w14:textId="2CCAAC23" w:rsidR="00BF18B3" w:rsidRP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763A8AE3" w14:textId="3EEF0DF1" w:rsidR="00BF18B3" w:rsidRP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73F6AA8B" w14:textId="58F98816" w:rsid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77E69BEA" w14:textId="79F40220" w:rsidR="00BF18B3" w:rsidRDefault="00BF18B3" w:rsidP="00BF1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2A2E6F">
        <w:rPr>
          <w:rFonts w:ascii="Times New Roman" w:hAnsi="Times New Roman" w:cs="Times New Roman"/>
          <w:sz w:val="28"/>
          <w:szCs w:val="28"/>
        </w:rPr>
        <w:t>3</w:t>
      </w:r>
    </w:p>
    <w:p w14:paraId="23B22FE6" w14:textId="5F9A8EA4" w:rsidR="00BF18B3" w:rsidRPr="002A2E6F" w:rsidRDefault="00BF18B3" w:rsidP="00BF1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A2E6F" w:rsidRPr="002A2E6F">
        <w:rPr>
          <w:rFonts w:ascii="Times New Roman" w:hAnsi="Times New Roman" w:cs="Times New Roman"/>
          <w:b/>
          <w:bCs/>
          <w:sz w:val="28"/>
          <w:szCs w:val="28"/>
        </w:rPr>
        <w:t>Кодирование информации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B6435B0" w14:textId="5A6C60DC" w:rsidR="00BF18B3" w:rsidRDefault="00BF18B3" w:rsidP="00BF1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0ACCCD30" w14:textId="7A4A55B7" w:rsidR="00C30422" w:rsidRDefault="00C30422" w:rsidP="00BF1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35950D81" w14:textId="3233CD54" w:rsidR="00BF18B3" w:rsidRP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0858E397" w14:textId="551FC3B0" w:rsidR="00BF18B3" w:rsidRP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3EA31ABE" w14:textId="1245C2C5" w:rsidR="00BF18B3" w:rsidRP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194DA795" w14:textId="5322B274" w:rsidR="00BF18B3" w:rsidRP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048C304D" w14:textId="1125AD60" w:rsidR="00BF18B3" w:rsidRDefault="00BF18B3" w:rsidP="00BF18B3">
      <w:pPr>
        <w:rPr>
          <w:rFonts w:ascii="Times New Roman" w:hAnsi="Times New Roman" w:cs="Times New Roman"/>
          <w:sz w:val="28"/>
          <w:szCs w:val="28"/>
        </w:rPr>
      </w:pPr>
    </w:p>
    <w:p w14:paraId="188DEB92" w14:textId="1C5DE416" w:rsidR="00BF18B3" w:rsidRPr="002E5B30" w:rsidRDefault="00BF18B3" w:rsidP="00BF18B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17930640" w14:textId="27329434" w:rsidR="00BF18B3" w:rsidRPr="002E5B30" w:rsidRDefault="00BF18B3" w:rsidP="00BF18B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 w:rsidR="00C30422"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 w:rsidR="00C30422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6D790693" w14:textId="2DC327CD" w:rsidR="00BF18B3" w:rsidRDefault="00C30422" w:rsidP="00BF18B3">
      <w:pPr>
        <w:tabs>
          <w:tab w:val="left" w:pos="7524"/>
        </w:tabs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14:paraId="32DAC122" w14:textId="0D301124" w:rsidR="00C30422" w:rsidRPr="00C30422" w:rsidRDefault="00C30422" w:rsidP="00C3042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80E591D" w14:textId="297D6881" w:rsidR="00C30422" w:rsidRPr="00C30422" w:rsidRDefault="00C30422" w:rsidP="00C3042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B1EF4D4" w14:textId="7DA34C4B" w:rsidR="00C30422" w:rsidRPr="00C30422" w:rsidRDefault="00C30422" w:rsidP="00C3042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CB2CCEF" w14:textId="5E8A6AD4" w:rsidR="00C30422" w:rsidRDefault="00C30422" w:rsidP="00C3042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F313F7F" w14:textId="77777777" w:rsidR="004914A2" w:rsidRPr="00C30422" w:rsidRDefault="004914A2" w:rsidP="00C3042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F11E5BA" w14:textId="5CA6CD56" w:rsidR="00C30422" w:rsidRDefault="00C30422" w:rsidP="00C3042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6204200" w14:textId="07152218" w:rsidR="00C30422" w:rsidRDefault="00C30422" w:rsidP="00C3042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2022</w:t>
      </w:r>
    </w:p>
    <w:p w14:paraId="7107FD73" w14:textId="77777777" w:rsidR="002B0018" w:rsidRPr="002B0018" w:rsidRDefault="002B0018" w:rsidP="002B0018">
      <w:pPr>
        <w:ind w:right="-1"/>
        <w:rPr>
          <w:rFonts w:ascii="Times New Roman" w:hAnsi="Times New Roman" w:cs="Times New Roman"/>
          <w:sz w:val="28"/>
          <w:szCs w:val="28"/>
        </w:rPr>
      </w:pPr>
      <w:r w:rsidRPr="002B0018">
        <w:rPr>
          <w:rFonts w:ascii="Times New Roman" w:hAnsi="Times New Roman" w:cs="Times New Roman"/>
          <w:sz w:val="28"/>
          <w:szCs w:val="28"/>
        </w:rPr>
        <w:lastRenderedPageBreak/>
        <w:t>3. Бит - минимальная единица хранения информации. Байт - минимальная адресуемая единица хранения информации.</w:t>
      </w:r>
    </w:p>
    <w:p w14:paraId="5A932846" w14:textId="3559000A" w:rsidR="002B0018" w:rsidRPr="002B0018" w:rsidRDefault="002B0018" w:rsidP="002B0018">
      <w:pPr>
        <w:ind w:right="-1"/>
        <w:rPr>
          <w:rFonts w:ascii="Times New Roman" w:hAnsi="Times New Roman" w:cs="Times New Roman"/>
          <w:sz w:val="28"/>
          <w:szCs w:val="28"/>
        </w:rPr>
      </w:pPr>
      <w:r w:rsidRPr="002B0018">
        <w:rPr>
          <w:rFonts w:ascii="Times New Roman" w:hAnsi="Times New Roman" w:cs="Times New Roman"/>
          <w:sz w:val="28"/>
          <w:szCs w:val="28"/>
        </w:rPr>
        <w:t>4. 0 и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7CFD3D" w14:textId="77777777" w:rsidR="002B0018" w:rsidRPr="002B0018" w:rsidRDefault="002B0018" w:rsidP="002B0018">
      <w:pPr>
        <w:ind w:right="-1"/>
        <w:rPr>
          <w:rFonts w:ascii="Times New Roman" w:hAnsi="Times New Roman" w:cs="Times New Roman"/>
          <w:sz w:val="28"/>
          <w:szCs w:val="28"/>
        </w:rPr>
      </w:pPr>
      <w:r w:rsidRPr="002B0018">
        <w:rPr>
          <w:rFonts w:ascii="Times New Roman" w:hAnsi="Times New Roman" w:cs="Times New Roman"/>
          <w:sz w:val="28"/>
          <w:szCs w:val="28"/>
        </w:rPr>
        <w:t>5. 8 бит.</w:t>
      </w:r>
    </w:p>
    <w:p w14:paraId="080BF803" w14:textId="77777777" w:rsidR="002B0018" w:rsidRPr="002B0018" w:rsidRDefault="002B0018" w:rsidP="002B0018">
      <w:pPr>
        <w:ind w:right="-1"/>
        <w:rPr>
          <w:rFonts w:ascii="Times New Roman" w:hAnsi="Times New Roman" w:cs="Times New Roman"/>
          <w:sz w:val="28"/>
          <w:szCs w:val="28"/>
        </w:rPr>
      </w:pPr>
      <w:r w:rsidRPr="002B0018">
        <w:rPr>
          <w:rFonts w:ascii="Times New Roman" w:hAnsi="Times New Roman" w:cs="Times New Roman"/>
          <w:sz w:val="28"/>
          <w:szCs w:val="28"/>
        </w:rPr>
        <w:t>6.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2B0018" w:rsidRPr="002B0018" w14:paraId="3C9BDE76" w14:textId="77777777" w:rsidTr="002B0018">
        <w:tc>
          <w:tcPr>
            <w:tcW w:w="3258" w:type="dxa"/>
            <w:vAlign w:val="center"/>
          </w:tcPr>
          <w:p w14:paraId="4E363F50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Десятичная</w:t>
            </w:r>
          </w:p>
        </w:tc>
        <w:tc>
          <w:tcPr>
            <w:tcW w:w="3259" w:type="dxa"/>
            <w:vAlign w:val="center"/>
          </w:tcPr>
          <w:p w14:paraId="1227D10F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Двоичная</w:t>
            </w:r>
          </w:p>
        </w:tc>
        <w:tc>
          <w:tcPr>
            <w:tcW w:w="3259" w:type="dxa"/>
            <w:vAlign w:val="center"/>
          </w:tcPr>
          <w:p w14:paraId="1C8BDCA1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Шестнадцатеричная</w:t>
            </w:r>
          </w:p>
        </w:tc>
      </w:tr>
      <w:tr w:rsidR="002B0018" w:rsidRPr="002B0018" w14:paraId="71CECF87" w14:textId="77777777" w:rsidTr="002B0018">
        <w:tc>
          <w:tcPr>
            <w:tcW w:w="3258" w:type="dxa"/>
            <w:vAlign w:val="center"/>
          </w:tcPr>
          <w:p w14:paraId="42B223C4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59" w:type="dxa"/>
            <w:vAlign w:val="center"/>
          </w:tcPr>
          <w:p w14:paraId="4712FA4F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3259" w:type="dxa"/>
            <w:vAlign w:val="center"/>
          </w:tcPr>
          <w:p w14:paraId="3E1975F3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B0018" w:rsidRPr="002B0018" w14:paraId="45CDA85F" w14:textId="77777777" w:rsidTr="002B0018">
        <w:tc>
          <w:tcPr>
            <w:tcW w:w="3258" w:type="dxa"/>
            <w:vAlign w:val="center"/>
          </w:tcPr>
          <w:p w14:paraId="25FC6F99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59" w:type="dxa"/>
            <w:vAlign w:val="center"/>
          </w:tcPr>
          <w:p w14:paraId="6051F64E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3259" w:type="dxa"/>
            <w:vAlign w:val="center"/>
          </w:tcPr>
          <w:p w14:paraId="4362F13E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B0018" w:rsidRPr="002B0018" w14:paraId="565C724A" w14:textId="77777777" w:rsidTr="002B0018">
        <w:tc>
          <w:tcPr>
            <w:tcW w:w="3258" w:type="dxa"/>
            <w:vAlign w:val="center"/>
          </w:tcPr>
          <w:p w14:paraId="7DC11DF9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59" w:type="dxa"/>
            <w:vAlign w:val="center"/>
          </w:tcPr>
          <w:p w14:paraId="74A7D503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3259" w:type="dxa"/>
            <w:vAlign w:val="center"/>
          </w:tcPr>
          <w:p w14:paraId="65A3C228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B0018" w:rsidRPr="002B0018" w14:paraId="31DE2A73" w14:textId="77777777" w:rsidTr="002B0018">
        <w:tc>
          <w:tcPr>
            <w:tcW w:w="3258" w:type="dxa"/>
            <w:vAlign w:val="center"/>
          </w:tcPr>
          <w:p w14:paraId="33996118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59" w:type="dxa"/>
            <w:vAlign w:val="center"/>
          </w:tcPr>
          <w:p w14:paraId="1E2E91E3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59" w:type="dxa"/>
            <w:vAlign w:val="center"/>
          </w:tcPr>
          <w:p w14:paraId="7B9F85D5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B0018" w:rsidRPr="002B0018" w14:paraId="55847052" w14:textId="77777777" w:rsidTr="002B0018">
        <w:tc>
          <w:tcPr>
            <w:tcW w:w="3258" w:type="dxa"/>
            <w:vAlign w:val="center"/>
          </w:tcPr>
          <w:p w14:paraId="330F512C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59" w:type="dxa"/>
            <w:vAlign w:val="center"/>
          </w:tcPr>
          <w:p w14:paraId="6DA9E531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3259" w:type="dxa"/>
            <w:vAlign w:val="center"/>
          </w:tcPr>
          <w:p w14:paraId="29CA6B55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B0018" w:rsidRPr="002B0018" w14:paraId="3298DF5A" w14:textId="77777777" w:rsidTr="002B0018">
        <w:tc>
          <w:tcPr>
            <w:tcW w:w="3258" w:type="dxa"/>
            <w:vAlign w:val="center"/>
          </w:tcPr>
          <w:p w14:paraId="54D5EED3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59" w:type="dxa"/>
            <w:vAlign w:val="center"/>
          </w:tcPr>
          <w:p w14:paraId="2E380A37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3259" w:type="dxa"/>
            <w:vAlign w:val="center"/>
          </w:tcPr>
          <w:p w14:paraId="36ECB998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B0018" w:rsidRPr="002B0018" w14:paraId="54836BB3" w14:textId="77777777" w:rsidTr="002B0018">
        <w:tc>
          <w:tcPr>
            <w:tcW w:w="3258" w:type="dxa"/>
            <w:vAlign w:val="center"/>
          </w:tcPr>
          <w:p w14:paraId="2DBD3F16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59" w:type="dxa"/>
            <w:vAlign w:val="center"/>
          </w:tcPr>
          <w:p w14:paraId="5029FC18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3259" w:type="dxa"/>
            <w:vAlign w:val="center"/>
          </w:tcPr>
          <w:p w14:paraId="75B8FB08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B0018" w:rsidRPr="002B0018" w14:paraId="4148AAFE" w14:textId="77777777" w:rsidTr="002B0018">
        <w:tc>
          <w:tcPr>
            <w:tcW w:w="3258" w:type="dxa"/>
            <w:vAlign w:val="center"/>
          </w:tcPr>
          <w:p w14:paraId="50C78D5D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59" w:type="dxa"/>
            <w:vAlign w:val="center"/>
          </w:tcPr>
          <w:p w14:paraId="128712BD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3259" w:type="dxa"/>
            <w:vAlign w:val="center"/>
          </w:tcPr>
          <w:p w14:paraId="62E689FD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B0018" w:rsidRPr="002B0018" w14:paraId="68B1AB14" w14:textId="77777777" w:rsidTr="002B0018">
        <w:tc>
          <w:tcPr>
            <w:tcW w:w="3258" w:type="dxa"/>
            <w:vAlign w:val="center"/>
          </w:tcPr>
          <w:p w14:paraId="1BD4A453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59" w:type="dxa"/>
            <w:vAlign w:val="center"/>
          </w:tcPr>
          <w:p w14:paraId="47B0B3A8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259" w:type="dxa"/>
            <w:vAlign w:val="center"/>
          </w:tcPr>
          <w:p w14:paraId="60E91403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B0018" w:rsidRPr="002B0018" w14:paraId="78A115C8" w14:textId="77777777" w:rsidTr="002B0018">
        <w:tc>
          <w:tcPr>
            <w:tcW w:w="3258" w:type="dxa"/>
            <w:vAlign w:val="center"/>
          </w:tcPr>
          <w:p w14:paraId="02FCFF01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59" w:type="dxa"/>
            <w:vAlign w:val="center"/>
          </w:tcPr>
          <w:p w14:paraId="3ECF6995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3259" w:type="dxa"/>
            <w:vAlign w:val="center"/>
          </w:tcPr>
          <w:p w14:paraId="36125704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B0018" w:rsidRPr="002B0018" w14:paraId="52D21B9C" w14:textId="77777777" w:rsidTr="002B0018">
        <w:tc>
          <w:tcPr>
            <w:tcW w:w="3258" w:type="dxa"/>
            <w:vAlign w:val="center"/>
          </w:tcPr>
          <w:p w14:paraId="56CD97FC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59" w:type="dxa"/>
            <w:vAlign w:val="center"/>
          </w:tcPr>
          <w:p w14:paraId="284C81FA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3259" w:type="dxa"/>
            <w:vAlign w:val="center"/>
          </w:tcPr>
          <w:p w14:paraId="1A232F16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2B0018" w:rsidRPr="002B0018" w14:paraId="36EA4DAF" w14:textId="77777777" w:rsidTr="002B0018">
        <w:tc>
          <w:tcPr>
            <w:tcW w:w="3258" w:type="dxa"/>
            <w:vAlign w:val="center"/>
          </w:tcPr>
          <w:p w14:paraId="617A077C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59" w:type="dxa"/>
            <w:vAlign w:val="center"/>
          </w:tcPr>
          <w:p w14:paraId="217E1BC1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3259" w:type="dxa"/>
            <w:vAlign w:val="center"/>
          </w:tcPr>
          <w:p w14:paraId="7DFB90AE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B0018" w:rsidRPr="002B0018" w14:paraId="5707756E" w14:textId="77777777" w:rsidTr="002B0018">
        <w:tc>
          <w:tcPr>
            <w:tcW w:w="3258" w:type="dxa"/>
            <w:vAlign w:val="center"/>
          </w:tcPr>
          <w:p w14:paraId="55B310C2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59" w:type="dxa"/>
            <w:vAlign w:val="center"/>
          </w:tcPr>
          <w:p w14:paraId="5196C8AE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3259" w:type="dxa"/>
            <w:vAlign w:val="center"/>
          </w:tcPr>
          <w:p w14:paraId="209D8BC3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B0018" w:rsidRPr="002B0018" w14:paraId="530215B7" w14:textId="77777777" w:rsidTr="002B0018">
        <w:tc>
          <w:tcPr>
            <w:tcW w:w="3258" w:type="dxa"/>
            <w:vAlign w:val="center"/>
          </w:tcPr>
          <w:p w14:paraId="5430E2A3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59" w:type="dxa"/>
            <w:vAlign w:val="center"/>
          </w:tcPr>
          <w:p w14:paraId="727373B5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3259" w:type="dxa"/>
            <w:vAlign w:val="center"/>
          </w:tcPr>
          <w:p w14:paraId="522AE78E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B0018" w:rsidRPr="002B0018" w14:paraId="6A08A070" w14:textId="77777777" w:rsidTr="002B0018">
        <w:tc>
          <w:tcPr>
            <w:tcW w:w="3258" w:type="dxa"/>
            <w:vAlign w:val="center"/>
          </w:tcPr>
          <w:p w14:paraId="1207F33C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59" w:type="dxa"/>
            <w:vAlign w:val="center"/>
          </w:tcPr>
          <w:p w14:paraId="560B11E6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3259" w:type="dxa"/>
            <w:vAlign w:val="center"/>
          </w:tcPr>
          <w:p w14:paraId="01BA7AE0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B0018" w:rsidRPr="002B0018" w14:paraId="6D25D856" w14:textId="77777777" w:rsidTr="002B0018">
        <w:tc>
          <w:tcPr>
            <w:tcW w:w="3258" w:type="dxa"/>
            <w:vAlign w:val="center"/>
          </w:tcPr>
          <w:p w14:paraId="67FFEA50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59" w:type="dxa"/>
            <w:vAlign w:val="center"/>
          </w:tcPr>
          <w:p w14:paraId="5FCCF90B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3259" w:type="dxa"/>
            <w:vAlign w:val="center"/>
          </w:tcPr>
          <w:p w14:paraId="557B101C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2B0018" w:rsidRPr="002B0018" w14:paraId="6B1F52F4" w14:textId="77777777" w:rsidTr="002B0018">
        <w:tc>
          <w:tcPr>
            <w:tcW w:w="3258" w:type="dxa"/>
            <w:vAlign w:val="center"/>
          </w:tcPr>
          <w:p w14:paraId="5FE95719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59" w:type="dxa"/>
            <w:vAlign w:val="center"/>
          </w:tcPr>
          <w:p w14:paraId="15BF3DAA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259" w:type="dxa"/>
            <w:vAlign w:val="center"/>
          </w:tcPr>
          <w:p w14:paraId="64AD6598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B0018" w:rsidRPr="002B0018" w14:paraId="0C614228" w14:textId="77777777" w:rsidTr="002B0018">
        <w:tc>
          <w:tcPr>
            <w:tcW w:w="3258" w:type="dxa"/>
            <w:vAlign w:val="center"/>
          </w:tcPr>
          <w:p w14:paraId="2BBE5992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59" w:type="dxa"/>
            <w:vAlign w:val="center"/>
          </w:tcPr>
          <w:p w14:paraId="407F047D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10001</w:t>
            </w:r>
          </w:p>
        </w:tc>
        <w:tc>
          <w:tcPr>
            <w:tcW w:w="3259" w:type="dxa"/>
            <w:vAlign w:val="center"/>
          </w:tcPr>
          <w:p w14:paraId="63DC1011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2B0018" w:rsidRPr="002B0018" w14:paraId="2CB54DE4" w14:textId="77777777" w:rsidTr="002B0018">
        <w:tc>
          <w:tcPr>
            <w:tcW w:w="3258" w:type="dxa"/>
            <w:vAlign w:val="center"/>
          </w:tcPr>
          <w:p w14:paraId="0A33B42E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59" w:type="dxa"/>
            <w:vAlign w:val="center"/>
          </w:tcPr>
          <w:p w14:paraId="7C93EC4C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</w:t>
            </w:r>
          </w:p>
        </w:tc>
        <w:tc>
          <w:tcPr>
            <w:tcW w:w="3259" w:type="dxa"/>
            <w:vAlign w:val="center"/>
          </w:tcPr>
          <w:p w14:paraId="51DD2A87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2B0018" w:rsidRPr="002B0018" w14:paraId="783036EC" w14:textId="77777777" w:rsidTr="002B0018">
        <w:tc>
          <w:tcPr>
            <w:tcW w:w="3258" w:type="dxa"/>
            <w:vAlign w:val="center"/>
          </w:tcPr>
          <w:p w14:paraId="4279FD4B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259" w:type="dxa"/>
            <w:vAlign w:val="center"/>
          </w:tcPr>
          <w:p w14:paraId="5CF6FB70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3259" w:type="dxa"/>
            <w:vAlign w:val="center"/>
          </w:tcPr>
          <w:p w14:paraId="0A18E5B0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2B0018" w:rsidRPr="002B0018" w14:paraId="10FB1479" w14:textId="77777777" w:rsidTr="002B0018">
        <w:tc>
          <w:tcPr>
            <w:tcW w:w="3258" w:type="dxa"/>
            <w:vAlign w:val="center"/>
          </w:tcPr>
          <w:p w14:paraId="6CB7FF75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59" w:type="dxa"/>
            <w:vAlign w:val="center"/>
          </w:tcPr>
          <w:p w14:paraId="69D011EE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</w:t>
            </w:r>
          </w:p>
        </w:tc>
        <w:tc>
          <w:tcPr>
            <w:tcW w:w="3259" w:type="dxa"/>
            <w:vAlign w:val="center"/>
          </w:tcPr>
          <w:p w14:paraId="6E4CBCFC" w14:textId="77777777" w:rsidR="002B0018" w:rsidRPr="002B0018" w:rsidRDefault="002B0018" w:rsidP="002B0018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14:paraId="0B4D226D" w14:textId="32633F19" w:rsidR="002B0018" w:rsidRPr="002B0018" w:rsidRDefault="002B0018" w:rsidP="002B0018">
      <w:pPr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2B0018">
        <w:rPr>
          <w:rFonts w:ascii="Times New Roman" w:hAnsi="Times New Roman" w:cs="Times New Roman"/>
          <w:sz w:val="28"/>
          <w:szCs w:val="28"/>
        </w:rPr>
        <w:t xml:space="preserve">16. </w:t>
      </w:r>
      <w:r w:rsidRPr="002B0018">
        <w:rPr>
          <w:rFonts w:ascii="Times New Roman" w:hAnsi="Times New Roman" w:cs="Times New Roman"/>
          <w:sz w:val="28"/>
          <w:szCs w:val="28"/>
          <w:lang w:val="en-US"/>
        </w:rPr>
        <w:t>Windows-1251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8B6365" w14:textId="1FA6E640" w:rsidR="002B0018" w:rsidRDefault="002B0018" w:rsidP="002B0018">
      <w:pPr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2B0018">
        <w:rPr>
          <w:rFonts w:ascii="Times New Roman" w:hAnsi="Times New Roman" w:cs="Times New Roman"/>
          <w:sz w:val="28"/>
          <w:szCs w:val="28"/>
        </w:rPr>
        <w:t xml:space="preserve">17. </w:t>
      </w:r>
      <w:r w:rsidRPr="002B0018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2B0018">
        <w:rPr>
          <w:rFonts w:ascii="Times New Roman" w:hAnsi="Times New Roman" w:cs="Times New Roman"/>
          <w:sz w:val="28"/>
          <w:szCs w:val="28"/>
        </w:rPr>
        <w:t>.</w:t>
      </w:r>
    </w:p>
    <w:p w14:paraId="60DBEAEE" w14:textId="30144DC3" w:rsidR="00E4344A" w:rsidRPr="002B0018" w:rsidRDefault="00E4344A" w:rsidP="002B0018">
      <w:pPr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Добавить к номеру прописной буквы 32.</w:t>
      </w:r>
    </w:p>
    <w:sectPr w:rsidR="00E4344A" w:rsidRPr="002B0018" w:rsidSect="008028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819D" w14:textId="77777777" w:rsidR="00107801" w:rsidRDefault="00107801" w:rsidP="00C30422">
      <w:pPr>
        <w:spacing w:after="0" w:line="240" w:lineRule="auto"/>
      </w:pPr>
      <w:r>
        <w:separator/>
      </w:r>
    </w:p>
  </w:endnote>
  <w:endnote w:type="continuationSeparator" w:id="0">
    <w:p w14:paraId="576D65A7" w14:textId="77777777" w:rsidR="00107801" w:rsidRDefault="00107801" w:rsidP="00C3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184F" w14:textId="77777777" w:rsidR="00107801" w:rsidRDefault="00107801" w:rsidP="00C30422">
      <w:pPr>
        <w:spacing w:after="0" w:line="240" w:lineRule="auto"/>
      </w:pPr>
      <w:r>
        <w:separator/>
      </w:r>
    </w:p>
  </w:footnote>
  <w:footnote w:type="continuationSeparator" w:id="0">
    <w:p w14:paraId="100D2679" w14:textId="77777777" w:rsidR="00107801" w:rsidRDefault="00107801" w:rsidP="00C3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80"/>
    <w:rsid w:val="000A4D80"/>
    <w:rsid w:val="00107801"/>
    <w:rsid w:val="00131E46"/>
    <w:rsid w:val="00162EBC"/>
    <w:rsid w:val="002A2E6F"/>
    <w:rsid w:val="002B0018"/>
    <w:rsid w:val="00453F66"/>
    <w:rsid w:val="004914A2"/>
    <w:rsid w:val="00532019"/>
    <w:rsid w:val="00645F9A"/>
    <w:rsid w:val="007D444A"/>
    <w:rsid w:val="00802892"/>
    <w:rsid w:val="00AB6688"/>
    <w:rsid w:val="00B0172F"/>
    <w:rsid w:val="00BC07B8"/>
    <w:rsid w:val="00BF18B3"/>
    <w:rsid w:val="00C30422"/>
    <w:rsid w:val="00D51199"/>
    <w:rsid w:val="00E4344A"/>
    <w:rsid w:val="00EE7E89"/>
    <w:rsid w:val="00F2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EC26"/>
  <w15:chartTrackingRefBased/>
  <w15:docId w15:val="{BFF043BC-12A8-460C-BF79-CDA7D178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F2575B"/>
    <w:pPr>
      <w:spacing w:after="0" w:line="240" w:lineRule="auto"/>
    </w:pPr>
    <w:rPr>
      <w:rFonts w:eastAsiaTheme="minorEastAsia"/>
      <w:lang w:val="ru-BY" w:eastAsia="ru-BY"/>
    </w:rPr>
  </w:style>
  <w:style w:type="character" w:customStyle="1" w:styleId="a5">
    <w:name w:val="Без интервала Знак"/>
    <w:basedOn w:val="a0"/>
    <w:link w:val="a4"/>
    <w:uiPriority w:val="1"/>
    <w:rsid w:val="00F2575B"/>
    <w:rPr>
      <w:rFonts w:eastAsiaTheme="minorEastAsia"/>
      <w:lang w:val="ru-BY" w:eastAsia="ru-BY"/>
    </w:rPr>
  </w:style>
  <w:style w:type="paragraph" w:styleId="a6">
    <w:name w:val="header"/>
    <w:basedOn w:val="a"/>
    <w:link w:val="a7"/>
    <w:uiPriority w:val="99"/>
    <w:unhideWhenUsed/>
    <w:rsid w:val="00C30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0422"/>
  </w:style>
  <w:style w:type="paragraph" w:styleId="a8">
    <w:name w:val="footer"/>
    <w:basedOn w:val="a"/>
    <w:link w:val="a9"/>
    <w:uiPriority w:val="99"/>
    <w:unhideWhenUsed/>
    <w:rsid w:val="00C30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3</cp:revision>
  <dcterms:created xsi:type="dcterms:W3CDTF">2022-09-30T09:45:00Z</dcterms:created>
  <dcterms:modified xsi:type="dcterms:W3CDTF">2022-09-30T16:09:00Z</dcterms:modified>
</cp:coreProperties>
</file>