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980" w:type="dxa"/>
        <w:tblLook w:val="04A0" w:firstRow="1" w:lastRow="0" w:firstColumn="1" w:lastColumn="0" w:noHBand="0" w:noVBand="1"/>
      </w:tblPr>
      <w:tblGrid>
        <w:gridCol w:w="2790"/>
        <w:gridCol w:w="2440"/>
        <w:gridCol w:w="1837"/>
        <w:gridCol w:w="1021"/>
      </w:tblGrid>
      <w:tr w:rsidR="00297BE2" w:rsidRPr="00297BE2" w14:paraId="506566D7" w14:textId="77777777" w:rsidTr="00297BE2">
        <w:trPr>
          <w:trHeight w:val="770"/>
        </w:trPr>
        <w:tc>
          <w:tcPr>
            <w:tcW w:w="2720" w:type="dxa"/>
            <w:tcBorders>
              <w:top w:val="single" w:sz="8" w:space="0" w:color="A0A0A0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2F2F2"/>
            <w:vAlign w:val="center"/>
            <w:hideMark/>
          </w:tcPr>
          <w:p w14:paraId="645E445D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4D4D4D"/>
                <w:kern w:val="0"/>
                <w:sz w:val="30"/>
                <w:szCs w:val="30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4D4D4D"/>
                <w:kern w:val="0"/>
                <w:sz w:val="30"/>
                <w:szCs w:val="30"/>
                <w:lang w:eastAsia="ru-RU"/>
                <w14:ligatures w14:val="none"/>
              </w:rPr>
              <w:t>Номенклатура</w:t>
            </w:r>
          </w:p>
        </w:tc>
        <w:tc>
          <w:tcPr>
            <w:tcW w:w="2320" w:type="dxa"/>
            <w:tcBorders>
              <w:top w:val="single" w:sz="8" w:space="0" w:color="A0A0A0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2F2F2"/>
            <w:vAlign w:val="center"/>
            <w:hideMark/>
          </w:tcPr>
          <w:p w14:paraId="0F71862B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4D4D4D"/>
                <w:kern w:val="0"/>
                <w:sz w:val="30"/>
                <w:szCs w:val="30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4D4D4D"/>
                <w:kern w:val="0"/>
                <w:sz w:val="30"/>
                <w:szCs w:val="30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1780" w:type="dxa"/>
            <w:tcBorders>
              <w:top w:val="single" w:sz="8" w:space="0" w:color="A0A0A0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2F2F2"/>
            <w:vAlign w:val="center"/>
            <w:hideMark/>
          </w:tcPr>
          <w:p w14:paraId="1134E60F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4D4D4D"/>
                <w:kern w:val="0"/>
                <w:sz w:val="30"/>
                <w:szCs w:val="30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4D4D4D"/>
                <w:kern w:val="0"/>
                <w:sz w:val="30"/>
                <w:szCs w:val="30"/>
                <w:lang w:eastAsia="ru-RU"/>
                <w14:ligatures w14:val="none"/>
              </w:rPr>
              <w:t>Количество</w:t>
            </w:r>
          </w:p>
        </w:tc>
        <w:tc>
          <w:tcPr>
            <w:tcW w:w="1160" w:type="dxa"/>
            <w:tcBorders>
              <w:top w:val="single" w:sz="8" w:space="0" w:color="A0A0A0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2F2F2"/>
            <w:vAlign w:val="center"/>
            <w:hideMark/>
          </w:tcPr>
          <w:p w14:paraId="356A7709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4D4D4D"/>
                <w:kern w:val="0"/>
                <w:sz w:val="30"/>
                <w:szCs w:val="30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4D4D4D"/>
                <w:kern w:val="0"/>
                <w:sz w:val="30"/>
                <w:szCs w:val="30"/>
                <w:lang w:eastAsia="ru-RU"/>
                <w14:ligatures w14:val="none"/>
              </w:rPr>
              <w:t>Цена </w:t>
            </w:r>
          </w:p>
        </w:tc>
      </w:tr>
      <w:tr w:rsidR="00297BE2" w:rsidRPr="00297BE2" w14:paraId="4C681B27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D272663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Аккумулятор, мощность 600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41F88D77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757DE7A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1 130,000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0FEDCC5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5 000,00</w:t>
            </w:r>
          </w:p>
        </w:tc>
      </w:tr>
      <w:tr w:rsidR="00297BE2" w:rsidRPr="00297BE2" w14:paraId="3155C390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0E679BD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Вилка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34D93368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B95FE44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600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448363F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1 000,00</w:t>
            </w:r>
          </w:p>
        </w:tc>
      </w:tr>
      <w:tr w:rsidR="00297BE2" w:rsidRPr="00297BE2" w14:paraId="43175F9B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423C3963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Гарантийный талон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1B726F26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01EB2AA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670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4B8DD88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120</w:t>
            </w:r>
          </w:p>
        </w:tc>
      </w:tr>
      <w:tr w:rsidR="00297BE2" w:rsidRPr="00297BE2" w14:paraId="55BBDA14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2BB95CC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Зарядное устройство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216EA0CE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C1BD5AE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570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42E13BB1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1 000,00</w:t>
            </w:r>
          </w:p>
        </w:tc>
      </w:tr>
      <w:tr w:rsidR="00297BE2" w:rsidRPr="00297BE2" w14:paraId="6129116A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2AA16DF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Колесо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723C282C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8DE24E9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4D3ABB1C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1 000,00</w:t>
            </w:r>
          </w:p>
        </w:tc>
      </w:tr>
      <w:tr w:rsidR="00297BE2" w:rsidRPr="00297BE2" w14:paraId="571CC6CF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F8DED17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Колесо-мотор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02CD868B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1AF274A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782FC7A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3 000,00</w:t>
            </w:r>
          </w:p>
        </w:tc>
      </w:tr>
      <w:tr w:rsidR="00297BE2" w:rsidRPr="00297BE2" w14:paraId="6719492E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603E206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Платформа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E02A618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Белый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6AABD1D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F25C591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2 500,00</w:t>
            </w:r>
          </w:p>
        </w:tc>
      </w:tr>
      <w:tr w:rsidR="00297BE2" w:rsidRPr="00297BE2" w14:paraId="6FB0BEE9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0194D24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Платформа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5B13956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Желтый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AF1A196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135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2D0CF63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2 500,00</w:t>
            </w:r>
          </w:p>
        </w:tc>
      </w:tr>
      <w:tr w:rsidR="00297BE2" w:rsidRPr="00297BE2" w14:paraId="2CA655BC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6A98E874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Платформа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71A9511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Черный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1D5685F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315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311CB06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2 500,00</w:t>
            </w:r>
          </w:p>
        </w:tc>
      </w:tr>
      <w:tr w:rsidR="00297BE2" w:rsidRPr="00297BE2" w14:paraId="3F13372F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433DBC0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Пневматическое колесо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54820F0B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C87FEFA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84D7877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1 000,00</w:t>
            </w:r>
          </w:p>
        </w:tc>
      </w:tr>
      <w:tr w:rsidR="00297BE2" w:rsidRPr="00297BE2" w14:paraId="55F29081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F38EAA0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Рулевая стойка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58DF330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Белый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1B743F7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EB7382A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1 000,00</w:t>
            </w:r>
          </w:p>
        </w:tc>
      </w:tr>
      <w:tr w:rsidR="00297BE2" w:rsidRPr="00297BE2" w14:paraId="2F6D80A8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59E7868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Рулевая стойка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3B7E1BED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Желтый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0022D62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E940416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1 000,00</w:t>
            </w:r>
          </w:p>
        </w:tc>
      </w:tr>
      <w:tr w:rsidR="00297BE2" w:rsidRPr="00297BE2" w14:paraId="6059FAA1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6ED7D82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Рулевая стойка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FF49ADA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Черный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5E560A1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320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BB8EC9C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1 000,00</w:t>
            </w:r>
          </w:p>
        </w:tc>
      </w:tr>
      <w:tr w:rsidR="00297BE2" w:rsidRPr="00297BE2" w14:paraId="7FAFC022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6F0EA25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Ручки с контролем скорости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135390B8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7E39F51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570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426389F1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1 000,00</w:t>
            </w:r>
          </w:p>
        </w:tc>
      </w:tr>
      <w:tr w:rsidR="00297BE2" w:rsidRPr="00297BE2" w14:paraId="3557DEE8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46AD389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Ручной тормоз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6141F9EC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3B1DB3B1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570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D8368C9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1 500,00</w:t>
            </w:r>
          </w:p>
        </w:tc>
      </w:tr>
      <w:tr w:rsidR="00297BE2" w:rsidRPr="00297BE2" w14:paraId="0AF4BE09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70F35BD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Упаковочный материал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6D8D43C3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F6D8134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600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702A15A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500</w:t>
            </w:r>
          </w:p>
        </w:tc>
      </w:tr>
      <w:tr w:rsidR="00297BE2" w:rsidRPr="00297BE2" w14:paraId="32D564B0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6A2B058E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Аккумулятор PRO, мощность 2400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hideMark/>
          </w:tcPr>
          <w:p w14:paraId="0F8111D3" w14:textId="77777777" w:rsidR="00297BE2" w:rsidRPr="00297BE2" w:rsidRDefault="00297BE2" w:rsidP="00297B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297BE2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65957B14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329FADA5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9 000,00</w:t>
            </w:r>
          </w:p>
        </w:tc>
      </w:tr>
      <w:tr w:rsidR="00297BE2" w:rsidRPr="00297BE2" w14:paraId="55A05044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3F84944C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Рулевая стойка PRO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5C39F1B6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Белый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35FAC59C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07BBA20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2 000,00</w:t>
            </w:r>
          </w:p>
        </w:tc>
      </w:tr>
      <w:tr w:rsidR="00297BE2" w:rsidRPr="00297BE2" w14:paraId="62395B3D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02341740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Рулевая стойка PRO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236C9DDC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Желтый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8F0CFD4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6961A665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2 000,00</w:t>
            </w:r>
          </w:p>
        </w:tc>
      </w:tr>
      <w:tr w:rsidR="00297BE2" w:rsidRPr="00297BE2" w14:paraId="20A61D0D" w14:textId="77777777" w:rsidTr="00297BE2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0A0A0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4D6E183D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Рулевая стойка PRO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13A4B747" w14:textId="77777777" w:rsidR="00297BE2" w:rsidRPr="00297BE2" w:rsidRDefault="00297BE2" w:rsidP="00297BE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Цвет Черный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3117CD79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0A0A0"/>
              <w:right w:val="single" w:sz="8" w:space="0" w:color="A0A0A0"/>
            </w:tcBorders>
            <w:shd w:val="clear" w:color="000000" w:fill="FFFFFF"/>
            <w:vAlign w:val="center"/>
            <w:hideMark/>
          </w:tcPr>
          <w:p w14:paraId="79327B03" w14:textId="77777777" w:rsidR="00297BE2" w:rsidRPr="00297BE2" w:rsidRDefault="00297BE2" w:rsidP="00297B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97BE2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:lang w:eastAsia="ru-RU"/>
                <w14:ligatures w14:val="none"/>
              </w:rPr>
              <w:t>2 000,00</w:t>
            </w:r>
          </w:p>
        </w:tc>
      </w:tr>
    </w:tbl>
    <w:p w14:paraId="2B3FF19A" w14:textId="77777777" w:rsidR="00E45FC6" w:rsidRPr="00A078D2" w:rsidRDefault="00E45FC6" w:rsidP="00A078D2"/>
    <w:sectPr w:rsidR="00E45FC6" w:rsidRPr="00A078D2" w:rsidSect="00BC46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2B72E1"/>
    <w:multiLevelType w:val="hybridMultilevel"/>
    <w:tmpl w:val="B4EC6974"/>
    <w:lvl w:ilvl="0" w:tplc="CF64AE0A">
      <w:start w:val="1"/>
      <w:numFmt w:val="bullet"/>
      <w:pStyle w:val="a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</w:rPr>
    </w:lvl>
    <w:lvl w:ilvl="1" w:tplc="0574A9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lang w:val="x-none"/>
      </w:rPr>
    </w:lvl>
    <w:lvl w:ilvl="2" w:tplc="10E479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9146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A"/>
    <w:rsid w:val="0000079C"/>
    <w:rsid w:val="00030220"/>
    <w:rsid w:val="000A7C90"/>
    <w:rsid w:val="000C6B1A"/>
    <w:rsid w:val="00177BDF"/>
    <w:rsid w:val="001B48EF"/>
    <w:rsid w:val="001F0BD5"/>
    <w:rsid w:val="00297BE2"/>
    <w:rsid w:val="002B1845"/>
    <w:rsid w:val="00373402"/>
    <w:rsid w:val="00431C25"/>
    <w:rsid w:val="00464C7F"/>
    <w:rsid w:val="00466E52"/>
    <w:rsid w:val="004E5996"/>
    <w:rsid w:val="00576796"/>
    <w:rsid w:val="005C2CAC"/>
    <w:rsid w:val="005F2DAB"/>
    <w:rsid w:val="0064638A"/>
    <w:rsid w:val="00755D2B"/>
    <w:rsid w:val="00783BFE"/>
    <w:rsid w:val="007A022A"/>
    <w:rsid w:val="007C2D6D"/>
    <w:rsid w:val="007D2D32"/>
    <w:rsid w:val="00844B1C"/>
    <w:rsid w:val="00846466"/>
    <w:rsid w:val="00863643"/>
    <w:rsid w:val="00864F45"/>
    <w:rsid w:val="00867651"/>
    <w:rsid w:val="00897D42"/>
    <w:rsid w:val="00983C1F"/>
    <w:rsid w:val="00997947"/>
    <w:rsid w:val="009C22C0"/>
    <w:rsid w:val="009D5F24"/>
    <w:rsid w:val="00A078D2"/>
    <w:rsid w:val="00A2279D"/>
    <w:rsid w:val="00A743E3"/>
    <w:rsid w:val="00B052E8"/>
    <w:rsid w:val="00B142ED"/>
    <w:rsid w:val="00B15A11"/>
    <w:rsid w:val="00B17A27"/>
    <w:rsid w:val="00B23F47"/>
    <w:rsid w:val="00BA164E"/>
    <w:rsid w:val="00BA59AB"/>
    <w:rsid w:val="00BC46AE"/>
    <w:rsid w:val="00C05A75"/>
    <w:rsid w:val="00C26484"/>
    <w:rsid w:val="00C33932"/>
    <w:rsid w:val="00C536AC"/>
    <w:rsid w:val="00C77880"/>
    <w:rsid w:val="00D46A29"/>
    <w:rsid w:val="00DC44AD"/>
    <w:rsid w:val="00DF54A5"/>
    <w:rsid w:val="00E12F56"/>
    <w:rsid w:val="00E20434"/>
    <w:rsid w:val="00E45FC6"/>
    <w:rsid w:val="00E80652"/>
    <w:rsid w:val="00F14A4E"/>
    <w:rsid w:val="00F15B5C"/>
    <w:rsid w:val="00FB4DBA"/>
    <w:rsid w:val="00FC47EE"/>
    <w:rsid w:val="00FC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7EBCF"/>
  <w15:chartTrackingRefBased/>
  <w15:docId w15:val="{83B8FC25-420A-4C4B-984B-012E7E1C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4">
    <w:name w:val="heading 4"/>
    <w:basedOn w:val="a0"/>
    <w:next w:val="a0"/>
    <w:link w:val="40"/>
    <w:qFormat/>
    <w:rsid w:val="00177BDF"/>
    <w:pPr>
      <w:keepNext/>
      <w:spacing w:before="120" w:after="120" w:line="240" w:lineRule="auto"/>
      <w:ind w:left="864" w:hanging="864"/>
      <w:jc w:val="both"/>
      <w:outlineLvl w:val="3"/>
    </w:pPr>
    <w:rPr>
      <w:rFonts w:ascii="Arial" w:eastAsia="Times New Roman" w:hAnsi="Arial" w:cs="Arial"/>
      <w:b/>
      <w:kern w:val="0"/>
      <w:sz w:val="24"/>
      <w:szCs w:val="24"/>
      <w:lang w:val="x-none" w:eastAsia="x-none"/>
      <w14:ligatures w14:val="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а"/>
    <w:basedOn w:val="a0"/>
    <w:link w:val="a5"/>
    <w:rsid w:val="00897D42"/>
    <w:pPr>
      <w:spacing w:before="120" w:after="12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5">
    <w:name w:val="Основа Знак"/>
    <w:link w:val="a4"/>
    <w:rsid w:val="00897D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">
    <w:name w:val="Список с галочкой"/>
    <w:basedOn w:val="a4"/>
    <w:next w:val="a4"/>
    <w:link w:val="a6"/>
    <w:rsid w:val="00897D42"/>
    <w:pPr>
      <w:numPr>
        <w:numId w:val="1"/>
      </w:numPr>
    </w:pPr>
  </w:style>
  <w:style w:type="character" w:customStyle="1" w:styleId="a6">
    <w:name w:val="Список с галочкой Знак"/>
    <w:basedOn w:val="a5"/>
    <w:link w:val="a"/>
    <w:rsid w:val="00897D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1"/>
    <w:link w:val="4"/>
    <w:rsid w:val="00177BDF"/>
    <w:rPr>
      <w:rFonts w:ascii="Arial" w:eastAsia="Times New Roman" w:hAnsi="Arial" w:cs="Arial"/>
      <w:b/>
      <w:kern w:val="0"/>
      <w:sz w:val="24"/>
      <w:szCs w:val="24"/>
      <w:lang w:val="x-none" w:eastAsia="x-none"/>
      <w14:ligatures w14:val="none"/>
    </w:rPr>
  </w:style>
  <w:style w:type="paragraph" w:styleId="a7">
    <w:name w:val="Normal (Web)"/>
    <w:basedOn w:val="a0"/>
    <w:uiPriority w:val="99"/>
    <w:unhideWhenUsed/>
    <w:rsid w:val="00E80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Subtitle"/>
    <w:basedOn w:val="a0"/>
    <w:next w:val="a0"/>
    <w:link w:val="a9"/>
    <w:uiPriority w:val="11"/>
    <w:qFormat/>
    <w:rsid w:val="00E80652"/>
    <w:pPr>
      <w:spacing w:line="256" w:lineRule="auto"/>
    </w:pPr>
    <w:rPr>
      <w:rFonts w:eastAsiaTheme="minorEastAsia"/>
      <w:color w:val="5A5A5A" w:themeColor="text1" w:themeTint="A5"/>
      <w:spacing w:val="15"/>
      <w:kern w:val="0"/>
      <w14:ligatures w14:val="none"/>
    </w:rPr>
  </w:style>
  <w:style w:type="character" w:customStyle="1" w:styleId="a9">
    <w:name w:val="Подзаголовок Знак"/>
    <w:basedOn w:val="a1"/>
    <w:link w:val="a8"/>
    <w:uiPriority w:val="11"/>
    <w:rsid w:val="00E80652"/>
    <w:rPr>
      <w:rFonts w:eastAsiaTheme="minorEastAsia"/>
      <w:color w:val="5A5A5A" w:themeColor="text1" w:themeTint="A5"/>
      <w:spacing w:val="15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Ostapchenko</dc:creator>
  <cp:keywords/>
  <dc:description/>
  <cp:lastModifiedBy>Natalia Ostapchenko</cp:lastModifiedBy>
  <cp:revision>57</cp:revision>
  <dcterms:created xsi:type="dcterms:W3CDTF">2023-07-08T18:20:00Z</dcterms:created>
  <dcterms:modified xsi:type="dcterms:W3CDTF">2023-08-31T10:57:00Z</dcterms:modified>
</cp:coreProperties>
</file>