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A5" w:rsidRDefault="00015B7F" w:rsidP="00B37B3D">
      <w:pPr>
        <w:pStyle w:val="Heading1"/>
        <w:numPr>
          <w:ilvl w:val="0"/>
          <w:numId w:val="0"/>
        </w:numPr>
        <w:rPr>
          <w:lang w:val="en-US"/>
        </w:rPr>
      </w:pPr>
      <w:bookmarkStart w:id="0" w:name="_Toc21732052"/>
      <w:proofErr w:type="spellStart"/>
      <w:r>
        <w:rPr>
          <w:lang w:val="en-US"/>
        </w:rPr>
        <w:t>TemaDB</w:t>
      </w:r>
      <w:proofErr w:type="spellEnd"/>
      <w:r w:rsidR="005F3D1F">
        <w:rPr>
          <w:lang w:val="en-US"/>
        </w:rPr>
        <w:t xml:space="preserve"> </w:t>
      </w:r>
      <w:proofErr w:type="spellStart"/>
      <w:r w:rsidR="005F3D1F" w:rsidRPr="005F3D1F">
        <w:rPr>
          <w:lang w:val="en-US"/>
        </w:rPr>
        <w:t>Synkroniseringskomponenten</w:t>
      </w:r>
      <w:bookmarkEnd w:id="0"/>
      <w:proofErr w:type="spellEnd"/>
    </w:p>
    <w:p w:rsidR="001C24A5" w:rsidRPr="00B745CA" w:rsidRDefault="00442654" w:rsidP="001C24A5">
      <w:pPr>
        <w:rPr>
          <w:b/>
          <w:lang w:val="en-US"/>
        </w:rPr>
      </w:pPr>
      <w:r>
        <w:rPr>
          <w:b/>
          <w:lang w:val="en-US"/>
        </w:rPr>
        <w:t>Release note</w:t>
      </w:r>
    </w:p>
    <w:p w:rsidR="006B5C8C" w:rsidRPr="00CA04ED" w:rsidRDefault="006B5C8C" w:rsidP="006B5C8C">
      <w:pPr>
        <w:pStyle w:val="SignatureUnderline"/>
      </w:pPr>
      <w:r w:rsidRPr="00CA04ED">
        <w:tab/>
      </w:r>
    </w:p>
    <w:tbl>
      <w:tblPr>
        <w:tblW w:w="821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84"/>
        <w:gridCol w:w="6512"/>
      </w:tblGrid>
      <w:tr w:rsidR="006B5C8C" w:rsidRPr="00234766" w:rsidTr="00495E1D">
        <w:tc>
          <w:tcPr>
            <w:tcW w:w="1418" w:type="dxa"/>
          </w:tcPr>
          <w:p w:rsidR="006B5C8C" w:rsidRPr="00234766" w:rsidRDefault="00442654" w:rsidP="00495E1D">
            <w:pPr>
              <w:pStyle w:val="Signature"/>
              <w:rPr>
                <w:sz w:val="20"/>
              </w:rPr>
            </w:pPr>
            <w:bookmarkStart w:id="1" w:name="swLead_To"/>
            <w:r>
              <w:rPr>
                <w:sz w:val="20"/>
              </w:rPr>
              <w:t>Til</w:t>
            </w:r>
            <w:bookmarkEnd w:id="1"/>
          </w:p>
        </w:tc>
        <w:tc>
          <w:tcPr>
            <w:tcW w:w="284" w:type="dxa"/>
          </w:tcPr>
          <w:p w:rsidR="006B5C8C" w:rsidRPr="00234766" w:rsidRDefault="006B5C8C" w:rsidP="00495E1D">
            <w:pPr>
              <w:pStyle w:val="Signaturekolon"/>
              <w:rPr>
                <w:sz w:val="20"/>
              </w:rPr>
            </w:pPr>
            <w:r w:rsidRPr="00234766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512" w:type="dxa"/>
          </w:tcPr>
          <w:p w:rsidR="006B5C8C" w:rsidRPr="00234766" w:rsidRDefault="00442654" w:rsidP="00495E1D">
            <w:pPr>
              <w:pStyle w:val="SignatureCompany"/>
              <w:rPr>
                <w:sz w:val="20"/>
              </w:rPr>
            </w:pPr>
            <w:bookmarkStart w:id="2" w:name="swCustName"/>
            <w:bookmarkEnd w:id="2"/>
            <w:r>
              <w:rPr>
                <w:sz w:val="20"/>
              </w:rPr>
              <w:t>RIT-gruppen</w:t>
            </w:r>
          </w:p>
        </w:tc>
      </w:tr>
      <w:tr w:rsidR="006B5C8C" w:rsidRPr="00234766" w:rsidTr="00495E1D">
        <w:tc>
          <w:tcPr>
            <w:tcW w:w="1418" w:type="dxa"/>
          </w:tcPr>
          <w:p w:rsidR="006B5C8C" w:rsidRPr="00234766" w:rsidRDefault="00442654" w:rsidP="00495E1D">
            <w:pPr>
              <w:pStyle w:val="Signature"/>
              <w:rPr>
                <w:sz w:val="20"/>
              </w:rPr>
            </w:pPr>
            <w:bookmarkStart w:id="3" w:name="swLead_From"/>
            <w:r>
              <w:rPr>
                <w:sz w:val="20"/>
              </w:rPr>
              <w:t>Fra</w:t>
            </w:r>
            <w:bookmarkEnd w:id="3"/>
          </w:p>
        </w:tc>
        <w:tc>
          <w:tcPr>
            <w:tcW w:w="284" w:type="dxa"/>
          </w:tcPr>
          <w:p w:rsidR="006B5C8C" w:rsidRPr="00234766" w:rsidRDefault="006B5C8C" w:rsidP="00495E1D">
            <w:pPr>
              <w:pStyle w:val="Signaturekolon"/>
              <w:rPr>
                <w:sz w:val="20"/>
              </w:rPr>
            </w:pPr>
            <w:r w:rsidRPr="00234766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512" w:type="dxa"/>
          </w:tcPr>
          <w:p w:rsidR="006B5C8C" w:rsidRPr="00234766" w:rsidRDefault="006B5C8C" w:rsidP="00495E1D">
            <w:pPr>
              <w:pStyle w:val="SignatureCompany"/>
              <w:rPr>
                <w:sz w:val="20"/>
              </w:rPr>
            </w:pPr>
            <w:bookmarkStart w:id="4" w:name="swAuthor1"/>
            <w:bookmarkEnd w:id="4"/>
          </w:p>
        </w:tc>
      </w:tr>
      <w:tr w:rsidR="00442654" w:rsidRPr="00234766" w:rsidTr="00495E1D">
        <w:tc>
          <w:tcPr>
            <w:tcW w:w="1418" w:type="dxa"/>
          </w:tcPr>
          <w:p w:rsidR="00442654" w:rsidRDefault="00442654" w:rsidP="00495E1D">
            <w:pPr>
              <w:pStyle w:val="Signature"/>
              <w:rPr>
                <w:sz w:val="20"/>
              </w:rPr>
            </w:pPr>
            <w:r>
              <w:rPr>
                <w:sz w:val="20"/>
              </w:rPr>
              <w:t>Release</w:t>
            </w:r>
          </w:p>
        </w:tc>
        <w:tc>
          <w:tcPr>
            <w:tcW w:w="284" w:type="dxa"/>
          </w:tcPr>
          <w:p w:rsidR="00442654" w:rsidRPr="00234766" w:rsidRDefault="00442654" w:rsidP="00495E1D">
            <w:pPr>
              <w:pStyle w:val="Signaturekolon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512" w:type="dxa"/>
          </w:tcPr>
          <w:p w:rsidR="00442654" w:rsidRPr="00234766" w:rsidRDefault="005F3D1F" w:rsidP="00495E1D">
            <w:pPr>
              <w:pStyle w:val="SignatureCompany"/>
              <w:rPr>
                <w:sz w:val="20"/>
              </w:rPr>
            </w:pPr>
            <w:r>
              <w:rPr>
                <w:sz w:val="20"/>
              </w:rPr>
              <w:t>1</w:t>
            </w:r>
            <w:r w:rsidR="00442654">
              <w:rPr>
                <w:sz w:val="20"/>
              </w:rPr>
              <w:t>.0</w:t>
            </w:r>
          </w:p>
        </w:tc>
      </w:tr>
      <w:tr w:rsidR="006B5C8C" w:rsidRPr="00234766" w:rsidTr="00495E1D">
        <w:tc>
          <w:tcPr>
            <w:tcW w:w="1418" w:type="dxa"/>
          </w:tcPr>
          <w:p w:rsidR="006B5C8C" w:rsidRPr="00234766" w:rsidRDefault="00442654" w:rsidP="00495E1D">
            <w:pPr>
              <w:pStyle w:val="Signature"/>
              <w:rPr>
                <w:sz w:val="20"/>
              </w:rPr>
            </w:pPr>
            <w:bookmarkStart w:id="5" w:name="swLead_Attachments"/>
            <w:r>
              <w:rPr>
                <w:sz w:val="20"/>
              </w:rPr>
              <w:t>Bilag</w:t>
            </w:r>
            <w:bookmarkEnd w:id="5"/>
          </w:p>
        </w:tc>
        <w:tc>
          <w:tcPr>
            <w:tcW w:w="284" w:type="dxa"/>
          </w:tcPr>
          <w:p w:rsidR="006B5C8C" w:rsidRPr="00234766" w:rsidRDefault="006B5C8C" w:rsidP="00495E1D">
            <w:pPr>
              <w:pStyle w:val="Signaturekolon"/>
              <w:rPr>
                <w:sz w:val="20"/>
              </w:rPr>
            </w:pPr>
            <w:r w:rsidRPr="00234766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512" w:type="dxa"/>
          </w:tcPr>
          <w:p w:rsidR="006B5C8C" w:rsidRPr="00234766" w:rsidRDefault="006B5C8C" w:rsidP="00495E1D">
            <w:pPr>
              <w:pStyle w:val="SignatureCompany"/>
              <w:rPr>
                <w:sz w:val="20"/>
              </w:rPr>
            </w:pPr>
          </w:p>
        </w:tc>
      </w:tr>
      <w:tr w:rsidR="006B5C8C" w:rsidRPr="00234766" w:rsidTr="00495E1D">
        <w:tc>
          <w:tcPr>
            <w:tcW w:w="1418" w:type="dxa"/>
          </w:tcPr>
          <w:p w:rsidR="006B5C8C" w:rsidRPr="00234766" w:rsidRDefault="00442654" w:rsidP="00495E1D">
            <w:pPr>
              <w:pStyle w:val="Signature"/>
              <w:rPr>
                <w:sz w:val="20"/>
              </w:rPr>
            </w:pPr>
            <w:bookmarkStart w:id="6" w:name="swLead_CopyTo"/>
            <w:r>
              <w:rPr>
                <w:sz w:val="20"/>
              </w:rPr>
              <w:t>Kopi til</w:t>
            </w:r>
            <w:bookmarkEnd w:id="6"/>
          </w:p>
        </w:tc>
        <w:tc>
          <w:tcPr>
            <w:tcW w:w="284" w:type="dxa"/>
          </w:tcPr>
          <w:p w:rsidR="006B5C8C" w:rsidRPr="00234766" w:rsidRDefault="006B5C8C" w:rsidP="00495E1D">
            <w:pPr>
              <w:pStyle w:val="Signaturekolon"/>
              <w:rPr>
                <w:sz w:val="20"/>
              </w:rPr>
            </w:pPr>
            <w:r w:rsidRPr="00234766">
              <w:rPr>
                <w:sz w:val="20"/>
              </w:rPr>
              <w:t>:</w:t>
            </w:r>
          </w:p>
        </w:tc>
        <w:tc>
          <w:tcPr>
            <w:tcW w:w="6512" w:type="dxa"/>
          </w:tcPr>
          <w:p w:rsidR="006B5C8C" w:rsidRPr="00234766" w:rsidRDefault="006B5C8C" w:rsidP="00495E1D">
            <w:pPr>
              <w:pStyle w:val="SignatureCompany"/>
              <w:rPr>
                <w:sz w:val="20"/>
              </w:rPr>
            </w:pPr>
          </w:p>
        </w:tc>
      </w:tr>
    </w:tbl>
    <w:p w:rsidR="006B5C8C" w:rsidRPr="00CA04ED" w:rsidRDefault="006B5C8C" w:rsidP="006B5C8C">
      <w:pPr>
        <w:pStyle w:val="SignatureUnderline"/>
      </w:pPr>
      <w:r w:rsidRPr="00CA04ED">
        <w:tab/>
      </w:r>
    </w:p>
    <w:p w:rsidR="00E45D17" w:rsidRPr="005F3D1F" w:rsidRDefault="00E45D17" w:rsidP="004D0160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418"/>
        <w:gridCol w:w="4899"/>
      </w:tblGrid>
      <w:tr w:rsidR="00E45D17" w:rsidRPr="005F3D1F" w:rsidTr="00E45D17">
        <w:tc>
          <w:tcPr>
            <w:tcW w:w="988" w:type="dxa"/>
          </w:tcPr>
          <w:p w:rsidR="00E45D17" w:rsidRPr="005F3D1F" w:rsidRDefault="00E45D17" w:rsidP="00E45D17">
            <w:pPr>
              <w:tabs>
                <w:tab w:val="left" w:pos="851"/>
                <w:tab w:val="left" w:pos="1418"/>
                <w:tab w:val="right" w:pos="9214"/>
              </w:tabs>
              <w:rPr>
                <w:b/>
                <w:bCs/>
                <w:sz w:val="18"/>
                <w:lang w:val="da-DK"/>
              </w:rPr>
            </w:pPr>
            <w:r w:rsidRPr="005F3D1F">
              <w:rPr>
                <w:b/>
                <w:bCs/>
                <w:sz w:val="18"/>
                <w:lang w:val="da-DK"/>
              </w:rPr>
              <w:t>Version</w:t>
            </w:r>
          </w:p>
        </w:tc>
        <w:tc>
          <w:tcPr>
            <w:tcW w:w="850" w:type="dxa"/>
          </w:tcPr>
          <w:p w:rsidR="00E45D17" w:rsidRPr="005F3D1F" w:rsidRDefault="00E45D17" w:rsidP="00E45D17">
            <w:pPr>
              <w:tabs>
                <w:tab w:val="left" w:pos="851"/>
                <w:tab w:val="left" w:pos="1418"/>
                <w:tab w:val="right" w:pos="9214"/>
              </w:tabs>
              <w:rPr>
                <w:b/>
                <w:bCs/>
                <w:sz w:val="18"/>
                <w:lang w:val="da-DK"/>
              </w:rPr>
            </w:pPr>
            <w:r w:rsidRPr="005F3D1F">
              <w:rPr>
                <w:b/>
                <w:bCs/>
                <w:sz w:val="18"/>
                <w:lang w:val="da-DK"/>
              </w:rPr>
              <w:t>Af</w:t>
            </w:r>
          </w:p>
        </w:tc>
        <w:tc>
          <w:tcPr>
            <w:tcW w:w="1418" w:type="dxa"/>
          </w:tcPr>
          <w:p w:rsidR="00E45D17" w:rsidRPr="005F3D1F" w:rsidRDefault="00E45D17" w:rsidP="00E45D17">
            <w:pPr>
              <w:tabs>
                <w:tab w:val="left" w:pos="851"/>
                <w:tab w:val="left" w:pos="1418"/>
                <w:tab w:val="right" w:pos="9214"/>
              </w:tabs>
              <w:rPr>
                <w:b/>
                <w:bCs/>
                <w:sz w:val="18"/>
                <w:lang w:val="da-DK"/>
              </w:rPr>
            </w:pPr>
            <w:r w:rsidRPr="005F3D1F">
              <w:rPr>
                <w:b/>
                <w:bCs/>
                <w:sz w:val="18"/>
                <w:lang w:val="da-DK"/>
              </w:rPr>
              <w:t>Dato</w:t>
            </w:r>
          </w:p>
        </w:tc>
        <w:tc>
          <w:tcPr>
            <w:tcW w:w="4899" w:type="dxa"/>
          </w:tcPr>
          <w:p w:rsidR="00E45D17" w:rsidRPr="005F3D1F" w:rsidRDefault="00E45D17" w:rsidP="00E45D17">
            <w:pPr>
              <w:tabs>
                <w:tab w:val="left" w:pos="851"/>
                <w:tab w:val="left" w:pos="1418"/>
                <w:tab w:val="right" w:pos="9214"/>
              </w:tabs>
              <w:rPr>
                <w:b/>
                <w:bCs/>
                <w:sz w:val="18"/>
                <w:lang w:val="da-DK"/>
              </w:rPr>
            </w:pPr>
            <w:r w:rsidRPr="005F3D1F">
              <w:rPr>
                <w:b/>
                <w:bCs/>
                <w:sz w:val="18"/>
                <w:lang w:val="da-DK"/>
              </w:rPr>
              <w:t>Ændringsbeskrivelse</w:t>
            </w:r>
          </w:p>
        </w:tc>
      </w:tr>
      <w:tr w:rsidR="00E45D17" w:rsidRPr="005F3D1F" w:rsidTr="00E45D17">
        <w:tc>
          <w:tcPr>
            <w:tcW w:w="988" w:type="dxa"/>
          </w:tcPr>
          <w:p w:rsidR="00E45D17" w:rsidRPr="005F3D1F" w:rsidRDefault="00E45D17" w:rsidP="004D0160">
            <w:pPr>
              <w:rPr>
                <w:lang w:val="da-DK"/>
              </w:rPr>
            </w:pPr>
            <w:r w:rsidRPr="005F3D1F">
              <w:rPr>
                <w:lang w:val="da-DK"/>
              </w:rPr>
              <w:t>1.0</w:t>
            </w:r>
          </w:p>
        </w:tc>
        <w:tc>
          <w:tcPr>
            <w:tcW w:w="850" w:type="dxa"/>
          </w:tcPr>
          <w:p w:rsidR="00E45D17" w:rsidRPr="005F3D1F" w:rsidRDefault="005F3D1F" w:rsidP="004D0160">
            <w:pPr>
              <w:rPr>
                <w:lang w:val="da-DK"/>
              </w:rPr>
            </w:pPr>
            <w:r w:rsidRPr="005F3D1F">
              <w:rPr>
                <w:lang w:val="da-DK"/>
              </w:rPr>
              <w:t>TMI</w:t>
            </w:r>
          </w:p>
        </w:tc>
        <w:tc>
          <w:tcPr>
            <w:tcW w:w="1418" w:type="dxa"/>
          </w:tcPr>
          <w:p w:rsidR="00E45D17" w:rsidRPr="005F3D1F" w:rsidRDefault="00E45D17" w:rsidP="004D0160">
            <w:pPr>
              <w:rPr>
                <w:lang w:val="da-DK"/>
              </w:rPr>
            </w:pPr>
            <w:r w:rsidRPr="005F3D1F">
              <w:rPr>
                <w:lang w:val="da-DK"/>
              </w:rPr>
              <w:t>1</w:t>
            </w:r>
            <w:r w:rsidR="005F3D1F" w:rsidRPr="005F3D1F">
              <w:rPr>
                <w:lang w:val="da-DK"/>
              </w:rPr>
              <w:t>6</w:t>
            </w:r>
            <w:r w:rsidRPr="005F3D1F">
              <w:rPr>
                <w:lang w:val="da-DK"/>
              </w:rPr>
              <w:t>/</w:t>
            </w:r>
            <w:r w:rsidR="005F3D1F" w:rsidRPr="005F3D1F">
              <w:rPr>
                <w:lang w:val="da-DK"/>
              </w:rPr>
              <w:t>08</w:t>
            </w:r>
            <w:r w:rsidRPr="005F3D1F">
              <w:rPr>
                <w:lang w:val="da-DK"/>
              </w:rPr>
              <w:t>/201</w:t>
            </w:r>
            <w:r w:rsidR="005F3D1F" w:rsidRPr="005F3D1F">
              <w:rPr>
                <w:lang w:val="da-DK"/>
              </w:rPr>
              <w:t>9</w:t>
            </w:r>
          </w:p>
        </w:tc>
        <w:tc>
          <w:tcPr>
            <w:tcW w:w="4899" w:type="dxa"/>
          </w:tcPr>
          <w:p w:rsidR="00E45D17" w:rsidRPr="005F3D1F" w:rsidRDefault="005F3D1F" w:rsidP="004D0160">
            <w:pPr>
              <w:rPr>
                <w:lang w:val="da-DK"/>
              </w:rPr>
            </w:pPr>
            <w:r w:rsidRPr="005F3D1F">
              <w:rPr>
                <w:lang w:val="da-DK"/>
              </w:rPr>
              <w:t>Initial release</w:t>
            </w:r>
          </w:p>
        </w:tc>
      </w:tr>
      <w:tr w:rsidR="00E45D17" w:rsidRPr="005F3D1F" w:rsidTr="00E45D17">
        <w:tc>
          <w:tcPr>
            <w:tcW w:w="988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850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1418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4899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</w:tr>
      <w:tr w:rsidR="00E45D17" w:rsidRPr="005F3D1F" w:rsidTr="00E45D17">
        <w:tc>
          <w:tcPr>
            <w:tcW w:w="988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850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1418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4899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</w:tr>
    </w:tbl>
    <w:p w:rsidR="00E45D17" w:rsidRPr="005F3D1F" w:rsidRDefault="00E45D17" w:rsidP="004D0160">
      <w:pPr>
        <w:rPr>
          <w:lang w:val="da-DK"/>
        </w:rPr>
      </w:pPr>
    </w:p>
    <w:p w:rsidR="00E45D17" w:rsidRPr="005F3D1F" w:rsidRDefault="00E45D17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lang w:val="da-DK"/>
        </w:rPr>
      </w:pPr>
    </w:p>
    <w:p w:rsidR="00E45D17" w:rsidRPr="005F3D1F" w:rsidRDefault="00E45D17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lang w:val="da-DK"/>
        </w:rPr>
      </w:pPr>
      <w:r w:rsidRPr="005F3D1F">
        <w:rPr>
          <w:lang w:val="da-DK"/>
        </w:rPr>
        <w:t>Indholdsfortegnelse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da-DK" w:eastAsia="sv-SE"/>
        </w:rPr>
        <w:id w:val="-1031340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5D17" w:rsidRPr="005F3D1F" w:rsidRDefault="00E45D17">
          <w:pPr>
            <w:pStyle w:val="TOCHeading"/>
            <w:rPr>
              <w:lang w:val="da-DK"/>
            </w:rPr>
          </w:pPr>
        </w:p>
        <w:p w:rsidR="006E4224" w:rsidRDefault="00E45D17">
          <w:pPr>
            <w:pStyle w:val="TOC1"/>
            <w:tabs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r w:rsidRPr="005F3D1F">
            <w:rPr>
              <w:lang w:val="da-DK"/>
            </w:rPr>
            <w:fldChar w:fldCharType="begin"/>
          </w:r>
          <w:r w:rsidRPr="005F3D1F">
            <w:rPr>
              <w:lang w:val="da-DK"/>
            </w:rPr>
            <w:instrText xml:space="preserve"> TOC \o "1-3" \h \z \u </w:instrText>
          </w:r>
          <w:r w:rsidRPr="005F3D1F">
            <w:rPr>
              <w:lang w:val="da-DK"/>
            </w:rPr>
            <w:fldChar w:fldCharType="separate"/>
          </w:r>
          <w:hyperlink w:anchor="_Toc21732052" w:history="1">
            <w:r w:rsidR="006E4224" w:rsidRPr="005638D4">
              <w:rPr>
                <w:rStyle w:val="Hyperlink"/>
                <w:noProof/>
                <w:lang w:val="en-US"/>
              </w:rPr>
              <w:t>TemaDB Synkroniseringskomponenten</w:t>
            </w:r>
            <w:r w:rsidR="006E4224">
              <w:rPr>
                <w:noProof/>
                <w:webHidden/>
              </w:rPr>
              <w:tab/>
            </w:r>
            <w:r w:rsidR="006E4224">
              <w:rPr>
                <w:noProof/>
                <w:webHidden/>
              </w:rPr>
              <w:fldChar w:fldCharType="begin"/>
            </w:r>
            <w:r w:rsidR="006E4224">
              <w:rPr>
                <w:noProof/>
                <w:webHidden/>
              </w:rPr>
              <w:instrText xml:space="preserve"> PAGEREF _Toc21732052 \h </w:instrText>
            </w:r>
            <w:r w:rsidR="006E4224">
              <w:rPr>
                <w:noProof/>
                <w:webHidden/>
              </w:rPr>
            </w:r>
            <w:r w:rsidR="006E4224">
              <w:rPr>
                <w:noProof/>
                <w:webHidden/>
              </w:rPr>
              <w:fldChar w:fldCharType="separate"/>
            </w:r>
            <w:r w:rsidR="006E4224">
              <w:rPr>
                <w:noProof/>
                <w:webHidden/>
              </w:rPr>
              <w:t>1</w:t>
            </w:r>
            <w:r w:rsidR="006E4224">
              <w:rPr>
                <w:noProof/>
                <w:webHidden/>
              </w:rPr>
              <w:fldChar w:fldCharType="end"/>
            </w:r>
          </w:hyperlink>
        </w:p>
        <w:p w:rsidR="006E4224" w:rsidRDefault="006E4224">
          <w:pPr>
            <w:pStyle w:val="TOC1"/>
            <w:tabs>
              <w:tab w:val="left" w:pos="40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21732053" w:history="1">
            <w:r w:rsidRPr="005638D4">
              <w:rPr>
                <w:rStyle w:val="Hyperlink"/>
                <w:noProof/>
                <w:lang w:val="da-DK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Pr="005638D4">
              <w:rPr>
                <w:rStyle w:val="Hyperlink"/>
                <w:noProof/>
                <w:lang w:val="da-DK"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224" w:rsidRDefault="006E4224">
          <w:pPr>
            <w:pStyle w:val="TOC1"/>
            <w:tabs>
              <w:tab w:val="left" w:pos="40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21732054" w:history="1">
            <w:r w:rsidRPr="005638D4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Pr="005638D4">
              <w:rPr>
                <w:rStyle w:val="Hyperlink"/>
                <w:noProof/>
                <w:lang w:val="da-DK"/>
              </w:rPr>
              <w:t>Omfang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224" w:rsidRDefault="006E4224">
          <w:pPr>
            <w:pStyle w:val="TOC1"/>
            <w:tabs>
              <w:tab w:val="left" w:pos="40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21732055" w:history="1">
            <w:r w:rsidRPr="005638D4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Pr="005638D4">
              <w:rPr>
                <w:rStyle w:val="Hyperlink"/>
                <w:noProof/>
                <w:lang w:val="da-DK"/>
              </w:rPr>
              <w:t>Forudsætninger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224" w:rsidRDefault="006E4224">
          <w:pPr>
            <w:pStyle w:val="TOC1"/>
            <w:tabs>
              <w:tab w:val="left" w:pos="40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21732056" w:history="1">
            <w:r w:rsidRPr="005638D4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Pr="005638D4">
              <w:rPr>
                <w:rStyle w:val="Hyperlink"/>
                <w:noProof/>
                <w:lang w:val="da-DK"/>
              </w:rPr>
              <w:t>Funktionalitet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224" w:rsidRDefault="006E4224">
          <w:pPr>
            <w:pStyle w:val="TOC1"/>
            <w:tabs>
              <w:tab w:val="left" w:pos="40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21732057" w:history="1">
            <w:r w:rsidRPr="005638D4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Pr="005638D4">
              <w:rPr>
                <w:rStyle w:val="Hyperlink"/>
                <w:noProof/>
                <w:lang w:val="da-DK"/>
              </w:rPr>
              <w:t>Program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224" w:rsidRDefault="006E4224">
          <w:pPr>
            <w:pStyle w:val="TOC2"/>
            <w:tabs>
              <w:tab w:val="left" w:pos="88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21732058" w:history="1">
            <w:r w:rsidRPr="005638D4">
              <w:rPr>
                <w:rStyle w:val="Hyperlink"/>
                <w:noProof/>
                <w:lang w:val="da-DK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Pr="005638D4">
              <w:rPr>
                <w:rStyle w:val="Hyperlink"/>
                <w:noProof/>
                <w:lang w:val="da-DK"/>
              </w:rPr>
              <w:t>TestDB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224" w:rsidRDefault="006E4224">
          <w:pPr>
            <w:pStyle w:val="TOC2"/>
            <w:tabs>
              <w:tab w:val="left" w:pos="88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21732059" w:history="1">
            <w:r w:rsidRPr="005638D4">
              <w:rPr>
                <w:rStyle w:val="Hyperlink"/>
                <w:noProof/>
                <w:lang w:val="da-DK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Pr="005638D4">
              <w:rPr>
                <w:rStyle w:val="Hyperlink"/>
                <w:noProof/>
                <w:lang w:val="da-DK"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224" w:rsidRDefault="006E4224">
          <w:pPr>
            <w:pStyle w:val="TOC1"/>
            <w:tabs>
              <w:tab w:val="left" w:pos="40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21732060" w:history="1">
            <w:r w:rsidRPr="005638D4">
              <w:rPr>
                <w:rStyle w:val="Hyperlink"/>
                <w:noProof/>
                <w:lang w:val="da-D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Pr="005638D4">
              <w:rPr>
                <w:rStyle w:val="Hyperlink"/>
                <w:noProof/>
                <w:lang w:val="da-DK"/>
              </w:rPr>
              <w:t>Fremtiden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17" w:rsidRPr="005F3D1F" w:rsidRDefault="00E45D17">
          <w:pPr>
            <w:rPr>
              <w:lang w:val="da-DK"/>
            </w:rPr>
          </w:pPr>
          <w:r w:rsidRPr="005F3D1F">
            <w:rPr>
              <w:b/>
              <w:bCs/>
              <w:noProof/>
              <w:lang w:val="da-DK"/>
            </w:rPr>
            <w:fldChar w:fldCharType="end"/>
          </w:r>
        </w:p>
      </w:sdtContent>
    </w:sdt>
    <w:p w:rsidR="00E45D17" w:rsidRPr="005F3D1F" w:rsidRDefault="00E45D17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lang w:val="da-DK"/>
        </w:rPr>
      </w:pPr>
    </w:p>
    <w:p w:rsidR="00E45D17" w:rsidRPr="005F3D1F" w:rsidRDefault="00E45D17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lang w:val="da-DK"/>
        </w:rPr>
      </w:pPr>
    </w:p>
    <w:p w:rsidR="00E45D17" w:rsidRPr="005F3D1F" w:rsidRDefault="00E45D17" w:rsidP="004D0160">
      <w:pPr>
        <w:rPr>
          <w:lang w:val="da-DK"/>
        </w:rPr>
      </w:pPr>
    </w:p>
    <w:p w:rsidR="006E4224" w:rsidRDefault="006E4224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b/>
          <w:kern w:val="28"/>
          <w:sz w:val="28"/>
          <w:lang w:val="da-DK"/>
        </w:rPr>
      </w:pPr>
      <w:r>
        <w:rPr>
          <w:lang w:val="da-DK"/>
        </w:rPr>
        <w:br w:type="page"/>
      </w:r>
    </w:p>
    <w:p w:rsidR="006B5C8C" w:rsidRPr="005F3D1F" w:rsidRDefault="00974F59" w:rsidP="00B37B3D">
      <w:pPr>
        <w:pStyle w:val="Heading1"/>
        <w:rPr>
          <w:lang w:val="da-DK"/>
        </w:rPr>
      </w:pPr>
      <w:bookmarkStart w:id="7" w:name="_Toc21732053"/>
      <w:r w:rsidRPr="005F3D1F">
        <w:rPr>
          <w:lang w:val="da-DK"/>
        </w:rPr>
        <w:lastRenderedPageBreak/>
        <w:t>Indledning</w:t>
      </w:r>
      <w:bookmarkEnd w:id="7"/>
    </w:p>
    <w:p w:rsidR="00442654" w:rsidRPr="005F3D1F" w:rsidRDefault="005F3D1F" w:rsidP="00442654">
      <w:pPr>
        <w:pStyle w:val="BodyTextIndent"/>
        <w:rPr>
          <w:lang w:val="da-DK"/>
        </w:rPr>
      </w:pPr>
      <w:r w:rsidRPr="005F3D1F">
        <w:rPr>
          <w:lang w:val="da-DK"/>
        </w:rPr>
        <w:t xml:space="preserve">RIT-Gruppen bad om at få lavet et PowerShell baseret program, som via ORG2OGR kunne holde temalag i </w:t>
      </w:r>
      <w:proofErr w:type="spellStart"/>
      <w:r w:rsidRPr="005F3D1F">
        <w:rPr>
          <w:lang w:val="da-DK"/>
        </w:rPr>
        <w:t>TemaDatabasen</w:t>
      </w:r>
      <w:proofErr w:type="spellEnd"/>
      <w:r w:rsidRPr="005F3D1F">
        <w:rPr>
          <w:lang w:val="da-DK"/>
        </w:rPr>
        <w:t xml:space="preserve"> automatisk opdateret.</w:t>
      </w:r>
    </w:p>
    <w:p w:rsidR="005F3D1F" w:rsidRPr="005F3D1F" w:rsidRDefault="005F3D1F" w:rsidP="00442654">
      <w:pPr>
        <w:pStyle w:val="BodyTextIndent"/>
        <w:rPr>
          <w:lang w:val="da-DK"/>
        </w:rPr>
      </w:pPr>
      <w:r w:rsidRPr="005F3D1F">
        <w:rPr>
          <w:lang w:val="da-DK"/>
        </w:rPr>
        <w:t>Der blev indgået aftale om at lave en POV (</w:t>
      </w:r>
      <w:proofErr w:type="spellStart"/>
      <w:r w:rsidRPr="005F3D1F">
        <w:rPr>
          <w:lang w:val="da-DK"/>
        </w:rPr>
        <w:t>Proof</w:t>
      </w:r>
      <w:proofErr w:type="spellEnd"/>
      <w:r w:rsidRPr="005F3D1F">
        <w:rPr>
          <w:lang w:val="da-DK"/>
        </w:rPr>
        <w:t xml:space="preserve"> Of Value) på dette, hvilket er denne V1.0</w:t>
      </w:r>
    </w:p>
    <w:p w:rsidR="00442654" w:rsidRPr="005F3D1F" w:rsidRDefault="00442654" w:rsidP="00442654">
      <w:pPr>
        <w:pStyle w:val="BodyTextIndent"/>
        <w:ind w:left="0"/>
        <w:rPr>
          <w:lang w:val="da-DK"/>
        </w:rPr>
      </w:pPr>
    </w:p>
    <w:p w:rsidR="00974F59" w:rsidRPr="005F3D1F" w:rsidRDefault="00974F59" w:rsidP="00442654">
      <w:pPr>
        <w:pStyle w:val="BodyTextIndent"/>
        <w:rPr>
          <w:lang w:val="da-DK"/>
        </w:rPr>
      </w:pPr>
    </w:p>
    <w:p w:rsidR="00974F59" w:rsidRPr="005F3D1F" w:rsidRDefault="00974F59" w:rsidP="00974F59">
      <w:pPr>
        <w:pStyle w:val="Heading1"/>
        <w:rPr>
          <w:lang w:val="da-DK"/>
        </w:rPr>
      </w:pPr>
      <w:bookmarkStart w:id="8" w:name="_Toc21732054"/>
      <w:r w:rsidRPr="005F3D1F">
        <w:rPr>
          <w:lang w:val="da-DK"/>
        </w:rPr>
        <w:t>Omfang</w:t>
      </w:r>
      <w:bookmarkEnd w:id="8"/>
    </w:p>
    <w:p w:rsidR="00974F59" w:rsidRPr="005F3D1F" w:rsidRDefault="00974F59" w:rsidP="00974F59">
      <w:pPr>
        <w:pStyle w:val="BodyTextIndent"/>
        <w:rPr>
          <w:lang w:val="da-DK"/>
        </w:rPr>
      </w:pPr>
      <w:r w:rsidRPr="005F3D1F">
        <w:rPr>
          <w:lang w:val="da-DK"/>
        </w:rPr>
        <w:t xml:space="preserve">Omfanget af denne release </w:t>
      </w:r>
      <w:r w:rsidR="00442654" w:rsidRPr="005F3D1F">
        <w:rPr>
          <w:lang w:val="da-DK"/>
        </w:rPr>
        <w:t xml:space="preserve">er </w:t>
      </w:r>
      <w:r w:rsidRPr="005F3D1F">
        <w:rPr>
          <w:lang w:val="da-DK"/>
        </w:rPr>
        <w:t>aftalt at indeholde:</w:t>
      </w:r>
    </w:p>
    <w:p w:rsidR="005F3D1F" w:rsidRPr="005F3D1F" w:rsidRDefault="00974F59" w:rsidP="00206280">
      <w:pPr>
        <w:pStyle w:val="BodyTextIndent"/>
        <w:numPr>
          <w:ilvl w:val="0"/>
          <w:numId w:val="9"/>
        </w:numPr>
        <w:rPr>
          <w:lang w:val="da-DK"/>
        </w:rPr>
      </w:pPr>
      <w:proofErr w:type="spellStart"/>
      <w:r w:rsidRPr="005F3D1F">
        <w:rPr>
          <w:lang w:val="da-DK"/>
        </w:rPr>
        <w:t>Timebox</w:t>
      </w:r>
      <w:proofErr w:type="spellEnd"/>
      <w:r w:rsidRPr="005F3D1F">
        <w:rPr>
          <w:lang w:val="da-DK"/>
        </w:rPr>
        <w:t xml:space="preserve"> på </w:t>
      </w:r>
      <w:r w:rsidR="005F3D1F" w:rsidRPr="005F3D1F">
        <w:rPr>
          <w:lang w:val="da-DK"/>
        </w:rPr>
        <w:t>40</w:t>
      </w:r>
      <w:r w:rsidRPr="005F3D1F">
        <w:rPr>
          <w:lang w:val="da-DK"/>
        </w:rPr>
        <w:t xml:space="preserve"> timer vedr. udvikling</w:t>
      </w:r>
    </w:p>
    <w:p w:rsidR="00974F59" w:rsidRPr="005F3D1F" w:rsidRDefault="005F3D1F" w:rsidP="00206280">
      <w:pPr>
        <w:pStyle w:val="BodyTextIndent"/>
        <w:numPr>
          <w:ilvl w:val="0"/>
          <w:numId w:val="9"/>
        </w:numPr>
        <w:rPr>
          <w:lang w:val="da-DK"/>
        </w:rPr>
      </w:pPr>
      <w:r w:rsidRPr="005F3D1F">
        <w:rPr>
          <w:lang w:val="da-DK"/>
        </w:rPr>
        <w:t xml:space="preserve">Skal kunne køre </w:t>
      </w:r>
      <w:proofErr w:type="spellStart"/>
      <w:r w:rsidRPr="005F3D1F">
        <w:rPr>
          <w:lang w:val="da-DK"/>
        </w:rPr>
        <w:t>skeduleret</w:t>
      </w:r>
      <w:proofErr w:type="spellEnd"/>
    </w:p>
    <w:p w:rsidR="005F3D1F" w:rsidRPr="005F3D1F" w:rsidRDefault="005F3D1F" w:rsidP="00206280">
      <w:pPr>
        <w:pStyle w:val="BodyTextIndent"/>
        <w:numPr>
          <w:ilvl w:val="0"/>
          <w:numId w:val="9"/>
        </w:numPr>
        <w:rPr>
          <w:lang w:val="da-DK"/>
        </w:rPr>
      </w:pPr>
      <w:r w:rsidRPr="005F3D1F">
        <w:rPr>
          <w:lang w:val="da-DK"/>
        </w:rPr>
        <w:t>Skal være lavet i PowerShell</w:t>
      </w:r>
    </w:p>
    <w:p w:rsidR="005F3D1F" w:rsidRPr="005F3D1F" w:rsidRDefault="005F3D1F" w:rsidP="00206280">
      <w:pPr>
        <w:pStyle w:val="BodyTextIndent"/>
        <w:numPr>
          <w:ilvl w:val="0"/>
          <w:numId w:val="9"/>
        </w:numPr>
        <w:rPr>
          <w:lang w:val="da-DK"/>
        </w:rPr>
      </w:pPr>
      <w:r w:rsidRPr="005F3D1F">
        <w:rPr>
          <w:lang w:val="da-DK"/>
        </w:rPr>
        <w:t xml:space="preserve">Skal, når SQL Serveren tilgås, kun ske </w:t>
      </w:r>
      <w:proofErr w:type="spellStart"/>
      <w:r w:rsidRPr="005F3D1F">
        <w:rPr>
          <w:lang w:val="da-DK"/>
        </w:rPr>
        <w:t>vha</w:t>
      </w:r>
      <w:proofErr w:type="spellEnd"/>
      <w:r w:rsidRPr="005F3D1F">
        <w:rPr>
          <w:lang w:val="da-DK"/>
        </w:rPr>
        <w:t xml:space="preserve"> </w:t>
      </w:r>
      <w:proofErr w:type="spellStart"/>
      <w:r w:rsidRPr="005F3D1F">
        <w:rPr>
          <w:lang w:val="da-DK"/>
        </w:rPr>
        <w:t>Stored</w:t>
      </w:r>
      <w:proofErr w:type="spellEnd"/>
      <w:r w:rsidRPr="005F3D1F">
        <w:rPr>
          <w:lang w:val="da-DK"/>
        </w:rPr>
        <w:t xml:space="preserve"> Procedures</w:t>
      </w:r>
    </w:p>
    <w:p w:rsidR="005F3D1F" w:rsidRPr="005F3D1F" w:rsidRDefault="005F3D1F" w:rsidP="005F3D1F">
      <w:pPr>
        <w:pStyle w:val="Heading1"/>
        <w:numPr>
          <w:ilvl w:val="0"/>
          <w:numId w:val="0"/>
        </w:numPr>
        <w:ind w:left="851"/>
        <w:rPr>
          <w:lang w:val="da-DK"/>
        </w:rPr>
      </w:pPr>
    </w:p>
    <w:p w:rsidR="00442654" w:rsidRPr="005F3D1F" w:rsidRDefault="005F3D1F" w:rsidP="00442654">
      <w:pPr>
        <w:pStyle w:val="Heading1"/>
        <w:rPr>
          <w:lang w:val="da-DK"/>
        </w:rPr>
      </w:pPr>
      <w:bookmarkStart w:id="9" w:name="_Toc21732055"/>
      <w:r w:rsidRPr="005F3D1F">
        <w:rPr>
          <w:lang w:val="da-DK"/>
        </w:rPr>
        <w:t>Forudsætninger</w:t>
      </w:r>
      <w:bookmarkEnd w:id="9"/>
    </w:p>
    <w:p w:rsidR="005F3D1F" w:rsidRPr="005F3D1F" w:rsidRDefault="005F3D1F" w:rsidP="005F3D1F">
      <w:pPr>
        <w:pStyle w:val="BodyTextIndent"/>
        <w:rPr>
          <w:lang w:val="da-DK"/>
        </w:rPr>
      </w:pPr>
      <w:r w:rsidRPr="005F3D1F">
        <w:rPr>
          <w:lang w:val="da-DK"/>
        </w:rPr>
        <w:t>Der er følgende forudsætninger til løsningen:</w:t>
      </w:r>
    </w:p>
    <w:p w:rsidR="005F3D1F" w:rsidRPr="005F3D1F" w:rsidRDefault="005F3D1F" w:rsidP="005F3D1F">
      <w:pPr>
        <w:pStyle w:val="BodyTextIndent"/>
        <w:numPr>
          <w:ilvl w:val="0"/>
          <w:numId w:val="17"/>
        </w:numPr>
        <w:rPr>
          <w:lang w:val="da-DK"/>
        </w:rPr>
      </w:pPr>
      <w:r w:rsidRPr="005F3D1F">
        <w:rPr>
          <w:lang w:val="da-DK"/>
        </w:rPr>
        <w:t>Skal køre på en Windows boks</w:t>
      </w:r>
    </w:p>
    <w:p w:rsidR="005F3D1F" w:rsidRPr="005F3D1F" w:rsidRDefault="005F3D1F" w:rsidP="005F3D1F">
      <w:pPr>
        <w:pStyle w:val="BodyTextIndent"/>
        <w:numPr>
          <w:ilvl w:val="0"/>
          <w:numId w:val="17"/>
        </w:numPr>
        <w:rPr>
          <w:lang w:val="da-DK"/>
        </w:rPr>
      </w:pPr>
      <w:r w:rsidRPr="005F3D1F">
        <w:rPr>
          <w:lang w:val="da-DK"/>
        </w:rPr>
        <w:t>Understøtte PowerShell 5.1 og nyere</w:t>
      </w:r>
    </w:p>
    <w:p w:rsidR="005F3D1F" w:rsidRPr="005F3D1F" w:rsidRDefault="005F3D1F" w:rsidP="005F3D1F">
      <w:pPr>
        <w:pStyle w:val="BodyTextIndent"/>
        <w:numPr>
          <w:ilvl w:val="1"/>
          <w:numId w:val="17"/>
        </w:numPr>
        <w:rPr>
          <w:lang w:val="da-DK"/>
        </w:rPr>
      </w:pPr>
      <w:r w:rsidRPr="005F3D1F">
        <w:rPr>
          <w:lang w:val="da-DK"/>
        </w:rPr>
        <w:t>(Windows 10 eller Server 2012+)</w:t>
      </w:r>
    </w:p>
    <w:p w:rsidR="005F3D1F" w:rsidRPr="005F3D1F" w:rsidRDefault="005F3D1F" w:rsidP="005F3D1F">
      <w:pPr>
        <w:pStyle w:val="BodyTextIndent"/>
        <w:numPr>
          <w:ilvl w:val="0"/>
          <w:numId w:val="17"/>
        </w:numPr>
        <w:rPr>
          <w:lang w:val="da-DK"/>
        </w:rPr>
      </w:pPr>
      <w:r w:rsidRPr="005F3D1F">
        <w:rPr>
          <w:lang w:val="da-DK"/>
        </w:rPr>
        <w:t>Maskinen</w:t>
      </w:r>
      <w:r w:rsidR="00CE0F18">
        <w:rPr>
          <w:lang w:val="da-DK"/>
        </w:rPr>
        <w:t>,</w:t>
      </w:r>
      <w:r w:rsidRPr="005F3D1F">
        <w:rPr>
          <w:lang w:val="da-DK"/>
        </w:rPr>
        <w:t xml:space="preserve"> det afvikles på, skal have adgang til at kunne hente filer fra internettet</w:t>
      </w:r>
    </w:p>
    <w:p w:rsidR="005F3D1F" w:rsidRDefault="005F3D1F" w:rsidP="005F3D1F">
      <w:pPr>
        <w:pStyle w:val="BodyTextIndent"/>
        <w:numPr>
          <w:ilvl w:val="0"/>
          <w:numId w:val="17"/>
        </w:numPr>
        <w:rPr>
          <w:lang w:val="da-DK"/>
        </w:rPr>
      </w:pPr>
      <w:r w:rsidRPr="005F3D1F">
        <w:rPr>
          <w:lang w:val="da-DK"/>
        </w:rPr>
        <w:t xml:space="preserve">Maskinen skal kunne tilgå databasen </w:t>
      </w:r>
      <w:proofErr w:type="spellStart"/>
      <w:r w:rsidRPr="005F3D1F">
        <w:rPr>
          <w:lang w:val="da-DK"/>
        </w:rPr>
        <w:t>TemaData</w:t>
      </w:r>
      <w:proofErr w:type="spellEnd"/>
    </w:p>
    <w:p w:rsidR="00A630DC" w:rsidRDefault="00A630DC" w:rsidP="005F3D1F">
      <w:pPr>
        <w:pStyle w:val="BodyTextIndent"/>
        <w:numPr>
          <w:ilvl w:val="0"/>
          <w:numId w:val="17"/>
        </w:numPr>
        <w:rPr>
          <w:lang w:val="da-DK"/>
        </w:rPr>
      </w:pPr>
      <w:r>
        <w:rPr>
          <w:lang w:val="da-DK"/>
        </w:rPr>
        <w:t>Data</w:t>
      </w:r>
      <w:r w:rsidR="00CE0F18">
        <w:rPr>
          <w:lang w:val="da-DK"/>
        </w:rPr>
        <w:t>,</w:t>
      </w:r>
      <w:r>
        <w:rPr>
          <w:lang w:val="da-DK"/>
        </w:rPr>
        <w:t xml:space="preserve"> der hentes ned, skal ligge i en zip fil</w:t>
      </w:r>
    </w:p>
    <w:p w:rsidR="00A630DC" w:rsidRDefault="00A630DC" w:rsidP="005F3D1F">
      <w:pPr>
        <w:pStyle w:val="BodyTextIndent"/>
        <w:numPr>
          <w:ilvl w:val="0"/>
          <w:numId w:val="17"/>
        </w:numPr>
        <w:rPr>
          <w:lang w:val="da-DK"/>
        </w:rPr>
      </w:pPr>
      <w:r>
        <w:rPr>
          <w:lang w:val="da-DK"/>
        </w:rPr>
        <w:t xml:space="preserve">Der er support for enten </w:t>
      </w:r>
      <w:proofErr w:type="spellStart"/>
      <w:r>
        <w:rPr>
          <w:lang w:val="da-DK"/>
        </w:rPr>
        <w:t>Shape</w:t>
      </w:r>
      <w:proofErr w:type="spellEnd"/>
      <w:r>
        <w:rPr>
          <w:lang w:val="da-DK"/>
        </w:rPr>
        <w:t xml:space="preserve"> eller</w:t>
      </w:r>
      <w:r w:rsidR="00015B7F">
        <w:rPr>
          <w:lang w:val="da-DK"/>
        </w:rPr>
        <w:t xml:space="preserve"> </w:t>
      </w:r>
      <w:proofErr w:type="spellStart"/>
      <w:r w:rsidR="00015B7F">
        <w:rPr>
          <w:lang w:val="da-DK"/>
        </w:rPr>
        <w:t>MapInfo</w:t>
      </w:r>
      <w:proofErr w:type="spellEnd"/>
    </w:p>
    <w:p w:rsidR="005F3D1F" w:rsidRDefault="005F3D1F" w:rsidP="005F3D1F">
      <w:pPr>
        <w:pStyle w:val="BodyTextIndent"/>
        <w:rPr>
          <w:lang w:val="da-DK"/>
        </w:rPr>
      </w:pPr>
    </w:p>
    <w:p w:rsidR="005D6A9B" w:rsidRDefault="005D6A9B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b/>
          <w:kern w:val="28"/>
          <w:sz w:val="28"/>
          <w:lang w:val="da-DK"/>
        </w:rPr>
      </w:pPr>
      <w:r>
        <w:rPr>
          <w:lang w:val="da-DK"/>
        </w:rPr>
        <w:br w:type="page"/>
      </w:r>
    </w:p>
    <w:p w:rsidR="005F3D1F" w:rsidRDefault="005F3D1F" w:rsidP="005F3D1F">
      <w:pPr>
        <w:pStyle w:val="Heading1"/>
        <w:rPr>
          <w:lang w:val="da-DK"/>
        </w:rPr>
      </w:pPr>
      <w:bookmarkStart w:id="10" w:name="_Toc21732056"/>
      <w:r>
        <w:rPr>
          <w:lang w:val="da-DK"/>
        </w:rPr>
        <w:lastRenderedPageBreak/>
        <w:t>Funktionalitet</w:t>
      </w:r>
      <w:bookmarkEnd w:id="10"/>
    </w:p>
    <w:p w:rsidR="005F3D1F" w:rsidRDefault="005F3D1F" w:rsidP="005F3D1F">
      <w:pPr>
        <w:pStyle w:val="BodyTextIndent"/>
        <w:rPr>
          <w:lang w:val="da-DK"/>
        </w:rPr>
      </w:pPr>
      <w:r>
        <w:rPr>
          <w:lang w:val="da-DK"/>
        </w:rPr>
        <w:t xml:space="preserve">I denne første version </w:t>
      </w:r>
      <w:r w:rsidR="00A630DC">
        <w:rPr>
          <w:lang w:val="da-DK"/>
        </w:rPr>
        <w:t>er flg. opfyldt:</w:t>
      </w:r>
    </w:p>
    <w:p w:rsidR="00A630DC" w:rsidRDefault="00A630DC" w:rsidP="00A630DC">
      <w:pPr>
        <w:pStyle w:val="BodyTextIndent"/>
        <w:numPr>
          <w:ilvl w:val="0"/>
          <w:numId w:val="18"/>
        </w:numPr>
        <w:rPr>
          <w:lang w:val="da-DK"/>
        </w:rPr>
      </w:pPr>
      <w:r>
        <w:rPr>
          <w:lang w:val="da-DK"/>
        </w:rPr>
        <w:t>Definitionen på hvilke Temalag der skal opdateres</w:t>
      </w:r>
      <w:r w:rsidR="00CE0F18">
        <w:rPr>
          <w:lang w:val="da-DK"/>
        </w:rPr>
        <w:t xml:space="preserve"> -</w:t>
      </w:r>
      <w:r>
        <w:rPr>
          <w:lang w:val="da-DK"/>
        </w:rPr>
        <w:t xml:space="preserve"> in</w:t>
      </w:r>
      <w:r w:rsidR="00CE0F18">
        <w:rPr>
          <w:lang w:val="da-DK"/>
        </w:rPr>
        <w:t>k</w:t>
      </w:r>
      <w:r>
        <w:rPr>
          <w:lang w:val="da-DK"/>
        </w:rPr>
        <w:t>l. deres konfiguration</w:t>
      </w:r>
      <w:r w:rsidR="00CE0F18">
        <w:rPr>
          <w:lang w:val="da-DK"/>
        </w:rPr>
        <w:t xml:space="preserve"> -</w:t>
      </w:r>
      <w:r>
        <w:rPr>
          <w:lang w:val="da-DK"/>
        </w:rPr>
        <w:t xml:space="preserve"> hentes via en SP fra </w:t>
      </w:r>
      <w:proofErr w:type="spellStart"/>
      <w:r>
        <w:rPr>
          <w:lang w:val="da-DK"/>
        </w:rPr>
        <w:t>TemaDatabasen</w:t>
      </w:r>
      <w:proofErr w:type="spellEnd"/>
      <w:r>
        <w:rPr>
          <w:lang w:val="da-DK"/>
        </w:rPr>
        <w:t xml:space="preserve"> i tabellen [PROD</w:t>
      </w:r>
      <w:proofErr w:type="gramStart"/>
      <w:r>
        <w:rPr>
          <w:lang w:val="da-DK"/>
        </w:rPr>
        <w:t>].[</w:t>
      </w:r>
      <w:proofErr w:type="gramEnd"/>
      <w:r w:rsidRPr="00A630DC">
        <w:rPr>
          <w:lang w:val="da-DK"/>
        </w:rPr>
        <w:t xml:space="preserve"> </w:t>
      </w:r>
      <w:proofErr w:type="spellStart"/>
      <w:r w:rsidRPr="00A630DC">
        <w:rPr>
          <w:lang w:val="da-DK"/>
        </w:rPr>
        <w:t>TemaMetaData</w:t>
      </w:r>
      <w:proofErr w:type="spellEnd"/>
      <w:r>
        <w:rPr>
          <w:lang w:val="da-DK"/>
        </w:rPr>
        <w:t>]</w:t>
      </w:r>
    </w:p>
    <w:p w:rsidR="00A630DC" w:rsidRDefault="00A630DC" w:rsidP="00A630DC">
      <w:pPr>
        <w:pStyle w:val="BodyTextIndent"/>
        <w:numPr>
          <w:ilvl w:val="0"/>
          <w:numId w:val="18"/>
        </w:numPr>
        <w:rPr>
          <w:lang w:val="da-DK"/>
        </w:rPr>
      </w:pPr>
      <w:r>
        <w:rPr>
          <w:lang w:val="da-DK"/>
        </w:rPr>
        <w:t>Et temalag kan pr. design maksimalt hentes en gang i døgnet</w:t>
      </w:r>
    </w:p>
    <w:p w:rsidR="00A630DC" w:rsidRDefault="00A630DC" w:rsidP="00A630DC">
      <w:pPr>
        <w:pStyle w:val="BodyTextIndent"/>
        <w:numPr>
          <w:ilvl w:val="0"/>
          <w:numId w:val="18"/>
        </w:numPr>
        <w:rPr>
          <w:lang w:val="da-DK"/>
        </w:rPr>
      </w:pPr>
      <w:r>
        <w:rPr>
          <w:lang w:val="da-DK"/>
        </w:rPr>
        <w:t>Status på en opdatering logges i tabellen [PROD</w:t>
      </w:r>
      <w:proofErr w:type="gramStart"/>
      <w:r>
        <w:rPr>
          <w:lang w:val="da-DK"/>
        </w:rPr>
        <w:t>].[</w:t>
      </w:r>
      <w:proofErr w:type="gramEnd"/>
      <w:r w:rsidRPr="00A630DC">
        <w:rPr>
          <w:lang w:val="da-DK"/>
        </w:rPr>
        <w:t xml:space="preserve"> </w:t>
      </w:r>
      <w:proofErr w:type="spellStart"/>
      <w:r w:rsidRPr="00A630DC">
        <w:rPr>
          <w:lang w:val="da-DK"/>
        </w:rPr>
        <w:t>OpdateringsLog</w:t>
      </w:r>
      <w:proofErr w:type="spellEnd"/>
      <w:r>
        <w:rPr>
          <w:lang w:val="da-DK"/>
        </w:rPr>
        <w:t>]</w:t>
      </w:r>
    </w:p>
    <w:p w:rsidR="00A630DC" w:rsidRDefault="00A630DC" w:rsidP="00A630DC">
      <w:pPr>
        <w:pStyle w:val="BodyTextIndent"/>
        <w:numPr>
          <w:ilvl w:val="0"/>
          <w:numId w:val="18"/>
        </w:numPr>
        <w:rPr>
          <w:lang w:val="da-DK"/>
        </w:rPr>
      </w:pPr>
      <w:r>
        <w:rPr>
          <w:lang w:val="da-DK"/>
        </w:rPr>
        <w:t xml:space="preserve">Detaljeret log, afhængig af programmets konfiguration, logges i en lokal </w:t>
      </w:r>
      <w:proofErr w:type="gramStart"/>
      <w:r>
        <w:rPr>
          <w:lang w:val="da-DK"/>
        </w:rPr>
        <w:t>log fil</w:t>
      </w:r>
      <w:proofErr w:type="gramEnd"/>
    </w:p>
    <w:p w:rsidR="00A630DC" w:rsidRDefault="00A630DC" w:rsidP="00A630DC">
      <w:pPr>
        <w:pStyle w:val="BodyTextIndent"/>
        <w:numPr>
          <w:ilvl w:val="0"/>
          <w:numId w:val="18"/>
        </w:numPr>
        <w:rPr>
          <w:lang w:val="da-DK"/>
        </w:rPr>
      </w:pPr>
      <w:r>
        <w:rPr>
          <w:lang w:val="da-DK"/>
        </w:rPr>
        <w:t>Der kan i denne version kun hentes fra ftp/http sites som ikke er bruger/</w:t>
      </w:r>
      <w:proofErr w:type="spellStart"/>
      <w:r>
        <w:rPr>
          <w:lang w:val="da-DK"/>
        </w:rPr>
        <w:t>pwd</w:t>
      </w:r>
      <w:proofErr w:type="spellEnd"/>
      <w:r>
        <w:rPr>
          <w:lang w:val="da-DK"/>
        </w:rPr>
        <w:t xml:space="preserve"> beskyttet</w:t>
      </w:r>
    </w:p>
    <w:p w:rsidR="005D6A9B" w:rsidRPr="005D6A9B" w:rsidRDefault="00525ED9" w:rsidP="005D6A9B">
      <w:pPr>
        <w:pStyle w:val="BodyTextIndent"/>
        <w:numPr>
          <w:ilvl w:val="0"/>
          <w:numId w:val="18"/>
        </w:numPr>
        <w:rPr>
          <w:strike/>
          <w:lang w:val="da-DK"/>
        </w:rPr>
      </w:pPr>
      <w:r w:rsidRPr="005D6A9B">
        <w:rPr>
          <w:strike/>
          <w:lang w:val="da-DK"/>
        </w:rPr>
        <w:t>Der er INGEN validering af hvilken projektion der indgår i de hentede data</w:t>
      </w:r>
    </w:p>
    <w:p w:rsidR="005D6A9B" w:rsidRPr="005D6A9B" w:rsidRDefault="005D6A9B" w:rsidP="005D6A9B">
      <w:pPr>
        <w:pStyle w:val="BodyTextIndent"/>
        <w:numPr>
          <w:ilvl w:val="0"/>
          <w:numId w:val="18"/>
        </w:numPr>
        <w:rPr>
          <w:strike/>
          <w:lang w:val="da-DK"/>
        </w:rPr>
      </w:pPr>
      <w:r>
        <w:rPr>
          <w:lang w:val="da-DK"/>
        </w:rPr>
        <w:t>Der kan nu laves en tvungen import til en valgfri projektion</w:t>
      </w:r>
    </w:p>
    <w:p w:rsidR="00A630DC" w:rsidRDefault="00A630DC" w:rsidP="005D6A9B">
      <w:pPr>
        <w:pStyle w:val="BodyTextIndent"/>
        <w:ind w:left="0"/>
        <w:rPr>
          <w:lang w:val="da-DK"/>
        </w:rPr>
      </w:pPr>
    </w:p>
    <w:p w:rsidR="00A630DC" w:rsidRDefault="00A630DC" w:rsidP="00A630DC">
      <w:pPr>
        <w:pStyle w:val="Heading1"/>
        <w:rPr>
          <w:lang w:val="da-DK"/>
        </w:rPr>
      </w:pPr>
      <w:bookmarkStart w:id="11" w:name="_Toc21732057"/>
      <w:r>
        <w:rPr>
          <w:lang w:val="da-DK"/>
        </w:rPr>
        <w:t>Program Flow</w:t>
      </w:r>
      <w:bookmarkEnd w:id="11"/>
    </w:p>
    <w:p w:rsidR="00A630DC" w:rsidRDefault="00A630DC" w:rsidP="00A630DC">
      <w:pPr>
        <w:pStyle w:val="Heading2"/>
        <w:rPr>
          <w:lang w:val="da-DK"/>
        </w:rPr>
      </w:pPr>
      <w:bookmarkStart w:id="12" w:name="_Toc21732058"/>
      <w:proofErr w:type="spellStart"/>
      <w:r>
        <w:rPr>
          <w:lang w:val="da-DK"/>
        </w:rPr>
        <w:t>TestDB</w:t>
      </w:r>
      <w:bookmarkEnd w:id="12"/>
      <w:proofErr w:type="spellEnd"/>
    </w:p>
    <w:p w:rsidR="00A630DC" w:rsidRDefault="00A630DC" w:rsidP="00A630DC">
      <w:pPr>
        <w:pStyle w:val="BodyTextIndent"/>
        <w:rPr>
          <w:lang w:val="da-DK"/>
        </w:rPr>
      </w:pPr>
      <w:r>
        <w:rPr>
          <w:lang w:val="da-DK"/>
        </w:rPr>
        <w:t xml:space="preserve">Startes script med parameteren </w:t>
      </w:r>
      <w:r w:rsidR="005D6A9B">
        <w:rPr>
          <w:lang w:val="da-DK"/>
        </w:rPr>
        <w:t>”</w:t>
      </w:r>
      <w:r>
        <w:rPr>
          <w:lang w:val="da-DK"/>
        </w:rPr>
        <w:t>-</w:t>
      </w:r>
      <w:r w:rsidR="005D6A9B">
        <w:rPr>
          <w:lang w:val="da-DK"/>
        </w:rPr>
        <w:t xml:space="preserve">mode </w:t>
      </w:r>
      <w:proofErr w:type="spellStart"/>
      <w:r>
        <w:rPr>
          <w:lang w:val="da-DK"/>
        </w:rPr>
        <w:t>TestDB</w:t>
      </w:r>
      <w:proofErr w:type="spellEnd"/>
      <w:r w:rsidR="005D6A9B">
        <w:rPr>
          <w:lang w:val="da-DK"/>
        </w:rPr>
        <w:t>”</w:t>
      </w:r>
      <w:r>
        <w:rPr>
          <w:lang w:val="da-DK"/>
        </w:rPr>
        <w:t xml:space="preserve">, testes om der kan forbindes til </w:t>
      </w:r>
      <w:proofErr w:type="spellStart"/>
      <w:r>
        <w:rPr>
          <w:lang w:val="da-DK"/>
        </w:rPr>
        <w:t>TemaData</w:t>
      </w:r>
      <w:proofErr w:type="spellEnd"/>
      <w:r>
        <w:rPr>
          <w:lang w:val="da-DK"/>
        </w:rPr>
        <w:t xml:space="preserve"> databasen</w:t>
      </w:r>
    </w:p>
    <w:p w:rsidR="00A630DC" w:rsidRDefault="00A630DC" w:rsidP="00A630DC">
      <w:pPr>
        <w:pStyle w:val="Heading2"/>
        <w:rPr>
          <w:lang w:val="da-DK"/>
        </w:rPr>
      </w:pPr>
      <w:bookmarkStart w:id="13" w:name="_Toc21732059"/>
      <w:r>
        <w:rPr>
          <w:lang w:val="da-DK"/>
        </w:rPr>
        <w:t>Import</w:t>
      </w:r>
      <w:bookmarkEnd w:id="13"/>
    </w:p>
    <w:p w:rsidR="00A630DC" w:rsidRDefault="00A630DC" w:rsidP="00A630DC">
      <w:pPr>
        <w:pStyle w:val="BodyTextIndent"/>
        <w:rPr>
          <w:lang w:val="da-DK"/>
        </w:rPr>
      </w:pPr>
      <w:r w:rsidRPr="00A630DC">
        <w:rPr>
          <w:lang w:val="da-DK"/>
        </w:rPr>
        <w:t xml:space="preserve">Startes script med parameteren </w:t>
      </w:r>
      <w:r w:rsidR="005D6A9B">
        <w:rPr>
          <w:lang w:val="da-DK"/>
        </w:rPr>
        <w:t>”</w:t>
      </w:r>
      <w:r w:rsidRPr="00A630DC">
        <w:rPr>
          <w:lang w:val="da-DK"/>
        </w:rPr>
        <w:t>-</w:t>
      </w:r>
      <w:r w:rsidR="005D6A9B">
        <w:rPr>
          <w:lang w:val="da-DK"/>
        </w:rPr>
        <w:t xml:space="preserve">mode </w:t>
      </w:r>
      <w:r w:rsidRPr="00A630DC">
        <w:rPr>
          <w:lang w:val="da-DK"/>
        </w:rPr>
        <w:t>Import</w:t>
      </w:r>
      <w:r w:rsidR="005D6A9B">
        <w:rPr>
          <w:lang w:val="da-DK"/>
        </w:rPr>
        <w:t>”</w:t>
      </w:r>
      <w:r w:rsidRPr="00A630DC">
        <w:rPr>
          <w:lang w:val="da-DK"/>
        </w:rPr>
        <w:t>, ske</w:t>
      </w:r>
      <w:r>
        <w:rPr>
          <w:lang w:val="da-DK"/>
        </w:rPr>
        <w:t xml:space="preserve">r </w:t>
      </w:r>
      <w:proofErr w:type="spellStart"/>
      <w:r>
        <w:rPr>
          <w:lang w:val="da-DK"/>
        </w:rPr>
        <w:t>flg</w:t>
      </w:r>
      <w:proofErr w:type="spellEnd"/>
      <w:r>
        <w:rPr>
          <w:lang w:val="da-DK"/>
        </w:rPr>
        <w:t>:</w:t>
      </w:r>
    </w:p>
    <w:p w:rsidR="00A630DC" w:rsidRDefault="00A630DC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 xml:space="preserve">Der </w:t>
      </w:r>
      <w:proofErr w:type="spellStart"/>
      <w:r>
        <w:rPr>
          <w:lang w:val="da-DK"/>
        </w:rPr>
        <w:t>checkes</w:t>
      </w:r>
      <w:proofErr w:type="spellEnd"/>
      <w:r>
        <w:rPr>
          <w:lang w:val="da-DK"/>
        </w:rPr>
        <w:t>, hvilke definerede temalag, som er sat til at kunne opdateres via dette script, har en næste opdateringsdato, som er nået eller overskredet.</w:t>
      </w:r>
    </w:p>
    <w:p w:rsidR="00A630DC" w:rsidRDefault="00A630DC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>Temalag</w:t>
      </w:r>
      <w:r w:rsidR="00CE0F18">
        <w:rPr>
          <w:lang w:val="da-DK"/>
        </w:rPr>
        <w:t>,</w:t>
      </w:r>
      <w:r>
        <w:rPr>
          <w:lang w:val="da-DK"/>
        </w:rPr>
        <w:t xml:space="preserve"> der opfylder ovenstående</w:t>
      </w:r>
      <w:r w:rsidR="00CE0F18">
        <w:rPr>
          <w:lang w:val="da-DK"/>
        </w:rPr>
        <w:t>,</w:t>
      </w:r>
      <w:r w:rsidR="00015B7F">
        <w:rPr>
          <w:lang w:val="da-DK"/>
        </w:rPr>
        <w:t xml:space="preserve"> hentes ned</w:t>
      </w:r>
    </w:p>
    <w:p w:rsidR="00015B7F" w:rsidRDefault="00015B7F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 xml:space="preserve">Hentede zip fil </w:t>
      </w:r>
      <w:proofErr w:type="spellStart"/>
      <w:r>
        <w:rPr>
          <w:lang w:val="da-DK"/>
        </w:rPr>
        <w:t>udpakkes</w:t>
      </w:r>
      <w:proofErr w:type="spellEnd"/>
    </w:p>
    <w:p w:rsidR="00015B7F" w:rsidRDefault="00015B7F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 xml:space="preserve">Der søges i </w:t>
      </w:r>
      <w:proofErr w:type="spellStart"/>
      <w:r>
        <w:rPr>
          <w:lang w:val="da-DK"/>
        </w:rPr>
        <w:t>udpakkede</w:t>
      </w:r>
      <w:proofErr w:type="spellEnd"/>
      <w:r>
        <w:rPr>
          <w:lang w:val="da-DK"/>
        </w:rPr>
        <w:t xml:space="preserve"> fil efter *.</w:t>
      </w:r>
      <w:proofErr w:type="spellStart"/>
      <w:r>
        <w:rPr>
          <w:lang w:val="da-DK"/>
        </w:rPr>
        <w:t>shp</w:t>
      </w:r>
      <w:proofErr w:type="spellEnd"/>
      <w:r>
        <w:rPr>
          <w:lang w:val="da-DK"/>
        </w:rPr>
        <w:t xml:space="preserve"> og *.tab</w:t>
      </w:r>
    </w:p>
    <w:p w:rsidR="00015B7F" w:rsidRDefault="00015B7F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>OGR2OGR kaldes for at importere ovenstående fil</w:t>
      </w:r>
    </w:p>
    <w:p w:rsidR="00015B7F" w:rsidRDefault="00015B7F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>Der laves check under import på, om geometrierne er valide</w:t>
      </w:r>
    </w:p>
    <w:p w:rsidR="00015B7F" w:rsidRDefault="00015B7F" w:rsidP="00015B7F">
      <w:pPr>
        <w:pStyle w:val="BodyTextIndent"/>
        <w:numPr>
          <w:ilvl w:val="0"/>
          <w:numId w:val="18"/>
        </w:numPr>
        <w:rPr>
          <w:lang w:val="da-DK"/>
        </w:rPr>
      </w:pPr>
      <w:r>
        <w:rPr>
          <w:lang w:val="da-DK"/>
        </w:rPr>
        <w:t>Der importeres til [TEMP] skema, til et tabel navn der defineres i tabellen [PROD</w:t>
      </w:r>
      <w:proofErr w:type="gramStart"/>
      <w:r>
        <w:rPr>
          <w:lang w:val="da-DK"/>
        </w:rPr>
        <w:t>].[</w:t>
      </w:r>
      <w:proofErr w:type="gramEnd"/>
      <w:r w:rsidRPr="00A630DC">
        <w:rPr>
          <w:lang w:val="da-DK"/>
        </w:rPr>
        <w:t xml:space="preserve"> </w:t>
      </w:r>
      <w:proofErr w:type="spellStart"/>
      <w:r w:rsidRPr="00A630DC">
        <w:rPr>
          <w:lang w:val="da-DK"/>
        </w:rPr>
        <w:t>TemaMetaData</w:t>
      </w:r>
      <w:proofErr w:type="spellEnd"/>
      <w:r>
        <w:rPr>
          <w:lang w:val="da-DK"/>
        </w:rPr>
        <w:t>]</w:t>
      </w:r>
    </w:p>
    <w:p w:rsidR="00015B7F" w:rsidRDefault="00015B7F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>Hvis alt går godt, flyttes tabellen derefter til [PROD] skemaet, og allerede eksisterende tabeller fjernes</w:t>
      </w:r>
    </w:p>
    <w:p w:rsidR="00015B7F" w:rsidRDefault="00015B7F" w:rsidP="00015B7F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>[PROD</w:t>
      </w:r>
      <w:proofErr w:type="gramStart"/>
      <w:r>
        <w:rPr>
          <w:lang w:val="da-DK"/>
        </w:rPr>
        <w:t>].[</w:t>
      </w:r>
      <w:proofErr w:type="gramEnd"/>
      <w:r w:rsidRPr="00A630DC">
        <w:rPr>
          <w:lang w:val="da-DK"/>
        </w:rPr>
        <w:t xml:space="preserve"> </w:t>
      </w:r>
      <w:proofErr w:type="spellStart"/>
      <w:r w:rsidRPr="00A630DC">
        <w:rPr>
          <w:lang w:val="da-DK"/>
        </w:rPr>
        <w:t>TemaMetaData</w:t>
      </w:r>
      <w:proofErr w:type="spellEnd"/>
      <w:r>
        <w:rPr>
          <w:lang w:val="da-DK"/>
        </w:rPr>
        <w:t>] opdateres mht. hvornår der skal hentes igen</w:t>
      </w:r>
    </w:p>
    <w:p w:rsidR="00015B7F" w:rsidRDefault="00015B7F" w:rsidP="00A630DC">
      <w:pPr>
        <w:pStyle w:val="BodyTextIndent"/>
        <w:numPr>
          <w:ilvl w:val="0"/>
          <w:numId w:val="19"/>
        </w:numPr>
        <w:rPr>
          <w:lang w:val="da-DK"/>
        </w:rPr>
      </w:pPr>
      <w:r>
        <w:rPr>
          <w:lang w:val="da-DK"/>
        </w:rPr>
        <w:t>[PROD</w:t>
      </w:r>
      <w:proofErr w:type="gramStart"/>
      <w:r>
        <w:rPr>
          <w:lang w:val="da-DK"/>
        </w:rPr>
        <w:t>].[</w:t>
      </w:r>
      <w:proofErr w:type="gramEnd"/>
      <w:r w:rsidRPr="00A630DC">
        <w:rPr>
          <w:lang w:val="da-DK"/>
        </w:rPr>
        <w:t xml:space="preserve"> </w:t>
      </w:r>
      <w:proofErr w:type="spellStart"/>
      <w:r w:rsidRPr="00A630DC">
        <w:rPr>
          <w:lang w:val="da-DK"/>
        </w:rPr>
        <w:t>OpdateringsLog</w:t>
      </w:r>
      <w:proofErr w:type="spellEnd"/>
      <w:r>
        <w:rPr>
          <w:lang w:val="da-DK"/>
        </w:rPr>
        <w:t>] opdateres med status</w:t>
      </w:r>
    </w:p>
    <w:p w:rsidR="00525ED9" w:rsidRDefault="00525ED9" w:rsidP="00525ED9">
      <w:pPr>
        <w:pStyle w:val="Heading1"/>
        <w:rPr>
          <w:lang w:val="da-DK"/>
        </w:rPr>
      </w:pPr>
      <w:bookmarkStart w:id="14" w:name="_Toc21732060"/>
      <w:r>
        <w:rPr>
          <w:lang w:val="da-DK"/>
        </w:rPr>
        <w:lastRenderedPageBreak/>
        <w:t>Fremtiden</w:t>
      </w:r>
      <w:bookmarkEnd w:id="14"/>
    </w:p>
    <w:p w:rsidR="00525ED9" w:rsidRDefault="00525ED9" w:rsidP="00525ED9">
      <w:pPr>
        <w:pStyle w:val="BodyTextIndent"/>
        <w:rPr>
          <w:lang w:val="da-DK"/>
        </w:rPr>
      </w:pPr>
      <w:r>
        <w:rPr>
          <w:lang w:val="da-DK"/>
        </w:rPr>
        <w:t>Såfremt Regionerne ønsker at fortsætte med denne løsning, kan vi anbefale flg</w:t>
      </w:r>
      <w:r w:rsidR="00CE0F18">
        <w:rPr>
          <w:lang w:val="da-DK"/>
        </w:rPr>
        <w:t>.</w:t>
      </w:r>
      <w:r>
        <w:rPr>
          <w:lang w:val="da-DK"/>
        </w:rPr>
        <w:t xml:space="preserve"> til at starte med:</w:t>
      </w:r>
    </w:p>
    <w:p w:rsidR="00525ED9" w:rsidRDefault="00525ED9" w:rsidP="00525ED9">
      <w:pPr>
        <w:pStyle w:val="BodyTextIndent"/>
        <w:numPr>
          <w:ilvl w:val="0"/>
          <w:numId w:val="20"/>
        </w:numPr>
        <w:rPr>
          <w:lang w:val="da-DK"/>
        </w:rPr>
      </w:pPr>
      <w:r>
        <w:rPr>
          <w:lang w:val="da-DK"/>
        </w:rPr>
        <w:t>Tillad download fra Bruger/PWD beskyttede sites</w:t>
      </w:r>
    </w:p>
    <w:p w:rsidR="00525ED9" w:rsidRDefault="00525ED9" w:rsidP="00525ED9">
      <w:pPr>
        <w:pStyle w:val="BodyTextIndent"/>
        <w:numPr>
          <w:ilvl w:val="0"/>
          <w:numId w:val="20"/>
        </w:numPr>
        <w:rPr>
          <w:lang w:val="da-DK"/>
        </w:rPr>
      </w:pPr>
      <w:r>
        <w:rPr>
          <w:lang w:val="da-DK"/>
        </w:rPr>
        <w:t>Tillad import fra et lokalt bibliotek, hvor man kan dumpe filer</w:t>
      </w:r>
    </w:p>
    <w:p w:rsidR="00525ED9" w:rsidRDefault="00525ED9" w:rsidP="00525ED9">
      <w:pPr>
        <w:pStyle w:val="BodyTextIndent"/>
        <w:numPr>
          <w:ilvl w:val="0"/>
          <w:numId w:val="20"/>
        </w:numPr>
        <w:rPr>
          <w:lang w:val="da-DK"/>
        </w:rPr>
      </w:pPr>
      <w:r>
        <w:rPr>
          <w:lang w:val="da-DK"/>
        </w:rPr>
        <w:t>Lav en menu baseret løsning, som tillader man kan oprette nye lag, samt rette i definitionen for eksisterende</w:t>
      </w:r>
    </w:p>
    <w:p w:rsidR="00525ED9" w:rsidRDefault="00525ED9" w:rsidP="00525ED9">
      <w:pPr>
        <w:pStyle w:val="BodyTextIndent"/>
        <w:numPr>
          <w:ilvl w:val="0"/>
          <w:numId w:val="20"/>
        </w:numPr>
        <w:rPr>
          <w:lang w:val="da-DK"/>
        </w:rPr>
      </w:pPr>
      <w:r>
        <w:rPr>
          <w:lang w:val="da-DK"/>
        </w:rPr>
        <w:t xml:space="preserve">Hvis ovenstående, så mulighed for en tvungen import, uanset hvad næste download tid er </w:t>
      </w:r>
      <w:proofErr w:type="spellStart"/>
      <w:r>
        <w:rPr>
          <w:lang w:val="da-DK"/>
        </w:rPr>
        <w:t>skeduleret</w:t>
      </w:r>
      <w:proofErr w:type="spellEnd"/>
      <w:r>
        <w:rPr>
          <w:lang w:val="da-DK"/>
        </w:rPr>
        <w:t xml:space="preserve"> til</w:t>
      </w:r>
    </w:p>
    <w:p w:rsidR="00525ED9" w:rsidRPr="00525ED9" w:rsidRDefault="00525ED9" w:rsidP="00525ED9">
      <w:pPr>
        <w:pStyle w:val="BodyTextIndent"/>
        <w:rPr>
          <w:lang w:val="da-DK"/>
        </w:rPr>
      </w:pPr>
    </w:p>
    <w:p w:rsidR="005F3D1F" w:rsidRPr="00A630DC" w:rsidRDefault="005F3D1F" w:rsidP="005F3D1F">
      <w:pPr>
        <w:pStyle w:val="BodyTextIndent"/>
        <w:rPr>
          <w:lang w:val="da-DK"/>
        </w:rPr>
      </w:pPr>
    </w:p>
    <w:p w:rsidR="005F3D1F" w:rsidRPr="00A630DC" w:rsidRDefault="005F3D1F" w:rsidP="005F3D1F">
      <w:pPr>
        <w:pStyle w:val="BodyTextIndent"/>
        <w:rPr>
          <w:lang w:val="da-DK"/>
        </w:rPr>
      </w:pPr>
      <w:bookmarkStart w:id="15" w:name="_GoBack"/>
      <w:bookmarkEnd w:id="15"/>
    </w:p>
    <w:sectPr w:rsidR="005F3D1F" w:rsidRPr="00A630DC" w:rsidSect="00C862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2" w:right="2268" w:bottom="2127" w:left="1474" w:header="1021" w:footer="38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E59" w:rsidRDefault="00ED5E59">
      <w:r>
        <w:separator/>
      </w:r>
    </w:p>
  </w:endnote>
  <w:endnote w:type="continuationSeparator" w:id="0">
    <w:p w:rsidR="00ED5E59" w:rsidRDefault="00ED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BBLogotyper">
    <w:altName w:val="Symbol"/>
    <w:charset w:val="02"/>
    <w:family w:val="auto"/>
    <w:pitch w:val="variable"/>
    <w:sig w:usb0="00000000" w:usb1="10000000" w:usb2="00000000" w:usb3="00000000" w:csb0="80000000" w:csb1="00000000"/>
  </w:font>
  <w:font w:name="Swecologotypes0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right w:w="0" w:type="dxa"/>
      </w:tblCellMar>
      <w:tblLook w:val="0600" w:firstRow="0" w:lastRow="0" w:firstColumn="0" w:lastColumn="0" w:noHBand="1" w:noVBand="1"/>
    </w:tblPr>
    <w:tblGrid>
      <w:gridCol w:w="1817"/>
      <w:gridCol w:w="2101"/>
      <w:gridCol w:w="2099"/>
      <w:gridCol w:w="2378"/>
      <w:gridCol w:w="1530"/>
    </w:tblGrid>
    <w:tr w:rsidR="008B3C65" w:rsidTr="008B3C65">
      <w:tc>
        <w:tcPr>
          <w:tcW w:w="915" w:type="pct"/>
        </w:tcPr>
        <w:p w:rsidR="008B3C65" w:rsidRDefault="008B3C65" w:rsidP="008B3C65">
          <w:pPr>
            <w:pStyle w:val="Footer"/>
          </w:pPr>
        </w:p>
      </w:tc>
      <w:tc>
        <w:tcPr>
          <w:tcW w:w="1058" w:type="pct"/>
          <w:tcMar>
            <w:left w:w="284" w:type="dxa"/>
          </w:tcMar>
        </w:tcPr>
        <w:p w:rsidR="008B3C65" w:rsidRDefault="008B3C65" w:rsidP="008B3C65">
          <w:pPr>
            <w:pStyle w:val="Footer"/>
          </w:pPr>
        </w:p>
      </w:tc>
      <w:tc>
        <w:tcPr>
          <w:tcW w:w="1057" w:type="pct"/>
          <w:tcMar>
            <w:left w:w="284" w:type="dxa"/>
          </w:tcMar>
        </w:tcPr>
        <w:p w:rsidR="008B3C65" w:rsidRDefault="008B3C65" w:rsidP="008B3C65">
          <w:pPr>
            <w:pStyle w:val="Footer"/>
          </w:pPr>
        </w:p>
      </w:tc>
      <w:tc>
        <w:tcPr>
          <w:tcW w:w="1198" w:type="pct"/>
          <w:tcMar>
            <w:left w:w="284" w:type="dxa"/>
          </w:tcMar>
        </w:tcPr>
        <w:p w:rsidR="008B3C65" w:rsidRDefault="008B3C65" w:rsidP="008B3C65">
          <w:pPr>
            <w:pStyle w:val="Footer"/>
          </w:pPr>
        </w:p>
      </w:tc>
      <w:tc>
        <w:tcPr>
          <w:tcW w:w="771" w:type="pct"/>
          <w:tcMar>
            <w:left w:w="284" w:type="dxa"/>
          </w:tcMar>
          <w:vAlign w:val="bottom"/>
        </w:tcPr>
        <w:p w:rsidR="008B3C65" w:rsidRPr="008B3C65" w:rsidRDefault="008B3C65" w:rsidP="008B3C65">
          <w:pPr>
            <w:pStyle w:val="Footer"/>
            <w:jc w:val="right"/>
            <w:rPr>
              <w:sz w:val="12"/>
              <w:szCs w:val="12"/>
            </w:rPr>
          </w:pPr>
          <w:r w:rsidRPr="008B3C65">
            <w:rPr>
              <w:sz w:val="12"/>
              <w:szCs w:val="12"/>
            </w:rPr>
            <w:fldChar w:fldCharType="begin"/>
          </w:r>
          <w:r w:rsidRPr="008B3C65">
            <w:rPr>
              <w:sz w:val="12"/>
              <w:szCs w:val="12"/>
            </w:rPr>
            <w:instrText>PAGE   \* MERGEFORMAT</w:instrText>
          </w:r>
          <w:r w:rsidRPr="008B3C65">
            <w:rPr>
              <w:sz w:val="12"/>
              <w:szCs w:val="12"/>
            </w:rPr>
            <w:fldChar w:fldCharType="separate"/>
          </w:r>
          <w:r w:rsidRPr="008B3C65">
            <w:rPr>
              <w:noProof/>
              <w:sz w:val="12"/>
              <w:szCs w:val="12"/>
              <w:lang w:val="sv-SE"/>
            </w:rPr>
            <w:t>2</w:t>
          </w:r>
          <w:r w:rsidRPr="008B3C65">
            <w:rPr>
              <w:sz w:val="12"/>
              <w:szCs w:val="12"/>
            </w:rPr>
            <w:fldChar w:fldCharType="end"/>
          </w:r>
          <w:r w:rsidRPr="008B3C65">
            <w:rPr>
              <w:sz w:val="12"/>
              <w:szCs w:val="12"/>
            </w:rPr>
            <w:t xml:space="preserve"> (</w:t>
          </w:r>
          <w:r w:rsidRPr="008B3C65">
            <w:rPr>
              <w:sz w:val="12"/>
              <w:szCs w:val="12"/>
            </w:rPr>
            <w:fldChar w:fldCharType="begin"/>
          </w:r>
          <w:r w:rsidRPr="008B3C65">
            <w:rPr>
              <w:sz w:val="12"/>
              <w:szCs w:val="12"/>
            </w:rPr>
            <w:instrText xml:space="preserve"> NUMPAGES  \* Arabic  \* MERGEFORMAT </w:instrText>
          </w:r>
          <w:r w:rsidRPr="008B3C65">
            <w:rPr>
              <w:sz w:val="12"/>
              <w:szCs w:val="12"/>
            </w:rPr>
            <w:fldChar w:fldCharType="separate"/>
          </w:r>
          <w:r w:rsidR="00442654">
            <w:rPr>
              <w:noProof/>
              <w:sz w:val="12"/>
              <w:szCs w:val="12"/>
            </w:rPr>
            <w:t>1</w:t>
          </w:r>
          <w:r w:rsidRPr="008B3C65">
            <w:rPr>
              <w:noProof/>
              <w:sz w:val="12"/>
              <w:szCs w:val="12"/>
            </w:rPr>
            <w:fldChar w:fldCharType="end"/>
          </w:r>
          <w:r w:rsidRPr="008B3C65">
            <w:rPr>
              <w:sz w:val="12"/>
              <w:szCs w:val="12"/>
            </w:rPr>
            <w:t>)</w:t>
          </w:r>
        </w:p>
      </w:tc>
    </w:tr>
  </w:tbl>
  <w:p w:rsidR="00E40998" w:rsidRPr="008B3C65" w:rsidRDefault="008B3C65" w:rsidP="008B3C65">
    <w:pPr>
      <w:pStyle w:val="Footer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97664" behindDoc="0" locked="1" layoutInCell="1" allowOverlap="0" wp14:anchorId="7AD1F999" wp14:editId="64614BC8">
              <wp:simplePos x="0" y="0"/>
              <wp:positionH relativeFrom="page">
                <wp:posOffset>483870</wp:posOffset>
              </wp:positionH>
              <wp:positionV relativeFrom="page">
                <wp:posOffset>9792970</wp:posOffset>
              </wp:positionV>
              <wp:extent cx="180000" cy="540000"/>
              <wp:effectExtent l="0" t="0" r="0" b="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 flipV="1">
                        <a:off x="0" y="0"/>
                        <a:ext cx="180000" cy="540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8B3C65" w:rsidRPr="005F6D9F" w:rsidRDefault="008B3C65" w:rsidP="008B3C65">
                          <w:pPr>
                            <w:pStyle w:val="Documentlabel"/>
                            <w:rPr>
                              <w:color w:val="404040"/>
                            </w:rPr>
                          </w:pPr>
                          <w:r w:rsidRPr="005F6D9F">
                            <w:rPr>
                              <w:color w:val="404040"/>
                            </w:rPr>
                            <w:t>memo01.docx 2016-05-1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D1F9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.1pt;margin-top:771.1pt;width:14.15pt;height:42.5pt;flip:x y;z-index: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" o:allowoverlap="f" fillcolor="white [3201]" stroked="f" strokeweight=".5pt">
              <v:textbox style="layout-flow:vertical" inset="0,0,0,0">
                <w:txbxContent>
                  <w:p w:rsidR="008B3C65" w:rsidRPr="005F6D9F" w:rsidRDefault="008B3C65" w:rsidP="008B3C65">
                    <w:pPr>
                      <w:pStyle w:val="Documentlabel"/>
                      <w:rPr>
                        <w:color w:val="404040"/>
                      </w:rPr>
                    </w:pPr>
                    <w:r w:rsidRPr="005F6D9F">
                      <w:rPr>
                        <w:color w:val="404040"/>
                      </w:rPr>
                      <w:t>memo01.docx 2016-05-1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right w:w="0" w:type="dxa"/>
      </w:tblCellMar>
      <w:tblLook w:val="0600" w:firstRow="0" w:lastRow="0" w:firstColumn="0" w:lastColumn="0" w:noHBand="1" w:noVBand="1"/>
    </w:tblPr>
    <w:tblGrid>
      <w:gridCol w:w="1817"/>
      <w:gridCol w:w="2101"/>
      <w:gridCol w:w="2099"/>
      <w:gridCol w:w="2378"/>
      <w:gridCol w:w="1530"/>
    </w:tblGrid>
    <w:tr w:rsidR="009C00C7" w:rsidRPr="009C00C7" w:rsidTr="009C00C7">
      <w:tc>
        <w:tcPr>
          <w:tcW w:w="915" w:type="pct"/>
        </w:tcPr>
        <w:p w:rsidR="009C00C7" w:rsidRPr="009C00C7" w:rsidRDefault="009C00C7" w:rsidP="009C00C7">
          <w:pPr>
            <w:pStyle w:val="Footer"/>
            <w:rPr>
              <w:sz w:val="12"/>
              <w:szCs w:val="12"/>
            </w:rPr>
          </w:pPr>
        </w:p>
      </w:tc>
      <w:tc>
        <w:tcPr>
          <w:tcW w:w="1058" w:type="pct"/>
          <w:tcMar>
            <w:left w:w="284" w:type="dxa"/>
          </w:tcMar>
        </w:tcPr>
        <w:p w:rsidR="009C00C7" w:rsidRPr="009C00C7" w:rsidRDefault="009C00C7" w:rsidP="009C00C7">
          <w:pPr>
            <w:pStyle w:val="Footer"/>
            <w:rPr>
              <w:sz w:val="12"/>
              <w:szCs w:val="12"/>
            </w:rPr>
          </w:pPr>
        </w:p>
      </w:tc>
      <w:tc>
        <w:tcPr>
          <w:tcW w:w="1057" w:type="pct"/>
          <w:tcMar>
            <w:left w:w="284" w:type="dxa"/>
          </w:tcMar>
        </w:tcPr>
        <w:p w:rsidR="009C00C7" w:rsidRPr="009C00C7" w:rsidRDefault="009C00C7" w:rsidP="009C00C7">
          <w:pPr>
            <w:pStyle w:val="Footer"/>
            <w:rPr>
              <w:sz w:val="12"/>
              <w:szCs w:val="12"/>
            </w:rPr>
          </w:pPr>
        </w:p>
      </w:tc>
      <w:tc>
        <w:tcPr>
          <w:tcW w:w="1198" w:type="pct"/>
          <w:tcMar>
            <w:left w:w="284" w:type="dxa"/>
          </w:tcMar>
        </w:tcPr>
        <w:p w:rsidR="009C00C7" w:rsidRPr="009C00C7" w:rsidRDefault="009C00C7" w:rsidP="009C00C7">
          <w:pPr>
            <w:pStyle w:val="Footer"/>
            <w:rPr>
              <w:sz w:val="12"/>
              <w:szCs w:val="12"/>
            </w:rPr>
          </w:pPr>
        </w:p>
      </w:tc>
      <w:tc>
        <w:tcPr>
          <w:tcW w:w="771" w:type="pct"/>
          <w:tcMar>
            <w:left w:w="284" w:type="dxa"/>
          </w:tcMar>
          <w:vAlign w:val="bottom"/>
        </w:tcPr>
        <w:p w:rsidR="009C00C7" w:rsidRPr="009C00C7" w:rsidRDefault="009C00C7" w:rsidP="009C00C7">
          <w:pPr>
            <w:pStyle w:val="Footer"/>
            <w:jc w:val="right"/>
            <w:rPr>
              <w:sz w:val="12"/>
              <w:szCs w:val="12"/>
            </w:rPr>
          </w:pPr>
          <w:r w:rsidRPr="009C00C7">
            <w:rPr>
              <w:sz w:val="12"/>
              <w:szCs w:val="12"/>
            </w:rPr>
            <w:fldChar w:fldCharType="begin"/>
          </w:r>
          <w:r w:rsidRPr="009C00C7">
            <w:rPr>
              <w:sz w:val="12"/>
              <w:szCs w:val="12"/>
            </w:rPr>
            <w:instrText>PAGE   \* MERGEFORMAT</w:instrText>
          </w:r>
          <w:r w:rsidRPr="009C00C7">
            <w:rPr>
              <w:sz w:val="12"/>
              <w:szCs w:val="12"/>
            </w:rPr>
            <w:fldChar w:fldCharType="separate"/>
          </w:r>
          <w:r w:rsidR="004B7098" w:rsidRPr="004B7098">
            <w:rPr>
              <w:noProof/>
              <w:sz w:val="12"/>
              <w:szCs w:val="12"/>
              <w:lang w:val="sv-SE"/>
            </w:rPr>
            <w:t>3</w:t>
          </w:r>
          <w:r w:rsidRPr="009C00C7">
            <w:rPr>
              <w:sz w:val="12"/>
              <w:szCs w:val="12"/>
            </w:rPr>
            <w:fldChar w:fldCharType="end"/>
          </w:r>
          <w:r w:rsidRPr="009C00C7">
            <w:rPr>
              <w:sz w:val="12"/>
              <w:szCs w:val="12"/>
            </w:rPr>
            <w:t xml:space="preserve"> (</w:t>
          </w:r>
          <w:r w:rsidRPr="009C00C7">
            <w:rPr>
              <w:sz w:val="12"/>
              <w:szCs w:val="12"/>
            </w:rPr>
            <w:fldChar w:fldCharType="begin"/>
          </w:r>
          <w:r w:rsidRPr="009C00C7">
            <w:rPr>
              <w:sz w:val="12"/>
              <w:szCs w:val="12"/>
            </w:rPr>
            <w:instrText xml:space="preserve"> NUMPAGES  \* Arabic  \* MERGEFORMAT </w:instrText>
          </w:r>
          <w:r w:rsidRPr="009C00C7">
            <w:rPr>
              <w:sz w:val="12"/>
              <w:szCs w:val="12"/>
            </w:rPr>
            <w:fldChar w:fldCharType="separate"/>
          </w:r>
          <w:r w:rsidR="004B7098">
            <w:rPr>
              <w:noProof/>
              <w:sz w:val="12"/>
              <w:szCs w:val="12"/>
            </w:rPr>
            <w:t>8</w:t>
          </w:r>
          <w:r w:rsidRPr="009C00C7">
            <w:rPr>
              <w:noProof/>
              <w:sz w:val="12"/>
              <w:szCs w:val="12"/>
            </w:rPr>
            <w:fldChar w:fldCharType="end"/>
          </w:r>
          <w:r w:rsidRPr="009C00C7">
            <w:rPr>
              <w:sz w:val="12"/>
              <w:szCs w:val="12"/>
            </w:rPr>
            <w:t>)</w:t>
          </w:r>
        </w:p>
      </w:tc>
    </w:tr>
  </w:tbl>
  <w:p w:rsidR="009C00C7" w:rsidRPr="009C00C7" w:rsidRDefault="009C00C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24F" w:rsidRPr="004B05A2" w:rsidRDefault="002D124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E59" w:rsidRDefault="00ED5E59">
      <w:r>
        <w:separator/>
      </w:r>
    </w:p>
  </w:footnote>
  <w:footnote w:type="continuationSeparator" w:id="0">
    <w:p w:rsidR="00ED5E59" w:rsidRDefault="00ED5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98" w:rsidRPr="008B3C65" w:rsidRDefault="008B3C65" w:rsidP="008B3C65">
    <w:pPr>
      <w:pStyle w:val="Header"/>
    </w:pPr>
    <w:r>
      <w:rPr>
        <w:noProof/>
        <w:lang w:val="da-DK" w:eastAsia="da-DK"/>
      </w:rPr>
      <w:drawing>
        <wp:anchor distT="0" distB="0" distL="114300" distR="114300" simplePos="0" relativeHeight="251695616" behindDoc="0" locked="1" layoutInCell="1" allowOverlap="0" wp14:anchorId="64D80083" wp14:editId="4D989FFE">
          <wp:simplePos x="0" y="0"/>
          <wp:positionH relativeFrom="page">
            <wp:posOffset>5472430</wp:posOffset>
          </wp:positionH>
          <wp:positionV relativeFrom="page">
            <wp:posOffset>540385</wp:posOffset>
          </wp:positionV>
          <wp:extent cx="1548000" cy="453600"/>
          <wp:effectExtent l="0" t="0" r="0" b="3810"/>
          <wp:wrapNone/>
          <wp:docPr id="54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a svart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98" w:rsidRPr="009C00C7" w:rsidRDefault="009C00C7" w:rsidP="009C00C7">
    <w:pPr>
      <w:pStyle w:val="Header"/>
    </w:pPr>
    <w:r>
      <w:rPr>
        <w:noProof/>
        <w:lang w:val="da-DK" w:eastAsia="da-DK"/>
      </w:rPr>
      <w:drawing>
        <wp:anchor distT="0" distB="0" distL="114300" distR="114300" simplePos="0" relativeHeight="251699712" behindDoc="0" locked="1" layoutInCell="1" allowOverlap="0" wp14:anchorId="1BA5507A" wp14:editId="300D17B6">
          <wp:simplePos x="0" y="0"/>
          <wp:positionH relativeFrom="page">
            <wp:posOffset>5472430</wp:posOffset>
          </wp:positionH>
          <wp:positionV relativeFrom="page">
            <wp:posOffset>540385</wp:posOffset>
          </wp:positionV>
          <wp:extent cx="1548000" cy="453600"/>
          <wp:effectExtent l="0" t="0" r="0" b="3810"/>
          <wp:wrapNone/>
          <wp:docPr id="55" name="Bildobjekt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a svart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98" w:rsidRDefault="00E40998">
    <w:pPr>
      <w:pStyle w:val="Footer"/>
      <w:rPr>
        <w:sz w:val="2"/>
      </w:rPr>
    </w:pPr>
  </w:p>
  <w:p w:rsidR="00E40998" w:rsidRDefault="00BE61CD">
    <w:pPr>
      <w:pStyle w:val="Header"/>
      <w:rPr>
        <w:sz w:val="2"/>
      </w:rPr>
    </w:pPr>
    <w:r>
      <w:rPr>
        <w:noProof/>
        <w:lang w:val="da-DK" w:eastAsia="da-DK"/>
      </w:rPr>
      <w:drawing>
        <wp:anchor distT="0" distB="0" distL="114300" distR="114300" simplePos="0" relativeHeight="251693568" behindDoc="0" locked="1" layoutInCell="1" allowOverlap="0" wp14:anchorId="6FDF01A7" wp14:editId="594F4B38">
          <wp:simplePos x="0" y="0"/>
          <wp:positionH relativeFrom="page">
            <wp:posOffset>5472430</wp:posOffset>
          </wp:positionH>
          <wp:positionV relativeFrom="page">
            <wp:posOffset>540385</wp:posOffset>
          </wp:positionV>
          <wp:extent cx="1548000" cy="453600"/>
          <wp:effectExtent l="0" t="0" r="0" b="3810"/>
          <wp:wrapNone/>
          <wp:docPr id="56" name="Bildobjekt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a svart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B730634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E4B7C4A"/>
    <w:multiLevelType w:val="singleLevel"/>
    <w:tmpl w:val="2F74DB54"/>
    <w:lvl w:ilvl="0">
      <w:start w:val="1"/>
      <w:numFmt w:val="bullet"/>
      <w:pStyle w:val="Punktlistastandard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sz w:val="14"/>
      </w:rPr>
    </w:lvl>
  </w:abstractNum>
  <w:abstractNum w:abstractNumId="2" w15:restartNumberingAfterBreak="0">
    <w:nsid w:val="14356A2B"/>
    <w:multiLevelType w:val="hybridMultilevel"/>
    <w:tmpl w:val="93EC6E50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D36C8A"/>
    <w:multiLevelType w:val="hybridMultilevel"/>
    <w:tmpl w:val="110A0CC0"/>
    <w:lvl w:ilvl="0" w:tplc="E8627B3C">
      <w:numFmt w:val="bullet"/>
      <w:lvlText w:val="-"/>
      <w:lvlJc w:val="left"/>
      <w:pPr>
        <w:ind w:left="39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19DB1553"/>
    <w:multiLevelType w:val="hybridMultilevel"/>
    <w:tmpl w:val="82DCA61E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4433"/>
    <w:multiLevelType w:val="hybridMultilevel"/>
    <w:tmpl w:val="53541D98"/>
    <w:lvl w:ilvl="0" w:tplc="1DC8CDB0">
      <w:start w:val="1"/>
      <w:numFmt w:val="bullet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C39D1"/>
    <w:multiLevelType w:val="hybridMultilevel"/>
    <w:tmpl w:val="88FEE7CC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C95C96"/>
    <w:multiLevelType w:val="hybridMultilevel"/>
    <w:tmpl w:val="7B2002E0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91A7D4A"/>
    <w:multiLevelType w:val="hybridMultilevel"/>
    <w:tmpl w:val="84A4E81E"/>
    <w:lvl w:ilvl="0" w:tplc="1DC8CDB0">
      <w:start w:val="1"/>
      <w:numFmt w:val="bullet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2444F"/>
    <w:multiLevelType w:val="multilevel"/>
    <w:tmpl w:val="45D42D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7420D2"/>
    <w:multiLevelType w:val="hybridMultilevel"/>
    <w:tmpl w:val="BAFE1D26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8AD67CB"/>
    <w:multiLevelType w:val="hybridMultilevel"/>
    <w:tmpl w:val="ED184CEE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EA54B3B"/>
    <w:multiLevelType w:val="hybridMultilevel"/>
    <w:tmpl w:val="B8D09338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FB879FF"/>
    <w:multiLevelType w:val="hybridMultilevel"/>
    <w:tmpl w:val="F208E120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1D632FB"/>
    <w:multiLevelType w:val="hybridMultilevel"/>
    <w:tmpl w:val="0630BF16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481318B"/>
    <w:multiLevelType w:val="hybridMultilevel"/>
    <w:tmpl w:val="DD5A74F4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C671701"/>
    <w:multiLevelType w:val="hybridMultilevel"/>
    <w:tmpl w:val="84D8E59A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15D7695"/>
    <w:multiLevelType w:val="hybridMultilevel"/>
    <w:tmpl w:val="0C3821D4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B3E0668"/>
    <w:multiLevelType w:val="hybridMultilevel"/>
    <w:tmpl w:val="CCFEE21E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6A915CF"/>
    <w:multiLevelType w:val="singleLevel"/>
    <w:tmpl w:val="C8E4915C"/>
    <w:lvl w:ilvl="0">
      <w:start w:val="1"/>
      <w:numFmt w:val="bullet"/>
      <w:pStyle w:val="Punktlistat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4"/>
      </w:r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2"/>
  </w:num>
  <w:num w:numId="10">
    <w:abstractNumId w:val="18"/>
  </w:num>
  <w:num w:numId="11">
    <w:abstractNumId w:val="13"/>
  </w:num>
  <w:num w:numId="12">
    <w:abstractNumId w:val="2"/>
  </w:num>
  <w:num w:numId="13">
    <w:abstractNumId w:val="11"/>
  </w:num>
  <w:num w:numId="14">
    <w:abstractNumId w:val="6"/>
  </w:num>
  <w:num w:numId="15">
    <w:abstractNumId w:val="15"/>
  </w:num>
  <w:num w:numId="16">
    <w:abstractNumId w:val="17"/>
  </w:num>
  <w:num w:numId="17">
    <w:abstractNumId w:val="14"/>
  </w:num>
  <w:num w:numId="18">
    <w:abstractNumId w:val="7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1276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pany" w:val="Company3"/>
    <w:docVar w:name="DotCode" w:val="ZSS00000"/>
    <w:docVar w:name="language" w:val="S"/>
    <w:docVar w:name="letter" w:val="1"/>
    <w:docVar w:name="NameProject" w:val="Yes"/>
    <w:docVar w:name="NoProject" w:val="Yes"/>
    <w:docVar w:name="person" w:val="Personally0"/>
  </w:docVars>
  <w:rsids>
    <w:rsidRoot w:val="005F6A00"/>
    <w:rsid w:val="00007237"/>
    <w:rsid w:val="00015B7F"/>
    <w:rsid w:val="000235BC"/>
    <w:rsid w:val="000325B7"/>
    <w:rsid w:val="0005067D"/>
    <w:rsid w:val="00063063"/>
    <w:rsid w:val="00066A1C"/>
    <w:rsid w:val="00076603"/>
    <w:rsid w:val="000932BE"/>
    <w:rsid w:val="000A2247"/>
    <w:rsid w:val="000B1D98"/>
    <w:rsid w:val="000C0875"/>
    <w:rsid w:val="000C4D97"/>
    <w:rsid w:val="000D0733"/>
    <w:rsid w:val="000D134B"/>
    <w:rsid w:val="000D2736"/>
    <w:rsid w:val="000D716E"/>
    <w:rsid w:val="000F1056"/>
    <w:rsid w:val="000F2453"/>
    <w:rsid w:val="000F3D2F"/>
    <w:rsid w:val="00105863"/>
    <w:rsid w:val="00106134"/>
    <w:rsid w:val="00120027"/>
    <w:rsid w:val="00136971"/>
    <w:rsid w:val="00136E10"/>
    <w:rsid w:val="001416A2"/>
    <w:rsid w:val="001429E8"/>
    <w:rsid w:val="00157D74"/>
    <w:rsid w:val="001622AF"/>
    <w:rsid w:val="00167292"/>
    <w:rsid w:val="0017013A"/>
    <w:rsid w:val="00170469"/>
    <w:rsid w:val="001823F9"/>
    <w:rsid w:val="00183AAA"/>
    <w:rsid w:val="001A32C1"/>
    <w:rsid w:val="001A32E7"/>
    <w:rsid w:val="001B5F9B"/>
    <w:rsid w:val="001C2091"/>
    <w:rsid w:val="001C24A5"/>
    <w:rsid w:val="001C65CC"/>
    <w:rsid w:val="001C75FC"/>
    <w:rsid w:val="001D023B"/>
    <w:rsid w:val="001D305C"/>
    <w:rsid w:val="001D7A8A"/>
    <w:rsid w:val="001E009A"/>
    <w:rsid w:val="001E049C"/>
    <w:rsid w:val="001E5D5C"/>
    <w:rsid w:val="001E74FA"/>
    <w:rsid w:val="00204A0E"/>
    <w:rsid w:val="00204F46"/>
    <w:rsid w:val="00210D6D"/>
    <w:rsid w:val="00211BCB"/>
    <w:rsid w:val="00213FF8"/>
    <w:rsid w:val="00232355"/>
    <w:rsid w:val="002557E4"/>
    <w:rsid w:val="00263681"/>
    <w:rsid w:val="00264CBB"/>
    <w:rsid w:val="00265DD4"/>
    <w:rsid w:val="00272555"/>
    <w:rsid w:val="00285CDC"/>
    <w:rsid w:val="002860C2"/>
    <w:rsid w:val="002876DA"/>
    <w:rsid w:val="002916EB"/>
    <w:rsid w:val="00293C4C"/>
    <w:rsid w:val="00296733"/>
    <w:rsid w:val="0029763B"/>
    <w:rsid w:val="002A6B4F"/>
    <w:rsid w:val="002B18AE"/>
    <w:rsid w:val="002B4510"/>
    <w:rsid w:val="002C209F"/>
    <w:rsid w:val="002D124F"/>
    <w:rsid w:val="002E7C83"/>
    <w:rsid w:val="002E7F34"/>
    <w:rsid w:val="002F0454"/>
    <w:rsid w:val="002F4685"/>
    <w:rsid w:val="002F598A"/>
    <w:rsid w:val="003117B5"/>
    <w:rsid w:val="00313D4B"/>
    <w:rsid w:val="00315615"/>
    <w:rsid w:val="00317CDC"/>
    <w:rsid w:val="00321458"/>
    <w:rsid w:val="00335C9A"/>
    <w:rsid w:val="003432FC"/>
    <w:rsid w:val="00346695"/>
    <w:rsid w:val="00347CE6"/>
    <w:rsid w:val="00362C41"/>
    <w:rsid w:val="00364C5C"/>
    <w:rsid w:val="00373A5E"/>
    <w:rsid w:val="003768F3"/>
    <w:rsid w:val="00380524"/>
    <w:rsid w:val="003817BD"/>
    <w:rsid w:val="00384410"/>
    <w:rsid w:val="00390C4E"/>
    <w:rsid w:val="00396318"/>
    <w:rsid w:val="003A4ED3"/>
    <w:rsid w:val="003A7FEE"/>
    <w:rsid w:val="003C357D"/>
    <w:rsid w:val="003C433E"/>
    <w:rsid w:val="003C71B8"/>
    <w:rsid w:val="003D3C3F"/>
    <w:rsid w:val="003D7DCC"/>
    <w:rsid w:val="003E2429"/>
    <w:rsid w:val="003E7983"/>
    <w:rsid w:val="003F1F93"/>
    <w:rsid w:val="003F3C54"/>
    <w:rsid w:val="003F6BD0"/>
    <w:rsid w:val="003F755D"/>
    <w:rsid w:val="00411A71"/>
    <w:rsid w:val="00420FCD"/>
    <w:rsid w:val="004223B6"/>
    <w:rsid w:val="00422812"/>
    <w:rsid w:val="00423E0B"/>
    <w:rsid w:val="00426B46"/>
    <w:rsid w:val="00435F99"/>
    <w:rsid w:val="00442654"/>
    <w:rsid w:val="00445BD6"/>
    <w:rsid w:val="004505A4"/>
    <w:rsid w:val="00461938"/>
    <w:rsid w:val="00464D3F"/>
    <w:rsid w:val="004769D1"/>
    <w:rsid w:val="004943A8"/>
    <w:rsid w:val="004958A5"/>
    <w:rsid w:val="004966AD"/>
    <w:rsid w:val="004A69D0"/>
    <w:rsid w:val="004B05A2"/>
    <w:rsid w:val="004B1E24"/>
    <w:rsid w:val="004B41B9"/>
    <w:rsid w:val="004B47AB"/>
    <w:rsid w:val="004B7098"/>
    <w:rsid w:val="004B7742"/>
    <w:rsid w:val="004C6324"/>
    <w:rsid w:val="004C67B0"/>
    <w:rsid w:val="004D0160"/>
    <w:rsid w:val="004D3778"/>
    <w:rsid w:val="004D5B88"/>
    <w:rsid w:val="004E11AD"/>
    <w:rsid w:val="004F4A0D"/>
    <w:rsid w:val="004F592E"/>
    <w:rsid w:val="004F5F6C"/>
    <w:rsid w:val="004F7F42"/>
    <w:rsid w:val="005004F8"/>
    <w:rsid w:val="005055A6"/>
    <w:rsid w:val="00512309"/>
    <w:rsid w:val="00513A42"/>
    <w:rsid w:val="00514979"/>
    <w:rsid w:val="00516BD3"/>
    <w:rsid w:val="00516D0C"/>
    <w:rsid w:val="00523328"/>
    <w:rsid w:val="00525ED9"/>
    <w:rsid w:val="0053420C"/>
    <w:rsid w:val="00535337"/>
    <w:rsid w:val="00537048"/>
    <w:rsid w:val="0054387F"/>
    <w:rsid w:val="00546076"/>
    <w:rsid w:val="0055014C"/>
    <w:rsid w:val="0055527B"/>
    <w:rsid w:val="005601F3"/>
    <w:rsid w:val="005619DE"/>
    <w:rsid w:val="005760C4"/>
    <w:rsid w:val="00592AC1"/>
    <w:rsid w:val="005A5872"/>
    <w:rsid w:val="005B3E66"/>
    <w:rsid w:val="005B6137"/>
    <w:rsid w:val="005C2F66"/>
    <w:rsid w:val="005C569A"/>
    <w:rsid w:val="005D2469"/>
    <w:rsid w:val="005D6A9B"/>
    <w:rsid w:val="005F3D1F"/>
    <w:rsid w:val="005F6A00"/>
    <w:rsid w:val="005F6A98"/>
    <w:rsid w:val="005F6D9F"/>
    <w:rsid w:val="0060520B"/>
    <w:rsid w:val="00606398"/>
    <w:rsid w:val="00607DE0"/>
    <w:rsid w:val="006112BF"/>
    <w:rsid w:val="00626CE2"/>
    <w:rsid w:val="006345E3"/>
    <w:rsid w:val="00644EFA"/>
    <w:rsid w:val="00654249"/>
    <w:rsid w:val="00655630"/>
    <w:rsid w:val="00661E84"/>
    <w:rsid w:val="00662272"/>
    <w:rsid w:val="00677183"/>
    <w:rsid w:val="006810B5"/>
    <w:rsid w:val="00681419"/>
    <w:rsid w:val="00690EFA"/>
    <w:rsid w:val="00694903"/>
    <w:rsid w:val="006A1622"/>
    <w:rsid w:val="006A16BA"/>
    <w:rsid w:val="006A31FE"/>
    <w:rsid w:val="006B53DF"/>
    <w:rsid w:val="006B5C8C"/>
    <w:rsid w:val="006B7DB9"/>
    <w:rsid w:val="006C2AC0"/>
    <w:rsid w:val="006C4440"/>
    <w:rsid w:val="006C7395"/>
    <w:rsid w:val="006D26CE"/>
    <w:rsid w:val="006D2A0C"/>
    <w:rsid w:val="006D3C60"/>
    <w:rsid w:val="006D6B01"/>
    <w:rsid w:val="006E4224"/>
    <w:rsid w:val="006E5395"/>
    <w:rsid w:val="006F0A59"/>
    <w:rsid w:val="006F5CEC"/>
    <w:rsid w:val="007156C9"/>
    <w:rsid w:val="007173C6"/>
    <w:rsid w:val="007205B8"/>
    <w:rsid w:val="007239DB"/>
    <w:rsid w:val="00724AEA"/>
    <w:rsid w:val="007417C7"/>
    <w:rsid w:val="0074340E"/>
    <w:rsid w:val="00746AE9"/>
    <w:rsid w:val="007642B8"/>
    <w:rsid w:val="00766FDF"/>
    <w:rsid w:val="00767152"/>
    <w:rsid w:val="007741AB"/>
    <w:rsid w:val="00774EEB"/>
    <w:rsid w:val="00777A45"/>
    <w:rsid w:val="00777CAB"/>
    <w:rsid w:val="0079344F"/>
    <w:rsid w:val="00794556"/>
    <w:rsid w:val="007950CF"/>
    <w:rsid w:val="00796012"/>
    <w:rsid w:val="007C03C0"/>
    <w:rsid w:val="007D399D"/>
    <w:rsid w:val="007E0F30"/>
    <w:rsid w:val="007E13A4"/>
    <w:rsid w:val="0080008F"/>
    <w:rsid w:val="00805570"/>
    <w:rsid w:val="008056FC"/>
    <w:rsid w:val="00817EBB"/>
    <w:rsid w:val="0082078E"/>
    <w:rsid w:val="008341FE"/>
    <w:rsid w:val="00855057"/>
    <w:rsid w:val="008550FD"/>
    <w:rsid w:val="0085728C"/>
    <w:rsid w:val="00857803"/>
    <w:rsid w:val="00863BB1"/>
    <w:rsid w:val="00875318"/>
    <w:rsid w:val="00882749"/>
    <w:rsid w:val="00882BF5"/>
    <w:rsid w:val="00893C71"/>
    <w:rsid w:val="00894289"/>
    <w:rsid w:val="00895224"/>
    <w:rsid w:val="00895513"/>
    <w:rsid w:val="008B1189"/>
    <w:rsid w:val="008B3C65"/>
    <w:rsid w:val="008C161F"/>
    <w:rsid w:val="008D0DEB"/>
    <w:rsid w:val="008D2060"/>
    <w:rsid w:val="008E2472"/>
    <w:rsid w:val="008E28B5"/>
    <w:rsid w:val="008E44A8"/>
    <w:rsid w:val="008F0044"/>
    <w:rsid w:val="008F1EB1"/>
    <w:rsid w:val="0090529A"/>
    <w:rsid w:val="0091307A"/>
    <w:rsid w:val="00914AC3"/>
    <w:rsid w:val="00915884"/>
    <w:rsid w:val="009178BD"/>
    <w:rsid w:val="009330A1"/>
    <w:rsid w:val="009332AB"/>
    <w:rsid w:val="00946347"/>
    <w:rsid w:val="009605F3"/>
    <w:rsid w:val="00974F59"/>
    <w:rsid w:val="00976911"/>
    <w:rsid w:val="00982C17"/>
    <w:rsid w:val="009844B7"/>
    <w:rsid w:val="009908B5"/>
    <w:rsid w:val="009A198D"/>
    <w:rsid w:val="009A2175"/>
    <w:rsid w:val="009A5CD5"/>
    <w:rsid w:val="009B21EA"/>
    <w:rsid w:val="009B2720"/>
    <w:rsid w:val="009B726D"/>
    <w:rsid w:val="009B78D9"/>
    <w:rsid w:val="009C00C7"/>
    <w:rsid w:val="009E0FFF"/>
    <w:rsid w:val="009E459E"/>
    <w:rsid w:val="009F271A"/>
    <w:rsid w:val="009F7B3A"/>
    <w:rsid w:val="009F7D1B"/>
    <w:rsid w:val="00A051F2"/>
    <w:rsid w:val="00A162CF"/>
    <w:rsid w:val="00A22221"/>
    <w:rsid w:val="00A41050"/>
    <w:rsid w:val="00A45EDB"/>
    <w:rsid w:val="00A529A5"/>
    <w:rsid w:val="00A630DC"/>
    <w:rsid w:val="00A6529E"/>
    <w:rsid w:val="00A71A6E"/>
    <w:rsid w:val="00A72BF5"/>
    <w:rsid w:val="00A74A89"/>
    <w:rsid w:val="00A7695A"/>
    <w:rsid w:val="00A83B5B"/>
    <w:rsid w:val="00AA0699"/>
    <w:rsid w:val="00AA6B01"/>
    <w:rsid w:val="00AB11C9"/>
    <w:rsid w:val="00AB790F"/>
    <w:rsid w:val="00AC6489"/>
    <w:rsid w:val="00AD3564"/>
    <w:rsid w:val="00AD54E5"/>
    <w:rsid w:val="00AD5A40"/>
    <w:rsid w:val="00AD787E"/>
    <w:rsid w:val="00AD7B08"/>
    <w:rsid w:val="00AE0B32"/>
    <w:rsid w:val="00AF3ADC"/>
    <w:rsid w:val="00AF6BD7"/>
    <w:rsid w:val="00B07B27"/>
    <w:rsid w:val="00B12D7B"/>
    <w:rsid w:val="00B13F6A"/>
    <w:rsid w:val="00B267EC"/>
    <w:rsid w:val="00B34B57"/>
    <w:rsid w:val="00B37B3D"/>
    <w:rsid w:val="00B428F9"/>
    <w:rsid w:val="00B52BC5"/>
    <w:rsid w:val="00B54CC4"/>
    <w:rsid w:val="00B600D7"/>
    <w:rsid w:val="00B60C0D"/>
    <w:rsid w:val="00B61BCF"/>
    <w:rsid w:val="00B6291F"/>
    <w:rsid w:val="00B63019"/>
    <w:rsid w:val="00B630C1"/>
    <w:rsid w:val="00B745CA"/>
    <w:rsid w:val="00B7773D"/>
    <w:rsid w:val="00B811C7"/>
    <w:rsid w:val="00B85B77"/>
    <w:rsid w:val="00B85BF7"/>
    <w:rsid w:val="00B973F6"/>
    <w:rsid w:val="00BA20D2"/>
    <w:rsid w:val="00BA2D69"/>
    <w:rsid w:val="00BA4E27"/>
    <w:rsid w:val="00BB0ED7"/>
    <w:rsid w:val="00BB5837"/>
    <w:rsid w:val="00BC00B2"/>
    <w:rsid w:val="00BC06F1"/>
    <w:rsid w:val="00BC61C3"/>
    <w:rsid w:val="00BC6AC2"/>
    <w:rsid w:val="00BD13D5"/>
    <w:rsid w:val="00BD257D"/>
    <w:rsid w:val="00BD360B"/>
    <w:rsid w:val="00BE61CD"/>
    <w:rsid w:val="00BF4BC5"/>
    <w:rsid w:val="00BF6825"/>
    <w:rsid w:val="00C14D3D"/>
    <w:rsid w:val="00C15C34"/>
    <w:rsid w:val="00C2078A"/>
    <w:rsid w:val="00C2145F"/>
    <w:rsid w:val="00C26832"/>
    <w:rsid w:val="00C30050"/>
    <w:rsid w:val="00C35DB8"/>
    <w:rsid w:val="00C45BE0"/>
    <w:rsid w:val="00C6084B"/>
    <w:rsid w:val="00C64471"/>
    <w:rsid w:val="00C84839"/>
    <w:rsid w:val="00C850FD"/>
    <w:rsid w:val="00C862AD"/>
    <w:rsid w:val="00CA2164"/>
    <w:rsid w:val="00CB6FB0"/>
    <w:rsid w:val="00CB78EC"/>
    <w:rsid w:val="00CB7C09"/>
    <w:rsid w:val="00CC1027"/>
    <w:rsid w:val="00CD1DF2"/>
    <w:rsid w:val="00CE0F18"/>
    <w:rsid w:val="00CE1A57"/>
    <w:rsid w:val="00CE2D9E"/>
    <w:rsid w:val="00CF3C75"/>
    <w:rsid w:val="00CF4D78"/>
    <w:rsid w:val="00CF680D"/>
    <w:rsid w:val="00D075F5"/>
    <w:rsid w:val="00D21754"/>
    <w:rsid w:val="00D37902"/>
    <w:rsid w:val="00D5340E"/>
    <w:rsid w:val="00D5682D"/>
    <w:rsid w:val="00D76BF4"/>
    <w:rsid w:val="00DA5A47"/>
    <w:rsid w:val="00DB7DD0"/>
    <w:rsid w:val="00DC10C9"/>
    <w:rsid w:val="00DC28FA"/>
    <w:rsid w:val="00DC3836"/>
    <w:rsid w:val="00DC5C0F"/>
    <w:rsid w:val="00DD07FC"/>
    <w:rsid w:val="00DD45E1"/>
    <w:rsid w:val="00DE2954"/>
    <w:rsid w:val="00DE2F6E"/>
    <w:rsid w:val="00DE3606"/>
    <w:rsid w:val="00DE483D"/>
    <w:rsid w:val="00DE67A4"/>
    <w:rsid w:val="00DF502B"/>
    <w:rsid w:val="00DF6DAD"/>
    <w:rsid w:val="00DF76AB"/>
    <w:rsid w:val="00E03CE1"/>
    <w:rsid w:val="00E0586C"/>
    <w:rsid w:val="00E05B81"/>
    <w:rsid w:val="00E107CD"/>
    <w:rsid w:val="00E16DD1"/>
    <w:rsid w:val="00E21D15"/>
    <w:rsid w:val="00E2480C"/>
    <w:rsid w:val="00E30742"/>
    <w:rsid w:val="00E40998"/>
    <w:rsid w:val="00E45D17"/>
    <w:rsid w:val="00E51BFA"/>
    <w:rsid w:val="00E51ECF"/>
    <w:rsid w:val="00E736AB"/>
    <w:rsid w:val="00E8024E"/>
    <w:rsid w:val="00E96287"/>
    <w:rsid w:val="00EA0ED0"/>
    <w:rsid w:val="00EA1374"/>
    <w:rsid w:val="00EA65DB"/>
    <w:rsid w:val="00EB27C6"/>
    <w:rsid w:val="00EB2D2C"/>
    <w:rsid w:val="00EB3533"/>
    <w:rsid w:val="00EB7D34"/>
    <w:rsid w:val="00EC034F"/>
    <w:rsid w:val="00ED03BE"/>
    <w:rsid w:val="00ED2805"/>
    <w:rsid w:val="00ED5E59"/>
    <w:rsid w:val="00EE2381"/>
    <w:rsid w:val="00EE57D3"/>
    <w:rsid w:val="00EF1896"/>
    <w:rsid w:val="00F0218A"/>
    <w:rsid w:val="00F101D6"/>
    <w:rsid w:val="00F10E99"/>
    <w:rsid w:val="00F10FC5"/>
    <w:rsid w:val="00F17D29"/>
    <w:rsid w:val="00F428B9"/>
    <w:rsid w:val="00F42E4C"/>
    <w:rsid w:val="00F605C8"/>
    <w:rsid w:val="00F67A72"/>
    <w:rsid w:val="00F73337"/>
    <w:rsid w:val="00F756FC"/>
    <w:rsid w:val="00F837D6"/>
    <w:rsid w:val="00FA2E55"/>
    <w:rsid w:val="00FA3BE3"/>
    <w:rsid w:val="00FB4B37"/>
    <w:rsid w:val="00FE2B41"/>
    <w:rsid w:val="00FF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B8906F6"/>
  <w15:docId w15:val="{FE6B49BC-7F2A-4D55-AA17-5C2F5A4E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semiHidden="1" w:unhideWhenUsed="1"/>
    <w:lsdException w:name="footer" w:semiHidden="1" w:uiPriority="99" w:unhideWhenUsed="1"/>
    <w:lsdException w:name="caption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nhideWhenUsed="1"/>
    <w:lsdException w:name="HTML Bottom of Form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013A"/>
    <w:pPr>
      <w:tabs>
        <w:tab w:val="left" w:pos="0"/>
        <w:tab w:val="left" w:pos="567"/>
        <w:tab w:val="left" w:pos="1276"/>
        <w:tab w:val="left" w:pos="2552"/>
        <w:tab w:val="left" w:pos="3828"/>
        <w:tab w:val="left" w:pos="5103"/>
        <w:tab w:val="left" w:pos="6379"/>
        <w:tab w:val="right" w:pos="8364"/>
      </w:tabs>
    </w:pPr>
    <w:rPr>
      <w:rFonts w:ascii="Arial" w:hAnsi="Arial"/>
      <w:lang w:val="en-GB"/>
    </w:rPr>
  </w:style>
  <w:style w:type="paragraph" w:styleId="Heading1">
    <w:name w:val="heading 1"/>
    <w:basedOn w:val="BodyText"/>
    <w:next w:val="BodyTextIndent"/>
    <w:qFormat/>
    <w:rsid w:val="00B37B3D"/>
    <w:pPr>
      <w:keepNext/>
      <w:numPr>
        <w:numId w:val="8"/>
      </w:numPr>
      <w:spacing w:before="200" w:after="80" w:line="340" w:lineRule="atLeast"/>
      <w:ind w:left="851" w:hanging="851"/>
      <w:outlineLvl w:val="0"/>
    </w:pPr>
    <w:rPr>
      <w:b/>
      <w:kern w:val="28"/>
      <w:sz w:val="28"/>
    </w:rPr>
  </w:style>
  <w:style w:type="paragraph" w:styleId="Heading2">
    <w:name w:val="heading 2"/>
    <w:basedOn w:val="BodyText"/>
    <w:next w:val="BodyTextIndent"/>
    <w:qFormat/>
    <w:rsid w:val="00B37B3D"/>
    <w:pPr>
      <w:keepNext/>
      <w:numPr>
        <w:ilvl w:val="1"/>
        <w:numId w:val="8"/>
      </w:numPr>
      <w:spacing w:before="200" w:after="80" w:line="240" w:lineRule="atLeast"/>
      <w:ind w:left="851" w:hanging="857"/>
      <w:outlineLvl w:val="1"/>
    </w:pPr>
    <w:rPr>
      <w:b/>
      <w:sz w:val="24"/>
      <w:szCs w:val="24"/>
    </w:rPr>
  </w:style>
  <w:style w:type="paragraph" w:styleId="Heading3">
    <w:name w:val="heading 3"/>
    <w:basedOn w:val="BodyText"/>
    <w:next w:val="BodyTextIndent"/>
    <w:qFormat/>
    <w:rsid w:val="00B37B3D"/>
    <w:pPr>
      <w:keepNext/>
      <w:numPr>
        <w:ilvl w:val="2"/>
        <w:numId w:val="8"/>
      </w:numPr>
      <w:spacing w:before="200" w:after="80" w:line="240" w:lineRule="atLeast"/>
      <w:ind w:left="851" w:hanging="851"/>
      <w:outlineLvl w:val="2"/>
    </w:pPr>
    <w:rPr>
      <w:b/>
      <w:spacing w:val="1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D124F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after="130" w:line="260" w:lineRule="atLeast"/>
    </w:pPr>
    <w:rPr>
      <w:sz w:val="12"/>
    </w:rPr>
  </w:style>
  <w:style w:type="paragraph" w:customStyle="1" w:styleId="Normal-extraradavstndutantabbar">
    <w:name w:val="Normal - extra radavstånd utan tabbar"/>
    <w:basedOn w:val="Normal-extraradavstnd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</w:pPr>
  </w:style>
  <w:style w:type="paragraph" w:customStyle="1" w:styleId="Normal-extraradavstnd">
    <w:name w:val="Normal - extra radavstånd"/>
    <w:basedOn w:val="Normal"/>
    <w:rsid w:val="00BC61C3"/>
    <w:pPr>
      <w:spacing w:line="260" w:lineRule="atLeast"/>
    </w:pPr>
  </w:style>
  <w:style w:type="paragraph" w:styleId="Header">
    <w:name w:val="header"/>
    <w:basedOn w:val="Normal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  <w:tab w:val="center" w:pos="4536"/>
        <w:tab w:val="right" w:pos="9072"/>
      </w:tabs>
    </w:pPr>
    <w:rPr>
      <w:sz w:val="18"/>
    </w:rPr>
  </w:style>
  <w:style w:type="paragraph" w:customStyle="1" w:styleId="zSidfotAdress">
    <w:name w:val="zSidfotAdress"/>
    <w:basedOn w:val="Footer"/>
    <w:rPr>
      <w:noProof/>
      <w:sz w:val="14"/>
    </w:rPr>
  </w:style>
  <w:style w:type="paragraph" w:customStyle="1" w:styleId="zSidfotAdress1">
    <w:name w:val="zSidfotAdress1"/>
    <w:basedOn w:val="Footer"/>
    <w:next w:val="zSidfotAdress2"/>
    <w:rsid w:val="004D5B88"/>
    <w:pPr>
      <w:spacing w:line="160" w:lineRule="atLeast"/>
    </w:pPr>
    <w:rPr>
      <w:noProof/>
      <w:spacing w:val="16"/>
      <w:sz w:val="12"/>
    </w:rPr>
  </w:style>
  <w:style w:type="paragraph" w:customStyle="1" w:styleId="zSidfotAdress2">
    <w:name w:val="zSidfotAdress2"/>
    <w:basedOn w:val="Footer"/>
    <w:rsid w:val="00DA5A47"/>
    <w:pPr>
      <w:spacing w:line="160" w:lineRule="atLeast"/>
    </w:pPr>
    <w:rPr>
      <w:noProof/>
      <w:spacing w:val="8"/>
      <w:sz w:val="12"/>
    </w:rPr>
  </w:style>
  <w:style w:type="paragraph" w:customStyle="1" w:styleId="Normal-Bilaga">
    <w:name w:val="Normal - Bilaga"/>
    <w:basedOn w:val="Normal-extraradavstnd"/>
    <w:pPr>
      <w:keepNext/>
      <w:keepLines/>
      <w:tabs>
        <w:tab w:val="clear" w:pos="567"/>
      </w:tabs>
      <w:ind w:left="1276" w:hanging="1276"/>
    </w:pPr>
  </w:style>
  <w:style w:type="paragraph" w:customStyle="1" w:styleId="Normal-Kopia">
    <w:name w:val="Normal - Kopia"/>
    <w:basedOn w:val="Normal-extraradavstnd"/>
    <w:pPr>
      <w:tabs>
        <w:tab w:val="clear" w:pos="567"/>
        <w:tab w:val="clear" w:pos="2552"/>
      </w:tabs>
      <w:ind w:left="1276" w:hanging="1276"/>
    </w:pPr>
  </w:style>
  <w:style w:type="paragraph" w:customStyle="1" w:styleId="zDatum">
    <w:name w:val="zDatum"/>
    <w:basedOn w:val="Normal"/>
    <w:link w:val="zDatumChar"/>
    <w:rsid w:val="00AD5A40"/>
    <w:pPr>
      <w:spacing w:line="260" w:lineRule="atLeast"/>
    </w:pPr>
    <w:rPr>
      <w:sz w:val="16"/>
    </w:rPr>
  </w:style>
  <w:style w:type="paragraph" w:customStyle="1" w:styleId="zHuvud">
    <w:name w:val="zHuvud"/>
    <w:basedOn w:val="Normal"/>
  </w:style>
  <w:style w:type="paragraph" w:customStyle="1" w:styleId="zLogo">
    <w:name w:val="zLogo"/>
    <w:basedOn w:val="Normal-extraradavstndutantabbar"/>
    <w:pPr>
      <w:spacing w:before="30"/>
    </w:pPr>
    <w:rPr>
      <w:rFonts w:ascii="VBBLogotyper" w:hAnsi="VBBLogotyper"/>
      <w:sz w:val="126"/>
    </w:rPr>
  </w:style>
  <w:style w:type="paragraph" w:customStyle="1" w:styleId="Bildtext">
    <w:name w:val="Bildtext"/>
    <w:basedOn w:val="Normal"/>
    <w:rsid w:val="00895513"/>
    <w:rPr>
      <w:i/>
      <w:sz w:val="16"/>
    </w:rPr>
  </w:style>
  <w:style w:type="character" w:customStyle="1" w:styleId="Instruktioneridoldtext">
    <w:name w:val="Instruktioner i dold text"/>
    <w:rPr>
      <w:noProof/>
      <w:vanish/>
      <w:color w:val="FF0000"/>
      <w:sz w:val="20"/>
    </w:rPr>
  </w:style>
  <w:style w:type="paragraph" w:customStyle="1" w:styleId="Punktlistastandard">
    <w:name w:val="Punktlista standard"/>
    <w:basedOn w:val="BodyText"/>
    <w:pPr>
      <w:numPr>
        <w:numId w:val="1"/>
      </w:numPr>
      <w:tabs>
        <w:tab w:val="left" w:pos="284"/>
      </w:tabs>
    </w:pPr>
  </w:style>
  <w:style w:type="paragraph" w:customStyle="1" w:styleId="Punktlistatt">
    <w:name w:val="Punktlista tät"/>
    <w:basedOn w:val="Normal"/>
    <w:pPr>
      <w:numPr>
        <w:numId w:val="2"/>
      </w:numPr>
      <w:tabs>
        <w:tab w:val="clear" w:pos="360"/>
        <w:tab w:val="left" w:pos="284"/>
      </w:tabs>
    </w:pPr>
  </w:style>
  <w:style w:type="paragraph" w:customStyle="1" w:styleId="Tabelltext">
    <w:name w:val="Tabelltext"/>
    <w:basedOn w:val="Normal"/>
    <w:link w:val="TabelltextChar"/>
    <w:rsid w:val="00AD5A40"/>
    <w:pPr>
      <w:spacing w:line="260" w:lineRule="atLeast"/>
    </w:pPr>
    <w:rPr>
      <w:sz w:val="18"/>
    </w:rPr>
  </w:style>
  <w:style w:type="paragraph" w:customStyle="1" w:styleId="zAvslut">
    <w:name w:val="zAvslut"/>
    <w:basedOn w:val="Normal"/>
    <w:pPr>
      <w:keepNext/>
      <w:keepLines/>
    </w:pPr>
    <w:rPr>
      <w:noProof/>
    </w:rPr>
  </w:style>
  <w:style w:type="paragraph" w:customStyle="1" w:styleId="zSidfotSkvg">
    <w:name w:val="zSidfotSökväg"/>
    <w:basedOn w:val="zSidfotAdress2"/>
    <w:rsid w:val="00A162CF"/>
    <w:pPr>
      <w:jc w:val="right"/>
    </w:pPr>
  </w:style>
  <w:style w:type="paragraph" w:customStyle="1" w:styleId="BrandingFormat">
    <w:name w:val="BrandingFormat"/>
    <w:basedOn w:val="Normal"/>
    <w:rsid w:val="00AD54E5"/>
    <w:pPr>
      <w:spacing w:after="173"/>
    </w:pPr>
  </w:style>
  <w:style w:type="paragraph" w:customStyle="1" w:styleId="zUppdrag">
    <w:name w:val="zUppdrag"/>
    <w:basedOn w:val="Normal-extraradavstnd"/>
    <w:pPr>
      <w:spacing w:before="140" w:after="420"/>
    </w:pPr>
  </w:style>
  <w:style w:type="paragraph" w:customStyle="1" w:styleId="zLedtext">
    <w:name w:val="zLedtext"/>
    <w:basedOn w:val="zDatum"/>
    <w:link w:val="zLedtextChar"/>
    <w:rsid w:val="00A529A5"/>
    <w:pPr>
      <w:spacing w:line="250" w:lineRule="atLeast"/>
    </w:pPr>
    <w:rPr>
      <w:caps/>
      <w:sz w:val="12"/>
    </w:rPr>
  </w:style>
  <w:style w:type="paragraph" w:customStyle="1" w:styleId="zDokumenttyp">
    <w:name w:val="zDokumenttyp"/>
    <w:basedOn w:val="Normal"/>
    <w:next w:val="BodyText"/>
    <w:rsid w:val="00CB6FB0"/>
    <w:pPr>
      <w:spacing w:line="360" w:lineRule="exact"/>
    </w:pPr>
    <w:rPr>
      <w:caps/>
      <w:spacing w:val="20"/>
      <w:kern w:val="30"/>
      <w:sz w:val="30"/>
    </w:rPr>
  </w:style>
  <w:style w:type="paragraph" w:customStyle="1" w:styleId="zSidfotAdress1fet">
    <w:name w:val="zSidfotAdress1 fet"/>
    <w:basedOn w:val="zSidfotAdress1"/>
    <w:next w:val="zSidfotAdress2"/>
    <w:rPr>
      <w:b/>
    </w:rPr>
  </w:style>
  <w:style w:type="character" w:customStyle="1" w:styleId="zSidfotBOLAG">
    <w:name w:val="zSidfotBOLAG"/>
    <w:rsid w:val="00DA5A47"/>
    <w:rPr>
      <w:noProof/>
      <w:spacing w:val="8"/>
      <w:sz w:val="14"/>
    </w:rPr>
  </w:style>
  <w:style w:type="paragraph" w:customStyle="1" w:styleId="zSidfotFretag">
    <w:name w:val="zSidfotFöretag"/>
    <w:basedOn w:val="Footer"/>
    <w:next w:val="Normal"/>
    <w:pPr>
      <w:spacing w:before="60" w:line="190" w:lineRule="exact"/>
    </w:pPr>
    <w:rPr>
      <w:noProof/>
    </w:rPr>
  </w:style>
  <w:style w:type="paragraph" w:customStyle="1" w:styleId="Sidfotfastradavst">
    <w:name w:val="Sidfot fast radavst"/>
    <w:basedOn w:val="Footer"/>
    <w:rsid w:val="00E2480C"/>
    <w:pPr>
      <w:spacing w:line="160" w:lineRule="atLeast"/>
    </w:pPr>
    <w:rPr>
      <w:caps/>
      <w:noProof/>
      <w:spacing w:val="8"/>
      <w:sz w:val="12"/>
    </w:rPr>
  </w:style>
  <w:style w:type="paragraph" w:customStyle="1" w:styleId="zAdress">
    <w:name w:val="zAdress"/>
    <w:basedOn w:val="Normal"/>
    <w:pPr>
      <w:spacing w:line="280" w:lineRule="atLeast"/>
    </w:pPr>
  </w:style>
  <w:style w:type="paragraph" w:customStyle="1" w:styleId="zAdress1">
    <w:name w:val="zAdress1"/>
    <w:basedOn w:val="zAdress"/>
    <w:next w:val="zAdress"/>
  </w:style>
  <w:style w:type="character" w:customStyle="1" w:styleId="SwecoFretag">
    <w:name w:val="SwecoFöretag"/>
    <w:rPr>
      <w:rFonts w:ascii="Swecologotypes0" w:hAnsi="Swecologotypes0"/>
      <w:sz w:val="30"/>
    </w:rPr>
  </w:style>
  <w:style w:type="paragraph" w:customStyle="1" w:styleId="zUppdragsbenmning">
    <w:name w:val="zUppdragsbenämning"/>
    <w:basedOn w:val="Normal-extraradavstnd"/>
    <w:rsid w:val="00EA65DB"/>
    <w:rPr>
      <w:sz w:val="18"/>
    </w:rPr>
  </w:style>
  <w:style w:type="paragraph" w:customStyle="1" w:styleId="zSwecoLogoSymbol">
    <w:name w:val="zSwecoLogoSymbol"/>
    <w:basedOn w:val="zSidfotAdress2"/>
    <w:pPr>
      <w:spacing w:line="1500" w:lineRule="exact"/>
    </w:pPr>
    <w:rPr>
      <w:rFonts w:ascii="Swecologotypes0" w:hAnsi="Swecologotypes0"/>
      <w:sz w:val="150"/>
    </w:rPr>
  </w:style>
  <w:style w:type="paragraph" w:customStyle="1" w:styleId="zDokBet">
    <w:name w:val="zDokBet"/>
    <w:basedOn w:val="Normal"/>
    <w:rsid w:val="00364C5C"/>
    <w:pPr>
      <w:jc w:val="right"/>
    </w:pPr>
    <w:rPr>
      <w:noProof/>
      <w:sz w:val="10"/>
    </w:rPr>
  </w:style>
  <w:style w:type="paragraph" w:styleId="EndnoteText">
    <w:name w:val="endnote text"/>
    <w:basedOn w:val="Normal"/>
    <w:rsid w:val="005F6A00"/>
  </w:style>
  <w:style w:type="character" w:styleId="EndnoteReference">
    <w:name w:val="endnote reference"/>
    <w:rsid w:val="005F6A00"/>
    <w:rPr>
      <w:vertAlign w:val="superscript"/>
    </w:rPr>
  </w:style>
  <w:style w:type="character" w:styleId="PageNumber">
    <w:name w:val="page number"/>
    <w:rsid w:val="00CB7C09"/>
    <w:rPr>
      <w:rFonts w:ascii="Arial" w:hAnsi="Arial"/>
      <w:spacing w:val="0"/>
      <w:sz w:val="16"/>
    </w:rPr>
  </w:style>
  <w:style w:type="character" w:customStyle="1" w:styleId="TabelltextChar">
    <w:name w:val="Tabelltext Char"/>
    <w:link w:val="Tabelltext"/>
    <w:rsid w:val="002D124F"/>
    <w:rPr>
      <w:rFonts w:ascii="Arial" w:hAnsi="Arial"/>
      <w:sz w:val="18"/>
      <w:lang w:val="en-GB"/>
    </w:rPr>
  </w:style>
  <w:style w:type="character" w:customStyle="1" w:styleId="zDatumChar">
    <w:name w:val="zDatum Char"/>
    <w:link w:val="zDatum"/>
    <w:rsid w:val="002D124F"/>
    <w:rPr>
      <w:rFonts w:ascii="Arial" w:hAnsi="Arial"/>
      <w:sz w:val="16"/>
      <w:lang w:val="en-GB"/>
    </w:rPr>
  </w:style>
  <w:style w:type="character" w:customStyle="1" w:styleId="zLedtextChar">
    <w:name w:val="zLedtext Char"/>
    <w:link w:val="zLedtext"/>
    <w:rsid w:val="002D124F"/>
    <w:rPr>
      <w:rFonts w:ascii="Arial" w:hAnsi="Arial"/>
      <w:caps/>
      <w:sz w:val="12"/>
      <w:lang w:val="en-GB"/>
    </w:rPr>
  </w:style>
  <w:style w:type="table" w:styleId="TableGrid">
    <w:name w:val="Table Grid"/>
    <w:basedOn w:val="TableNormal"/>
    <w:uiPriority w:val="39"/>
    <w:rsid w:val="00C45BE0"/>
    <w:pPr>
      <w:tabs>
        <w:tab w:val="left" w:pos="0"/>
        <w:tab w:val="left" w:pos="567"/>
        <w:tab w:val="left" w:pos="1276"/>
        <w:tab w:val="left" w:pos="2552"/>
        <w:tab w:val="left" w:pos="3828"/>
        <w:tab w:val="left" w:pos="5103"/>
        <w:tab w:val="left" w:pos="6379"/>
        <w:tab w:val="right" w:pos="8364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ffra">
    <w:name w:val="Siffra"/>
    <w:basedOn w:val="BodyText"/>
    <w:rsid w:val="00445BD6"/>
    <w:rPr>
      <w:b/>
    </w:rPr>
  </w:style>
  <w:style w:type="paragraph" w:customStyle="1" w:styleId="Tabelltextsiffor">
    <w:name w:val="Tabelltext siffor"/>
    <w:basedOn w:val="Tabelltext"/>
    <w:rsid w:val="00AD5A40"/>
    <w:rPr>
      <w:sz w:val="16"/>
    </w:rPr>
  </w:style>
  <w:style w:type="paragraph" w:customStyle="1" w:styleId="Normal-14ptradavstnd">
    <w:name w:val="Normal - 14 pt radavstånd"/>
    <w:basedOn w:val="Normal"/>
    <w:rsid w:val="0082078E"/>
    <w:pPr>
      <w:spacing w:line="260" w:lineRule="atLeast"/>
    </w:pPr>
  </w:style>
  <w:style w:type="paragraph" w:customStyle="1" w:styleId="Normal-14ptradutantabbar">
    <w:name w:val="Normal - 14 pt rad utan tabbar"/>
    <w:basedOn w:val="Normal-14ptradavstnd"/>
    <w:rsid w:val="0082078E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</w:pPr>
  </w:style>
  <w:style w:type="paragraph" w:customStyle="1" w:styleId="zRevDatum">
    <w:name w:val="zRevDatum"/>
    <w:basedOn w:val="zDatum"/>
    <w:qFormat/>
    <w:rsid w:val="004B47AB"/>
  </w:style>
  <w:style w:type="paragraph" w:customStyle="1" w:styleId="zSidnummerH">
    <w:name w:val="zSidnummerH"/>
    <w:basedOn w:val="Normal"/>
    <w:rsid w:val="004C67B0"/>
    <w:pPr>
      <w:spacing w:line="160" w:lineRule="exact"/>
      <w:jc w:val="right"/>
    </w:pPr>
    <w:rPr>
      <w:sz w:val="16"/>
      <w:lang w:val="sv-SE"/>
    </w:rPr>
  </w:style>
  <w:style w:type="paragraph" w:customStyle="1" w:styleId="zSidnummerV">
    <w:name w:val="zSidnummerV"/>
    <w:basedOn w:val="zSidnummerH"/>
    <w:rsid w:val="004C67B0"/>
    <w:pPr>
      <w:jc w:val="left"/>
    </w:pPr>
  </w:style>
  <w:style w:type="paragraph" w:styleId="BalloonText">
    <w:name w:val="Balloon Text"/>
    <w:basedOn w:val="Normal"/>
    <w:link w:val="BalloonTextChar"/>
    <w:rsid w:val="00894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124F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7013A"/>
    <w:rPr>
      <w:rFonts w:ascii="Arial" w:hAnsi="Arial"/>
      <w:sz w:val="18"/>
      <w:lang w:val="en-GB"/>
    </w:rPr>
  </w:style>
  <w:style w:type="paragraph" w:customStyle="1" w:styleId="Documentlabel">
    <w:name w:val="Document label"/>
    <w:basedOn w:val="Date"/>
    <w:qFormat/>
    <w:rsid w:val="002D124F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line="160" w:lineRule="atLeast"/>
      <w:jc w:val="right"/>
    </w:pPr>
    <w:rPr>
      <w:rFonts w:asciiTheme="minorHAnsi" w:eastAsiaTheme="minorEastAsia" w:hAnsiTheme="minorHAnsi" w:cstheme="minorBidi"/>
      <w:color w:val="3071C3" w:themeColor="text2" w:themeTint="BF"/>
      <w:sz w:val="8"/>
      <w:szCs w:val="18"/>
      <w:lang w:val="sv-SE" w:eastAsia="en-US"/>
    </w:rPr>
  </w:style>
  <w:style w:type="paragraph" w:styleId="Date">
    <w:name w:val="Date"/>
    <w:basedOn w:val="Normal"/>
    <w:next w:val="Normal"/>
    <w:link w:val="DateChar"/>
    <w:rsid w:val="002D124F"/>
  </w:style>
  <w:style w:type="character" w:customStyle="1" w:styleId="DateChar">
    <w:name w:val="Date Char"/>
    <w:basedOn w:val="DefaultParagraphFont"/>
    <w:link w:val="Date"/>
    <w:rsid w:val="002D124F"/>
    <w:rPr>
      <w:rFonts w:ascii="Arial" w:hAnsi="Arial"/>
      <w:lang w:val="en-GB"/>
    </w:rPr>
  </w:style>
  <w:style w:type="paragraph" w:customStyle="1" w:styleId="Tabletext">
    <w:name w:val="Table text"/>
    <w:basedOn w:val="Normal"/>
    <w:qFormat/>
    <w:rsid w:val="001C24A5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line="220" w:lineRule="atLeast"/>
    </w:pPr>
    <w:rPr>
      <w:rFonts w:eastAsiaTheme="minorEastAsia" w:cstheme="minorBidi"/>
      <w:color w:val="000000" w:themeColor="text1"/>
      <w:sz w:val="14"/>
      <w:szCs w:val="18"/>
      <w:lang w:val="en-US" w:eastAsia="en-US"/>
    </w:rPr>
  </w:style>
  <w:style w:type="character" w:customStyle="1" w:styleId="CAPS">
    <w:name w:val="CAPS"/>
    <w:basedOn w:val="DefaultParagraphFont"/>
    <w:uiPriority w:val="1"/>
    <w:qFormat/>
    <w:rsid w:val="001C24A5"/>
    <w:rPr>
      <w:caps/>
      <w:smallCaps w:val="0"/>
      <w:lang w:val="en-US"/>
    </w:rPr>
  </w:style>
  <w:style w:type="paragraph" w:customStyle="1" w:styleId="Tablespace">
    <w:name w:val="Table space"/>
    <w:basedOn w:val="Tabletext"/>
    <w:qFormat/>
    <w:rsid w:val="001C24A5"/>
    <w:pPr>
      <w:spacing w:line="240" w:lineRule="auto"/>
    </w:pPr>
    <w:rPr>
      <w:sz w:val="6"/>
    </w:rPr>
  </w:style>
  <w:style w:type="paragraph" w:styleId="ListBullet4">
    <w:name w:val="List Bullet 4"/>
    <w:basedOn w:val="Normal"/>
    <w:rsid w:val="0017013A"/>
    <w:pPr>
      <w:numPr>
        <w:numId w:val="6"/>
      </w:numPr>
      <w:spacing w:before="200" w:after="80" w:line="240" w:lineRule="atLeast"/>
      <w:ind w:left="1208" w:hanging="357"/>
      <w:contextualSpacing/>
    </w:pPr>
  </w:style>
  <w:style w:type="paragraph" w:styleId="Signature">
    <w:name w:val="Signature"/>
    <w:basedOn w:val="Normal"/>
    <w:link w:val="SignatureChar"/>
    <w:rsid w:val="006B5C8C"/>
    <w:pPr>
      <w:keepLines/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after="240"/>
    </w:pPr>
    <w:rPr>
      <w:sz w:val="22"/>
      <w:lang w:val="da-DK" w:eastAsia="en-US"/>
    </w:rPr>
  </w:style>
  <w:style w:type="character" w:customStyle="1" w:styleId="SignatureChar">
    <w:name w:val="Signature Char"/>
    <w:basedOn w:val="DefaultParagraphFont"/>
    <w:link w:val="Signature"/>
    <w:rsid w:val="006B5C8C"/>
    <w:rPr>
      <w:rFonts w:ascii="Arial" w:hAnsi="Arial"/>
      <w:sz w:val="22"/>
      <w:lang w:val="da-DK" w:eastAsia="en-US"/>
    </w:rPr>
  </w:style>
  <w:style w:type="paragraph" w:customStyle="1" w:styleId="SignatureCompany">
    <w:name w:val="Signature Company"/>
    <w:basedOn w:val="Normal"/>
    <w:rsid w:val="006B5C8C"/>
    <w:pPr>
      <w:keepLines/>
      <w:tabs>
        <w:tab w:val="clear" w:pos="0"/>
        <w:tab w:val="clear" w:pos="567"/>
        <w:tab w:val="clear" w:pos="1276"/>
        <w:tab w:val="clear" w:pos="2552"/>
        <w:tab w:val="clear" w:pos="3828"/>
        <w:tab w:val="clear" w:pos="6379"/>
        <w:tab w:val="clear" w:pos="8364"/>
        <w:tab w:val="left" w:pos="3969"/>
      </w:tabs>
    </w:pPr>
    <w:rPr>
      <w:sz w:val="22"/>
      <w:lang w:val="da-DK" w:eastAsia="en-US"/>
    </w:rPr>
  </w:style>
  <w:style w:type="paragraph" w:customStyle="1" w:styleId="Signaturekolon">
    <w:name w:val="Signature kolon"/>
    <w:basedOn w:val="Normal"/>
    <w:rsid w:val="006B5C8C"/>
    <w:pPr>
      <w:keepLines/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jc w:val="center"/>
    </w:pPr>
    <w:rPr>
      <w:sz w:val="22"/>
      <w:lang w:val="da-DK" w:eastAsia="en-US"/>
    </w:rPr>
  </w:style>
  <w:style w:type="paragraph" w:customStyle="1" w:styleId="SignatureUnderline">
    <w:name w:val="Signature Underline"/>
    <w:basedOn w:val="Normal"/>
    <w:next w:val="BodyText"/>
    <w:rsid w:val="006B5C8C"/>
    <w:pPr>
      <w:keepLines/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  <w:tab w:val="right" w:pos="9214"/>
      </w:tabs>
      <w:spacing w:after="240"/>
    </w:pPr>
    <w:rPr>
      <w:sz w:val="22"/>
      <w:u w:val="single"/>
      <w:lang w:val="da-DK" w:eastAsia="en-US"/>
    </w:rPr>
  </w:style>
  <w:style w:type="paragraph" w:styleId="BodyTextIndent">
    <w:name w:val="Body Text Indent"/>
    <w:basedOn w:val="Normal"/>
    <w:link w:val="BodyTextIndentChar"/>
    <w:rsid w:val="003F1F93"/>
    <w:pPr>
      <w:tabs>
        <w:tab w:val="clear" w:pos="567"/>
      </w:tabs>
      <w:spacing w:after="120"/>
      <w:ind w:left="851"/>
    </w:pPr>
  </w:style>
  <w:style w:type="character" w:customStyle="1" w:styleId="BodyTextIndentChar">
    <w:name w:val="Body Text Indent Char"/>
    <w:basedOn w:val="DefaultParagraphFont"/>
    <w:link w:val="BodyTextIndent"/>
    <w:rsid w:val="003F1F93"/>
    <w:rPr>
      <w:rFonts w:ascii="Arial" w:hAnsi="Arial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45D17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E45D17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45D1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264CBB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264CBB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after="100"/>
      <w:ind w:left="400"/>
    </w:pPr>
  </w:style>
  <w:style w:type="paragraph" w:styleId="NoSpacing">
    <w:name w:val="No Spacing"/>
    <w:uiPriority w:val="1"/>
    <w:qFormat/>
    <w:rsid w:val="00DB7DD0"/>
    <w:pPr>
      <w:tabs>
        <w:tab w:val="left" w:pos="0"/>
        <w:tab w:val="left" w:pos="567"/>
        <w:tab w:val="left" w:pos="1276"/>
        <w:tab w:val="left" w:pos="2552"/>
        <w:tab w:val="left" w:pos="3828"/>
        <w:tab w:val="left" w:pos="5103"/>
        <w:tab w:val="left" w:pos="6379"/>
        <w:tab w:val="right" w:pos="8364"/>
      </w:tabs>
    </w:pPr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WECO\SOTS\TEMPLATES\Sweco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spcFirstLastPara="0" vertOverflow="overflow" horzOverflow="overflow" vert="vert" wrap="square" lIns="0" tIns="0" rIns="0" bIns="0" numCol="1" spcCol="0" rtlCol="0" fromWordArt="0" anchor="b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FD73-A9D9-4B2C-BCD6-0999DC22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SwecoNormal.dotx</Template>
  <TotalTime>247</TotalTime>
  <Pages>4</Pages>
  <Words>530</Words>
  <Characters>3236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Memo</vt:lpstr>
      <vt:lpstr>Memo</vt:lpstr>
    </vt:vector>
  </TitlesOfParts>
  <Company>Sweco Danmark A/S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Kim Jacobsen</dc:creator>
  <cp:lastModifiedBy>Mikkelsen, Tommy</cp:lastModifiedBy>
  <cp:revision>31</cp:revision>
  <cp:lastPrinted>2008-07-01T16:40:00Z</cp:lastPrinted>
  <dcterms:created xsi:type="dcterms:W3CDTF">2017-12-13T07:59:00Z</dcterms:created>
  <dcterms:modified xsi:type="dcterms:W3CDTF">2019-10-11T22:20:00Z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eco_TemplateName">
    <vt:lpwstr>Memo</vt:lpwstr>
  </property>
  <property fmtid="{D5CDD505-2E9C-101B-9397-08002B2CF9AE}" pid="3" name="SOTS">
    <vt:lpwstr>memo01.docx 2012-03-28</vt:lpwstr>
  </property>
  <property fmtid="{D5CDD505-2E9C-101B-9397-08002B2CF9AE}" pid="4" name="Sweco_Language">
    <vt:lpwstr>DA</vt:lpwstr>
  </property>
  <property fmtid="{D5CDD505-2E9C-101B-9397-08002B2CF9AE}" pid="5" name="Sweco_CompanyNo">
    <vt:lpwstr>410</vt:lpwstr>
  </property>
  <property fmtid="{D5CDD505-2E9C-101B-9397-08002B2CF9AE}" pid="6" name="Sweco_TemplateFileName">
    <vt:lpwstr>DA\Notat.docx</vt:lpwstr>
  </property>
</Properties>
</file>