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Relationship Id="rId3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305AE74" w14:textId="77777777" w:rsidR="00595796" w:rsidRPr="00975BE3" w:rsidRDefault="00595796" w:rsidP="0055731B">
      <w:pPr>
        <w:rPr>
          <w:rFonts w:ascii="Minion Pro" w:hAnsi="Minion Pro"/>
          <w:color w:val="595959" w:themeColor="text1" w:themeTint="A6"/>
        </w:rPr>
      </w:pPr>
    </w:p>
    <w:p w14:paraId="1C028A09" w14:textId="77777777" w:rsidR="00595796" w:rsidRPr="00975BE3" w:rsidRDefault="00595796" w:rsidP="0055731B">
      <w:pPr>
        <w:rPr>
          <w:rFonts w:ascii="Minion Pro" w:hAnsi="Minion Pro"/>
          <w:color w:val="595959" w:themeColor="text1" w:themeTint="A6"/>
        </w:rPr>
      </w:pPr>
    </w:p>
    <w:p w14:paraId="32B6D7CF" w14:textId="77777777" w:rsidR="0055731B" w:rsidRPr="00975BE3" w:rsidRDefault="0055731B" w:rsidP="0055731B">
      <w:pPr>
        <w:rPr>
          <w:rFonts w:ascii="Minion Pro" w:hAnsi="Minion Pro"/>
          <w:color w:val="595959" w:themeColor="text1" w:themeTint="A6"/>
        </w:rPr>
      </w:pPr>
      <w:r w:rsidRPr="00975BE3">
        <w:rPr>
          <w:rFonts w:ascii="Minion Pro" w:hAnsi="Minion Pro"/>
          <w:color w:val="595959" w:themeColor="text1" w:themeTint="A6"/>
        </w:rPr>
        <w:t xml:space="preserve">A quien corresponda: </w:t>
      </w:r>
    </w:p>
    <w:p w14:paraId="2B81DDB8" w14:textId="77777777" w:rsidR="0055731B" w:rsidRPr="00975BE3" w:rsidRDefault="0055731B" w:rsidP="009E567D">
      <w:pPr>
        <w:jc w:val="both"/>
        <w:rPr>
          <w:rFonts w:ascii="Minion Pro" w:hAnsi="Minion Pro"/>
          <w:color w:val="595959" w:themeColor="text1" w:themeTint="A6"/>
        </w:rPr>
      </w:pPr>
    </w:p>
    <w:p w14:paraId="30239431" w14:textId="77777777" w:rsidR="0055731B" w:rsidRPr="00975BE3" w:rsidRDefault="0055731B" w:rsidP="009E567D">
      <w:pPr>
        <w:jc w:val="both"/>
        <w:rPr>
          <w:rFonts w:ascii="Minion Pro" w:hAnsi="Minion Pro"/>
          <w:color w:val="595959" w:themeColor="text1" w:themeTint="A6"/>
        </w:rPr>
      </w:pPr>
      <w:r w:rsidRPr="00975BE3">
        <w:rPr>
          <w:rFonts w:ascii="Minion Pro" w:hAnsi="Minion Pro"/>
          <w:i/>
          <w:color w:val="595959" w:themeColor="text1" w:themeTint="A6"/>
        </w:rPr>
        <w:t>NOMBRE DE LA EMPRESA</w:t>
      </w:r>
      <w:r w:rsidRPr="00975BE3">
        <w:rPr>
          <w:rFonts w:ascii="Minion Pro" w:hAnsi="Minion Pro"/>
          <w:color w:val="595959" w:themeColor="text1" w:themeTint="A6"/>
        </w:rPr>
        <w:t xml:space="preserve"> está dispuesta a participar como cliente referencial con respecto a las siguientes actividades:</w:t>
      </w:r>
    </w:p>
    <w:p w14:paraId="5FF8E60E" w14:textId="77777777" w:rsidR="0055731B" w:rsidRPr="0055731B" w:rsidRDefault="0055731B" w:rsidP="009E567D">
      <w:pPr>
        <w:jc w:val="both"/>
        <w:rPr>
          <w:rFonts w:ascii="Minion Pro" w:hAnsi="Minion Pro"/>
        </w:rPr>
      </w:pPr>
    </w:p>
    <w:p w14:paraId="7AF42D6E" w14:textId="77777777" w:rsidR="009E567D" w:rsidRDefault="009E567D" w:rsidP="009E567D">
      <w:pPr>
        <w:jc w:val="both"/>
        <w:rPr>
          <w:rFonts w:ascii="Minion Pro" w:hAnsi="Minion Pro"/>
        </w:rPr>
        <w:sectPr w:rsidR="009E567D" w:rsidSect="004073E2">
          <w:headerReference w:type="default" r:id="rId9"/>
          <w:footerReference w:type="default" r:id="rId10"/>
          <w:pgSz w:w="12240" w:h="15840"/>
          <w:pgMar w:top="2694" w:right="2886" w:bottom="1276" w:left="1418" w:header="708" w:footer="708" w:gutter="0"/>
          <w:cols w:space="708"/>
          <w:docGrid w:linePitch="360"/>
        </w:sectPr>
      </w:pPr>
    </w:p>
    <w:p w14:paraId="68FC84C0" w14:textId="77777777" w:rsidR="001F7862" w:rsidRDefault="001F7862" w:rsidP="009E567D">
      <w:pPr>
        <w:jc w:val="both"/>
        <w:rPr>
          <w:rFonts w:ascii="Minion Pro" w:hAnsi="Minion Pro"/>
          <w:b/>
          <w:color w:val="2179D6"/>
        </w:rPr>
      </w:pPr>
    </w:p>
    <w:p w14:paraId="6A9E8126" w14:textId="250D1150" w:rsidR="0055731B" w:rsidRDefault="001F7862" w:rsidP="009E567D">
      <w:pPr>
        <w:jc w:val="both"/>
        <w:rPr>
          <w:rFonts w:ascii="Minion Pro" w:hAnsi="Minion Pro"/>
          <w:b/>
          <w:color w:val="2179D6"/>
        </w:rPr>
      </w:pPr>
      <w:r w:rsidRPr="001F7862">
        <w:rPr>
          <w:rFonts w:ascii="Minion Pro" w:hAnsi="Minion Pro"/>
          <w:b/>
          <w:color w:val="2179D6"/>
        </w:rPr>
        <w:t>SI</w:t>
      </w:r>
      <w:r w:rsidRPr="001F7862">
        <w:rPr>
          <w:rFonts w:ascii="Minion Pro" w:hAnsi="Minion Pro"/>
          <w:b/>
          <w:color w:val="2179D6"/>
        </w:rPr>
        <w:tab/>
        <w:t>NO</w:t>
      </w:r>
    </w:p>
    <w:p w14:paraId="3250FE4B" w14:textId="77777777" w:rsidR="002D3F52" w:rsidRPr="001F7862" w:rsidRDefault="002D3F52" w:rsidP="009E567D">
      <w:pPr>
        <w:jc w:val="both"/>
        <w:rPr>
          <w:rFonts w:ascii="Minion Pro" w:hAnsi="Minion Pro"/>
          <w:b/>
          <w:color w:val="2179D6"/>
        </w:rPr>
      </w:pPr>
    </w:p>
    <w:p w14:paraId="5DCD7561" w14:textId="54CE21B6" w:rsidR="0055731B" w:rsidRPr="00975BE3" w:rsidRDefault="0055731B" w:rsidP="001F7862">
      <w:pPr>
        <w:jc w:val="both"/>
        <w:rPr>
          <w:rFonts w:ascii="Minion Pro" w:hAnsi="Minion Pro"/>
          <w:color w:val="595959" w:themeColor="text1" w:themeTint="A6"/>
        </w:rPr>
      </w:pPr>
      <w:r w:rsidRPr="00975BE3">
        <w:rPr>
          <w:rFonts w:ascii="Minion Pro" w:hAnsi="Minion Pro"/>
          <w:color w:val="595959" w:themeColor="text1" w:themeTint="A6"/>
        </w:rPr>
        <w:t xml:space="preserve">Hablar con futuros clientes de </w:t>
      </w:r>
      <w:r w:rsidRPr="00975BE3">
        <w:rPr>
          <w:rFonts w:ascii="Minion Pro" w:hAnsi="Minion Pro"/>
          <w:i/>
          <w:color w:val="595959" w:themeColor="text1" w:themeTint="A6"/>
        </w:rPr>
        <w:t>Intelisis</w:t>
      </w:r>
      <w:r w:rsidRPr="00975BE3">
        <w:rPr>
          <w:rFonts w:ascii="Minion Pro" w:hAnsi="Minion Pro"/>
          <w:color w:val="595959" w:themeColor="text1" w:themeTint="A6"/>
        </w:rPr>
        <w:t xml:space="preserve"> en conversaciones telefónicas privadas. </w:t>
      </w:r>
    </w:p>
    <w:p w14:paraId="0A78B841" w14:textId="77777777" w:rsidR="001F7862" w:rsidRDefault="001F7862" w:rsidP="001F7862">
      <w:pPr>
        <w:jc w:val="both"/>
        <w:rPr>
          <w:rFonts w:ascii="Minion Pro" w:hAnsi="Minion Pro"/>
          <w:b/>
          <w:color w:val="2179D6"/>
        </w:rPr>
      </w:pPr>
    </w:p>
    <w:p w14:paraId="5441523B" w14:textId="77777777" w:rsidR="001F7862" w:rsidRDefault="001F7862" w:rsidP="001F7862">
      <w:pPr>
        <w:jc w:val="both"/>
        <w:rPr>
          <w:rFonts w:ascii="Minion Pro" w:hAnsi="Minion Pro"/>
          <w:b/>
          <w:color w:val="2179D6"/>
        </w:rPr>
      </w:pPr>
    </w:p>
    <w:p w14:paraId="2E1CFDA1" w14:textId="015DE722" w:rsidR="0055731B" w:rsidRDefault="001F7862" w:rsidP="001F7862">
      <w:pPr>
        <w:jc w:val="both"/>
        <w:rPr>
          <w:rFonts w:ascii="Minion Pro" w:hAnsi="Minion Pro"/>
          <w:b/>
          <w:color w:val="2179D6"/>
        </w:rPr>
      </w:pPr>
      <w:r w:rsidRPr="001F7862">
        <w:rPr>
          <w:rFonts w:ascii="Minion Pro" w:hAnsi="Minion Pro"/>
          <w:b/>
          <w:color w:val="2179D6"/>
        </w:rPr>
        <w:t>SI</w:t>
      </w:r>
      <w:r w:rsidRPr="001F7862">
        <w:rPr>
          <w:rFonts w:ascii="Minion Pro" w:hAnsi="Minion Pro"/>
          <w:b/>
          <w:color w:val="2179D6"/>
        </w:rPr>
        <w:tab/>
        <w:t>NO</w:t>
      </w:r>
    </w:p>
    <w:p w14:paraId="54BCADA6" w14:textId="77777777" w:rsidR="002D3F52" w:rsidRPr="001F7862" w:rsidRDefault="002D3F52" w:rsidP="001F7862">
      <w:pPr>
        <w:jc w:val="both"/>
        <w:rPr>
          <w:rFonts w:ascii="Minion Pro" w:hAnsi="Minion Pro"/>
          <w:b/>
          <w:color w:val="2179D6"/>
        </w:rPr>
      </w:pPr>
    </w:p>
    <w:p w14:paraId="386EEF01" w14:textId="3A7D9DB4" w:rsidR="009E567D" w:rsidRPr="00975BE3" w:rsidRDefault="0055731B" w:rsidP="001F7862">
      <w:pPr>
        <w:jc w:val="both"/>
        <w:rPr>
          <w:rFonts w:ascii="Minion Pro" w:hAnsi="Minion Pro"/>
          <w:color w:val="595959" w:themeColor="text1" w:themeTint="A6"/>
        </w:rPr>
        <w:sectPr w:rsidR="009E567D" w:rsidRPr="00975BE3" w:rsidSect="004073E2">
          <w:type w:val="continuous"/>
          <w:pgSz w:w="12240" w:h="15840"/>
          <w:pgMar w:top="2694" w:right="2886" w:bottom="1276" w:left="1418" w:header="708" w:footer="708" w:gutter="0"/>
          <w:cols w:space="708"/>
          <w:docGrid w:linePitch="360"/>
        </w:sectPr>
      </w:pPr>
      <w:r w:rsidRPr="00975BE3">
        <w:rPr>
          <w:rFonts w:ascii="Minion Pro" w:hAnsi="Minion Pro"/>
          <w:color w:val="595959" w:themeColor="text1" w:themeTint="A6"/>
        </w:rPr>
        <w:t xml:space="preserve">Recibir a futuros clientes y/o socios de negocio o representantes de </w:t>
      </w:r>
      <w:r w:rsidRPr="00975BE3">
        <w:rPr>
          <w:rFonts w:ascii="Minion Pro" w:hAnsi="Minion Pro"/>
          <w:i/>
          <w:color w:val="595959" w:themeColor="text1" w:themeTint="A6"/>
        </w:rPr>
        <w:t>Intelisis</w:t>
      </w:r>
      <w:r w:rsidRPr="00975BE3">
        <w:rPr>
          <w:rFonts w:ascii="Minion Pro" w:hAnsi="Minion Pro"/>
          <w:color w:val="595959" w:themeColor="text1" w:themeTint="A6"/>
        </w:rPr>
        <w:t xml:space="preserve"> en sus oficinas comerciales.</w:t>
      </w:r>
    </w:p>
    <w:p w14:paraId="20102523" w14:textId="77777777" w:rsidR="0055731B" w:rsidRPr="00975BE3" w:rsidRDefault="0055731B" w:rsidP="001F7862">
      <w:pPr>
        <w:jc w:val="both"/>
        <w:rPr>
          <w:rFonts w:ascii="Minion Pro" w:hAnsi="Minion Pro"/>
          <w:color w:val="595959" w:themeColor="text1" w:themeTint="A6"/>
        </w:rPr>
      </w:pPr>
    </w:p>
    <w:p w14:paraId="0017E813" w14:textId="77777777" w:rsidR="001F7862" w:rsidRPr="00975BE3" w:rsidRDefault="001F7862" w:rsidP="001F7862">
      <w:pPr>
        <w:jc w:val="both"/>
        <w:rPr>
          <w:rFonts w:ascii="Minion Pro" w:hAnsi="Minion Pro"/>
          <w:color w:val="595959" w:themeColor="text1" w:themeTint="A6"/>
        </w:rPr>
      </w:pPr>
    </w:p>
    <w:p w14:paraId="266D6FDB" w14:textId="77777777" w:rsidR="0055731B" w:rsidRPr="00975BE3" w:rsidRDefault="0055731B" w:rsidP="009E567D">
      <w:pPr>
        <w:jc w:val="both"/>
        <w:rPr>
          <w:rFonts w:ascii="Minion Pro" w:hAnsi="Minion Pro"/>
          <w:color w:val="595959" w:themeColor="text1" w:themeTint="A6"/>
        </w:rPr>
      </w:pPr>
      <w:r w:rsidRPr="00975BE3">
        <w:rPr>
          <w:rFonts w:ascii="Minion Pro" w:hAnsi="Minion Pro"/>
          <w:color w:val="595959" w:themeColor="text1" w:themeTint="A6"/>
        </w:rPr>
        <w:t xml:space="preserve">Estas actividades tienen el propósito de hablar sobre la experiencia positiva de </w:t>
      </w:r>
      <w:r w:rsidRPr="00975BE3">
        <w:rPr>
          <w:rFonts w:ascii="Minion Pro" w:hAnsi="Minion Pro"/>
          <w:i/>
          <w:color w:val="595959" w:themeColor="text1" w:themeTint="A6"/>
        </w:rPr>
        <w:t>NOMBRE DE LA EMPRESA</w:t>
      </w:r>
      <w:r w:rsidRPr="00975BE3">
        <w:rPr>
          <w:rFonts w:ascii="Minion Pro" w:hAnsi="Minion Pro"/>
          <w:color w:val="595959" w:themeColor="text1" w:themeTint="A6"/>
        </w:rPr>
        <w:t xml:space="preserve"> en la adquisición, implementación y uso de la(s) solución(es) de Gestión Empresarial de </w:t>
      </w:r>
      <w:r w:rsidRPr="00975BE3">
        <w:rPr>
          <w:rFonts w:ascii="Minion Pro" w:hAnsi="Minion Pro"/>
          <w:i/>
          <w:color w:val="595959" w:themeColor="text1" w:themeTint="A6"/>
        </w:rPr>
        <w:t>Intelisis</w:t>
      </w:r>
      <w:r w:rsidRPr="00975BE3">
        <w:rPr>
          <w:rFonts w:ascii="Minion Pro" w:hAnsi="Minion Pro"/>
          <w:color w:val="595959" w:themeColor="text1" w:themeTint="A6"/>
        </w:rPr>
        <w:t xml:space="preserve"> adquirida(s). </w:t>
      </w:r>
    </w:p>
    <w:p w14:paraId="4F68EA9E" w14:textId="77777777" w:rsidR="0055731B" w:rsidRPr="0055731B" w:rsidRDefault="0055731B" w:rsidP="0055731B">
      <w:pPr>
        <w:rPr>
          <w:rFonts w:ascii="Minion Pro" w:hAnsi="Minion Pro"/>
        </w:rPr>
      </w:pPr>
    </w:p>
    <w:p w14:paraId="06FD82DF" w14:textId="77777777" w:rsidR="0055731B" w:rsidRPr="0055731B" w:rsidRDefault="0055731B" w:rsidP="0055731B">
      <w:pPr>
        <w:rPr>
          <w:rFonts w:ascii="Minion Pro" w:hAnsi="Minion Pro"/>
        </w:rPr>
      </w:pPr>
    </w:p>
    <w:p w14:paraId="469265D3" w14:textId="77777777" w:rsidR="0055731B" w:rsidRPr="0055731B" w:rsidRDefault="0055731B" w:rsidP="0055731B">
      <w:pPr>
        <w:rPr>
          <w:rFonts w:ascii="Minion Pro" w:hAnsi="Minion Pro"/>
        </w:rPr>
      </w:pPr>
    </w:p>
    <w:p w14:paraId="79592E0F" w14:textId="77777777" w:rsidR="0055731B" w:rsidRDefault="0055731B" w:rsidP="0055731B">
      <w:pPr>
        <w:jc w:val="both"/>
        <w:rPr>
          <w:rFonts w:ascii="Minion Pro" w:hAnsi="Minion Pro"/>
          <w:szCs w:val="24"/>
        </w:rPr>
      </w:pPr>
    </w:p>
    <w:p w14:paraId="37935217" w14:textId="77777777" w:rsidR="009E567D" w:rsidRDefault="009E567D" w:rsidP="0055731B">
      <w:pPr>
        <w:jc w:val="both"/>
        <w:rPr>
          <w:rFonts w:ascii="Minion Pro" w:hAnsi="Minion Pro"/>
          <w:szCs w:val="24"/>
        </w:rPr>
      </w:pPr>
    </w:p>
    <w:p w14:paraId="29C10E7B" w14:textId="77777777" w:rsidR="009E567D" w:rsidRDefault="009E567D" w:rsidP="0055731B">
      <w:pPr>
        <w:jc w:val="both"/>
        <w:rPr>
          <w:rFonts w:ascii="Minion Pro" w:hAnsi="Minion Pro"/>
          <w:szCs w:val="24"/>
        </w:rPr>
      </w:pPr>
    </w:p>
    <w:p w14:paraId="6E553B27" w14:textId="77777777" w:rsidR="009E567D" w:rsidRDefault="009E567D" w:rsidP="0055731B">
      <w:pPr>
        <w:jc w:val="both"/>
        <w:rPr>
          <w:rFonts w:ascii="Minion Pro" w:hAnsi="Minion Pro"/>
          <w:szCs w:val="24"/>
        </w:rPr>
      </w:pPr>
    </w:p>
    <w:p w14:paraId="19C5A146" w14:textId="77777777" w:rsidR="009E567D" w:rsidRDefault="009E567D" w:rsidP="0055731B">
      <w:pPr>
        <w:jc w:val="both"/>
        <w:rPr>
          <w:rFonts w:ascii="Minion Pro" w:hAnsi="Minion Pro"/>
          <w:szCs w:val="24"/>
        </w:rPr>
      </w:pPr>
    </w:p>
    <w:p w14:paraId="4DC8A703" w14:textId="77777777" w:rsidR="009E567D" w:rsidRDefault="009E567D" w:rsidP="0055731B">
      <w:pPr>
        <w:jc w:val="both"/>
        <w:rPr>
          <w:rFonts w:ascii="Minion Pro" w:hAnsi="Minion Pro"/>
          <w:szCs w:val="24"/>
        </w:rPr>
      </w:pPr>
    </w:p>
    <w:p w14:paraId="25BBFADA" w14:textId="77777777" w:rsidR="009E567D" w:rsidRPr="0055731B" w:rsidRDefault="009E567D" w:rsidP="0055731B">
      <w:pPr>
        <w:jc w:val="both"/>
        <w:rPr>
          <w:rFonts w:ascii="Minion Pro" w:hAnsi="Minion Pro"/>
          <w:szCs w:val="24"/>
        </w:rPr>
      </w:pPr>
    </w:p>
    <w:p w14:paraId="6D48F08E" w14:textId="6F4DE135" w:rsidR="0055731B" w:rsidRPr="0055731B" w:rsidRDefault="009E567D" w:rsidP="009E567D">
      <w:pPr>
        <w:jc w:val="center"/>
        <w:rPr>
          <w:rFonts w:ascii="Minion Pro" w:hAnsi="Minion Pro"/>
          <w:szCs w:val="24"/>
        </w:rPr>
      </w:pPr>
      <w:r>
        <w:rPr>
          <w:rFonts w:ascii="Minion Pro" w:hAnsi="Minion Pro"/>
          <w:szCs w:val="24"/>
        </w:rPr>
        <w:t>&lt;&lt;</w:t>
      </w:r>
      <w:r w:rsidRPr="0055731B">
        <w:rPr>
          <w:rFonts w:ascii="Minion Pro" w:hAnsi="Minion Pro"/>
          <w:szCs w:val="24"/>
        </w:rPr>
        <w:t>FIRMA</w:t>
      </w:r>
      <w:r>
        <w:rPr>
          <w:rFonts w:ascii="Minion Pro" w:hAnsi="Minion Pro"/>
          <w:szCs w:val="24"/>
        </w:rPr>
        <w:t>&gt;&gt;</w:t>
      </w:r>
    </w:p>
    <w:p w14:paraId="70D1C553" w14:textId="4EA989F3" w:rsidR="0055731B" w:rsidRPr="009E567D" w:rsidRDefault="009E567D" w:rsidP="009E567D">
      <w:pPr>
        <w:jc w:val="center"/>
        <w:rPr>
          <w:rFonts w:ascii="Minion Pro" w:hAnsi="Minion Pro"/>
          <w:color w:val="2179D6"/>
          <w:szCs w:val="24"/>
        </w:rPr>
      </w:pPr>
      <w:r w:rsidRPr="009E567D">
        <w:rPr>
          <w:rFonts w:ascii="Minion Pro" w:hAnsi="Minion Pro"/>
          <w:color w:val="2179D6"/>
          <w:szCs w:val="24"/>
        </w:rPr>
        <w:t>&lt;&lt;</w:t>
      </w:r>
      <w:r w:rsidR="0055731B" w:rsidRPr="009E567D">
        <w:rPr>
          <w:rFonts w:ascii="Minion Pro" w:hAnsi="Minion Pro"/>
          <w:color w:val="2179D6"/>
          <w:szCs w:val="24"/>
        </w:rPr>
        <w:t>NOMBRE DEL REPRESENTANTE</w:t>
      </w:r>
      <w:r w:rsidRPr="009E567D">
        <w:rPr>
          <w:rFonts w:ascii="Minion Pro" w:hAnsi="Minion Pro"/>
          <w:color w:val="2179D6"/>
          <w:szCs w:val="24"/>
        </w:rPr>
        <w:t>&gt;&gt;</w:t>
      </w:r>
    </w:p>
    <w:p w14:paraId="25B88D6E" w14:textId="202E0D01" w:rsidR="0055731B" w:rsidRPr="009E567D" w:rsidRDefault="009E567D" w:rsidP="009E567D">
      <w:pPr>
        <w:jc w:val="center"/>
        <w:rPr>
          <w:rFonts w:ascii="Minion Pro" w:hAnsi="Minion Pro"/>
          <w:sz w:val="20"/>
          <w:szCs w:val="20"/>
        </w:rPr>
      </w:pPr>
      <w:r w:rsidRPr="009E567D">
        <w:rPr>
          <w:rFonts w:ascii="Minion Pro" w:hAnsi="Minion Pro"/>
          <w:sz w:val="20"/>
          <w:szCs w:val="20"/>
        </w:rPr>
        <w:t>&lt;&lt;</w:t>
      </w:r>
      <w:r w:rsidR="0055731B" w:rsidRPr="009E567D">
        <w:rPr>
          <w:rFonts w:ascii="Minion Pro" w:hAnsi="Minion Pro"/>
          <w:sz w:val="20"/>
          <w:szCs w:val="20"/>
        </w:rPr>
        <w:t>FECHA</w:t>
      </w:r>
      <w:r w:rsidRPr="009E567D">
        <w:rPr>
          <w:rFonts w:ascii="Minion Pro" w:hAnsi="Minion Pro"/>
          <w:sz w:val="20"/>
          <w:szCs w:val="20"/>
        </w:rPr>
        <w:t>&gt;&gt;</w:t>
      </w:r>
    </w:p>
    <w:p w14:paraId="22A8BA87" w14:textId="0F709D8C" w:rsidR="0087496E" w:rsidRPr="0055731B" w:rsidRDefault="0087496E" w:rsidP="0055731B">
      <w:pPr>
        <w:rPr>
          <w:rFonts w:ascii="Minion Pro" w:hAnsi="Minion Pro"/>
        </w:rPr>
      </w:pPr>
      <w:bookmarkStart w:id="0" w:name="_GoBack"/>
      <w:bookmarkEnd w:id="0"/>
    </w:p>
    <w:sectPr w:rsidR="0087496E" w:rsidRPr="0055731B" w:rsidSect="004073E2">
      <w:type w:val="continuous"/>
      <w:pgSz w:w="12240" w:h="15840"/>
      <w:pgMar w:top="2694" w:right="2886" w:bottom="1276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5322CB3" w14:textId="77777777" w:rsidR="009E567D" w:rsidRDefault="009E567D" w:rsidP="00303E51">
      <w:r>
        <w:separator/>
      </w:r>
    </w:p>
  </w:endnote>
  <w:endnote w:type="continuationSeparator" w:id="0">
    <w:p w14:paraId="6EC3C109" w14:textId="77777777" w:rsidR="009E567D" w:rsidRDefault="009E567D" w:rsidP="00303E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inion Pro">
    <w:panose1 w:val="02040503050201020203"/>
    <w:charset w:val="00"/>
    <w:family w:val="auto"/>
    <w:pitch w:val="variable"/>
    <w:sig w:usb0="60000287" w:usb1="00000001" w:usb2="00000000" w:usb3="00000000" w:csb0="0000019F" w:csb1="00000000"/>
  </w:font>
  <w:font w:name="Myriad Pro">
    <w:panose1 w:val="020B0503030403020204"/>
    <w:charset w:val="00"/>
    <w:family w:val="auto"/>
    <w:pitch w:val="variable"/>
    <w:sig w:usb0="A00002AF" w:usb1="5000204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0D7DC32" w14:textId="54191C7A" w:rsidR="004073E2" w:rsidRPr="004073E2" w:rsidRDefault="004073E2">
    <w:pPr>
      <w:pStyle w:val="Footer"/>
      <w:rPr>
        <w:i/>
        <w:color w:val="7F7F7F" w:themeColor="text1" w:themeTint="80"/>
        <w:sz w:val="20"/>
        <w:szCs w:val="20"/>
      </w:rPr>
    </w:pPr>
    <w:r w:rsidRPr="004073E2">
      <w:rPr>
        <w:i/>
        <w:noProof/>
        <w:color w:val="7F7F7F" w:themeColor="text1" w:themeTint="80"/>
        <w:sz w:val="20"/>
        <w:szCs w:val="20"/>
        <w:lang w:val="en-US"/>
      </w:rPr>
      <w:t>*A favor de Intelisis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E088E02" w14:textId="77777777" w:rsidR="009E567D" w:rsidRDefault="009E567D" w:rsidP="00303E51">
      <w:r>
        <w:separator/>
      </w:r>
    </w:p>
  </w:footnote>
  <w:footnote w:type="continuationSeparator" w:id="0">
    <w:p w14:paraId="57211A9E" w14:textId="77777777" w:rsidR="009E567D" w:rsidRDefault="009E567D" w:rsidP="00303E5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86263AF" w14:textId="0C8317E9" w:rsidR="009E567D" w:rsidRPr="009A3974" w:rsidRDefault="002D3F52" w:rsidP="009A3974">
    <w:pPr>
      <w:pStyle w:val="Header"/>
      <w:tabs>
        <w:tab w:val="clear" w:pos="4153"/>
        <w:tab w:val="clear" w:pos="8306"/>
        <w:tab w:val="left" w:pos="1274"/>
      </w:tabs>
    </w:pPr>
    <w:r w:rsidRPr="001F6191">
      <w:rPr>
        <w:rFonts w:ascii="Minion Pro" w:hAnsi="Minion Pro"/>
        <w:noProof/>
        <w:lang w:val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48FEA24" wp14:editId="5CDC87EE">
              <wp:simplePos x="0" y="0"/>
              <wp:positionH relativeFrom="column">
                <wp:posOffset>-121920</wp:posOffset>
              </wp:positionH>
              <wp:positionV relativeFrom="paragraph">
                <wp:posOffset>494030</wp:posOffset>
              </wp:positionV>
              <wp:extent cx="4693920" cy="538480"/>
              <wp:effectExtent l="0" t="0" r="0" b="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693920" cy="538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ma14="http://schemas.microsoft.com/office/mac/drawingml/2011/main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D4D6825" w14:textId="62C9935D" w:rsidR="00172164" w:rsidRPr="00172164" w:rsidRDefault="00172164" w:rsidP="004073E2">
                          <w:pPr>
                            <w:rPr>
                              <w:rFonts w:ascii="Myriad Pro" w:hAnsi="Myriad Pro"/>
                              <w:b/>
                              <w:color w:val="2179D6"/>
                              <w:sz w:val="24"/>
                              <w:szCs w:val="24"/>
                            </w:rPr>
                          </w:pPr>
                          <w:r w:rsidRPr="00172164">
                            <w:rPr>
                              <w:rFonts w:ascii="Myriad Pro" w:hAnsi="Myriad Pro"/>
                              <w:b/>
                              <w:color w:val="2179D6"/>
                              <w:sz w:val="24"/>
                              <w:szCs w:val="24"/>
                            </w:rPr>
                            <w:t>Autorización</w:t>
                          </w:r>
                        </w:p>
                        <w:p w14:paraId="181B7054" w14:textId="4E278991" w:rsidR="004073E2" w:rsidRPr="00172164" w:rsidRDefault="00172164" w:rsidP="004073E2">
                          <w:pPr>
                            <w:rPr>
                              <w:rFonts w:ascii="Myriad Pro" w:hAnsi="Myriad Pro"/>
                              <w:color w:val="2179D6"/>
                              <w:sz w:val="24"/>
                              <w:szCs w:val="24"/>
                            </w:rPr>
                          </w:pPr>
                          <w:r w:rsidRPr="00172164">
                            <w:rPr>
                              <w:rFonts w:ascii="Myriad Pro" w:hAnsi="Myriad Pro"/>
                              <w:color w:val="2179D6"/>
                              <w:sz w:val="24"/>
                              <w:szCs w:val="24"/>
                            </w:rPr>
                            <w:t>Uso de referencias comerciales*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0,0l0,21600,21600,21600,21600,0xe">
              <v:stroke joinstyle="miter"/>
              <v:path gradientshapeok="t" o:connecttype="rect"/>
            </v:shapetype>
            <v:shape id="Text Box 3" o:spid="_x0000_s1026" type="#_x0000_t202" style="position:absolute;margin-left:-9.55pt;margin-top:38.9pt;width:369.6pt;height:42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" filled="f" stroked="f">
              <v:textbox>
                <w:txbxContent>
                  <w:p w14:paraId="1D4D6825" w14:textId="62C9935D" w:rsidR="00172164" w:rsidRPr="00172164" w:rsidRDefault="00172164" w:rsidP="004073E2">
                    <w:pPr>
                      <w:rPr>
                        <w:rFonts w:ascii="Myriad Pro" w:hAnsi="Myriad Pro"/>
                        <w:b/>
                        <w:color w:val="2179D6"/>
                        <w:sz w:val="24"/>
                        <w:szCs w:val="24"/>
                      </w:rPr>
                    </w:pPr>
                    <w:r w:rsidRPr="00172164">
                      <w:rPr>
                        <w:rFonts w:ascii="Myriad Pro" w:hAnsi="Myriad Pro"/>
                        <w:b/>
                        <w:color w:val="2179D6"/>
                        <w:sz w:val="24"/>
                        <w:szCs w:val="24"/>
                      </w:rPr>
                      <w:t>Autorización</w:t>
                    </w:r>
                  </w:p>
                  <w:p w14:paraId="181B7054" w14:textId="4E278991" w:rsidR="004073E2" w:rsidRPr="00172164" w:rsidRDefault="00172164" w:rsidP="004073E2">
                    <w:pPr>
                      <w:rPr>
                        <w:rFonts w:ascii="Myriad Pro" w:hAnsi="Myriad Pro"/>
                        <w:color w:val="2179D6"/>
                        <w:sz w:val="24"/>
                        <w:szCs w:val="24"/>
                      </w:rPr>
                    </w:pPr>
                    <w:r w:rsidRPr="00172164">
                      <w:rPr>
                        <w:rFonts w:ascii="Myriad Pro" w:hAnsi="Myriad Pro"/>
                        <w:color w:val="2179D6"/>
                        <w:sz w:val="24"/>
                        <w:szCs w:val="24"/>
                      </w:rPr>
                      <w:t>Uso de referencias comerciales*</w:t>
                    </w:r>
                  </w:p>
                </w:txbxContent>
              </v:textbox>
            </v:shape>
          </w:pict>
        </mc:Fallback>
      </mc:AlternateContent>
    </w:r>
    <w:r w:rsidR="00172164">
      <w:rPr>
        <w:noProof/>
        <w:lang w:val="en-US"/>
      </w:rPr>
      <w:drawing>
        <wp:anchor distT="0" distB="0" distL="114300" distR="114300" simplePos="0" relativeHeight="251667456" behindDoc="1" locked="0" layoutInCell="1" allowOverlap="1" wp14:anchorId="246B1E02" wp14:editId="3C6AEA19">
          <wp:simplePos x="0" y="0"/>
          <wp:positionH relativeFrom="column">
            <wp:posOffset>5486400</wp:posOffset>
          </wp:positionH>
          <wp:positionV relativeFrom="paragraph">
            <wp:posOffset>8004810</wp:posOffset>
          </wp:positionV>
          <wp:extent cx="884682" cy="1028700"/>
          <wp:effectExtent l="0" t="0" r="4445" b="0"/>
          <wp:wrapNone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g_mm_logo_az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84682" cy="10287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72164">
      <w:rPr>
        <w:noProof/>
        <w:lang w:val="en-US"/>
      </w:rPr>
      <w:drawing>
        <wp:anchor distT="0" distB="0" distL="114300" distR="114300" simplePos="0" relativeHeight="251669504" behindDoc="1" locked="0" layoutInCell="1" allowOverlap="1" wp14:anchorId="1C38F0A8" wp14:editId="4F751A8C">
          <wp:simplePos x="0" y="0"/>
          <wp:positionH relativeFrom="column">
            <wp:posOffset>3861435</wp:posOffset>
          </wp:positionH>
          <wp:positionV relativeFrom="paragraph">
            <wp:posOffset>-453390</wp:posOffset>
          </wp:positionV>
          <wp:extent cx="3005805" cy="4114800"/>
          <wp:effectExtent l="0" t="0" r="0" b="0"/>
          <wp:wrapNone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g_mm_morado.jp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006016" cy="411508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0">
      <w:start w:val="1"/>
      <w:numFmt w:val="bullet"/>
      <w:lvlText w:val="%6."/>
      <w:lvlJc w:val="right"/>
    </w:lvl>
    <w:lvl w:ilvl="1" w:tplc="00000001">
      <w:start w:val="1"/>
      <w:numFmt w:val="bullet"/>
      <w:lvlText w:val="%6."/>
      <w:lvlJc w:val="righ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00">
      <w:start w:val="1"/>
      <w:numFmt w:val="bullet"/>
      <w:lvlText w:val="%6."/>
      <w:lvlJc w:val="right"/>
    </w:lvl>
    <w:lvl w:ilvl="1" w:tplc="00000001">
      <w:start w:val="1"/>
      <w:numFmt w:val="bullet"/>
      <w:lvlText w:val="%6."/>
      <w:lvlJc w:val="righ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3"/>
    <w:multiLevelType w:val="hybridMultilevel"/>
    <w:tmpl w:val="00000003"/>
    <w:lvl w:ilvl="0" w:tplc="00000000">
      <w:start w:val="1"/>
      <w:numFmt w:val="bullet"/>
      <w:lvlText w:val="%6."/>
      <w:lvlJc w:val="right"/>
    </w:lvl>
    <w:lvl w:ilvl="1" w:tplc="00000001">
      <w:start w:val="1"/>
      <w:numFmt w:val="bullet"/>
      <w:lvlText w:val="%6."/>
      <w:lvlJc w:val="righ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0004"/>
    <w:multiLevelType w:val="hybridMultilevel"/>
    <w:tmpl w:val="00000004"/>
    <w:lvl w:ilvl="0" w:tplc="00000000">
      <w:start w:val="1"/>
      <w:numFmt w:val="bullet"/>
      <w:lvlText w:val="%6."/>
      <w:lvlJc w:val="right"/>
    </w:lvl>
    <w:lvl w:ilvl="1" w:tplc="00000001">
      <w:start w:val="1"/>
      <w:numFmt w:val="bullet"/>
      <w:lvlText w:val="%6."/>
      <w:lvlJc w:val="right"/>
    </w:lvl>
    <w:lvl w:ilvl="2" w:tplc="00000002">
      <w:start w:val="1"/>
      <w:numFmt w:val="bullet"/>
      <w:lvlText w:val="%6."/>
      <w:lvlJc w:val="righ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00000005"/>
    <w:multiLevelType w:val="hybridMultilevel"/>
    <w:tmpl w:val="00000005"/>
    <w:lvl w:ilvl="0" w:tplc="00000000">
      <w:start w:val="1"/>
      <w:numFmt w:val="bullet"/>
      <w:lvlText w:val="%6."/>
      <w:lvlJc w:val="right"/>
    </w:lvl>
    <w:lvl w:ilvl="1" w:tplc="00000001">
      <w:start w:val="1"/>
      <w:numFmt w:val="bullet"/>
      <w:lvlText w:val="%6."/>
      <w:lvlJc w:val="right"/>
    </w:lvl>
    <w:lvl w:ilvl="2" w:tplc="00000002">
      <w:start w:val="1"/>
      <w:numFmt w:val="bullet"/>
      <w:lvlText w:val="%6."/>
      <w:lvlJc w:val="righ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>
    <w:nsid w:val="00000006"/>
    <w:multiLevelType w:val="hybridMultilevel"/>
    <w:tmpl w:val="00000006"/>
    <w:lvl w:ilvl="0" w:tplc="00000000">
      <w:start w:val="1"/>
      <w:numFmt w:val="bullet"/>
      <w:lvlText w:val="%6."/>
      <w:lvlJc w:val="right"/>
    </w:lvl>
    <w:lvl w:ilvl="1" w:tplc="00000001">
      <w:start w:val="1"/>
      <w:numFmt w:val="bullet"/>
      <w:lvlText w:val="%6."/>
      <w:lvlJc w:val="right"/>
    </w:lvl>
    <w:lvl w:ilvl="2" w:tplc="00000002">
      <w:start w:val="1"/>
      <w:numFmt w:val="bullet"/>
      <w:lvlText w:val="%6."/>
      <w:lvlJc w:val="righ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>
    <w:nsid w:val="00000007"/>
    <w:multiLevelType w:val="hybridMultilevel"/>
    <w:tmpl w:val="00000007"/>
    <w:lvl w:ilvl="0" w:tplc="00000000">
      <w:start w:val="1"/>
      <w:numFmt w:val="bullet"/>
      <w:lvlText w:val="%6."/>
      <w:lvlJc w:val="right"/>
    </w:lvl>
    <w:lvl w:ilvl="1" w:tplc="00000001">
      <w:start w:val="1"/>
      <w:numFmt w:val="bullet"/>
      <w:lvlText w:val="%6."/>
      <w:lvlJc w:val="right"/>
    </w:lvl>
    <w:lvl w:ilvl="2" w:tplc="00000002">
      <w:start w:val="1"/>
      <w:numFmt w:val="bullet"/>
      <w:lvlText w:val="%6."/>
      <w:lvlJc w:val="righ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>
    <w:nsid w:val="00000008"/>
    <w:multiLevelType w:val="hybridMultilevel"/>
    <w:tmpl w:val="00000008"/>
    <w:lvl w:ilvl="0" w:tplc="00000000">
      <w:start w:val="1"/>
      <w:numFmt w:val="bullet"/>
      <w:lvlText w:val="%6."/>
      <w:lvlJc w:val="right"/>
    </w:lvl>
    <w:lvl w:ilvl="1" w:tplc="00000001">
      <w:start w:val="1"/>
      <w:numFmt w:val="bullet"/>
      <w:lvlText w:val="%6."/>
      <w:lvlJc w:val="righ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>
    <w:nsid w:val="00000009"/>
    <w:multiLevelType w:val="hybridMultilevel"/>
    <w:tmpl w:val="00000009"/>
    <w:lvl w:ilvl="0" w:tplc="00000000">
      <w:start w:val="1"/>
      <w:numFmt w:val="bullet"/>
      <w:lvlText w:val="%6."/>
      <w:lvlJc w:val="right"/>
    </w:lvl>
    <w:lvl w:ilvl="1" w:tplc="00000001">
      <w:start w:val="1"/>
      <w:numFmt w:val="bullet"/>
      <w:lvlText w:val="%6."/>
      <w:lvlJc w:val="righ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>
    <w:nsid w:val="0000000A"/>
    <w:multiLevelType w:val="hybridMultilevel"/>
    <w:tmpl w:val="0000000A"/>
    <w:lvl w:ilvl="0" w:tplc="00000000">
      <w:start w:val="1"/>
      <w:numFmt w:val="bullet"/>
      <w:lvlText w:val="%6."/>
      <w:lvlJc w:val="right"/>
    </w:lvl>
    <w:lvl w:ilvl="1" w:tplc="00000001">
      <w:start w:val="1"/>
      <w:numFmt w:val="bullet"/>
      <w:lvlText w:val="%6."/>
      <w:lvlJc w:val="righ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>
    <w:nsid w:val="0000000B"/>
    <w:multiLevelType w:val="hybridMultilevel"/>
    <w:tmpl w:val="0000000B"/>
    <w:lvl w:ilvl="0" w:tplc="00000000">
      <w:start w:val="1"/>
      <w:numFmt w:val="bullet"/>
      <w:lvlText w:val="%6."/>
      <w:lvlJc w:val="righ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>
    <w:nsid w:val="04DF08FC"/>
    <w:multiLevelType w:val="hybridMultilevel"/>
    <w:tmpl w:val="C64256DE"/>
    <w:lvl w:ilvl="0" w:tplc="B5AE758A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CFD048E"/>
    <w:multiLevelType w:val="hybridMultilevel"/>
    <w:tmpl w:val="E31EB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DEB2F4D"/>
    <w:multiLevelType w:val="hybridMultilevel"/>
    <w:tmpl w:val="3662A292"/>
    <w:lvl w:ilvl="0" w:tplc="B5AE758A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E3F2E1D"/>
    <w:multiLevelType w:val="hybridMultilevel"/>
    <w:tmpl w:val="730C2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06C2A35"/>
    <w:multiLevelType w:val="hybridMultilevel"/>
    <w:tmpl w:val="149039AE"/>
    <w:lvl w:ilvl="0" w:tplc="B5AE758A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1A1D6EC8"/>
    <w:multiLevelType w:val="hybridMultilevel"/>
    <w:tmpl w:val="894A829C"/>
    <w:lvl w:ilvl="0" w:tplc="B5AE758A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F576258"/>
    <w:multiLevelType w:val="hybridMultilevel"/>
    <w:tmpl w:val="F34682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91E6B77"/>
    <w:multiLevelType w:val="hybridMultilevel"/>
    <w:tmpl w:val="4F420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B7772F7"/>
    <w:multiLevelType w:val="hybridMultilevel"/>
    <w:tmpl w:val="5D562E82"/>
    <w:lvl w:ilvl="0" w:tplc="B5AE758A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C7752A0"/>
    <w:multiLevelType w:val="hybridMultilevel"/>
    <w:tmpl w:val="335CD61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1377D51"/>
    <w:multiLevelType w:val="hybridMultilevel"/>
    <w:tmpl w:val="D2EA0B92"/>
    <w:lvl w:ilvl="0" w:tplc="6972C40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4C83602"/>
    <w:multiLevelType w:val="hybridMultilevel"/>
    <w:tmpl w:val="4012574A"/>
    <w:lvl w:ilvl="0" w:tplc="146E2344">
      <w:start w:val="1"/>
      <w:numFmt w:val="bullet"/>
      <w:lvlText w:val=""/>
      <w:lvlJc w:val="left"/>
      <w:pPr>
        <w:ind w:left="626" w:hanging="26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96803B0"/>
    <w:multiLevelType w:val="hybridMultilevel"/>
    <w:tmpl w:val="59CE9F1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A5C1D05"/>
    <w:multiLevelType w:val="hybridMultilevel"/>
    <w:tmpl w:val="F294D23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6CE0817"/>
    <w:multiLevelType w:val="hybridMultilevel"/>
    <w:tmpl w:val="F8E4E3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8"/>
  </w:num>
  <w:num w:numId="13">
    <w:abstractNumId w:val="24"/>
  </w:num>
  <w:num w:numId="14">
    <w:abstractNumId w:val="12"/>
  </w:num>
  <w:num w:numId="15">
    <w:abstractNumId w:val="22"/>
  </w:num>
  <w:num w:numId="16">
    <w:abstractNumId w:val="16"/>
  </w:num>
  <w:num w:numId="17">
    <w:abstractNumId w:val="13"/>
  </w:num>
  <w:num w:numId="18">
    <w:abstractNumId w:val="21"/>
  </w:num>
  <w:num w:numId="19">
    <w:abstractNumId w:val="17"/>
  </w:num>
  <w:num w:numId="20">
    <w:abstractNumId w:val="15"/>
  </w:num>
  <w:num w:numId="21">
    <w:abstractNumId w:val="19"/>
  </w:num>
  <w:num w:numId="22">
    <w:abstractNumId w:val="14"/>
  </w:num>
  <w:num w:numId="23">
    <w:abstractNumId w:val="11"/>
  </w:num>
  <w:num w:numId="24">
    <w:abstractNumId w:val="25"/>
  </w:num>
  <w:num w:numId="25">
    <w:abstractNumId w:val="20"/>
  </w:num>
  <w:num w:numId="26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69"/>
  <w:proofState w:spelling="clean" w:grammar="clean"/>
  <w:defaultTabStop w:val="720"/>
  <w:characterSpacingControl w:val="doNotCompress"/>
  <w:savePreviewPicture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3E51"/>
    <w:rsid w:val="000210AF"/>
    <w:rsid w:val="00172164"/>
    <w:rsid w:val="001F7862"/>
    <w:rsid w:val="0020695E"/>
    <w:rsid w:val="002D3F52"/>
    <w:rsid w:val="00303E51"/>
    <w:rsid w:val="00354861"/>
    <w:rsid w:val="004073E2"/>
    <w:rsid w:val="00441DC6"/>
    <w:rsid w:val="004C503D"/>
    <w:rsid w:val="005126FA"/>
    <w:rsid w:val="0055731B"/>
    <w:rsid w:val="00595796"/>
    <w:rsid w:val="005A0F85"/>
    <w:rsid w:val="005D6E69"/>
    <w:rsid w:val="00742B1E"/>
    <w:rsid w:val="00782609"/>
    <w:rsid w:val="007A3B98"/>
    <w:rsid w:val="0087496E"/>
    <w:rsid w:val="008C1B46"/>
    <w:rsid w:val="00975BE3"/>
    <w:rsid w:val="009A3974"/>
    <w:rsid w:val="009C40E5"/>
    <w:rsid w:val="009E567D"/>
    <w:rsid w:val="00C476EA"/>
    <w:rsid w:val="00C56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1"/>
    <o:shapelayout v:ext="edit">
      <o:idmap v:ext="edit" data="2"/>
    </o:shapelayout>
  </w:shapeDefaults>
  <w:decimalSymbol w:val="."/>
  <w:listSeparator w:val=","/>
  <w14:docId w14:val="117BD31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26FA"/>
    <w:rPr>
      <w:rFonts w:eastAsiaTheme="minorHAnsi"/>
      <w:sz w:val="22"/>
      <w:szCs w:val="22"/>
      <w:lang w:val="es-MX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03E51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03E51"/>
  </w:style>
  <w:style w:type="paragraph" w:styleId="Footer">
    <w:name w:val="footer"/>
    <w:basedOn w:val="Normal"/>
    <w:link w:val="FooterChar"/>
    <w:uiPriority w:val="99"/>
    <w:unhideWhenUsed/>
    <w:rsid w:val="00303E51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03E51"/>
  </w:style>
  <w:style w:type="paragraph" w:styleId="BalloonText">
    <w:name w:val="Balloon Text"/>
    <w:basedOn w:val="Normal"/>
    <w:link w:val="BalloonTextChar"/>
    <w:uiPriority w:val="99"/>
    <w:semiHidden/>
    <w:unhideWhenUsed/>
    <w:rsid w:val="00303E51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3E51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7A3B9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0695E"/>
    <w:rPr>
      <w:color w:val="0000FF" w:themeColor="hyperlink"/>
      <w:u w:val="singl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26FA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26FA"/>
    <w:rPr>
      <w:rFonts w:eastAsiaTheme="minorHAnsi"/>
      <w:b/>
      <w:bCs/>
      <w:i/>
      <w:iCs/>
      <w:color w:val="4F81BD" w:themeColor="accent1"/>
      <w:sz w:val="22"/>
      <w:szCs w:val="22"/>
      <w:lang w:val="es-MX"/>
    </w:rPr>
  </w:style>
  <w:style w:type="table" w:styleId="TableGrid">
    <w:name w:val="Table Grid"/>
    <w:basedOn w:val="TableNormal"/>
    <w:uiPriority w:val="59"/>
    <w:rsid w:val="005126FA"/>
    <w:rPr>
      <w:rFonts w:eastAsiaTheme="minorHAnsi"/>
      <w:sz w:val="22"/>
      <w:szCs w:val="22"/>
      <w:lang w:val="es-MX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26FA"/>
    <w:rPr>
      <w:rFonts w:eastAsiaTheme="minorHAnsi"/>
      <w:sz w:val="22"/>
      <w:szCs w:val="22"/>
      <w:lang w:val="es-MX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03E51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03E51"/>
  </w:style>
  <w:style w:type="paragraph" w:styleId="Footer">
    <w:name w:val="footer"/>
    <w:basedOn w:val="Normal"/>
    <w:link w:val="FooterChar"/>
    <w:uiPriority w:val="99"/>
    <w:unhideWhenUsed/>
    <w:rsid w:val="00303E51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03E51"/>
  </w:style>
  <w:style w:type="paragraph" w:styleId="BalloonText">
    <w:name w:val="Balloon Text"/>
    <w:basedOn w:val="Normal"/>
    <w:link w:val="BalloonTextChar"/>
    <w:uiPriority w:val="99"/>
    <w:semiHidden/>
    <w:unhideWhenUsed/>
    <w:rsid w:val="00303E51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3E51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7A3B9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0695E"/>
    <w:rPr>
      <w:color w:val="0000FF" w:themeColor="hyperlink"/>
      <w:u w:val="singl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26FA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26FA"/>
    <w:rPr>
      <w:rFonts w:eastAsiaTheme="minorHAnsi"/>
      <w:b/>
      <w:bCs/>
      <w:i/>
      <w:iCs/>
      <w:color w:val="4F81BD" w:themeColor="accent1"/>
      <w:sz w:val="22"/>
      <w:szCs w:val="22"/>
      <w:lang w:val="es-MX"/>
    </w:rPr>
  </w:style>
  <w:style w:type="table" w:styleId="TableGrid">
    <w:name w:val="Table Grid"/>
    <w:basedOn w:val="TableNormal"/>
    <w:uiPriority w:val="59"/>
    <w:rsid w:val="005126FA"/>
    <w:rPr>
      <w:rFonts w:eastAsiaTheme="minorHAnsi"/>
      <w:sz w:val="22"/>
      <w:szCs w:val="22"/>
      <w:lang w:val="es-MX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4" Type="http://schemas.microsoft.com/office/2007/relationships/stylesWithEffects" Target="stylesWithEffects.xml"/><Relationship Id="rId10" Type="http://schemas.openxmlformats.org/officeDocument/2006/relationships/footer" Target="footer1.xml"/><Relationship Id="rId5" Type="http://schemas.openxmlformats.org/officeDocument/2006/relationships/settings" Target="settings.xml"/><Relationship Id="rId7" Type="http://schemas.openxmlformats.org/officeDocument/2006/relationships/footnotes" Target="footnotes.xml"/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3" Type="http://schemas.openxmlformats.org/officeDocument/2006/relationships/styles" Target="styles.xml"/><Relationship Id="rId6" Type="http://schemas.openxmlformats.org/officeDocument/2006/relationships/webSettings" Target="webSetting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2D6B356-E73C-9F44-BE0F-BDA9851C49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93</Words>
  <Characters>535</Characters>
  <Application>Microsoft Macintosh Word</Application>
  <DocSecurity>0</DocSecurity>
  <Lines>4</Lines>
  <Paragraphs>1</Paragraphs>
  <ScaleCrop>false</ScaleCrop>
  <Company>Intelisis</Company>
  <LinksUpToDate>false</LinksUpToDate>
  <CharactersWithSpaces>627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Design</dc:creator>
  <cp:keywords/>
  <dc:description/>
  <cp:lastModifiedBy>Design</cp:lastModifiedBy>
  <cp:revision>11</cp:revision>
  <cp:lastPrinted>2013-10-25T17:00:00Z</cp:lastPrinted>
  <dcterms:created xsi:type="dcterms:W3CDTF">2013-10-29T18:01:00Z</dcterms:created>
  <dcterms:modified xsi:type="dcterms:W3CDTF">2013-10-31T16:51:00Z</dcterms:modified>
</cp:coreProperties>
</file>