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</w:tblGrid>
      <w:tr w:rsidR="00F73EEF" w:rsidRPr="006C2DFB" w14:paraId="270FF007" w14:textId="77777777" w:rsidTr="00C25400">
        <w:trPr>
          <w:trHeight w:hRule="exact" w:val="2494"/>
        </w:trPr>
        <w:tc>
          <w:tcPr>
            <w:tcW w:w="4820" w:type="dxa"/>
          </w:tcPr>
          <w:p w14:paraId="4049B5D7" w14:textId="77777777" w:rsidR="00170503" w:rsidRPr="00F65AAF" w:rsidRDefault="00523EFC" w:rsidP="00170503">
            <w:pPr>
              <w:pStyle w:val="Absender"/>
              <w:rPr>
                <w:lang w:val="en-US"/>
              </w:rPr>
            </w:pPr>
            <w:r w:rsidRPr="00F65AAF">
              <w:rPr>
                <w:lang w:val="en-US"/>
              </w:rPr>
              <w:t>Technical</w:t>
            </w:r>
            <w:r w:rsidR="00170503" w:rsidRPr="00F65AAF">
              <w:rPr>
                <w:lang w:val="en-US"/>
              </w:rPr>
              <w:t xml:space="preserve"> Universit</w:t>
            </w:r>
            <w:r w:rsidRPr="00F65AAF">
              <w:rPr>
                <w:lang w:val="en-US"/>
              </w:rPr>
              <w:t>y</w:t>
            </w:r>
            <w:r w:rsidR="00170503" w:rsidRPr="00F65AAF">
              <w:rPr>
                <w:lang w:val="en-US"/>
              </w:rPr>
              <w:t xml:space="preserve"> </w:t>
            </w:r>
            <w:r w:rsidRPr="00F65AAF">
              <w:rPr>
                <w:lang w:val="en-US"/>
              </w:rPr>
              <w:t xml:space="preserve">of </w:t>
            </w:r>
            <w:r w:rsidR="00170503" w:rsidRPr="00F65AAF">
              <w:rPr>
                <w:lang w:val="en-US"/>
              </w:rPr>
              <w:t>M</w:t>
            </w:r>
            <w:r w:rsidRPr="00F65AAF">
              <w:rPr>
                <w:lang w:val="en-US"/>
              </w:rPr>
              <w:t>u</w:t>
            </w:r>
            <w:r w:rsidR="00170503" w:rsidRPr="00F65AAF">
              <w:rPr>
                <w:lang w:val="en-US"/>
              </w:rPr>
              <w:t>n</w:t>
            </w:r>
            <w:r w:rsidRPr="00F65AAF">
              <w:rPr>
                <w:lang w:val="en-US"/>
              </w:rPr>
              <w:t>ich</w:t>
            </w:r>
            <w:r w:rsidR="00170503" w:rsidRPr="00F65AAF">
              <w:rPr>
                <w:lang w:val="en-US"/>
              </w:rPr>
              <w:t xml:space="preserve"> | Arcisstr</w:t>
            </w:r>
            <w:r w:rsidRPr="00F65AAF">
              <w:rPr>
                <w:lang w:val="en-US"/>
              </w:rPr>
              <w:t>.</w:t>
            </w:r>
            <w:r w:rsidR="00170503" w:rsidRPr="00F65AAF">
              <w:rPr>
                <w:lang w:val="en-US"/>
              </w:rPr>
              <w:t xml:space="preserve"> 21 | </w:t>
            </w:r>
            <w:r w:rsidRPr="00F65AAF">
              <w:rPr>
                <w:lang w:val="en-US"/>
              </w:rPr>
              <w:t>D-</w:t>
            </w:r>
            <w:r w:rsidR="00170503" w:rsidRPr="00F65AAF">
              <w:rPr>
                <w:lang w:val="en-US"/>
              </w:rPr>
              <w:t>80333 M</w:t>
            </w:r>
            <w:r w:rsidRPr="00F65AAF">
              <w:rPr>
                <w:lang w:val="en-US"/>
              </w:rPr>
              <w:t>u</w:t>
            </w:r>
            <w:r w:rsidR="00170503" w:rsidRPr="00F65AAF">
              <w:rPr>
                <w:lang w:val="en-US"/>
              </w:rPr>
              <w:t>n</w:t>
            </w:r>
            <w:r w:rsidRPr="00F65AAF">
              <w:rPr>
                <w:lang w:val="en-US"/>
              </w:rPr>
              <w:t>i</w:t>
            </w:r>
            <w:r w:rsidR="00170503" w:rsidRPr="00F65AAF">
              <w:rPr>
                <w:lang w:val="en-US"/>
              </w:rPr>
              <w:t>ch</w:t>
            </w:r>
          </w:p>
          <w:p w14:paraId="66D1CB60" w14:textId="3D88BACD" w:rsidR="00CA7E41" w:rsidRPr="00F65AAF" w:rsidRDefault="006C2DFB" w:rsidP="006C2DFB">
            <w:pPr>
              <w:pStyle w:val="Absender"/>
              <w:ind w:right="-856"/>
              <w:rPr>
                <w:lang w:val="en-US"/>
              </w:rPr>
            </w:pPr>
            <w:r>
              <w:rPr>
                <w:lang w:val="en-US"/>
              </w:rPr>
              <w:t>Chair of Transporation Systems Eng.</w:t>
            </w:r>
            <w:r w:rsidR="00523EFC" w:rsidRPr="00F65AAF">
              <w:rPr>
                <w:lang w:val="en-US"/>
              </w:rPr>
              <w:t xml:space="preserve"> | </w:t>
            </w:r>
            <w:r w:rsidR="00F407F2">
              <w:rPr>
                <w:lang w:val="en-US"/>
              </w:rPr>
              <w:t>Mobility System</w:t>
            </w:r>
            <w:r w:rsidR="00523EFC" w:rsidRPr="00F65AAF">
              <w:rPr>
                <w:lang w:val="en-US"/>
              </w:rPr>
              <w:t xml:space="preserve"> Eng</w:t>
            </w:r>
            <w:r w:rsidR="00F407F2">
              <w:rPr>
                <w:lang w:val="en-US"/>
              </w:rPr>
              <w:t>.</w:t>
            </w:r>
          </w:p>
          <w:p w14:paraId="123F7248" w14:textId="748C0AA2" w:rsidR="00995885" w:rsidRPr="007D16C4" w:rsidRDefault="00995885" w:rsidP="001D004C">
            <w:pPr>
              <w:pStyle w:val="Empfnger"/>
              <w:rPr>
                <w:lang w:val="en-US"/>
              </w:rPr>
            </w:pPr>
          </w:p>
        </w:tc>
      </w:tr>
    </w:tbl>
    <w:p w14:paraId="03BF4537" w14:textId="6352085C" w:rsidR="00F65AAF" w:rsidRPr="00CC4CEE" w:rsidRDefault="001D004C" w:rsidP="00E34804">
      <w:pPr>
        <w:pStyle w:val="BodyText"/>
        <w:rPr>
          <w:b/>
          <w:lang w:val="en-US"/>
        </w:rPr>
      </w:pPr>
      <w:r w:rsidRPr="001D004C">
        <w:rPr>
          <w:b/>
          <w:lang w:val="en-US"/>
        </w:rPr>
        <w:t>Agreement on Thesis Publication</w:t>
      </w:r>
      <w:r w:rsidR="007D16C4">
        <w:rPr>
          <w:b/>
          <w:lang w:val="en-US"/>
        </w:rPr>
        <w:t xml:space="preserve"> of </w:t>
      </w:r>
      <w:r w:rsidR="0018531D" w:rsidRPr="0018531D">
        <w:rPr>
          <w:b/>
          <w:lang w:val="en-US"/>
        </w:rPr>
        <w:t>João Rodrigo Olenscki</w:t>
      </w:r>
      <w:r w:rsidR="00CC4CEE" w:rsidRPr="00CC4CEE">
        <w:rPr>
          <w:b/>
          <w:lang w:val="en-US"/>
        </w:rPr>
        <w:t xml:space="preserve"> </w:t>
      </w:r>
    </w:p>
    <w:p w14:paraId="3EE5A951" w14:textId="45E6C210" w:rsidR="00F9149F" w:rsidRPr="00CC4CEE" w:rsidRDefault="00301024" w:rsidP="00F9149F">
      <w:pPr>
        <w:pStyle w:val="BodyText"/>
        <w:spacing w:after="120"/>
        <w:rPr>
          <w:rFonts w:ascii="Arial" w:hAnsi="Arial"/>
          <w:sz w:val="20"/>
          <w:lang w:val="en-US"/>
        </w:rPr>
      </w:pPr>
      <w:r>
        <w:rPr>
          <w:lang w:val="en-US"/>
        </w:rPr>
        <w:t xml:space="preserve">I have completed my thesis with the </w:t>
      </w:r>
      <w:r w:rsidR="006C2DFB">
        <w:rPr>
          <w:lang w:val="en-US"/>
        </w:rPr>
        <w:t>Chair of Transportation Systems Engineering</w:t>
      </w:r>
      <w:r w:rsidR="004D71A0" w:rsidRPr="004D71A0">
        <w:rPr>
          <w:lang w:val="en-US"/>
        </w:rPr>
        <w:t xml:space="preserve"> </w:t>
      </w:r>
      <w:r w:rsidR="004D71A0">
        <w:rPr>
          <w:lang w:val="en-US"/>
        </w:rPr>
        <w:t xml:space="preserve">with the thesis title </w:t>
      </w:r>
      <w:r w:rsidR="00B25B60">
        <w:rPr>
          <w:lang w:val="en-US"/>
        </w:rPr>
        <w:t>“</w:t>
      </w:r>
      <w:r w:rsidR="0018531D" w:rsidRPr="0018531D">
        <w:rPr>
          <w:lang w:val="en-US"/>
        </w:rPr>
        <w:t xml:space="preserve">Improving </w:t>
      </w:r>
      <w:proofErr w:type="spellStart"/>
      <w:r w:rsidR="0018531D" w:rsidRPr="0018531D">
        <w:rPr>
          <w:lang w:val="en-US"/>
        </w:rPr>
        <w:t>spatio</w:t>
      </w:r>
      <w:proofErr w:type="spellEnd"/>
      <w:r w:rsidR="0018531D" w:rsidRPr="0018531D">
        <w:rPr>
          <w:lang w:val="en-US"/>
        </w:rPr>
        <w:t>-temporal traffic prediction through transfer learning</w:t>
      </w:r>
      <w:r w:rsidR="00B25B60">
        <w:rPr>
          <w:lang w:val="en-US"/>
        </w:rPr>
        <w:t>”</w:t>
      </w:r>
      <w:r>
        <w:rPr>
          <w:lang w:val="en-US"/>
        </w:rPr>
        <w:t xml:space="preserve">. </w:t>
      </w:r>
      <w:r w:rsidR="00F9149F">
        <w:rPr>
          <w:lang w:val="en-US"/>
        </w:rPr>
        <w:t>To complete my degree</w:t>
      </w:r>
      <w:r w:rsidR="0014092A">
        <w:rPr>
          <w:lang w:val="en-US"/>
        </w:rPr>
        <w:t>,</w:t>
      </w:r>
      <w:r w:rsidR="00F9149F">
        <w:rPr>
          <w:lang w:val="en-US"/>
        </w:rPr>
        <w:t xml:space="preserve"> I submitted:</w:t>
      </w:r>
    </w:p>
    <w:p w14:paraId="2E26345B" w14:textId="42B9C730" w:rsidR="00F9149F" w:rsidRDefault="00F9149F" w:rsidP="0026278C">
      <w:pPr>
        <w:pStyle w:val="BodyText"/>
        <w:numPr>
          <w:ilvl w:val="0"/>
          <w:numId w:val="1"/>
        </w:numPr>
        <w:spacing w:after="0"/>
        <w:ind w:left="357" w:hanging="357"/>
        <w:rPr>
          <w:lang w:val="en-US"/>
        </w:rPr>
      </w:pPr>
      <w:r>
        <w:rPr>
          <w:lang w:val="en-US"/>
        </w:rPr>
        <w:t>A printed copy of my thesis for each adviser.</w:t>
      </w:r>
    </w:p>
    <w:p w14:paraId="2B03C3DD" w14:textId="7EFE8168" w:rsidR="00F9149F" w:rsidRDefault="00F9149F" w:rsidP="0026278C">
      <w:pPr>
        <w:pStyle w:val="BodyText"/>
        <w:numPr>
          <w:ilvl w:val="0"/>
          <w:numId w:val="1"/>
        </w:numPr>
        <w:spacing w:after="0"/>
        <w:ind w:left="357" w:hanging="357"/>
        <w:rPr>
          <w:lang w:val="en-US"/>
        </w:rPr>
      </w:pPr>
      <w:r>
        <w:rPr>
          <w:lang w:val="en-US"/>
        </w:rPr>
        <w:t xml:space="preserve">A printed copy of my thesis </w:t>
      </w:r>
      <w:r w:rsidR="00E232D3">
        <w:rPr>
          <w:lang w:val="en-US"/>
        </w:rPr>
        <w:t xml:space="preserve">for the library of the Focus Area Mobility </w:t>
      </w:r>
      <w:r w:rsidR="00F101B7">
        <w:rPr>
          <w:lang w:val="en-US"/>
        </w:rPr>
        <w:t>&amp;</w:t>
      </w:r>
      <w:r w:rsidR="00E232D3">
        <w:rPr>
          <w:lang w:val="en-US"/>
        </w:rPr>
        <w:t xml:space="preserve"> Transport Systems.</w:t>
      </w:r>
    </w:p>
    <w:p w14:paraId="55B9A4BB" w14:textId="4DF17246" w:rsidR="00F9149F" w:rsidRDefault="00F9149F" w:rsidP="00F9149F">
      <w:pPr>
        <w:pStyle w:val="BodyText"/>
        <w:numPr>
          <w:ilvl w:val="0"/>
          <w:numId w:val="1"/>
        </w:numPr>
        <w:spacing w:after="120"/>
        <w:rPr>
          <w:lang w:val="en-US"/>
        </w:rPr>
      </w:pPr>
      <w:r>
        <w:rPr>
          <w:lang w:val="en-US"/>
        </w:rPr>
        <w:t>A PDF File of my thesis.</w:t>
      </w:r>
    </w:p>
    <w:p w14:paraId="3B80CD2E" w14:textId="4A7DC349" w:rsidR="001D004C" w:rsidRDefault="00E232D3" w:rsidP="00F9149F">
      <w:pPr>
        <w:pStyle w:val="BodyText"/>
        <w:rPr>
          <w:lang w:val="en-US"/>
        </w:rPr>
      </w:pPr>
      <w:r>
        <w:rPr>
          <w:lang w:val="en-US"/>
        </w:rPr>
        <w:t>Please check one of the following</w:t>
      </w:r>
      <w:r w:rsidR="006050F3">
        <w:rPr>
          <w:lang w:val="en-US"/>
        </w:rPr>
        <w:t>:</w:t>
      </w:r>
    </w:p>
    <w:p w14:paraId="1F1477E7" w14:textId="38FB15D2" w:rsidR="00E232D3" w:rsidRDefault="00F101B7" w:rsidP="00F101B7">
      <w:pPr>
        <w:pStyle w:val="BodyText"/>
        <w:ind w:left="284" w:hanging="284"/>
        <w:rPr>
          <w:lang w:val="en-US"/>
        </w:rPr>
      </w:pPr>
      <w:r>
        <w:rPr>
          <w:rFonts w:ascii="Apple Symbols" w:hAnsi="Apple Symbols" w:cs="Apple Symbols"/>
          <w:lang w:val="en-US"/>
        </w:rPr>
        <w:t>🀆</w:t>
      </w:r>
      <w:r>
        <w:rPr>
          <w:rFonts w:ascii="Apple Symbols" w:hAnsi="Apple Symbols" w:cs="Apple Symbols"/>
          <w:lang w:val="en-US"/>
        </w:rPr>
        <w:tab/>
      </w:r>
      <w:r w:rsidRPr="00F101B7">
        <w:rPr>
          <w:lang w:val="en-US"/>
        </w:rPr>
        <w:t xml:space="preserve">My </w:t>
      </w:r>
      <w:r>
        <w:rPr>
          <w:lang w:val="en-US"/>
        </w:rPr>
        <w:t>thesis does not contain industrial secrets or raw</w:t>
      </w:r>
      <w:r w:rsidR="006A3273">
        <w:rPr>
          <w:lang w:val="en-US"/>
        </w:rPr>
        <w:t xml:space="preserve"> data that are</w:t>
      </w:r>
      <w:r>
        <w:rPr>
          <w:lang w:val="en-US"/>
        </w:rPr>
        <w:t xml:space="preserve"> protected by privacy laws. My thesis can be displayed in the library.</w:t>
      </w:r>
    </w:p>
    <w:p w14:paraId="46BA135D" w14:textId="3912C9F7" w:rsidR="00F9149F" w:rsidRDefault="00F9149F" w:rsidP="00F101B7">
      <w:pPr>
        <w:pStyle w:val="BodyText"/>
        <w:ind w:left="284" w:hanging="284"/>
        <w:rPr>
          <w:lang w:val="en-US"/>
        </w:rPr>
      </w:pPr>
      <w:r>
        <w:rPr>
          <w:rFonts w:ascii="Apple Symbols" w:hAnsi="Apple Symbols" w:cs="Apple Symbols"/>
          <w:lang w:val="en-US"/>
        </w:rPr>
        <w:t>🀆</w:t>
      </w:r>
      <w:r>
        <w:rPr>
          <w:rFonts w:ascii="Apple Symbols" w:hAnsi="Apple Symbols" w:cs="Apple Symbols"/>
          <w:lang w:val="en-US"/>
        </w:rPr>
        <w:tab/>
      </w:r>
      <w:r>
        <w:rPr>
          <w:lang w:val="en-US"/>
        </w:rPr>
        <w:t>I have removed all</w:t>
      </w:r>
      <w:r w:rsidRPr="00F9149F">
        <w:rPr>
          <w:lang w:val="en-US"/>
        </w:rPr>
        <w:t xml:space="preserve"> </w:t>
      </w:r>
      <w:r>
        <w:rPr>
          <w:lang w:val="en-US"/>
        </w:rPr>
        <w:t>copyrighted materials from the PDF file or I obtained the copyright for those materials. The file can be legally uploaded to the research group’s website.</w:t>
      </w:r>
    </w:p>
    <w:p w14:paraId="02224424" w14:textId="38A069FF" w:rsidR="00F101B7" w:rsidRDefault="00F101B7" w:rsidP="00F101B7">
      <w:pPr>
        <w:pStyle w:val="BodyText"/>
        <w:ind w:left="284" w:hanging="284"/>
        <w:rPr>
          <w:lang w:val="en-US"/>
        </w:rPr>
      </w:pPr>
      <w:r>
        <w:rPr>
          <w:rFonts w:ascii="Apple Symbols" w:hAnsi="Apple Symbols" w:cs="Apple Symbols"/>
          <w:lang w:val="en-US"/>
        </w:rPr>
        <w:t>🀆</w:t>
      </w:r>
      <w:r>
        <w:rPr>
          <w:rFonts w:ascii="Apple Symbols" w:hAnsi="Apple Symbols" w:cs="Apple Symbols"/>
          <w:lang w:val="en-US"/>
        </w:rPr>
        <w:tab/>
      </w:r>
      <w:r w:rsidRPr="00F101B7">
        <w:rPr>
          <w:lang w:val="en-US"/>
        </w:rPr>
        <w:t xml:space="preserve">My </w:t>
      </w:r>
      <w:r>
        <w:rPr>
          <w:lang w:val="en-US"/>
        </w:rPr>
        <w:t>thesis contains industrial secrets that cannot be published at this point. The thesis may be published at a later point starting on ____________________ [Date]. Until then, the thesis will remain in a locked cabinet of the library that is not accessible to the public.</w:t>
      </w:r>
      <w:r w:rsidR="00F9149F">
        <w:rPr>
          <w:lang w:val="en-US"/>
        </w:rPr>
        <w:t xml:space="preserve"> Also, the PDF file </w:t>
      </w:r>
      <w:r w:rsidR="00C33CE9">
        <w:rPr>
          <w:lang w:val="en-US"/>
        </w:rPr>
        <w:t>can</w:t>
      </w:r>
      <w:r w:rsidR="00F9149F">
        <w:rPr>
          <w:lang w:val="en-US"/>
        </w:rPr>
        <w:t>not be uploaded to the research group’s website before this date.</w:t>
      </w:r>
    </w:p>
    <w:p w14:paraId="0470112F" w14:textId="5E428E66" w:rsidR="00F101B7" w:rsidRDefault="00F101B7" w:rsidP="00F101B7">
      <w:pPr>
        <w:pStyle w:val="BodyText"/>
        <w:ind w:left="284" w:hanging="284"/>
        <w:rPr>
          <w:lang w:val="en-US"/>
        </w:rPr>
      </w:pPr>
      <w:r>
        <w:rPr>
          <w:rFonts w:ascii="Apple Symbols" w:hAnsi="Apple Symbols" w:cs="Apple Symbols"/>
          <w:lang w:val="en-US"/>
        </w:rPr>
        <w:t>🀆</w:t>
      </w:r>
      <w:r>
        <w:rPr>
          <w:rFonts w:ascii="Apple Symbols" w:hAnsi="Apple Symbols" w:cs="Apple Symbols"/>
          <w:lang w:val="en-US"/>
        </w:rPr>
        <w:tab/>
      </w:r>
      <w:r w:rsidRPr="00F101B7">
        <w:rPr>
          <w:lang w:val="en-US"/>
        </w:rPr>
        <w:t>My</w:t>
      </w:r>
      <w:r>
        <w:rPr>
          <w:lang w:val="en-US"/>
        </w:rPr>
        <w:t xml:space="preserve"> thesis contains indust</w:t>
      </w:r>
      <w:r w:rsidR="006A3273">
        <w:rPr>
          <w:lang w:val="en-US"/>
        </w:rPr>
        <w:t>rial secrets or raw data that are</w:t>
      </w:r>
      <w:r>
        <w:rPr>
          <w:lang w:val="en-US"/>
        </w:rPr>
        <w:t xml:space="preserve"> protected by privacy laws and cannot be published. The thesis will remain in a locked cabinet of the library that is not accessible to the public.</w:t>
      </w:r>
      <w:r w:rsidR="0026278C">
        <w:rPr>
          <w:lang w:val="en-US"/>
        </w:rPr>
        <w:t xml:space="preserve"> Also, the PDF file cannot be uploaded to the research group’s website.</w:t>
      </w:r>
    </w:p>
    <w:p w14:paraId="21A13C06" w14:textId="77777777" w:rsidR="00F101B7" w:rsidRDefault="00F101B7" w:rsidP="00F101B7">
      <w:pPr>
        <w:pStyle w:val="BodyText"/>
        <w:rPr>
          <w:lang w:val="en-US"/>
        </w:rPr>
      </w:pPr>
    </w:p>
    <w:p w14:paraId="41887744" w14:textId="57F49A16" w:rsidR="00F101B7" w:rsidRDefault="00F101B7" w:rsidP="00F101B7">
      <w:pPr>
        <w:pStyle w:val="BodyText"/>
        <w:spacing w:after="120"/>
        <w:rPr>
          <w:lang w:val="en-US"/>
        </w:rPr>
      </w:pPr>
      <w:r>
        <w:rPr>
          <w:lang w:val="en-US"/>
        </w:rPr>
        <w:t>Munich, ______________________     _____________________________________________</w:t>
      </w:r>
    </w:p>
    <w:p w14:paraId="2B543150" w14:textId="1C408AEA" w:rsidR="00F101B7" w:rsidRPr="00F101B7" w:rsidRDefault="00F101B7" w:rsidP="00F101B7">
      <w:pPr>
        <w:pStyle w:val="BodyText"/>
        <w:tabs>
          <w:tab w:val="left" w:pos="1701"/>
          <w:tab w:val="left" w:pos="6096"/>
        </w:tabs>
        <w:rPr>
          <w:lang w:val="en-US"/>
        </w:rPr>
      </w:pPr>
      <w:r>
        <w:rPr>
          <w:lang w:val="en-US"/>
        </w:rPr>
        <w:tab/>
        <w:t xml:space="preserve"> [Date]</w:t>
      </w:r>
      <w:r>
        <w:rPr>
          <w:lang w:val="en-US"/>
        </w:rPr>
        <w:tab/>
        <w:t>[Signature]</w:t>
      </w:r>
    </w:p>
    <w:sectPr w:rsidR="00F101B7" w:rsidRPr="00F101B7" w:rsidSect="002A7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59" w:right="1134" w:bottom="1644" w:left="1418" w:header="1134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6502" w14:textId="77777777" w:rsidR="002A757C" w:rsidRDefault="002A757C" w:rsidP="00AD3E32">
      <w:pPr>
        <w:spacing w:after="0" w:line="240" w:lineRule="auto"/>
      </w:pPr>
      <w:r>
        <w:separator/>
      </w:r>
    </w:p>
    <w:p w14:paraId="2C68E342" w14:textId="77777777" w:rsidR="002A757C" w:rsidRDefault="002A757C"/>
  </w:endnote>
  <w:endnote w:type="continuationSeparator" w:id="0">
    <w:p w14:paraId="786361A9" w14:textId="77777777" w:rsidR="002A757C" w:rsidRDefault="002A757C" w:rsidP="00AD3E32">
      <w:pPr>
        <w:spacing w:after="0" w:line="240" w:lineRule="auto"/>
      </w:pPr>
      <w:r>
        <w:continuationSeparator/>
      </w:r>
    </w:p>
    <w:p w14:paraId="17A69911" w14:textId="77777777" w:rsidR="002A757C" w:rsidRDefault="002A75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6423" w14:textId="77777777" w:rsidR="004642B4" w:rsidRDefault="004642B4">
    <w:pPr>
      <w:spacing w:after="0" w:line="240" w:lineRule="auto"/>
    </w:pPr>
  </w:p>
  <w:p w14:paraId="19898283" w14:textId="77777777" w:rsidR="004642B4" w:rsidRDefault="004642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61" w:type="dxa"/>
      <w:tblCellSpacing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2494"/>
      <w:gridCol w:w="112"/>
      <w:gridCol w:w="2494"/>
      <w:gridCol w:w="114"/>
      <w:gridCol w:w="2013"/>
      <w:gridCol w:w="114"/>
      <w:gridCol w:w="2013"/>
      <w:gridCol w:w="607"/>
    </w:tblGrid>
    <w:tr w:rsidR="004642B4" w14:paraId="10A4A821" w14:textId="77777777" w:rsidTr="001E3624">
      <w:trPr>
        <w:trHeight w:val="964"/>
        <w:tblCellSpacing w:w="0" w:type="dxa"/>
      </w:trPr>
      <w:tc>
        <w:tcPr>
          <w:tcW w:w="2494" w:type="dxa"/>
        </w:tcPr>
        <w:p w14:paraId="5268D054" w14:textId="77777777" w:rsidR="004642B4" w:rsidRDefault="004642B4" w:rsidP="00170503">
          <w:pPr>
            <w:pStyle w:val="Footer"/>
          </w:pPr>
        </w:p>
      </w:tc>
      <w:tc>
        <w:tcPr>
          <w:tcW w:w="112" w:type="dxa"/>
        </w:tcPr>
        <w:p w14:paraId="1A0D15C9" w14:textId="77777777" w:rsidR="004642B4" w:rsidRPr="001A6518" w:rsidRDefault="004642B4" w:rsidP="00170503">
          <w:pPr>
            <w:pStyle w:val="Footer"/>
            <w:rPr>
              <w:rStyle w:val="Strong"/>
            </w:rPr>
          </w:pPr>
        </w:p>
      </w:tc>
      <w:tc>
        <w:tcPr>
          <w:tcW w:w="2494" w:type="dxa"/>
        </w:tcPr>
        <w:p w14:paraId="03098FBF" w14:textId="77777777" w:rsidR="004642B4" w:rsidRDefault="004642B4" w:rsidP="00170503">
          <w:pPr>
            <w:pStyle w:val="Footer"/>
          </w:pPr>
        </w:p>
      </w:tc>
      <w:tc>
        <w:tcPr>
          <w:tcW w:w="114" w:type="dxa"/>
        </w:tcPr>
        <w:p w14:paraId="20DC500E" w14:textId="77777777" w:rsidR="004642B4" w:rsidRDefault="004642B4" w:rsidP="00170503">
          <w:pPr>
            <w:pStyle w:val="Footer"/>
          </w:pPr>
        </w:p>
      </w:tc>
      <w:tc>
        <w:tcPr>
          <w:tcW w:w="2013" w:type="dxa"/>
        </w:tcPr>
        <w:p w14:paraId="3EF7EF5F" w14:textId="77777777" w:rsidR="004642B4" w:rsidRDefault="004642B4" w:rsidP="00170503">
          <w:pPr>
            <w:pStyle w:val="Footer"/>
          </w:pPr>
        </w:p>
      </w:tc>
      <w:tc>
        <w:tcPr>
          <w:tcW w:w="114" w:type="dxa"/>
        </w:tcPr>
        <w:p w14:paraId="48A6E887" w14:textId="77777777" w:rsidR="004642B4" w:rsidRPr="00AD3E32" w:rsidRDefault="004642B4" w:rsidP="00170503">
          <w:pPr>
            <w:pStyle w:val="Footer"/>
          </w:pPr>
        </w:p>
      </w:tc>
      <w:tc>
        <w:tcPr>
          <w:tcW w:w="2013" w:type="dxa"/>
        </w:tcPr>
        <w:p w14:paraId="463354CA" w14:textId="77777777" w:rsidR="004642B4" w:rsidRDefault="004642B4" w:rsidP="00170503">
          <w:pPr>
            <w:pStyle w:val="Footer"/>
          </w:pPr>
        </w:p>
      </w:tc>
      <w:tc>
        <w:tcPr>
          <w:tcW w:w="607" w:type="dxa"/>
          <w:vAlign w:val="bottom"/>
        </w:tcPr>
        <w:p w14:paraId="3A48A9BE" w14:textId="77777777" w:rsidR="004642B4" w:rsidRPr="00AD3E32" w:rsidRDefault="0041622B" w:rsidP="00170503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9149F">
            <w:t>2</w:t>
          </w:r>
          <w:r>
            <w:fldChar w:fldCharType="end"/>
          </w:r>
          <w:r w:rsidR="004642B4">
            <w:t>/</w:t>
          </w:r>
          <w:fldSimple w:instr=" NUMPAGES   \* MERGEFORMAT ">
            <w:r w:rsidR="00A53334">
              <w:t>1</w:t>
            </w:r>
          </w:fldSimple>
        </w:p>
      </w:tc>
    </w:tr>
  </w:tbl>
  <w:p w14:paraId="17D2C61E" w14:textId="77777777" w:rsidR="004642B4" w:rsidRPr="00BF5B9D" w:rsidRDefault="004642B4" w:rsidP="00BF5B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D8CB1" w14:textId="1B4D5D7A" w:rsidR="008B266D" w:rsidRDefault="008B266D" w:rsidP="008B266D">
    <w:pPr>
      <w:pStyle w:val="Footer"/>
    </w:pPr>
  </w:p>
  <w:tbl>
    <w:tblPr>
      <w:tblStyle w:val="TableGrid"/>
      <w:tblW w:w="99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494"/>
      <w:gridCol w:w="113"/>
      <w:gridCol w:w="2494"/>
      <w:gridCol w:w="113"/>
      <w:gridCol w:w="2013"/>
      <w:gridCol w:w="113"/>
      <w:gridCol w:w="2013"/>
      <w:gridCol w:w="607"/>
    </w:tblGrid>
    <w:tr w:rsidR="008B266D" w14:paraId="2A775903" w14:textId="77777777" w:rsidTr="00D76754">
      <w:trPr>
        <w:trHeight w:val="964"/>
      </w:trPr>
      <w:tc>
        <w:tcPr>
          <w:tcW w:w="2494" w:type="dxa"/>
          <w:shd w:val="clear" w:color="auto" w:fill="auto"/>
        </w:tcPr>
        <w:p w14:paraId="2D1B16E7" w14:textId="77777777" w:rsidR="008B266D" w:rsidRPr="00EF3B45" w:rsidRDefault="008B266D" w:rsidP="00D76754">
          <w:pPr>
            <w:pStyle w:val="Footer"/>
            <w:rPr>
              <w:rStyle w:val="Strong"/>
              <w:lang w:val="en-GB"/>
            </w:rPr>
          </w:pPr>
          <w:r w:rsidRPr="00EF3B45">
            <w:rPr>
              <w:rStyle w:val="Strong"/>
              <w:lang w:val="en-GB"/>
            </w:rPr>
            <w:t>Technical University of Munich</w:t>
          </w:r>
        </w:p>
        <w:p w14:paraId="034A6307" w14:textId="7AF0269E" w:rsidR="008B266D" w:rsidRPr="00EF3B45" w:rsidRDefault="008B266D" w:rsidP="00D76754">
          <w:pPr>
            <w:pStyle w:val="Footer"/>
            <w:rPr>
              <w:lang w:val="en-GB"/>
            </w:rPr>
          </w:pPr>
          <w:r w:rsidRPr="00EF3B45">
            <w:rPr>
              <w:lang w:val="en-GB"/>
            </w:rPr>
            <w:t xml:space="preserve">Department of </w:t>
          </w:r>
          <w:r w:rsidR="00882945">
            <w:rPr>
              <w:lang w:val="en-GB"/>
            </w:rPr>
            <w:t>Mobility System</w:t>
          </w:r>
          <w:r w:rsidRPr="00EF3B45">
            <w:rPr>
              <w:lang w:val="en-GB"/>
            </w:rPr>
            <w:t xml:space="preserve"> Engineering</w:t>
          </w:r>
        </w:p>
        <w:p w14:paraId="57C5C57B" w14:textId="77777777" w:rsidR="008B266D" w:rsidRPr="00EF3B45" w:rsidRDefault="008B266D" w:rsidP="00D76754">
          <w:pPr>
            <w:pStyle w:val="Footer"/>
            <w:rPr>
              <w:lang w:val="en-GB"/>
            </w:rPr>
          </w:pPr>
          <w:r w:rsidRPr="00EF3B45">
            <w:rPr>
              <w:lang w:val="en-GB"/>
            </w:rPr>
            <w:t>Chair of Transportation Systems Engineering</w:t>
          </w:r>
        </w:p>
      </w:tc>
      <w:tc>
        <w:tcPr>
          <w:tcW w:w="113" w:type="dxa"/>
          <w:shd w:val="clear" w:color="auto" w:fill="auto"/>
        </w:tcPr>
        <w:p w14:paraId="5935D388" w14:textId="77777777" w:rsidR="008B266D" w:rsidRPr="00EF3B45" w:rsidRDefault="008B266D" w:rsidP="00D76754">
          <w:pPr>
            <w:pStyle w:val="Footer"/>
            <w:rPr>
              <w:rStyle w:val="Strong"/>
              <w:lang w:val="en-GB"/>
            </w:rPr>
          </w:pPr>
        </w:p>
      </w:tc>
      <w:tc>
        <w:tcPr>
          <w:tcW w:w="2494" w:type="dxa"/>
          <w:shd w:val="clear" w:color="auto" w:fill="auto"/>
        </w:tcPr>
        <w:p w14:paraId="0100DCB4" w14:textId="77777777" w:rsidR="008B266D" w:rsidRDefault="008B266D" w:rsidP="00D76754">
          <w:pPr>
            <w:pStyle w:val="Footer"/>
            <w:rPr>
              <w:rStyle w:val="Strong"/>
            </w:rPr>
          </w:pPr>
          <w:r>
            <w:rPr>
              <w:rStyle w:val="Strong"/>
            </w:rPr>
            <w:t xml:space="preserve">Univ.-Prof. Dr. </w:t>
          </w:r>
        </w:p>
        <w:p w14:paraId="191FA622" w14:textId="77777777" w:rsidR="008B266D" w:rsidRPr="001A6518" w:rsidRDefault="008B266D" w:rsidP="00D76754">
          <w:pPr>
            <w:pStyle w:val="Footer"/>
            <w:rPr>
              <w:rStyle w:val="Strong"/>
            </w:rPr>
          </w:pPr>
          <w:r>
            <w:rPr>
              <w:rStyle w:val="Strong"/>
            </w:rPr>
            <w:t>Constantinos Antoniou</w:t>
          </w:r>
        </w:p>
        <w:p w14:paraId="6E35176E" w14:textId="77777777" w:rsidR="008B266D" w:rsidRDefault="008B266D" w:rsidP="00D76754">
          <w:pPr>
            <w:pStyle w:val="Footer"/>
          </w:pPr>
          <w:r>
            <w:t>Arcisstraße 21</w:t>
          </w:r>
        </w:p>
        <w:p w14:paraId="05D0BB55" w14:textId="77777777" w:rsidR="008B266D" w:rsidRDefault="008B266D" w:rsidP="00D76754">
          <w:pPr>
            <w:pStyle w:val="Footer"/>
          </w:pPr>
          <w:r>
            <w:t>80333 München</w:t>
          </w:r>
        </w:p>
      </w:tc>
      <w:tc>
        <w:tcPr>
          <w:tcW w:w="113" w:type="dxa"/>
          <w:shd w:val="clear" w:color="auto" w:fill="auto"/>
        </w:tcPr>
        <w:p w14:paraId="33AF5803" w14:textId="77777777" w:rsidR="008B266D" w:rsidRDefault="008B266D" w:rsidP="00D76754">
          <w:pPr>
            <w:pStyle w:val="Footer"/>
          </w:pPr>
        </w:p>
      </w:tc>
      <w:tc>
        <w:tcPr>
          <w:tcW w:w="2013" w:type="dxa"/>
          <w:shd w:val="clear" w:color="auto" w:fill="auto"/>
        </w:tcPr>
        <w:p w14:paraId="68D04467" w14:textId="77777777" w:rsidR="008B266D" w:rsidRPr="001E3624" w:rsidRDefault="008B266D" w:rsidP="00D76754">
          <w:pPr>
            <w:pStyle w:val="Footer"/>
            <w:rPr>
              <w:lang w:val="en-US"/>
            </w:rPr>
          </w:pPr>
          <w:r>
            <w:rPr>
              <w:lang w:val="en-US"/>
            </w:rPr>
            <w:t>Tel. +49 89 289 10 460</w:t>
          </w:r>
        </w:p>
        <w:p w14:paraId="18DD110A" w14:textId="77777777" w:rsidR="008B266D" w:rsidRPr="001E3624" w:rsidRDefault="008B266D" w:rsidP="00D76754">
          <w:pPr>
            <w:pStyle w:val="Footer"/>
            <w:rPr>
              <w:lang w:val="en-US"/>
            </w:rPr>
          </w:pPr>
          <w:r w:rsidRPr="001E3624">
            <w:rPr>
              <w:lang w:val="en-US"/>
            </w:rPr>
            <w:t>Fax +49 89 289</w:t>
          </w:r>
          <w:r>
            <w:rPr>
              <w:lang w:val="en-US"/>
            </w:rPr>
            <w:t xml:space="preserve"> 10 469</w:t>
          </w:r>
        </w:p>
        <w:p w14:paraId="73E37C81" w14:textId="77777777" w:rsidR="008B266D" w:rsidRPr="001E3624" w:rsidRDefault="008B266D" w:rsidP="00D76754">
          <w:pPr>
            <w:pStyle w:val="Footer"/>
            <w:rPr>
              <w:lang w:val="en-US"/>
            </w:rPr>
          </w:pPr>
        </w:p>
        <w:p w14:paraId="792C52D3" w14:textId="77777777" w:rsidR="008B266D" w:rsidRPr="001E3624" w:rsidRDefault="008B266D" w:rsidP="00D76754">
          <w:pPr>
            <w:pStyle w:val="Footer"/>
            <w:rPr>
              <w:lang w:val="en-US"/>
            </w:rPr>
          </w:pPr>
          <w:r>
            <w:rPr>
              <w:lang w:val="en-US"/>
            </w:rPr>
            <w:t>c.antoniou</w:t>
          </w:r>
          <w:r w:rsidRPr="001E3624">
            <w:rPr>
              <w:lang w:val="en-US"/>
            </w:rPr>
            <w:t>@tum.de</w:t>
          </w:r>
        </w:p>
        <w:p w14:paraId="3472737F" w14:textId="40B773F4" w:rsidR="008B266D" w:rsidRPr="001E3624" w:rsidRDefault="002E3B1E" w:rsidP="00D76754">
          <w:pPr>
            <w:pStyle w:val="Footer"/>
            <w:rPr>
              <w:lang w:val="en-US"/>
            </w:rPr>
          </w:pPr>
          <w:r w:rsidRPr="002E3B1E">
            <w:rPr>
              <w:lang w:val="en-US"/>
            </w:rPr>
            <w:t>www.mos.ed.tum.de/vvs</w:t>
          </w:r>
        </w:p>
        <w:p w14:paraId="25C598F1" w14:textId="77777777" w:rsidR="008B266D" w:rsidRPr="001E3624" w:rsidRDefault="008B266D" w:rsidP="00D76754">
          <w:pPr>
            <w:pStyle w:val="Footer"/>
            <w:rPr>
              <w:lang w:val="en-US"/>
            </w:rPr>
          </w:pPr>
          <w:r w:rsidRPr="001E3624">
            <w:rPr>
              <w:lang w:val="en-US"/>
            </w:rPr>
            <w:t>www.tum.de</w:t>
          </w:r>
        </w:p>
      </w:tc>
      <w:tc>
        <w:tcPr>
          <w:tcW w:w="113" w:type="dxa"/>
          <w:shd w:val="clear" w:color="auto" w:fill="auto"/>
        </w:tcPr>
        <w:p w14:paraId="28892C2B" w14:textId="77777777" w:rsidR="008B266D" w:rsidRPr="001E3624" w:rsidRDefault="008B266D" w:rsidP="00D76754">
          <w:pPr>
            <w:pStyle w:val="Footer"/>
            <w:rPr>
              <w:lang w:val="en-US"/>
            </w:rPr>
          </w:pPr>
        </w:p>
      </w:tc>
      <w:tc>
        <w:tcPr>
          <w:tcW w:w="2013" w:type="dxa"/>
          <w:shd w:val="clear" w:color="auto" w:fill="auto"/>
        </w:tcPr>
        <w:p w14:paraId="31704690" w14:textId="77777777" w:rsidR="008B266D" w:rsidRDefault="008B266D" w:rsidP="00D76754">
          <w:pPr>
            <w:pStyle w:val="Footer"/>
          </w:pPr>
          <w:r>
            <w:t>Bayerische Landesbank</w:t>
          </w:r>
        </w:p>
        <w:p w14:paraId="3B4FCD17" w14:textId="77777777" w:rsidR="008B266D" w:rsidRDefault="008B266D" w:rsidP="00D76754">
          <w:pPr>
            <w:pStyle w:val="Footer"/>
          </w:pPr>
          <w:r>
            <w:t>IBAN-Nr.:</w:t>
          </w:r>
        </w:p>
        <w:p w14:paraId="7F7BCFD5" w14:textId="77777777" w:rsidR="008B266D" w:rsidRDefault="008B266D" w:rsidP="00D76754">
          <w:pPr>
            <w:pStyle w:val="Footer"/>
          </w:pPr>
          <w:r>
            <w:t>DE107005000000</w:t>
          </w:r>
          <w:r w:rsidRPr="00C31AC5">
            <w:t>0002</w:t>
          </w:r>
          <w:r>
            <w:t>4866</w:t>
          </w:r>
        </w:p>
        <w:p w14:paraId="4BE10E79" w14:textId="77777777" w:rsidR="008B266D" w:rsidRDefault="008B266D" w:rsidP="00D76754">
          <w:pPr>
            <w:pStyle w:val="Footer"/>
          </w:pPr>
          <w:r>
            <w:t>BIC: BYLADEMM</w:t>
          </w:r>
        </w:p>
        <w:p w14:paraId="13F5079C" w14:textId="77777777" w:rsidR="008B266D" w:rsidRDefault="008B266D" w:rsidP="00D76754">
          <w:pPr>
            <w:pStyle w:val="Footer"/>
          </w:pPr>
          <w:r>
            <w:t>Steuer-Nr.: 143/241/80037</w:t>
          </w:r>
        </w:p>
        <w:p w14:paraId="3A31A25F" w14:textId="77777777" w:rsidR="008B266D" w:rsidRDefault="008B266D" w:rsidP="00D76754">
          <w:pPr>
            <w:pStyle w:val="Footer"/>
          </w:pPr>
          <w:r>
            <w:t>USt-IdNr.: DE811193231</w:t>
          </w:r>
        </w:p>
      </w:tc>
      <w:tc>
        <w:tcPr>
          <w:tcW w:w="607" w:type="dxa"/>
          <w:shd w:val="clear" w:color="auto" w:fill="auto"/>
          <w:vAlign w:val="bottom"/>
        </w:tcPr>
        <w:p w14:paraId="1D2EE0EB" w14:textId="77777777" w:rsidR="008B266D" w:rsidRPr="00AD3E32" w:rsidRDefault="008B266D" w:rsidP="00D76754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53334">
            <w:t>1</w:t>
          </w:r>
          <w:r>
            <w:fldChar w:fldCharType="end"/>
          </w:r>
          <w:r>
            <w:t>/</w:t>
          </w:r>
          <w:fldSimple w:instr=" NUMPAGES   \* MERGEFORMAT ">
            <w:r w:rsidR="00A53334">
              <w:t>1</w:t>
            </w:r>
          </w:fldSimple>
        </w:p>
      </w:tc>
    </w:tr>
  </w:tbl>
  <w:p w14:paraId="52DCF8AA" w14:textId="77777777" w:rsidR="004642B4" w:rsidRPr="008B266D" w:rsidRDefault="004642B4" w:rsidP="008B2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37872" w14:textId="77777777" w:rsidR="002A757C" w:rsidRDefault="002A757C" w:rsidP="00AD3E32">
      <w:pPr>
        <w:spacing w:after="0" w:line="240" w:lineRule="auto"/>
      </w:pPr>
      <w:r>
        <w:separator/>
      </w:r>
    </w:p>
    <w:p w14:paraId="73B09A22" w14:textId="77777777" w:rsidR="002A757C" w:rsidRDefault="002A757C"/>
  </w:footnote>
  <w:footnote w:type="continuationSeparator" w:id="0">
    <w:p w14:paraId="3B18F882" w14:textId="77777777" w:rsidR="002A757C" w:rsidRDefault="002A757C" w:rsidP="00AD3E32">
      <w:pPr>
        <w:spacing w:after="0" w:line="240" w:lineRule="auto"/>
      </w:pPr>
      <w:r>
        <w:continuationSeparator/>
      </w:r>
    </w:p>
    <w:p w14:paraId="48025AB5" w14:textId="77777777" w:rsidR="002A757C" w:rsidRDefault="002A75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857" w14:textId="77777777" w:rsidR="004642B4" w:rsidRDefault="004642B4">
    <w:pPr>
      <w:spacing w:after="0" w:line="240" w:lineRule="auto"/>
    </w:pPr>
  </w:p>
  <w:p w14:paraId="7DADC15E" w14:textId="77777777" w:rsidR="004642B4" w:rsidRDefault="004642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1194" w14:textId="77777777" w:rsidR="004642B4" w:rsidRDefault="004642B4" w:rsidP="00AD1673">
    <w:pPr>
      <w:pStyle w:val="KopfzeileSeite2"/>
    </w:pPr>
    <w:r>
      <w:tab/>
    </w:r>
    <w:r>
      <w:tab/>
    </w:r>
    <w:r w:rsidR="00EF6975" w:rsidRPr="00EF6975">
      <w:rPr>
        <w:noProof/>
        <w:lang w:val="en-GB" w:eastAsia="en-GB"/>
      </w:rPr>
      <w:drawing>
        <wp:inline distT="0" distB="0" distL="0" distR="0" wp14:anchorId="240FD7C2" wp14:editId="0ED4FE54">
          <wp:extent cx="682955" cy="360000"/>
          <wp:effectExtent l="19050" t="0" r="2845" b="0"/>
          <wp:docPr id="1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B057" w14:textId="5C8626CF" w:rsidR="004642B4" w:rsidRPr="008E153F" w:rsidRDefault="00523EFC" w:rsidP="008E153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2D8F9F" wp14:editId="4279FA5A">
              <wp:simplePos x="0" y="0"/>
              <wp:positionH relativeFrom="page">
                <wp:posOffset>257175</wp:posOffset>
              </wp:positionH>
              <wp:positionV relativeFrom="page">
                <wp:posOffset>6912610</wp:posOffset>
              </wp:positionV>
              <wp:extent cx="71755" cy="0"/>
              <wp:effectExtent l="15875" t="16510" r="26670" b="21590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1A2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20.25pt;margin-top:544.3pt;width:5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rtgEAAFQDAAAOAAAAZHJzL2Uyb0RvYy54bWysU8Fu2zAMvQ/YPwi6L7Y7dC2MOD2k7S7d&#10;FqDdBzCSbAuVRYFU4uTvJ6lJVmy3YT4IlEg+Pj7Sy7vD5MTeEFv0nWwWtRTGK9TWD538+fL46VYK&#10;juA1OPSmk0fD8m718cNyDq25whGdNiQSiOd2Dp0cYwxtVbEazQS8wGB8cvZIE8R0paHSBHNCn1x1&#10;VddfqhlJB0JlmNPr/ZtTrgp+3xsVf/Q9myhcJxO3WE4q5zaf1WoJ7UAQRqtONOAfWExgfSp6gbqH&#10;CGJH9i+oySpCxj4uFE4V9r1VpvSQumnqP7p5HiGY0ksSh8NFJv5/sOr7fu03lKmrg38OT6heWXhc&#10;j+AHUwi8HEMaXJOlqubA7SUlXzhsSGznb6hTDOwiFhUOPU0ZMvUnDkXs40Vsc4hCpceb5ub6Wgp1&#10;9lTQntMCcfxqcBLZ6CRHAjuMcY3ep4EiNaUI7J84ZlLQnhNyTY+P1rkyV+fF3MnPt01dEhid1dmZ&#10;w5iG7dqR2EPejPKVDpPnfRjhzusCNhrQDyc7gnVvdiru/EmYrEVePG63qI8bOguWRldYntYs78b7&#10;e8n+/TOsfgEAAP//AwBQSwMEFAAGAAgAAAAhACgloircAAAACwEAAA8AAABkcnMvZG93bnJldi54&#10;bWxMj01OwzAQhfdIvYM1SGwQtYNoFYU4VVupB6DQBbtp7CZR43EUO2nC6RkWCJbz5tP7yTeTa8Vo&#10;+9B40pAsFQhLpTcNVRo+3g9PKYgQkQy2nqyG2QbYFIu7HDPjb/Rmx2OsBJtQyFBDHWOXSRnK2joM&#10;S99Z4t/F9w4jn30lTY83NnetfFZqLR02xAk1dnZf2/J6HJyGYZib+XGsdqfd9jOUeDl8dddE64f7&#10;afsKItop/sHwU5+rQ8Gdzn4gE0Sr4UWtmGRdpekaBBOrhLecfxVZ5PL/huIbAAD//wMAUEsBAi0A&#10;FAAGAAgAAAAhALaDOJL+AAAA4QEAABMAAAAAAAAAAAAAAAAAAAAAAFtDb250ZW50X1R5cGVzXS54&#10;bWxQSwECLQAUAAYACAAAACEAOP0h/9YAAACUAQAACwAAAAAAAAAAAAAAAAAvAQAAX3JlbHMvLnJl&#10;bHNQSwECLQAUAAYACAAAACEAh2KFK7YBAABUAwAADgAAAAAAAAAAAAAAAAAuAgAAZHJzL2Uyb0Rv&#10;Yy54bWxQSwECLQAUAAYACAAAACEAKCWiKtwAAAALAQAADwAAAAAAAAAAAAAAAAAQBAAAZHJzL2Rv&#10;d25yZXYueG1sUEsFBgAAAAAEAAQA8wAAABkFAAAAAA==&#10;" strokeweight=".3pt"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EB7598" wp14:editId="1E74DE26">
              <wp:simplePos x="0" y="0"/>
              <wp:positionH relativeFrom="page">
                <wp:posOffset>257175</wp:posOffset>
              </wp:positionH>
              <wp:positionV relativeFrom="page">
                <wp:posOffset>5346700</wp:posOffset>
              </wp:positionV>
              <wp:extent cx="71755" cy="0"/>
              <wp:effectExtent l="15875" t="12700" r="26670" b="2540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770A4" id="AutoShape 5" o:spid="_x0000_s1026" type="#_x0000_t32" style="position:absolute;margin-left:20.25pt;margin-top:421pt;width:5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rtgEAAFQDAAAOAAAAZHJzL2Uyb0RvYy54bWysU8Fu2zAMvQ/YPwi6L7Y7dC2MOD2k7S7d&#10;FqDdBzCSbAuVRYFU4uTvJ6lJVmy3YT4IlEg+Pj7Sy7vD5MTeEFv0nWwWtRTGK9TWD538+fL46VYK&#10;juA1OPSmk0fD8m718cNyDq25whGdNiQSiOd2Dp0cYwxtVbEazQS8wGB8cvZIE8R0paHSBHNCn1x1&#10;VddfqhlJB0JlmNPr/ZtTrgp+3xsVf/Q9myhcJxO3WE4q5zaf1WoJ7UAQRqtONOAfWExgfSp6gbqH&#10;CGJH9i+oySpCxj4uFE4V9r1VpvSQumnqP7p5HiGY0ksSh8NFJv5/sOr7fu03lKmrg38OT6heWXhc&#10;j+AHUwi8HEMaXJOlqubA7SUlXzhsSGznb6hTDOwiFhUOPU0ZMvUnDkXs40Vsc4hCpceb5ub6Wgp1&#10;9lTQntMCcfxqcBLZ6CRHAjuMcY3ep4EiNaUI7J84ZlLQnhNyTY+P1rkyV+fF3MnPt01dEhid1dmZ&#10;w5iG7dqR2EPejPKVDpPnfRjhzusCNhrQDyc7gnVvdiru/EmYrEVePG63qI8bOguWRldYntYs78b7&#10;e8n+/TOsfgEAAP//AwBQSwMEFAAGAAgAAAAhAJZphd7cAAAACQEAAA8AAABkcnMvZG93bnJldi54&#10;bWxMj8FKw0AQhu+C77CM4EXsJqWVErMprdAHsOrB2zQ7TUKzsyG7SROf3hEEPc7Mxz/fn28n16qR&#10;+tB4NpAuElDEpbcNVwbe3w6PG1AhIltsPZOBmQJsi9ubHDPrr/xK4zFWSkI4ZGigjrHLtA5lTQ7D&#10;wnfEcjv73mGUsa+07fEq4a7VyyR50g4blg81dvRSU3k5Ds7AMMzN/DBW+4/97jOUeD58dZfUmPu7&#10;afcMKtIU/2D40Rd1KMTp5Ae2QbUGVslaSAOb1VI6CbBOpcrpd6GLXP9vUHwDAAD//wMAUEsBAi0A&#10;FAAGAAgAAAAhALaDOJL+AAAA4QEAABMAAAAAAAAAAAAAAAAAAAAAAFtDb250ZW50X1R5cGVzXS54&#10;bWxQSwECLQAUAAYACAAAACEAOP0h/9YAAACUAQAACwAAAAAAAAAAAAAAAAAvAQAAX3JlbHMvLnJl&#10;bHNQSwECLQAUAAYACAAAACEAh2KFK7YBAABUAwAADgAAAAAAAAAAAAAAAAAuAgAAZHJzL2Uyb0Rv&#10;Yy54bWxQSwECLQAUAAYACAAAACEAlmmF3twAAAAJAQAADwAAAAAAAAAAAAAAAAAQBAAAZHJzL2Rv&#10;d25yZXYueG1sUEsFBgAAAAAEAAQA8wAAABkFAAAAAA==&#10;" strokeweight=".3pt"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B0FD9" wp14:editId="2F9E91E6">
              <wp:simplePos x="0" y="0"/>
              <wp:positionH relativeFrom="page">
                <wp:posOffset>257175</wp:posOffset>
              </wp:positionH>
              <wp:positionV relativeFrom="page">
                <wp:posOffset>3132455</wp:posOffset>
              </wp:positionV>
              <wp:extent cx="71755" cy="0"/>
              <wp:effectExtent l="15875" t="8255" r="26670" b="2984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619F2" id="AutoShape 4" o:spid="_x0000_s1026" type="#_x0000_t32" style="position:absolute;margin-left:20.25pt;margin-top:246.65pt;width:5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rtgEAAFQDAAAOAAAAZHJzL2Uyb0RvYy54bWysU8Fu2zAMvQ/YPwi6L7Y7dC2MOD2k7S7d&#10;FqDdBzCSbAuVRYFU4uTvJ6lJVmy3YT4IlEg+Pj7Sy7vD5MTeEFv0nWwWtRTGK9TWD538+fL46VYK&#10;juA1OPSmk0fD8m718cNyDq25whGdNiQSiOd2Dp0cYwxtVbEazQS8wGB8cvZIE8R0paHSBHNCn1x1&#10;VddfqhlJB0JlmNPr/ZtTrgp+3xsVf/Q9myhcJxO3WE4q5zaf1WoJ7UAQRqtONOAfWExgfSp6gbqH&#10;CGJH9i+oySpCxj4uFE4V9r1VpvSQumnqP7p5HiGY0ksSh8NFJv5/sOr7fu03lKmrg38OT6heWXhc&#10;j+AHUwi8HEMaXJOlqubA7SUlXzhsSGznb6hTDOwiFhUOPU0ZMvUnDkXs40Vsc4hCpceb5ub6Wgp1&#10;9lTQntMCcfxqcBLZ6CRHAjuMcY3ep4EiNaUI7J84ZlLQnhNyTY+P1rkyV+fF3MnPt01dEhid1dmZ&#10;w5iG7dqR2EPejPKVDpPnfRjhzusCNhrQDyc7gnVvdiru/EmYrEVePG63qI8bOguWRldYntYs78b7&#10;e8n+/TOsfgEAAP//AwBQSwMEFAAGAAgAAAAhAJoGQCjdAAAACQEAAA8AAABkcnMvZG93bnJldi54&#10;bWxMj0FLw0AQhe+C/2EZwYvYTawVjdmUVugPsOrB2zQ7TUKzsyG7SRN/vSMIehpm3uPN9/L15Fo1&#10;Uh8azwbSRQKKuPS24crA+9vu9hFUiMgWW89kYKYA6+LyIsfM+jO/0riPlZIQDhkaqGPsMq1DWZPD&#10;sPAdsWhH3zuMsvaVtj2eJdy1+i5JHrTDhuVDjR291FSe9oMzMAxzM9+M1fZju/kMJR53X90pNeb6&#10;ato8g4o0xT8z/OALOhTCdPAD26BaA/fJSpwyn5ZLUGJYpVLl8HvQRa7/Nyi+AQAA//8DAFBLAQIt&#10;ABQABgAIAAAAIQC2gziS/gAAAOEBAAATAAAAAAAAAAAAAAAAAAAAAABbQ29udGVudF9UeXBlc10u&#10;eG1sUEsBAi0AFAAGAAgAAAAhADj9If/WAAAAlAEAAAsAAAAAAAAAAAAAAAAALwEAAF9yZWxzLy5y&#10;ZWxzUEsBAi0AFAAGAAgAAAAhAIdihSu2AQAAVAMAAA4AAAAAAAAAAAAAAAAALgIAAGRycy9lMm9E&#10;b2MueG1sUEsBAi0AFAAGAAgAAAAhAJoGQCjdAAAACQEAAA8AAAAAAAAAAAAAAAAAEAQAAGRycy9k&#10;b3ducmV2LnhtbFBLBQYAAAAABAAEAPMAAAAaBQAAAAA=&#10;" strokeweight=".3pt">
              <w10:wrap anchorx="page" anchory="page"/>
            </v:shape>
          </w:pict>
        </mc:Fallback>
      </mc:AlternateContent>
    </w:r>
    <w:r w:rsidR="004642B4" w:rsidRPr="008E153F">
      <w:tab/>
    </w:r>
    <w:r w:rsidR="004642B4" w:rsidRPr="008E153F">
      <w:tab/>
    </w:r>
    <w:r w:rsidR="004642B4" w:rsidRPr="008E153F">
      <w:rPr>
        <w:noProof/>
        <w:lang w:val="en-GB" w:eastAsia="en-GB"/>
      </w:rPr>
      <w:drawing>
        <wp:inline distT="0" distB="0" distL="0" distR="0" wp14:anchorId="016BEA8D" wp14:editId="2411DA39">
          <wp:extent cx="682955" cy="360000"/>
          <wp:effectExtent l="19050" t="0" r="2845" b="0"/>
          <wp:docPr id="2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0D23"/>
    <w:multiLevelType w:val="hybridMultilevel"/>
    <w:tmpl w:val="BEB22DAA"/>
    <w:lvl w:ilvl="0" w:tplc="647C8228">
      <w:start w:val="110"/>
      <w:numFmt w:val="bullet"/>
      <w:lvlText w:val="-"/>
      <w:lvlJc w:val="left"/>
      <w:pPr>
        <w:ind w:left="36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852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style="mso-position-horizontal-relative:page;mso-position-vertical-relative:page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tDQ2NzA2MDcyMbJQ0lEKTi0uzszPAykwrAUANm0H0SwAAAA="/>
  </w:docVars>
  <w:rsids>
    <w:rsidRoot w:val="00523EFC"/>
    <w:rsid w:val="000774E9"/>
    <w:rsid w:val="00082346"/>
    <w:rsid w:val="00091DF7"/>
    <w:rsid w:val="000B1E22"/>
    <w:rsid w:val="000B6A3D"/>
    <w:rsid w:val="000D6725"/>
    <w:rsid w:val="000D78C8"/>
    <w:rsid w:val="000E42DD"/>
    <w:rsid w:val="00133CF5"/>
    <w:rsid w:val="0014044F"/>
    <w:rsid w:val="0014092A"/>
    <w:rsid w:val="00143A51"/>
    <w:rsid w:val="0014798D"/>
    <w:rsid w:val="00150625"/>
    <w:rsid w:val="00152A62"/>
    <w:rsid w:val="00170503"/>
    <w:rsid w:val="0017324C"/>
    <w:rsid w:val="001829FE"/>
    <w:rsid w:val="0018531D"/>
    <w:rsid w:val="001865F2"/>
    <w:rsid w:val="001A486B"/>
    <w:rsid w:val="001A6518"/>
    <w:rsid w:val="001D004C"/>
    <w:rsid w:val="001D006E"/>
    <w:rsid w:val="001E3624"/>
    <w:rsid w:val="00256F44"/>
    <w:rsid w:val="0026278C"/>
    <w:rsid w:val="002835F8"/>
    <w:rsid w:val="002943E2"/>
    <w:rsid w:val="002A757C"/>
    <w:rsid w:val="002C4AC4"/>
    <w:rsid w:val="002D2702"/>
    <w:rsid w:val="002E0B03"/>
    <w:rsid w:val="002E3B1E"/>
    <w:rsid w:val="00301024"/>
    <w:rsid w:val="0033068F"/>
    <w:rsid w:val="00344119"/>
    <w:rsid w:val="00380166"/>
    <w:rsid w:val="003C45BA"/>
    <w:rsid w:val="003C77A4"/>
    <w:rsid w:val="003F7BC2"/>
    <w:rsid w:val="0041622B"/>
    <w:rsid w:val="00425A63"/>
    <w:rsid w:val="00427E39"/>
    <w:rsid w:val="00445C72"/>
    <w:rsid w:val="004466CB"/>
    <w:rsid w:val="004602A3"/>
    <w:rsid w:val="004642B4"/>
    <w:rsid w:val="00480EB7"/>
    <w:rsid w:val="004B52AA"/>
    <w:rsid w:val="004D0FB5"/>
    <w:rsid w:val="004D71A0"/>
    <w:rsid w:val="004F47AE"/>
    <w:rsid w:val="00503680"/>
    <w:rsid w:val="00513E36"/>
    <w:rsid w:val="00523EFC"/>
    <w:rsid w:val="00544508"/>
    <w:rsid w:val="00547510"/>
    <w:rsid w:val="00552B67"/>
    <w:rsid w:val="00583E14"/>
    <w:rsid w:val="005B4F74"/>
    <w:rsid w:val="005F6F96"/>
    <w:rsid w:val="00602E60"/>
    <w:rsid w:val="006050F3"/>
    <w:rsid w:val="00615093"/>
    <w:rsid w:val="00631C94"/>
    <w:rsid w:val="006331F0"/>
    <w:rsid w:val="00635874"/>
    <w:rsid w:val="00637FE1"/>
    <w:rsid w:val="00643CC2"/>
    <w:rsid w:val="00646272"/>
    <w:rsid w:val="00672782"/>
    <w:rsid w:val="006A3273"/>
    <w:rsid w:val="006C2DFB"/>
    <w:rsid w:val="007000E1"/>
    <w:rsid w:val="007210B7"/>
    <w:rsid w:val="00724926"/>
    <w:rsid w:val="0073024E"/>
    <w:rsid w:val="00731768"/>
    <w:rsid w:val="00737CAF"/>
    <w:rsid w:val="007425F0"/>
    <w:rsid w:val="00751086"/>
    <w:rsid w:val="00762820"/>
    <w:rsid w:val="0078575F"/>
    <w:rsid w:val="00790060"/>
    <w:rsid w:val="007945C9"/>
    <w:rsid w:val="007A5F08"/>
    <w:rsid w:val="007B55E0"/>
    <w:rsid w:val="007C4DA5"/>
    <w:rsid w:val="007D16C4"/>
    <w:rsid w:val="007E4E90"/>
    <w:rsid w:val="007F4D14"/>
    <w:rsid w:val="00810E39"/>
    <w:rsid w:val="0081309B"/>
    <w:rsid w:val="0083007E"/>
    <w:rsid w:val="008346C1"/>
    <w:rsid w:val="00882945"/>
    <w:rsid w:val="008951B2"/>
    <w:rsid w:val="008A1B77"/>
    <w:rsid w:val="008A4914"/>
    <w:rsid w:val="008B0EDE"/>
    <w:rsid w:val="008B266D"/>
    <w:rsid w:val="008B73DB"/>
    <w:rsid w:val="008D3200"/>
    <w:rsid w:val="008E153F"/>
    <w:rsid w:val="00901D93"/>
    <w:rsid w:val="00902702"/>
    <w:rsid w:val="00910F5D"/>
    <w:rsid w:val="00934133"/>
    <w:rsid w:val="00940A45"/>
    <w:rsid w:val="00940EEC"/>
    <w:rsid w:val="00946009"/>
    <w:rsid w:val="0095523B"/>
    <w:rsid w:val="00967A03"/>
    <w:rsid w:val="00967A59"/>
    <w:rsid w:val="009731F6"/>
    <w:rsid w:val="009876AA"/>
    <w:rsid w:val="00992629"/>
    <w:rsid w:val="00994523"/>
    <w:rsid w:val="00995885"/>
    <w:rsid w:val="009B1B82"/>
    <w:rsid w:val="009C2DB8"/>
    <w:rsid w:val="009D4DD1"/>
    <w:rsid w:val="009F0A25"/>
    <w:rsid w:val="00A24481"/>
    <w:rsid w:val="00A318FC"/>
    <w:rsid w:val="00A4163B"/>
    <w:rsid w:val="00A53334"/>
    <w:rsid w:val="00A766DD"/>
    <w:rsid w:val="00A8766E"/>
    <w:rsid w:val="00AA0622"/>
    <w:rsid w:val="00AB0C88"/>
    <w:rsid w:val="00AD1673"/>
    <w:rsid w:val="00AD3E32"/>
    <w:rsid w:val="00B25B60"/>
    <w:rsid w:val="00B4040A"/>
    <w:rsid w:val="00B84A6F"/>
    <w:rsid w:val="00BB1DDA"/>
    <w:rsid w:val="00BB2053"/>
    <w:rsid w:val="00BB498F"/>
    <w:rsid w:val="00BB6B8A"/>
    <w:rsid w:val="00BE7A06"/>
    <w:rsid w:val="00BF5B9D"/>
    <w:rsid w:val="00C25400"/>
    <w:rsid w:val="00C3049D"/>
    <w:rsid w:val="00C31AC5"/>
    <w:rsid w:val="00C33CE9"/>
    <w:rsid w:val="00C613C2"/>
    <w:rsid w:val="00C90D6F"/>
    <w:rsid w:val="00C93E76"/>
    <w:rsid w:val="00CA152A"/>
    <w:rsid w:val="00CA7E41"/>
    <w:rsid w:val="00CC22FF"/>
    <w:rsid w:val="00CC279E"/>
    <w:rsid w:val="00CC4CEE"/>
    <w:rsid w:val="00D006F3"/>
    <w:rsid w:val="00D34968"/>
    <w:rsid w:val="00D765AE"/>
    <w:rsid w:val="00D803F3"/>
    <w:rsid w:val="00DC0D8B"/>
    <w:rsid w:val="00DC78E3"/>
    <w:rsid w:val="00DD1F5B"/>
    <w:rsid w:val="00DF2582"/>
    <w:rsid w:val="00DF3982"/>
    <w:rsid w:val="00DF6F3A"/>
    <w:rsid w:val="00E232D3"/>
    <w:rsid w:val="00E34804"/>
    <w:rsid w:val="00E6722F"/>
    <w:rsid w:val="00EA0260"/>
    <w:rsid w:val="00EA5C44"/>
    <w:rsid w:val="00ED2D33"/>
    <w:rsid w:val="00EF6975"/>
    <w:rsid w:val="00F101B7"/>
    <w:rsid w:val="00F33BDA"/>
    <w:rsid w:val="00F3435C"/>
    <w:rsid w:val="00F3527B"/>
    <w:rsid w:val="00F3678A"/>
    <w:rsid w:val="00F407F2"/>
    <w:rsid w:val="00F4571F"/>
    <w:rsid w:val="00F6176C"/>
    <w:rsid w:val="00F65AAF"/>
    <w:rsid w:val="00F66585"/>
    <w:rsid w:val="00F67A2F"/>
    <w:rsid w:val="00F73EEF"/>
    <w:rsid w:val="00F8702E"/>
    <w:rsid w:val="00F8743E"/>
    <w:rsid w:val="00F9149F"/>
    <w:rsid w:val="00FB2E00"/>
    <w:rsid w:val="00FC520C"/>
    <w:rsid w:val="00FC7DEF"/>
    <w:rsid w:val="00FD3E33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/>
    <o:shapelayout v:ext="edit">
      <o:idmap v:ext="edit" data="2"/>
    </o:shapelayout>
  </w:shapeDefaults>
  <w:decimalSymbol w:val=","/>
  <w:listSeparator w:val=";"/>
  <w14:docId w14:val="40D2C2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qFormat="1"/>
    <w:lsdException w:name="Date" w:locked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" w:qFormat="1"/>
    <w:lsdException w:name="Emphasis" w:locked="0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Smart Link" w:locked="0" w:semiHidden="1" w:unhideWhenUsed="1"/>
  </w:latentStyles>
  <w:style w:type="paragraph" w:default="1" w:styleId="Normal">
    <w:name w:val="Normal"/>
    <w:uiPriority w:val="3"/>
    <w:semiHidden/>
    <w:qFormat/>
    <w:rsid w:val="00934133"/>
    <w:pPr>
      <w:spacing w:line="30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53F"/>
    <w:pPr>
      <w:tabs>
        <w:tab w:val="center" w:pos="4536"/>
        <w:tab w:val="right" w:pos="935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3F"/>
  </w:style>
  <w:style w:type="paragraph" w:styleId="Footer">
    <w:name w:val="footer"/>
    <w:basedOn w:val="Normal"/>
    <w:link w:val="FooterChar"/>
    <w:uiPriority w:val="99"/>
    <w:qFormat/>
    <w:rsid w:val="004642B4"/>
    <w:pPr>
      <w:tabs>
        <w:tab w:val="center" w:pos="4536"/>
        <w:tab w:val="right" w:pos="9072"/>
      </w:tabs>
      <w:spacing w:after="0" w:line="160" w:lineRule="exact"/>
    </w:pPr>
    <w:rPr>
      <w:noProof/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4642B4"/>
    <w:rPr>
      <w:noProof/>
      <w:sz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D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AD3E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locked/>
    <w:rsid w:val="00AD3E32"/>
    <w:rPr>
      <w:color w:val="0000FF" w:themeColor="hyperlink"/>
      <w:u w:val="single"/>
    </w:rPr>
  </w:style>
  <w:style w:type="character" w:styleId="Strong">
    <w:name w:val="Strong"/>
    <w:basedOn w:val="DefaultParagraphFont"/>
    <w:uiPriority w:val="2"/>
    <w:qFormat/>
    <w:rsid w:val="007945C9"/>
    <w:rPr>
      <w:b/>
      <w:bCs/>
    </w:rPr>
  </w:style>
  <w:style w:type="paragraph" w:customStyle="1" w:styleId="Absender">
    <w:name w:val="Absender"/>
    <w:basedOn w:val="Normal"/>
    <w:qFormat/>
    <w:rsid w:val="00D006F3"/>
    <w:pPr>
      <w:spacing w:after="0" w:line="200" w:lineRule="exact"/>
    </w:pPr>
    <w:rPr>
      <w:noProof/>
      <w:sz w:val="15"/>
    </w:rPr>
  </w:style>
  <w:style w:type="paragraph" w:customStyle="1" w:styleId="Empfnger">
    <w:name w:val="Empfänger"/>
    <w:basedOn w:val="Normal"/>
    <w:qFormat/>
    <w:rsid w:val="00C25400"/>
    <w:pPr>
      <w:spacing w:before="80" w:after="240" w:line="280" w:lineRule="exact"/>
      <w:contextualSpacing/>
    </w:pPr>
    <w:rPr>
      <w:noProof/>
    </w:rPr>
  </w:style>
  <w:style w:type="character" w:styleId="PlaceholderText">
    <w:name w:val="Placeholder Text"/>
    <w:basedOn w:val="DefaultParagraphFont"/>
    <w:uiPriority w:val="99"/>
    <w:semiHidden/>
    <w:locked/>
    <w:rsid w:val="00DF2582"/>
    <w:rPr>
      <w:color w:val="808080"/>
    </w:rPr>
  </w:style>
  <w:style w:type="paragraph" w:styleId="Date">
    <w:name w:val="Date"/>
    <w:basedOn w:val="Normal"/>
    <w:next w:val="Betreff"/>
    <w:link w:val="DateChar"/>
    <w:rsid w:val="00C25400"/>
    <w:pPr>
      <w:spacing w:after="300"/>
    </w:pPr>
  </w:style>
  <w:style w:type="character" w:customStyle="1" w:styleId="DateChar">
    <w:name w:val="Date Char"/>
    <w:basedOn w:val="DefaultParagraphFont"/>
    <w:link w:val="Date"/>
    <w:rsid w:val="00C25400"/>
  </w:style>
  <w:style w:type="paragraph" w:customStyle="1" w:styleId="Betreff">
    <w:name w:val="Betreff"/>
    <w:basedOn w:val="Normal"/>
    <w:qFormat/>
    <w:rsid w:val="00344119"/>
    <w:pPr>
      <w:spacing w:after="600"/>
      <w:contextualSpacing/>
    </w:pPr>
    <w:rPr>
      <w:b/>
    </w:rPr>
  </w:style>
  <w:style w:type="paragraph" w:styleId="BodyText">
    <w:name w:val="Body Text"/>
    <w:basedOn w:val="Normal"/>
    <w:link w:val="BodyTextChar"/>
    <w:uiPriority w:val="1"/>
    <w:qFormat/>
    <w:rsid w:val="007000E1"/>
    <w:pPr>
      <w:spacing w:after="300"/>
    </w:pPr>
    <w:rPr>
      <w:rFonts w:ascii="ArialMT" w:hAnsi="ArialMT" w:cs="ArialMT"/>
    </w:rPr>
  </w:style>
  <w:style w:type="character" w:customStyle="1" w:styleId="BodyTextChar">
    <w:name w:val="Body Text Char"/>
    <w:basedOn w:val="DefaultParagraphFont"/>
    <w:link w:val="BodyText"/>
    <w:uiPriority w:val="1"/>
    <w:rsid w:val="007000E1"/>
    <w:rPr>
      <w:rFonts w:ascii="ArialMT" w:hAnsi="ArialMT" w:cs="ArialMT"/>
    </w:rPr>
  </w:style>
  <w:style w:type="paragraph" w:customStyle="1" w:styleId="KopfzeileSeite2">
    <w:name w:val="Kopfzeile Seite 2"/>
    <w:basedOn w:val="Header"/>
    <w:uiPriority w:val="3"/>
    <w:semiHidden/>
    <w:rsid w:val="000E42DD"/>
    <w:pPr>
      <w:spacing w:after="760"/>
    </w:pPr>
  </w:style>
  <w:style w:type="paragraph" w:customStyle="1" w:styleId="TextkrperBlocksatz">
    <w:name w:val="Textkörper Blocksatz"/>
    <w:basedOn w:val="BodyText"/>
    <w:uiPriority w:val="3"/>
    <w:qFormat/>
    <w:rsid w:val="00DC78E3"/>
    <w:pPr>
      <w:jc w:val="both"/>
    </w:pPr>
  </w:style>
  <w:style w:type="paragraph" w:styleId="NormalWeb">
    <w:name w:val="Normal (Web)"/>
    <w:basedOn w:val="Normal"/>
    <w:uiPriority w:val="99"/>
    <w:semiHidden/>
    <w:unhideWhenUsed/>
    <w:locked/>
    <w:rsid w:val="00CC4C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1380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@Fakultät@-Briefvorlage</vt:lpstr>
    </vt:vector>
  </TitlesOfParts>
  <Company>-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@Fakultät@-Briefvorlage</dc:title>
  <dc:creator>Rolf Moeckel</dc:creator>
  <dc:description>Rechteinhaber: Technische Universität München, https://www.tum.de
Gestaltung: ediundsepp Gestaltungsgesellschaft, München, http://www.ediundsepp.de
Technische Umsetzung: eWorks GmbH, Frankfurt am Main, http://www.eworks.de</dc:description>
  <cp:lastModifiedBy>Joao Rodrigo Olenscki</cp:lastModifiedBy>
  <cp:revision>4</cp:revision>
  <cp:lastPrinted>2024-02-22T14:49:00Z</cp:lastPrinted>
  <dcterms:created xsi:type="dcterms:W3CDTF">2024-02-22T14:49:00Z</dcterms:created>
  <dcterms:modified xsi:type="dcterms:W3CDTF">2024-02-22T14:53:00Z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340fe3d09fefb989f9792b253ecdb3271f65bd02531929b793a5f532ce1df95e</vt:lpwstr>
  </property>
</Properties>
</file>