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EE3" w:rsidRDefault="00066EE3" w:rsidP="00066EE3">
      <w:pPr>
        <w:ind w:left="-5" w:right="7"/>
      </w:pPr>
      <w:r>
        <w:t xml:space="preserve">Homer  </w:t>
      </w:r>
    </w:p>
    <w:p w:rsidR="00066EE3" w:rsidRDefault="00066EE3" w:rsidP="00066EE3">
      <w:pPr>
        <w:ind w:left="-5" w:right="7"/>
      </w:pPr>
      <w:r>
        <w:t xml:space="preserve">ILIJADA  </w:t>
      </w:r>
    </w:p>
    <w:p w:rsidR="00066EE3" w:rsidRDefault="00066EE3" w:rsidP="00066EE3">
      <w:pPr>
        <w:ind w:left="-5" w:right="6028"/>
      </w:pPr>
      <w:r>
        <w:t xml:space="preserve">BIBLIOTEKA  KNJIŽESTVO  </w:t>
      </w:r>
    </w:p>
    <w:p w:rsidR="00066EE3" w:rsidRDefault="00066EE3" w:rsidP="00066EE3">
      <w:pPr>
        <w:ind w:left="-5" w:right="7"/>
      </w:pPr>
      <w:r>
        <w:t xml:space="preserve">Knjiga 23  </w:t>
      </w:r>
    </w:p>
    <w:p w:rsidR="00066EE3" w:rsidRDefault="00066EE3" w:rsidP="00066EE3">
      <w:pPr>
        <w:pStyle w:val="Heading1"/>
      </w:pPr>
      <w:r>
        <w:t xml:space="preserve">PREDGOVOR  </w:t>
      </w:r>
    </w:p>
    <w:p w:rsidR="00066EE3" w:rsidRDefault="00066EE3" w:rsidP="00066EE3">
      <w:pPr>
        <w:spacing w:after="0" w:line="259" w:lineRule="auto"/>
        <w:ind w:left="0" w:firstLine="0"/>
      </w:pPr>
      <w:r>
        <w:t xml:space="preserve">   </w:t>
      </w:r>
    </w:p>
    <w:p w:rsidR="00066EE3" w:rsidRDefault="00066EE3" w:rsidP="00066EE3">
      <w:pPr>
        <w:pStyle w:val="Heading1"/>
      </w:pPr>
      <w:r>
        <w:t xml:space="preserve">O GRAĐE I JEDINSTVO ILIJADA  </w:t>
      </w:r>
    </w:p>
    <w:p w:rsidR="00066EE3" w:rsidRDefault="00066EE3" w:rsidP="00066EE3">
      <w:pPr>
        <w:spacing w:after="0" w:line="259" w:lineRule="auto"/>
        <w:ind w:left="0" w:firstLine="0"/>
      </w:pPr>
      <w:r>
        <w:t xml:space="preserve">   </w:t>
      </w:r>
    </w:p>
    <w:p w:rsidR="00066EE3" w:rsidRDefault="00066EE3" w:rsidP="00066EE3">
      <w:pPr>
        <w:ind w:left="-5" w:right="7"/>
      </w:pPr>
      <w:r>
        <w:t xml:space="preserve">Ilijada je epski spjev. Nastao je, pretpostavljamo, u VIII stoljeću stare ere, negdje u grčkim naseobinama rasutim po obalama Male Azije, po sjeverozapadnim njenim obalama; tamo je bio grad Ilij (Troja). Tamo je, kako su stari Grci vjerovali, živio i pjesnik Ilijade, Homer.  Iz antičkog doba sačuvani su nam životopisi Homera, njih sedam na broju; i povest o tome kako su se u kazivanju stihova nadmetali Homer i pjesnik Hesiod. Ipak, o povijesnoj ličnosti pjesnika Ilijade ne saznajemo iz tih biografija gotovo ništa. Nastale su pozno, iz usmenih predanja o Homeru: riječ je o legendi, a ne o povijesti. Heziod, pjesnik poučnih spjev, najstariji grčki i europski pjesnik koji nam je i kao povijesna ličnost poznat, živio je oko 700. godine stare ere; bio je po svoj prilici mlađi od pjesnika Ilijade i nije nikada sreo legendarnog Homera.  </w:t>
      </w:r>
    </w:p>
    <w:p w:rsidR="00066EE3" w:rsidRDefault="00066EE3" w:rsidP="00066EE3">
      <w:pPr>
        <w:ind w:left="-5" w:right="7"/>
      </w:pPr>
      <w:r>
        <w:t xml:space="preserve">Sumnja u istoričnost pjesnika Homera veoma je prisutna u novovekovne ispitivanju Ilijade. Iznijeto je tvrđenje da Ilijadu i nije ispjevao jedan pjesnik. U nauci o književnosti nastalo je tako "homerski pitanje". Ono se razvijalo usporedno s naglim razvojem izučavanja usmene narodne književnosti, od vremena romantizma (u Njemačkoj vrijeme braće Grimm, u nas Vuka Karadžića). Narodne pjesme nemaju, naime, autora u istom smislu kao dijela pisane umjetničke književnosti, niti narodni pjevači stvaraju pjesmu istim postupkom kao poeteLiterati.  </w:t>
      </w:r>
    </w:p>
    <w:p w:rsidR="00066EE3" w:rsidRDefault="00066EE3" w:rsidP="00066EE3">
      <w:pPr>
        <w:ind w:left="-5" w:right="7"/>
      </w:pPr>
      <w:r>
        <w:t xml:space="preserve">Tumačenje Ilijade danas je u znaku dva različita pogleda na "homerski pitanje". Analitičarima nazivamo one ispitivače koji razlažu i razbijaju ep nalazeći u njemu, prije svega, nedosljednosti i nezgrapnosti. Oni tvrde, na temelju tih crta, da je Ilijada nastala nekako mehanički. Ilijada je za njih prosto skup narodnih pjesama podvrgnut redakciji, ili je nastala, raznim dodacima i umecima, iz jedne kratke Prailijade, i tome slično. Stručnjaci, pak, koje nazivamo unitarcima zastupaju sasvim suprotno shvaćanje. Na temelju komiozicije i drugih strukturalnih odlika Ilijade oni dokazuju da je pred nama jedinstveno djelo, tvorevina jednog, veoma obdarenog pjesnika.  </w:t>
      </w:r>
    </w:p>
    <w:p w:rsidR="00066EE3" w:rsidRDefault="00066EE3" w:rsidP="00066EE3">
      <w:pPr>
        <w:ind w:left="-5" w:right="7"/>
      </w:pPr>
      <w:r>
        <w:t xml:space="preserve">Neke dokaze koji govore u prilog unitarističkog gledanja izneću u sljedećim redovima. Uvjereni smo, naime, da je Ilijadu sastavio jedan pjesnik. A zovemo ga Homerom jer su ga i stari Grci tako zvali.  </w:t>
      </w:r>
    </w:p>
    <w:p w:rsidR="00066EE3" w:rsidRDefault="00066EE3" w:rsidP="00066EE3">
      <w:pPr>
        <w:ind w:left="-5" w:right="7"/>
      </w:pPr>
      <w:r>
        <w:t xml:space="preserve">Ilijada, to znači: pjesma o gradu Iliju. Samo, i gradovi, kao i ljudi, ne izlaze na glas običnim življenjem i svakodnevnim poslovanjem, već podvizima i velikim stradanjem. Otuda bi, ako je naslovu vjerovati, Ilijada bila spjev o bojevima oko Ilija, o dugoj, desetogodišnjoj opsadi, konačnom zauzeća i razaranju grada.  </w:t>
      </w:r>
    </w:p>
    <w:p w:rsidR="00066EE3" w:rsidRDefault="00066EE3" w:rsidP="00066EE3">
      <w:pPr>
        <w:ind w:left="-5" w:right="7"/>
      </w:pPr>
      <w:r>
        <w:t xml:space="preserve">Ovaj ratni pothvat obično nazivamo trojanskom vojnom, ili, riječju manje starinskom i manje pjesničkom, trojanskim ratom. To dolazi otuda što su stari Heleni - antički Grci - grad Ilij zvali i Trojom, a cijelu oblast u kojoj se grad nahodio Troadom. I sam Homer uzima oba imena: Ilij i Troja, samo je u Homera prvo ime češće, iako stanovnike Ilija naziva trojancima.  Helenske ratnike, pak, Homer naziva raznim plemenskim imenima - Mirmidoncima, na primjer (ime Heleni je tek kasnije uzeto kao skupni naziv za grčka plemena). No najčešće </w:t>
      </w:r>
      <w:r>
        <w:lastRenderedPageBreak/>
        <w:t xml:space="preserve">Homer uzima, u širem značenju, kao oznaku svih helenističkih ratnika pod Trojom, nazive Ahejci, Danajci i Argivci.  </w:t>
      </w:r>
    </w:p>
    <w:p w:rsidR="00066EE3" w:rsidRDefault="00066EE3" w:rsidP="00066EE3">
      <w:pPr>
        <w:ind w:left="-5" w:right="7"/>
      </w:pPr>
      <w:r>
        <w:t xml:space="preserve">Po naslovu, Ilijada bi, dakle, bila spjev o trojanskom ratu. Ipak, ne treba li predmet speva odrediti uže i možda točnije? Prvi stihovi speva, naime, glase:  </w:t>
      </w:r>
    </w:p>
    <w:p w:rsidR="00066EE3" w:rsidRDefault="00066EE3" w:rsidP="00066EE3">
      <w:pPr>
        <w:spacing w:after="0" w:line="259" w:lineRule="auto"/>
        <w:ind w:left="0" w:firstLine="0"/>
      </w:pPr>
      <w:r>
        <w:t xml:space="preserve">   </w:t>
      </w:r>
    </w:p>
    <w:p w:rsidR="00066EE3" w:rsidRDefault="00066EE3" w:rsidP="00066EE3">
      <w:pPr>
        <w:ind w:left="-5" w:right="3607"/>
      </w:pPr>
      <w:r>
        <w:t xml:space="preserve">Gnjev mi, boginjo pevaj, Ahileja, Peleja sina,  zlosrećni, štono Ahejce u tisuću uvali jada.  </w:t>
      </w:r>
    </w:p>
    <w:p w:rsidR="00066EE3" w:rsidRDefault="00066EE3" w:rsidP="00066EE3">
      <w:pPr>
        <w:spacing w:after="0" w:line="259" w:lineRule="auto"/>
        <w:ind w:left="0" w:firstLine="0"/>
      </w:pPr>
      <w:r>
        <w:t xml:space="preserve">   </w:t>
      </w:r>
    </w:p>
    <w:p w:rsidR="00066EE3" w:rsidRDefault="00066EE3" w:rsidP="00066EE3">
      <w:pPr>
        <w:ind w:left="-5" w:right="7"/>
      </w:pPr>
      <w:r>
        <w:t xml:space="preserve">Ahilej (ili Ahil) je predvodnik plemena Mirmidonaca i glavni junak u grčkoj vojsci pod Ilije (Trojom). Znači li ovo da Ilijada i nije spjev o trojanskom ratu i razaranju Ilija, kako obično kazujemo, naslovom zavedeni? Da li bi spjev možda prije trebali nazvati Ahileidom, pjesmom o Ahileju?  </w:t>
      </w:r>
    </w:p>
    <w:p w:rsidR="00066EE3" w:rsidRDefault="00066EE3" w:rsidP="00066EE3">
      <w:pPr>
        <w:ind w:left="-5" w:right="7"/>
      </w:pPr>
      <w:r>
        <w:t xml:space="preserve">Svaki pokušaj da shvatimo umjetničko djelo trebalo bi, načelno, da se osloni na dva suprotna postupka-analitički i sintetički, i trebala bi ih primjeni postupno. Cilj je, pri tom, da se razumije djelo kao cjelina; samo, ovaj cilj je teško ostvariti u potpunosti. Čak i tamo gdje nam se čini da je razumijevanje djela kao cjeline ostvareno u velikoj mjeri, teško je sažeto iskazati rezultat. Upravo zato, začela, tumačenje djela lako prima oblik tautologijeponavljanja drugim, najčešće ne i jednako dobrim riječima. Najjednostavniji vid takve tautologije-često malo korisne za razumijevanje umjetničke cjeline-jeste prepričavanje djela.  Jamačno, prepričavanje kao da nam se nameće kada o epu razgovaramo, jer epska iesma, i epsko stvaralaštvo uopće (ovo može biti iu prozi: roman, na primjer), regiji, po definiciji, književnom rodu u kojem autor pripovijeda o prošlim događajima. Otuda nas i pokušaji da djelo prepriča uče ponečemu. Vidimo da sve nije u priči, da svu sadržaj djela ne možemo prepričati. Prepričati možemo, zapravo, niz zbivanja ispričanih u dijelu, dakle neku "akciju" koja se u dijelu "odvija" određenim slijedom, u jednom ili više naporednih ili prepletenih tokova.  </w:t>
      </w:r>
    </w:p>
    <w:p w:rsidR="00066EE3" w:rsidRDefault="00066EE3" w:rsidP="00066EE3">
      <w:pPr>
        <w:ind w:left="-5" w:right="7"/>
      </w:pPr>
      <w:r>
        <w:t xml:space="preserve">Ako prilikom prepričavanja poštujemo redoslijed zbivanja i njegove tokove, ako gledamo na bitnije, pokretačke i presudne točke u njemu, nastaće "priča" koja neće biti samo proizvoljni sažetak. Biće ta priča - zovemo je latinskom riječju fabula - i mali, nešto pojednostavljeni model vanjske strukture djela; jer redoslijed zbivanja, odbir i isticanje značajnih scena čine jednu od lakše uočljivih osobenosti sklopa određenog djela.  </w:t>
      </w:r>
    </w:p>
    <w:p w:rsidR="00066EE3" w:rsidRDefault="00066EE3" w:rsidP="00066EE3">
      <w:pPr>
        <w:ind w:left="-5" w:right="7"/>
      </w:pPr>
      <w:r>
        <w:t xml:space="preserve">Vjerno apstrahovana fabula je, dakle, takav model toka radnje, izgleda i međuovisnosti scena koji prema cijelome dijelu treba stajati u istom. odnosu - da to učinimo jasnijom slikom - u kome prema cijelome točku stoji njegov mali, središnji prsten, glavčini kako se u narodu kaže, u koju su, u stanovitim razmacima, uglavljen Paoča, pa ona okreće i ove, i obruč kotača i njegov naplatak . Otuda sažeto prepričavanje koje otkriva fabulu može doprinijeti razumijevanju strukture epskih djela, i dramskih, gdje je radnja također važna, pa i onih lirskih koja, kao balade, stoje na granici između epike i lirike.  </w:t>
      </w:r>
    </w:p>
    <w:p w:rsidR="00066EE3" w:rsidRDefault="00066EE3" w:rsidP="00066EE3">
      <w:pPr>
        <w:spacing w:after="271"/>
        <w:ind w:left="-5" w:right="7"/>
      </w:pPr>
      <w:r>
        <w:t xml:space="preserve">Ilijada ne pripovijeda iscrpno i redom sve događaje trojanskog rata. Starogrčki predanje kazivalo je da je rat trajao deset godina.  </w:t>
      </w:r>
    </w:p>
    <w:p w:rsidR="00066EE3" w:rsidRDefault="00066EE3" w:rsidP="00066EE3">
      <w:pPr>
        <w:ind w:left="-5" w:right="7"/>
      </w:pPr>
      <w:r>
        <w:t xml:space="preserve">  Pričalo je - u junačkim epskim pjesmama sličnim našim narodnim - o onome što se mnogo godina prije rata zbilo, o samom ratu io događajima po njegovom završetku.  </w:t>
      </w:r>
    </w:p>
    <w:p w:rsidR="00C36748" w:rsidRDefault="00066EE3" w:rsidP="00066EE3">
      <w:r>
        <w:t>Na osnovi takvih pjesama nastali su veći spjev. Ilijada koju poznajemo samo je jedan od njih. Povest o grčkom vojskovođi Odiseju, kome je, nakon zauzeća grada, trebalo još deset godina da se vrati na svoju rodnu Itaku, ženi Penelopi, ispričana je u Odiseji, sačuvanom epu čijim je autorom također smatran Homer. O povratku junaka od Troje u domovinu i njihovim</w:t>
      </w:r>
    </w:p>
    <w:p w:rsidR="00F70116" w:rsidRDefault="00F70116" w:rsidP="00066EE3">
      <w:bookmarkStart w:id="0" w:name="_GoBack"/>
      <w:bookmarkEnd w:id="0"/>
    </w:p>
    <w:sectPr w:rsidR="00F701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EE3"/>
    <w:rsid w:val="00066EE3"/>
    <w:rsid w:val="000977E7"/>
    <w:rsid w:val="000A5449"/>
    <w:rsid w:val="0018223B"/>
    <w:rsid w:val="001D6880"/>
    <w:rsid w:val="00455BC5"/>
    <w:rsid w:val="006569B8"/>
    <w:rsid w:val="006D0881"/>
    <w:rsid w:val="0073754B"/>
    <w:rsid w:val="008F2C55"/>
    <w:rsid w:val="00D90CE2"/>
    <w:rsid w:val="00E61597"/>
    <w:rsid w:val="00F7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B834859-7AF7-4BD1-BB07-1640D51C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EE3"/>
    <w:pPr>
      <w:spacing w:after="3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EE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nmajstor</dc:creator>
  <cp:keywords/>
  <dc:description/>
  <cp:lastModifiedBy>nmajstor</cp:lastModifiedBy>
  <cp:revision>4</cp:revision>
  <dcterms:created xsi:type="dcterms:W3CDTF">2015-06-16T07:08:00Z</dcterms:created>
  <dcterms:modified xsi:type="dcterms:W3CDTF">2015-06-24T12:06:00Z</dcterms:modified>
</cp:coreProperties>
</file>