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3BD00" w14:textId="5D2991B4" w:rsidR="0008292F" w:rsidRPr="0079587D" w:rsidRDefault="0008292F" w:rsidP="0008292F">
      <w:pPr>
        <w:pStyle w:val="Title"/>
        <w:rPr>
          <w:rFonts w:hint="eastAsia"/>
        </w:rPr>
      </w:pPr>
      <w:r w:rsidRPr="0079587D">
        <w:t xml:space="preserve">How to use </w:t>
      </w:r>
      <w:r w:rsidRPr="0079587D">
        <w:rPr>
          <w:rFonts w:hint="eastAsia"/>
        </w:rPr>
        <w:t>X</w:t>
      </w:r>
      <w:r w:rsidRPr="0079587D">
        <w:t>c</w:t>
      </w:r>
      <w:r w:rsidRPr="0079587D">
        <w:rPr>
          <w:rFonts w:hint="eastAsia"/>
        </w:rPr>
        <w:t>ontrol</w:t>
      </w:r>
      <w:r w:rsidRPr="0079587D">
        <w:t xml:space="preserve"> </w:t>
      </w:r>
      <w:r w:rsidRPr="0079587D">
        <w:rPr>
          <w:rFonts w:hint="eastAsia"/>
        </w:rPr>
        <w:t>Chart</w:t>
      </w:r>
      <w:r w:rsidRPr="0079587D">
        <w:t xml:space="preserve"> in S</w:t>
      </w:r>
      <w:r w:rsidRPr="0079587D">
        <w:rPr>
          <w:rFonts w:hint="eastAsia"/>
        </w:rPr>
        <w:t>uperset</w:t>
      </w:r>
    </w:p>
    <w:p w14:paraId="4533213B" w14:textId="77777777" w:rsidR="0008292F" w:rsidRPr="0079587D" w:rsidRDefault="0008292F" w:rsidP="0008292F">
      <w:pPr>
        <w:rPr>
          <w:rFonts w:hint="eastAsia"/>
          <w:sz w:val="20"/>
          <w:szCs w:val="24"/>
        </w:rPr>
      </w:pPr>
    </w:p>
    <w:p w14:paraId="4327BC7B" w14:textId="1400CFC7" w:rsidR="0008292F" w:rsidRPr="0079587D" w:rsidRDefault="0008292F" w:rsidP="00D14458">
      <w:pPr>
        <w:pStyle w:val="Heading1"/>
        <w:rPr>
          <w:rFonts w:hint="eastAsia"/>
          <w:color w:val="auto"/>
          <w:sz w:val="32"/>
          <w:szCs w:val="44"/>
        </w:rPr>
      </w:pPr>
      <w:r w:rsidRPr="0079587D">
        <w:rPr>
          <w:color w:val="auto"/>
          <w:sz w:val="32"/>
          <w:szCs w:val="44"/>
        </w:rPr>
        <w:t>Run the S</w:t>
      </w:r>
      <w:r w:rsidRPr="0079587D">
        <w:rPr>
          <w:rFonts w:hint="eastAsia"/>
          <w:color w:val="auto"/>
          <w:sz w:val="32"/>
          <w:szCs w:val="44"/>
        </w:rPr>
        <w:t>uperset</w:t>
      </w:r>
    </w:p>
    <w:p w14:paraId="651CA2B2" w14:textId="7BB641D0" w:rsidR="00D14458" w:rsidRPr="0079587D" w:rsidRDefault="008619FA" w:rsidP="00D14458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Find a Linux machine, suggest </w:t>
      </w:r>
      <w:r w:rsidR="00B74C0D" w:rsidRPr="0079587D">
        <w:rPr>
          <w:color w:val="auto"/>
          <w:sz w:val="24"/>
          <w:szCs w:val="32"/>
        </w:rPr>
        <w:t>using</w:t>
      </w:r>
      <w:r w:rsidRPr="0079587D">
        <w:rPr>
          <w:color w:val="auto"/>
          <w:sz w:val="24"/>
          <w:szCs w:val="32"/>
        </w:rPr>
        <w:t xml:space="preserve"> Ubuntu.</w:t>
      </w:r>
      <w:r w:rsidR="00490ACC" w:rsidRPr="0079587D">
        <w:rPr>
          <w:color w:val="auto"/>
          <w:sz w:val="24"/>
          <w:szCs w:val="32"/>
        </w:rPr>
        <w:t xml:space="preserve"> Make sure </w:t>
      </w:r>
      <w:r w:rsidR="0079587D" w:rsidRPr="0079587D">
        <w:rPr>
          <w:rFonts w:hint="eastAsia"/>
          <w:color w:val="auto"/>
          <w:sz w:val="24"/>
          <w:szCs w:val="32"/>
        </w:rPr>
        <w:t xml:space="preserve">docker </w:t>
      </w:r>
      <w:r w:rsidR="0079587D" w:rsidRPr="0079587D">
        <w:rPr>
          <w:color w:val="auto"/>
          <w:sz w:val="24"/>
          <w:szCs w:val="32"/>
        </w:rPr>
        <w:t xml:space="preserve">and </w:t>
      </w:r>
      <w:r w:rsidR="00490ACC" w:rsidRPr="0079587D">
        <w:rPr>
          <w:rFonts w:hint="eastAsia"/>
          <w:color w:val="auto"/>
          <w:sz w:val="24"/>
          <w:szCs w:val="32"/>
        </w:rPr>
        <w:t>docker compose</w:t>
      </w:r>
      <w:r w:rsidR="00490ACC" w:rsidRPr="0079587D">
        <w:rPr>
          <w:color w:val="auto"/>
          <w:sz w:val="24"/>
          <w:szCs w:val="32"/>
        </w:rPr>
        <w:t xml:space="preserve"> </w:t>
      </w:r>
      <w:r w:rsidR="0079587D" w:rsidRPr="0079587D">
        <w:rPr>
          <w:color w:val="auto"/>
          <w:sz w:val="24"/>
          <w:szCs w:val="32"/>
        </w:rPr>
        <w:t>are</w:t>
      </w:r>
      <w:r w:rsidR="00490ACC" w:rsidRPr="0079587D">
        <w:rPr>
          <w:color w:val="auto"/>
          <w:sz w:val="24"/>
          <w:szCs w:val="32"/>
        </w:rPr>
        <w:t xml:space="preserve"> available.</w:t>
      </w:r>
    </w:p>
    <w:p w14:paraId="3FE75353" w14:textId="2F9C9E6F" w:rsidR="00D14458" w:rsidRPr="0079587D" w:rsidRDefault="008619FA" w:rsidP="00D14458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>Create a working folder, then open the folder in Terminal.</w:t>
      </w:r>
    </w:p>
    <w:p w14:paraId="3EC528C9" w14:textId="1AE45464" w:rsidR="00B74C0D" w:rsidRPr="0079587D" w:rsidRDefault="00B74C0D" w:rsidP="00B74C0D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>Run following comm</w:t>
      </w:r>
      <w:r w:rsidR="004A21E4" w:rsidRPr="0079587D">
        <w:rPr>
          <w:color w:val="auto"/>
          <w:sz w:val="24"/>
          <w:szCs w:val="32"/>
        </w:rPr>
        <w:t>a</w:t>
      </w:r>
      <w:r w:rsidRPr="0079587D">
        <w:rPr>
          <w:color w:val="auto"/>
          <w:sz w:val="24"/>
          <w:szCs w:val="32"/>
        </w:rPr>
        <w:t>n</w:t>
      </w:r>
      <w:r w:rsidR="004A21E4" w:rsidRPr="0079587D">
        <w:rPr>
          <w:color w:val="auto"/>
          <w:sz w:val="24"/>
          <w:szCs w:val="32"/>
        </w:rPr>
        <w:t>ds</w:t>
      </w:r>
      <w:r w:rsidRPr="0079587D">
        <w:rPr>
          <w:color w:val="auto"/>
          <w:sz w:val="24"/>
          <w:szCs w:val="32"/>
        </w:rPr>
        <w:t>:</w:t>
      </w:r>
    </w:p>
    <w:p w14:paraId="447FBF2D" w14:textId="3BAFFC8B" w:rsidR="00B74C0D" w:rsidRPr="0079587D" w:rsidRDefault="00B74C0D" w:rsidP="00B74C0D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rFonts w:hint="eastAsia"/>
          <w:color w:val="auto"/>
          <w:sz w:val="24"/>
          <w:szCs w:val="32"/>
        </w:rPr>
        <w:t xml:space="preserve">git clone </w:t>
      </w:r>
      <w:hyperlink r:id="rId5" w:history="1">
        <w:r w:rsidR="00F536CB" w:rsidRPr="0079587D">
          <w:rPr>
            <w:rStyle w:val="Hyperlink"/>
            <w:rFonts w:hint="eastAsia"/>
            <w:color w:val="auto"/>
            <w:sz w:val="24"/>
            <w:szCs w:val="32"/>
          </w:rPr>
          <w:t>https://github.com/</w:t>
        </w:r>
        <w:r w:rsidR="00F536CB" w:rsidRPr="0079587D">
          <w:rPr>
            <w:rStyle w:val="Hyperlink"/>
            <w:rFonts w:hint="eastAsia"/>
            <w:b/>
            <w:bCs/>
            <w:color w:val="auto"/>
            <w:sz w:val="24"/>
            <w:szCs w:val="32"/>
          </w:rPr>
          <w:t>jolin-azeus</w:t>
        </w:r>
        <w:r w:rsidR="00F536CB" w:rsidRPr="0079587D">
          <w:rPr>
            <w:rStyle w:val="Hyperlink"/>
            <w:rFonts w:hint="eastAsia"/>
            <w:color w:val="auto"/>
            <w:sz w:val="24"/>
            <w:szCs w:val="32"/>
          </w:rPr>
          <w:t>/superset.git</w:t>
        </w:r>
      </w:hyperlink>
    </w:p>
    <w:p w14:paraId="4870380A" w14:textId="12398A6A" w:rsidR="008619FA" w:rsidRPr="0079587D" w:rsidRDefault="00B74C0D" w:rsidP="00B74C0D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cd </w:t>
      </w:r>
      <w:r w:rsidRPr="0079587D">
        <w:rPr>
          <w:rFonts w:hint="eastAsia"/>
          <w:color w:val="auto"/>
          <w:sz w:val="24"/>
          <w:szCs w:val="32"/>
        </w:rPr>
        <w:t>superset</w:t>
      </w:r>
    </w:p>
    <w:p w14:paraId="1256F635" w14:textId="5F19D9D7" w:rsidR="008619FA" w:rsidRPr="0079587D" w:rsidRDefault="00B74C0D" w:rsidP="00B74C0D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rFonts w:hint="eastAsia"/>
          <w:color w:val="auto"/>
          <w:sz w:val="24"/>
          <w:szCs w:val="32"/>
        </w:rPr>
        <w:t>sudo docker compose -f docker-compose-image-tag.yml up</w:t>
      </w:r>
    </w:p>
    <w:p w14:paraId="33533EA6" w14:textId="62D85694" w:rsidR="008619FA" w:rsidRPr="0079587D" w:rsidRDefault="00B74C0D" w:rsidP="00B74C0D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The Superset will be </w:t>
      </w:r>
      <w:r w:rsidR="004A21E4" w:rsidRPr="0079587D">
        <w:rPr>
          <w:color w:val="auto"/>
          <w:sz w:val="24"/>
          <w:szCs w:val="32"/>
        </w:rPr>
        <w:t>launched</w:t>
      </w:r>
      <w:r w:rsidRPr="0079587D">
        <w:rPr>
          <w:color w:val="auto"/>
          <w:sz w:val="24"/>
          <w:szCs w:val="32"/>
        </w:rPr>
        <w:t xml:space="preserve"> through official docker images. </w:t>
      </w:r>
    </w:p>
    <w:p w14:paraId="3DB60193" w14:textId="0F5893CE" w:rsidR="008619FA" w:rsidRPr="0079587D" w:rsidRDefault="00B74C0D" w:rsidP="00B74C0D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Try to access: </w:t>
      </w:r>
      <w:hyperlink r:id="rId6" w:history="1">
        <w:r w:rsidR="006116B2" w:rsidRPr="0079587D">
          <w:rPr>
            <w:rStyle w:val="Hyperlink"/>
            <w:rFonts w:hint="eastAsia"/>
            <w:color w:val="auto"/>
            <w:sz w:val="24"/>
            <w:szCs w:val="32"/>
          </w:rPr>
          <w:t>http://</w:t>
        </w:r>
        <w:r w:rsidR="006116B2" w:rsidRPr="0079587D">
          <w:rPr>
            <w:rStyle w:val="Hyperlink"/>
            <w:color w:val="auto"/>
            <w:sz w:val="24"/>
            <w:szCs w:val="32"/>
          </w:rPr>
          <w:t>localhost</w:t>
        </w:r>
        <w:r w:rsidR="006116B2" w:rsidRPr="0079587D">
          <w:rPr>
            <w:rStyle w:val="Hyperlink"/>
            <w:rFonts w:hint="eastAsia"/>
            <w:color w:val="auto"/>
            <w:sz w:val="24"/>
            <w:szCs w:val="32"/>
          </w:rPr>
          <w:t>:</w:t>
        </w:r>
        <w:r w:rsidR="006116B2" w:rsidRPr="0079587D">
          <w:rPr>
            <w:rStyle w:val="Hyperlink"/>
            <w:rFonts w:hint="eastAsia"/>
            <w:b/>
            <w:bCs/>
            <w:color w:val="auto"/>
            <w:sz w:val="24"/>
            <w:szCs w:val="32"/>
          </w:rPr>
          <w:t>8088</w:t>
        </w:r>
        <w:r w:rsidR="006116B2" w:rsidRPr="0079587D">
          <w:rPr>
            <w:rStyle w:val="Hyperlink"/>
            <w:rFonts w:hint="eastAsia"/>
            <w:color w:val="auto"/>
            <w:sz w:val="24"/>
            <w:szCs w:val="32"/>
          </w:rPr>
          <w:t>/</w:t>
        </w:r>
      </w:hyperlink>
    </w:p>
    <w:p w14:paraId="661560A8" w14:textId="218FF448" w:rsidR="00B74C0D" w:rsidRPr="0079587D" w:rsidRDefault="00B74C0D" w:rsidP="00B74C0D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Login as: </w:t>
      </w:r>
      <w:r w:rsidRPr="0079587D">
        <w:rPr>
          <w:rFonts w:hint="eastAsia"/>
          <w:color w:val="auto"/>
          <w:sz w:val="24"/>
          <w:szCs w:val="32"/>
        </w:rPr>
        <w:t>admin/admin</w:t>
      </w:r>
    </w:p>
    <w:p w14:paraId="4A0E4743" w14:textId="77777777" w:rsidR="008361F2" w:rsidRPr="0079587D" w:rsidRDefault="008361F2" w:rsidP="008361F2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Reference </w:t>
      </w:r>
      <w:hyperlink r:id="rId7" w:anchor="option-3---boot-up-an-official-release" w:history="1">
        <w:r w:rsidRPr="0079587D">
          <w:rPr>
            <w:rStyle w:val="Hyperlink"/>
            <w:rFonts w:hint="eastAsia"/>
            <w:color w:val="auto"/>
            <w:sz w:val="24"/>
            <w:szCs w:val="32"/>
          </w:rPr>
          <w:t>https://superset.apache.org/docs/installation/docker-compose/#option-3---boot-up-an-official-release</w:t>
        </w:r>
      </w:hyperlink>
    </w:p>
    <w:p w14:paraId="0DFBF7F9" w14:textId="77777777" w:rsidR="00B74C0D" w:rsidRPr="0079587D" w:rsidRDefault="00B74C0D" w:rsidP="00B74C0D">
      <w:pPr>
        <w:rPr>
          <w:rFonts w:hint="eastAsia"/>
          <w:sz w:val="22"/>
          <w:szCs w:val="28"/>
        </w:rPr>
      </w:pPr>
    </w:p>
    <w:p w14:paraId="6E744F77" w14:textId="169A7E2D" w:rsidR="0008292F" w:rsidRPr="0079587D" w:rsidRDefault="0008292F" w:rsidP="00D14458">
      <w:pPr>
        <w:pStyle w:val="Heading1"/>
        <w:rPr>
          <w:rFonts w:hint="eastAsia"/>
          <w:color w:val="auto"/>
          <w:sz w:val="32"/>
          <w:szCs w:val="44"/>
        </w:rPr>
      </w:pPr>
      <w:r w:rsidRPr="0079587D">
        <w:rPr>
          <w:color w:val="auto"/>
          <w:sz w:val="32"/>
          <w:szCs w:val="44"/>
        </w:rPr>
        <w:lastRenderedPageBreak/>
        <w:t>Run the PoC</w:t>
      </w:r>
    </w:p>
    <w:p w14:paraId="12F4F66B" w14:textId="5CED84AE" w:rsidR="00D14458" w:rsidRPr="0079587D" w:rsidRDefault="008361F2" w:rsidP="00D14458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With the official docker images running, we will run a separated frontend server for the custom </w:t>
      </w:r>
      <w:r w:rsidRPr="0079587D">
        <w:rPr>
          <w:rFonts w:hint="eastAsia"/>
          <w:color w:val="auto"/>
          <w:sz w:val="24"/>
          <w:szCs w:val="32"/>
        </w:rPr>
        <w:t>visualization</w:t>
      </w:r>
      <w:r w:rsidRPr="0079587D">
        <w:rPr>
          <w:color w:val="auto"/>
          <w:sz w:val="24"/>
          <w:szCs w:val="32"/>
        </w:rPr>
        <w:t>.</w:t>
      </w:r>
    </w:p>
    <w:p w14:paraId="71F9F9E1" w14:textId="327FEBF9" w:rsidR="005E6EA6" w:rsidRPr="0079587D" w:rsidRDefault="005E6EA6" w:rsidP="008361F2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>Make sure node.js and npm are available.</w:t>
      </w:r>
    </w:p>
    <w:p w14:paraId="195B63AC" w14:textId="11151CAE" w:rsidR="008361F2" w:rsidRPr="0079587D" w:rsidRDefault="008361F2" w:rsidP="008361F2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>Open the working folder in Terminal. Then run following commands:</w:t>
      </w:r>
    </w:p>
    <w:p w14:paraId="2012AAC4" w14:textId="333464A9" w:rsidR="008361F2" w:rsidRPr="0079587D" w:rsidRDefault="008361F2" w:rsidP="008361F2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rFonts w:hint="eastAsia"/>
          <w:color w:val="auto"/>
          <w:sz w:val="24"/>
          <w:szCs w:val="32"/>
        </w:rPr>
        <w:t>cd superset/superset-frontend</w:t>
      </w:r>
    </w:p>
    <w:p w14:paraId="5BD140EA" w14:textId="132F829B" w:rsidR="008361F2" w:rsidRPr="0079587D" w:rsidRDefault="008361F2" w:rsidP="008361F2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rFonts w:hint="eastAsia"/>
          <w:color w:val="auto"/>
          <w:sz w:val="24"/>
          <w:szCs w:val="32"/>
        </w:rPr>
        <w:t xml:space="preserve">npm </w:t>
      </w:r>
      <w:r w:rsidRPr="0079587D">
        <w:rPr>
          <w:color w:val="auto"/>
          <w:sz w:val="24"/>
          <w:szCs w:val="32"/>
        </w:rPr>
        <w:t>install</w:t>
      </w:r>
    </w:p>
    <w:p w14:paraId="351B9ADA" w14:textId="36431F7A" w:rsidR="008361F2" w:rsidRPr="0079587D" w:rsidRDefault="008361F2" w:rsidP="008361F2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rFonts w:hint="eastAsia"/>
          <w:color w:val="auto"/>
          <w:sz w:val="24"/>
          <w:szCs w:val="32"/>
        </w:rPr>
        <w:t>npm run dev-server</w:t>
      </w:r>
    </w:p>
    <w:p w14:paraId="2F90F4F5" w14:textId="797C13F8" w:rsidR="005343B9" w:rsidRPr="0079587D" w:rsidRDefault="005343B9" w:rsidP="005343B9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Try to access: </w:t>
      </w:r>
      <w:hyperlink r:id="rId8" w:history="1">
        <w:r w:rsidRPr="0079587D">
          <w:rPr>
            <w:rStyle w:val="Hyperlink"/>
            <w:rFonts w:hint="eastAsia"/>
            <w:color w:val="auto"/>
            <w:sz w:val="24"/>
            <w:szCs w:val="32"/>
          </w:rPr>
          <w:t>http://</w:t>
        </w:r>
        <w:r w:rsidRPr="0079587D">
          <w:rPr>
            <w:rStyle w:val="Hyperlink"/>
            <w:color w:val="auto"/>
            <w:sz w:val="24"/>
            <w:szCs w:val="32"/>
          </w:rPr>
          <w:t>localhost</w:t>
        </w:r>
        <w:r w:rsidRPr="0079587D">
          <w:rPr>
            <w:rStyle w:val="Hyperlink"/>
            <w:rFonts w:hint="eastAsia"/>
            <w:color w:val="auto"/>
            <w:sz w:val="24"/>
            <w:szCs w:val="32"/>
          </w:rPr>
          <w:t>:</w:t>
        </w:r>
        <w:r w:rsidRPr="0079587D">
          <w:rPr>
            <w:rStyle w:val="Hyperlink"/>
            <w:rFonts w:hint="eastAsia"/>
            <w:b/>
            <w:bCs/>
            <w:color w:val="auto"/>
            <w:sz w:val="24"/>
            <w:szCs w:val="32"/>
          </w:rPr>
          <w:t>9000</w:t>
        </w:r>
        <w:r w:rsidRPr="0079587D">
          <w:rPr>
            <w:rStyle w:val="Hyperlink"/>
            <w:rFonts w:hint="eastAsia"/>
            <w:color w:val="auto"/>
            <w:sz w:val="24"/>
            <w:szCs w:val="32"/>
          </w:rPr>
          <w:t>/</w:t>
        </w:r>
      </w:hyperlink>
    </w:p>
    <w:p w14:paraId="6712204F" w14:textId="77777777" w:rsidR="005343B9" w:rsidRPr="0079587D" w:rsidRDefault="005343B9" w:rsidP="005343B9">
      <w:pPr>
        <w:pStyle w:val="Heading2"/>
        <w:numPr>
          <w:ilvl w:val="0"/>
          <w:numId w:val="0"/>
        </w:numPr>
        <w:ind w:left="576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Login as: </w:t>
      </w:r>
      <w:r w:rsidRPr="0079587D">
        <w:rPr>
          <w:rFonts w:hint="eastAsia"/>
          <w:color w:val="auto"/>
          <w:sz w:val="24"/>
          <w:szCs w:val="32"/>
        </w:rPr>
        <w:t>admin/admin</w:t>
      </w:r>
    </w:p>
    <w:p w14:paraId="00038763" w14:textId="504257AD" w:rsidR="00D14458" w:rsidRPr="0079587D" w:rsidRDefault="008361F2" w:rsidP="00D14458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Reference </w:t>
      </w:r>
      <w:hyperlink r:id="rId9" w:anchor="frontend" w:history="1">
        <w:r w:rsidRPr="0079587D">
          <w:rPr>
            <w:rStyle w:val="Hyperlink"/>
            <w:rFonts w:hint="eastAsia"/>
            <w:color w:val="auto"/>
            <w:sz w:val="24"/>
            <w:szCs w:val="32"/>
          </w:rPr>
          <w:t>https://superset.apache.org/docs/contributing/development#frontend</w:t>
        </w:r>
      </w:hyperlink>
    </w:p>
    <w:p w14:paraId="5E216489" w14:textId="77777777" w:rsidR="00D14458" w:rsidRPr="0079587D" w:rsidRDefault="00D14458" w:rsidP="00022F72">
      <w:pPr>
        <w:pStyle w:val="Heading2"/>
        <w:numPr>
          <w:ilvl w:val="0"/>
          <w:numId w:val="0"/>
        </w:numPr>
        <w:rPr>
          <w:rFonts w:hint="eastAsia"/>
          <w:color w:val="auto"/>
          <w:sz w:val="24"/>
          <w:szCs w:val="32"/>
        </w:rPr>
      </w:pPr>
    </w:p>
    <w:p w14:paraId="33C659ED" w14:textId="050F675D" w:rsidR="0008292F" w:rsidRPr="0079587D" w:rsidRDefault="0008292F" w:rsidP="00D14458">
      <w:pPr>
        <w:pStyle w:val="Heading1"/>
        <w:rPr>
          <w:rFonts w:hint="eastAsia"/>
          <w:color w:val="auto"/>
          <w:sz w:val="32"/>
          <w:szCs w:val="44"/>
        </w:rPr>
      </w:pPr>
      <w:r w:rsidRPr="0079587D">
        <w:rPr>
          <w:color w:val="auto"/>
          <w:sz w:val="32"/>
          <w:szCs w:val="44"/>
        </w:rPr>
        <w:t xml:space="preserve">Create a </w:t>
      </w:r>
      <w:r w:rsidR="00B74C0D" w:rsidRPr="0079587D">
        <w:rPr>
          <w:color w:val="auto"/>
          <w:sz w:val="32"/>
          <w:szCs w:val="44"/>
        </w:rPr>
        <w:t>Control</w:t>
      </w:r>
      <w:r w:rsidRPr="0079587D">
        <w:rPr>
          <w:color w:val="auto"/>
          <w:sz w:val="32"/>
          <w:szCs w:val="44"/>
        </w:rPr>
        <w:t xml:space="preserve"> Chart</w:t>
      </w:r>
      <w:r w:rsidR="00E96AA0" w:rsidRPr="0079587D">
        <w:rPr>
          <w:color w:val="auto"/>
          <w:sz w:val="32"/>
          <w:szCs w:val="44"/>
        </w:rPr>
        <w:t xml:space="preserve"> in the PoC</w:t>
      </w:r>
    </w:p>
    <w:p w14:paraId="47B82DAD" w14:textId="381A8BE4" w:rsidR="00416211" w:rsidRPr="0079587D" w:rsidRDefault="00C82784" w:rsidP="00416211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t xml:space="preserve">Create a </w:t>
      </w:r>
      <w:r w:rsidR="00895FC5" w:rsidRPr="0079587D">
        <w:rPr>
          <w:color w:val="auto"/>
          <w:sz w:val="24"/>
          <w:szCs w:val="32"/>
        </w:rPr>
        <w:t xml:space="preserve">new </w:t>
      </w:r>
      <w:r w:rsidRPr="0079587D">
        <w:rPr>
          <w:color w:val="auto"/>
          <w:sz w:val="24"/>
          <w:szCs w:val="32"/>
        </w:rPr>
        <w:t>SQL query</w:t>
      </w:r>
      <w:r w:rsidR="00061698" w:rsidRPr="0079587D">
        <w:rPr>
          <w:color w:val="auto"/>
          <w:sz w:val="24"/>
          <w:szCs w:val="32"/>
        </w:rPr>
        <w:t xml:space="preserve"> with sample </w:t>
      </w:r>
      <w:r w:rsidR="000120EE" w:rsidRPr="0079587D">
        <w:rPr>
          <w:color w:val="auto"/>
          <w:sz w:val="24"/>
          <w:szCs w:val="32"/>
        </w:rPr>
        <w:t>sql</w:t>
      </w:r>
      <w:r w:rsidR="009B728E" w:rsidRPr="0079587D">
        <w:rPr>
          <w:color w:val="auto"/>
          <w:sz w:val="24"/>
          <w:szCs w:val="32"/>
        </w:rPr>
        <w:t>.</w:t>
      </w:r>
      <w:r w:rsidR="00576C36" w:rsidRPr="0079587D">
        <w:rPr>
          <w:color w:val="auto"/>
          <w:sz w:val="24"/>
          <w:szCs w:val="32"/>
        </w:rPr>
        <w:t xml:space="preserve"> Run it, then save as Dataset.</w:t>
      </w:r>
    </w:p>
    <w:p w14:paraId="74C22EA3" w14:textId="00173239" w:rsidR="00061698" w:rsidRPr="0079587D" w:rsidRDefault="006A64D5" w:rsidP="00061698">
      <w:pPr>
        <w:rPr>
          <w:rFonts w:hint="eastAsia"/>
        </w:rPr>
      </w:pPr>
      <w:r w:rsidRPr="0079587D">
        <w:rPr>
          <w:rFonts w:hint="eastAsia"/>
        </w:rPr>
        <w:object w:dxaOrig="1540" w:dyaOrig="993" w14:anchorId="5D9559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10" o:title=""/>
          </v:shape>
          <o:OLEObject Type="Embed" ProgID="Package" ShapeID="_x0000_i1025" DrawAspect="Icon" ObjectID="_1785334345" r:id="rId11"/>
        </w:object>
      </w:r>
    </w:p>
    <w:p w14:paraId="75D4A7F7" w14:textId="64EFC569" w:rsidR="00C82784" w:rsidRPr="0079587D" w:rsidRDefault="00C82784" w:rsidP="00C82784">
      <w:pPr>
        <w:rPr>
          <w:rFonts w:hint="eastAsia"/>
        </w:rPr>
      </w:pPr>
      <w:r w:rsidRPr="0079587D">
        <w:rPr>
          <w:noProof/>
        </w:rPr>
        <w:lastRenderedPageBreak/>
        <w:drawing>
          <wp:inline distT="0" distB="0" distL="0" distR="0" wp14:anchorId="639B8796" wp14:editId="3FE06ED7">
            <wp:extent cx="5943600" cy="4225290"/>
            <wp:effectExtent l="0" t="0" r="0" b="3810"/>
            <wp:docPr id="179685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01E9" w14:textId="11CAA063" w:rsidR="004E7287" w:rsidRPr="0079587D" w:rsidRDefault="004E7287" w:rsidP="00C82784">
      <w:pPr>
        <w:rPr>
          <w:rFonts w:hint="eastAsia"/>
        </w:rPr>
      </w:pPr>
      <w:r w:rsidRPr="0079587D">
        <w:rPr>
          <w:noProof/>
        </w:rPr>
        <w:lastRenderedPageBreak/>
        <w:drawing>
          <wp:inline distT="0" distB="0" distL="0" distR="0" wp14:anchorId="69E32EB0" wp14:editId="50600BAF">
            <wp:extent cx="5943600" cy="4225290"/>
            <wp:effectExtent l="0" t="0" r="0" b="3810"/>
            <wp:docPr id="60666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9AC4" w14:textId="1BE97EA4" w:rsidR="00416211" w:rsidRPr="0079587D" w:rsidRDefault="00895FC5" w:rsidP="00416211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lastRenderedPageBreak/>
        <w:t xml:space="preserve">Create a new </w:t>
      </w:r>
      <w:r w:rsidR="001553BE" w:rsidRPr="0079587D">
        <w:rPr>
          <w:color w:val="auto"/>
          <w:sz w:val="24"/>
          <w:szCs w:val="32"/>
        </w:rPr>
        <w:t>chart with the saved Dataset. Choose “Xcontrol Chart” as chart type.</w:t>
      </w:r>
    </w:p>
    <w:p w14:paraId="17615B66" w14:textId="7885A6A7" w:rsidR="00895FC5" w:rsidRPr="0079587D" w:rsidRDefault="00895FC5" w:rsidP="00895FC5">
      <w:pPr>
        <w:rPr>
          <w:rFonts w:hint="eastAsia"/>
        </w:rPr>
      </w:pPr>
      <w:r w:rsidRPr="0079587D">
        <w:rPr>
          <w:noProof/>
        </w:rPr>
        <w:drawing>
          <wp:inline distT="0" distB="0" distL="0" distR="0" wp14:anchorId="6700E517" wp14:editId="4B94AFD0">
            <wp:extent cx="5943600" cy="4225290"/>
            <wp:effectExtent l="0" t="0" r="0" b="3810"/>
            <wp:docPr id="1329168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0928" w14:textId="469DCC67" w:rsidR="00625D86" w:rsidRPr="0079587D" w:rsidRDefault="00D23576" w:rsidP="007D3F2E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lastRenderedPageBreak/>
        <w:t>Fill up “</w:t>
      </w:r>
      <w:r w:rsidRPr="0079587D">
        <w:rPr>
          <w:rFonts w:hint="eastAsia"/>
          <w:color w:val="auto"/>
          <w:sz w:val="24"/>
          <w:szCs w:val="32"/>
        </w:rPr>
        <w:t>X-axis</w:t>
      </w:r>
      <w:r w:rsidRPr="0079587D">
        <w:rPr>
          <w:color w:val="auto"/>
          <w:sz w:val="24"/>
          <w:szCs w:val="32"/>
        </w:rPr>
        <w:t>”, “</w:t>
      </w:r>
      <w:r w:rsidRPr="0079587D">
        <w:rPr>
          <w:rFonts w:hint="eastAsia"/>
          <w:color w:val="auto"/>
          <w:sz w:val="24"/>
          <w:szCs w:val="32"/>
        </w:rPr>
        <w:t>X-Axis Sort By</w:t>
      </w:r>
      <w:r w:rsidRPr="0079587D">
        <w:rPr>
          <w:color w:val="auto"/>
          <w:sz w:val="24"/>
          <w:szCs w:val="32"/>
        </w:rPr>
        <w:t>”, “</w:t>
      </w:r>
      <w:r w:rsidRPr="0079587D">
        <w:rPr>
          <w:rFonts w:hint="eastAsia"/>
          <w:color w:val="auto"/>
          <w:sz w:val="24"/>
          <w:szCs w:val="32"/>
        </w:rPr>
        <w:t>Metrics</w:t>
      </w:r>
      <w:r w:rsidRPr="0079587D">
        <w:rPr>
          <w:color w:val="auto"/>
          <w:sz w:val="24"/>
          <w:szCs w:val="32"/>
        </w:rPr>
        <w:t>”. Please note you need to fille up “</w:t>
      </w:r>
      <w:r w:rsidRPr="0079587D">
        <w:rPr>
          <w:rFonts w:hint="eastAsia"/>
          <w:color w:val="auto"/>
          <w:sz w:val="24"/>
          <w:szCs w:val="32"/>
        </w:rPr>
        <w:t>Sort by</w:t>
      </w:r>
      <w:r w:rsidRPr="0079587D">
        <w:rPr>
          <w:color w:val="auto"/>
          <w:sz w:val="24"/>
          <w:szCs w:val="32"/>
        </w:rPr>
        <w:t>” first, then the “MIN(ID)” will be listed in “</w:t>
      </w:r>
      <w:r w:rsidRPr="0079587D">
        <w:rPr>
          <w:rFonts w:hint="eastAsia"/>
          <w:color w:val="auto"/>
          <w:sz w:val="24"/>
          <w:szCs w:val="32"/>
        </w:rPr>
        <w:t>X-Axis Sort By</w:t>
      </w:r>
      <w:r w:rsidRPr="0079587D">
        <w:rPr>
          <w:color w:val="auto"/>
          <w:sz w:val="24"/>
          <w:szCs w:val="32"/>
        </w:rPr>
        <w:t>”.</w:t>
      </w:r>
    </w:p>
    <w:p w14:paraId="4F0E5BDA" w14:textId="2C596B7D" w:rsidR="00D23576" w:rsidRPr="0079587D" w:rsidRDefault="00D23576" w:rsidP="00D23576">
      <w:pPr>
        <w:rPr>
          <w:rFonts w:hint="eastAsia"/>
        </w:rPr>
      </w:pPr>
      <w:r w:rsidRPr="0079587D">
        <w:rPr>
          <w:noProof/>
        </w:rPr>
        <w:drawing>
          <wp:inline distT="0" distB="0" distL="0" distR="0" wp14:anchorId="07B14575" wp14:editId="629EEF2C">
            <wp:extent cx="5943600" cy="4225290"/>
            <wp:effectExtent l="0" t="0" r="0" b="3810"/>
            <wp:docPr id="469975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47AB" w14:textId="744EE804" w:rsidR="00D23576" w:rsidRPr="0079587D" w:rsidRDefault="00D23576" w:rsidP="00D23576">
      <w:pPr>
        <w:rPr>
          <w:rFonts w:hint="eastAsia"/>
        </w:rPr>
      </w:pPr>
      <w:r w:rsidRPr="0079587D">
        <w:rPr>
          <w:noProof/>
        </w:rPr>
        <w:lastRenderedPageBreak/>
        <w:drawing>
          <wp:inline distT="0" distB="0" distL="0" distR="0" wp14:anchorId="14F80740" wp14:editId="5A2A7F6C">
            <wp:extent cx="5943600" cy="4225290"/>
            <wp:effectExtent l="0" t="0" r="0" b="3810"/>
            <wp:docPr id="365023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BBB8" w14:textId="08FA68B0" w:rsidR="00416211" w:rsidRPr="0079587D" w:rsidRDefault="000E61E3" w:rsidP="00416211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lastRenderedPageBreak/>
        <w:t>When adding “</w:t>
      </w:r>
      <w:r w:rsidRPr="0079587D">
        <w:rPr>
          <w:rFonts w:hint="eastAsia"/>
          <w:color w:val="auto"/>
          <w:sz w:val="24"/>
          <w:szCs w:val="32"/>
        </w:rPr>
        <w:t>Metrics</w:t>
      </w:r>
      <w:r w:rsidRPr="0079587D">
        <w:rPr>
          <w:color w:val="auto"/>
          <w:sz w:val="24"/>
          <w:szCs w:val="32"/>
        </w:rPr>
        <w:t>”, can custom the title and expression.</w:t>
      </w:r>
    </w:p>
    <w:p w14:paraId="0461DAE9" w14:textId="78004F4E" w:rsidR="000F396F" w:rsidRPr="0079587D" w:rsidRDefault="00A73504" w:rsidP="000F396F">
      <w:pPr>
        <w:rPr>
          <w:rFonts w:hint="eastAsia"/>
        </w:rPr>
      </w:pPr>
      <w:r w:rsidRPr="0079587D">
        <w:rPr>
          <w:noProof/>
        </w:rPr>
        <w:drawing>
          <wp:inline distT="0" distB="0" distL="0" distR="0" wp14:anchorId="252CD779" wp14:editId="29CCB10C">
            <wp:extent cx="5943600" cy="4225290"/>
            <wp:effectExtent l="0" t="0" r="0" b="3810"/>
            <wp:docPr id="473286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52D3" w14:textId="469B6D0D" w:rsidR="00E52062" w:rsidRPr="0079587D" w:rsidRDefault="00E52062" w:rsidP="00E52062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lastRenderedPageBreak/>
        <w:t xml:space="preserve">When </w:t>
      </w:r>
      <w:r w:rsidR="00B60BE9" w:rsidRPr="0079587D">
        <w:rPr>
          <w:color w:val="auto"/>
          <w:sz w:val="24"/>
          <w:szCs w:val="32"/>
        </w:rPr>
        <w:t xml:space="preserve">multiple </w:t>
      </w:r>
      <w:r w:rsidRPr="0079587D">
        <w:rPr>
          <w:color w:val="auto"/>
          <w:sz w:val="24"/>
          <w:szCs w:val="32"/>
        </w:rPr>
        <w:t>“</w:t>
      </w:r>
      <w:r w:rsidRPr="0079587D">
        <w:rPr>
          <w:rFonts w:hint="eastAsia"/>
          <w:color w:val="auto"/>
          <w:sz w:val="24"/>
          <w:szCs w:val="32"/>
        </w:rPr>
        <w:t>Metrics</w:t>
      </w:r>
      <w:r w:rsidRPr="0079587D">
        <w:rPr>
          <w:color w:val="auto"/>
          <w:sz w:val="24"/>
          <w:szCs w:val="32"/>
        </w:rPr>
        <w:t>”</w:t>
      </w:r>
      <w:r w:rsidR="00B60BE9" w:rsidRPr="0079587D">
        <w:rPr>
          <w:color w:val="auto"/>
          <w:sz w:val="24"/>
          <w:szCs w:val="32"/>
        </w:rPr>
        <w:t xml:space="preserve"> are added</w:t>
      </w:r>
      <w:r w:rsidRPr="0079587D">
        <w:rPr>
          <w:color w:val="auto"/>
          <w:sz w:val="24"/>
          <w:szCs w:val="32"/>
        </w:rPr>
        <w:t>.</w:t>
      </w:r>
    </w:p>
    <w:p w14:paraId="1877DF58" w14:textId="6C1C3873" w:rsidR="00A73504" w:rsidRPr="0079587D" w:rsidRDefault="00A73504" w:rsidP="000F396F">
      <w:pPr>
        <w:rPr>
          <w:rFonts w:hint="eastAsia"/>
        </w:rPr>
      </w:pPr>
      <w:r w:rsidRPr="0079587D">
        <w:rPr>
          <w:noProof/>
        </w:rPr>
        <w:drawing>
          <wp:inline distT="0" distB="0" distL="0" distR="0" wp14:anchorId="45FB8FEB" wp14:editId="00F212C9">
            <wp:extent cx="5943600" cy="4225290"/>
            <wp:effectExtent l="0" t="0" r="0" b="3810"/>
            <wp:docPr id="1703549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E578" w14:textId="7345E398" w:rsidR="00416211" w:rsidRPr="0079587D" w:rsidRDefault="00B60BE9" w:rsidP="00416211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color w:val="auto"/>
          <w:sz w:val="24"/>
          <w:szCs w:val="32"/>
        </w:rPr>
        <w:lastRenderedPageBreak/>
        <w:t>Other useful settings</w:t>
      </w:r>
      <w:r w:rsidR="00E96341" w:rsidRPr="0079587D">
        <w:rPr>
          <w:color w:val="auto"/>
          <w:sz w:val="24"/>
          <w:szCs w:val="32"/>
        </w:rPr>
        <w:t>:</w:t>
      </w:r>
    </w:p>
    <w:p w14:paraId="6E75DB56" w14:textId="6CF56BF0" w:rsidR="00416211" w:rsidRPr="0079587D" w:rsidRDefault="00A73504" w:rsidP="00416211">
      <w:pPr>
        <w:rPr>
          <w:rFonts w:hint="eastAsia"/>
        </w:rPr>
      </w:pPr>
      <w:r w:rsidRPr="0079587D">
        <w:rPr>
          <w:noProof/>
        </w:rPr>
        <w:drawing>
          <wp:inline distT="0" distB="0" distL="0" distR="0" wp14:anchorId="5D3A58D6" wp14:editId="2A5A5A6C">
            <wp:extent cx="5943600" cy="4225290"/>
            <wp:effectExtent l="0" t="0" r="0" b="3810"/>
            <wp:docPr id="6422975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FCE7" w14:textId="512220FA" w:rsidR="000E61E3" w:rsidRPr="0079587D" w:rsidRDefault="000E61E3" w:rsidP="000E61E3">
      <w:pPr>
        <w:pStyle w:val="Heading2"/>
        <w:rPr>
          <w:rFonts w:hint="eastAsia"/>
          <w:color w:val="auto"/>
          <w:sz w:val="24"/>
          <w:szCs w:val="32"/>
        </w:rPr>
      </w:pPr>
      <w:r w:rsidRPr="0079587D">
        <w:rPr>
          <w:rFonts w:hint="eastAsia"/>
          <w:color w:val="auto"/>
          <w:sz w:val="24"/>
          <w:szCs w:val="32"/>
        </w:rPr>
        <w:lastRenderedPageBreak/>
        <w:t>A</w:t>
      </w:r>
      <w:r w:rsidR="004A0944" w:rsidRPr="0079587D">
        <w:rPr>
          <w:color w:val="auto"/>
          <w:sz w:val="24"/>
          <w:szCs w:val="32"/>
        </w:rPr>
        <w:t xml:space="preserve"> sample output from “Download -&gt; Download as image”.</w:t>
      </w:r>
    </w:p>
    <w:p w14:paraId="5BE50126" w14:textId="6CAEAC61" w:rsidR="00A73504" w:rsidRPr="0079587D" w:rsidRDefault="00A73504" w:rsidP="00416211">
      <w:pPr>
        <w:rPr>
          <w:rFonts w:hint="eastAsia"/>
        </w:rPr>
      </w:pPr>
      <w:r w:rsidRPr="0079587D">
        <w:rPr>
          <w:noProof/>
        </w:rPr>
        <w:drawing>
          <wp:inline distT="0" distB="0" distL="0" distR="0" wp14:anchorId="0B8DDFF8" wp14:editId="4C51E7A6">
            <wp:extent cx="5943600" cy="3871595"/>
            <wp:effectExtent l="0" t="0" r="0" b="0"/>
            <wp:docPr id="269238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5AAF" w14:textId="77777777" w:rsidR="0008292F" w:rsidRPr="0079587D" w:rsidRDefault="0008292F" w:rsidP="0008292F">
      <w:pPr>
        <w:rPr>
          <w:rFonts w:hint="eastAsia"/>
          <w:sz w:val="20"/>
          <w:szCs w:val="24"/>
        </w:rPr>
      </w:pPr>
    </w:p>
    <w:sectPr w:rsidR="0008292F" w:rsidRPr="00795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36FA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4F4C21"/>
    <w:multiLevelType w:val="hybridMultilevel"/>
    <w:tmpl w:val="22C41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54157"/>
    <w:multiLevelType w:val="multilevel"/>
    <w:tmpl w:val="8B82A4EC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654318B1"/>
    <w:multiLevelType w:val="hybridMultilevel"/>
    <w:tmpl w:val="AC0E3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491797">
    <w:abstractNumId w:val="3"/>
  </w:num>
  <w:num w:numId="2" w16cid:durableId="473841057">
    <w:abstractNumId w:val="1"/>
  </w:num>
  <w:num w:numId="3" w16cid:durableId="873732489">
    <w:abstractNumId w:val="2"/>
  </w:num>
  <w:num w:numId="4" w16cid:durableId="894657336">
    <w:abstractNumId w:val="0"/>
  </w:num>
  <w:num w:numId="5" w16cid:durableId="547379391">
    <w:abstractNumId w:val="0"/>
  </w:num>
  <w:num w:numId="6" w16cid:durableId="1523667785">
    <w:abstractNumId w:val="0"/>
  </w:num>
  <w:num w:numId="7" w16cid:durableId="1081829422">
    <w:abstractNumId w:val="0"/>
  </w:num>
  <w:num w:numId="8" w16cid:durableId="206256541">
    <w:abstractNumId w:val="0"/>
  </w:num>
  <w:num w:numId="9" w16cid:durableId="1813250751">
    <w:abstractNumId w:val="0"/>
  </w:num>
  <w:num w:numId="10" w16cid:durableId="1967273936">
    <w:abstractNumId w:val="0"/>
  </w:num>
  <w:num w:numId="11" w16cid:durableId="801113081">
    <w:abstractNumId w:val="0"/>
  </w:num>
  <w:num w:numId="12" w16cid:durableId="1561672024">
    <w:abstractNumId w:val="0"/>
  </w:num>
  <w:num w:numId="13" w16cid:durableId="949512345">
    <w:abstractNumId w:val="0"/>
  </w:num>
  <w:num w:numId="14" w16cid:durableId="600915677">
    <w:abstractNumId w:val="0"/>
  </w:num>
  <w:num w:numId="15" w16cid:durableId="1320693515">
    <w:abstractNumId w:val="0"/>
  </w:num>
  <w:num w:numId="16" w16cid:durableId="848985262">
    <w:abstractNumId w:val="0"/>
  </w:num>
  <w:num w:numId="17" w16cid:durableId="784620939">
    <w:abstractNumId w:val="0"/>
  </w:num>
  <w:num w:numId="18" w16cid:durableId="1126434202">
    <w:abstractNumId w:val="0"/>
  </w:num>
  <w:num w:numId="19" w16cid:durableId="482814123">
    <w:abstractNumId w:val="0"/>
  </w:num>
  <w:num w:numId="20" w16cid:durableId="216401494">
    <w:abstractNumId w:val="0"/>
  </w:num>
  <w:num w:numId="21" w16cid:durableId="1178084552">
    <w:abstractNumId w:val="0"/>
  </w:num>
  <w:num w:numId="22" w16cid:durableId="289554995">
    <w:abstractNumId w:val="0"/>
  </w:num>
  <w:num w:numId="23" w16cid:durableId="1590384980">
    <w:abstractNumId w:val="0"/>
  </w:num>
  <w:num w:numId="24" w16cid:durableId="1225599961">
    <w:abstractNumId w:val="0"/>
  </w:num>
  <w:num w:numId="25" w16cid:durableId="1099252414">
    <w:abstractNumId w:val="0"/>
  </w:num>
  <w:num w:numId="26" w16cid:durableId="168373764">
    <w:abstractNumId w:val="0"/>
  </w:num>
  <w:num w:numId="27" w16cid:durableId="1667590649">
    <w:abstractNumId w:val="0"/>
  </w:num>
  <w:num w:numId="28" w16cid:durableId="1197231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2F"/>
    <w:rsid w:val="000120EE"/>
    <w:rsid w:val="00022F72"/>
    <w:rsid w:val="00061698"/>
    <w:rsid w:val="0008292F"/>
    <w:rsid w:val="000E61E3"/>
    <w:rsid w:val="000F396F"/>
    <w:rsid w:val="00153887"/>
    <w:rsid w:val="001553BE"/>
    <w:rsid w:val="001F7DA9"/>
    <w:rsid w:val="00251AD6"/>
    <w:rsid w:val="003E3224"/>
    <w:rsid w:val="003F754D"/>
    <w:rsid w:val="00416211"/>
    <w:rsid w:val="00484417"/>
    <w:rsid w:val="00490ACC"/>
    <w:rsid w:val="004A0944"/>
    <w:rsid w:val="004A21E4"/>
    <w:rsid w:val="004E3414"/>
    <w:rsid w:val="004E7287"/>
    <w:rsid w:val="004F1248"/>
    <w:rsid w:val="005343B9"/>
    <w:rsid w:val="00576C36"/>
    <w:rsid w:val="005D1719"/>
    <w:rsid w:val="005E6EA6"/>
    <w:rsid w:val="00603CB2"/>
    <w:rsid w:val="006116B2"/>
    <w:rsid w:val="00625D86"/>
    <w:rsid w:val="006A64D5"/>
    <w:rsid w:val="0077707B"/>
    <w:rsid w:val="0079587D"/>
    <w:rsid w:val="007A23CD"/>
    <w:rsid w:val="007B6673"/>
    <w:rsid w:val="007D3F2E"/>
    <w:rsid w:val="008361F2"/>
    <w:rsid w:val="008619FA"/>
    <w:rsid w:val="00895FC5"/>
    <w:rsid w:val="009B728E"/>
    <w:rsid w:val="00A73504"/>
    <w:rsid w:val="00AB10E8"/>
    <w:rsid w:val="00B60BE9"/>
    <w:rsid w:val="00B74C0D"/>
    <w:rsid w:val="00BC14CC"/>
    <w:rsid w:val="00C82784"/>
    <w:rsid w:val="00CA1D46"/>
    <w:rsid w:val="00D14458"/>
    <w:rsid w:val="00D23576"/>
    <w:rsid w:val="00DC20EF"/>
    <w:rsid w:val="00E52062"/>
    <w:rsid w:val="00E96341"/>
    <w:rsid w:val="00E96AA0"/>
    <w:rsid w:val="00F5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DC2C6"/>
  <w15:chartTrackingRefBased/>
  <w15:docId w15:val="{5FC94116-84DF-4CDB-A4DA-8765A8BD3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92F"/>
    <w:pPr>
      <w:keepNext/>
      <w:keepLines/>
      <w:numPr>
        <w:numId w:val="4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92F"/>
    <w:pPr>
      <w:keepNext/>
      <w:keepLines/>
      <w:numPr>
        <w:ilvl w:val="1"/>
        <w:numId w:val="4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292F"/>
    <w:pPr>
      <w:keepNext/>
      <w:keepLines/>
      <w:numPr>
        <w:ilvl w:val="2"/>
        <w:numId w:val="4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92F"/>
    <w:pPr>
      <w:keepNext/>
      <w:keepLines/>
      <w:numPr>
        <w:ilvl w:val="3"/>
        <w:numId w:val="4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92F"/>
    <w:pPr>
      <w:keepNext/>
      <w:keepLines/>
      <w:numPr>
        <w:ilvl w:val="4"/>
        <w:numId w:val="4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92F"/>
    <w:pPr>
      <w:keepNext/>
      <w:keepLines/>
      <w:numPr>
        <w:ilvl w:val="5"/>
        <w:numId w:val="4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92F"/>
    <w:pPr>
      <w:keepNext/>
      <w:keepLines/>
      <w:numPr>
        <w:ilvl w:val="6"/>
        <w:numId w:val="4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92F"/>
    <w:pPr>
      <w:keepNext/>
      <w:keepLines/>
      <w:numPr>
        <w:ilvl w:val="7"/>
        <w:numId w:val="4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92F"/>
    <w:pPr>
      <w:keepNext/>
      <w:keepLines/>
      <w:numPr>
        <w:ilvl w:val="8"/>
        <w:numId w:val="4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92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08292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08292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9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9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9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9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9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9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9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829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9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829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829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9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9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9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9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9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9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4C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C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00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uperset.apache.org/docs/installation/docker-compose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://localhost:8088/" TargetMode="External"/><Relationship Id="rId11" Type="http://schemas.openxmlformats.org/officeDocument/2006/relationships/oleObject" Target="embeddings/oleObject1.bin"/><Relationship Id="rId5" Type="http://schemas.openxmlformats.org/officeDocument/2006/relationships/hyperlink" Target="https://github.com/jolin-azeus/superset.git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superset.apache.org/docs/contributing/development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office</dc:creator>
  <cp:keywords/>
  <dc:description/>
  <cp:lastModifiedBy>office office</cp:lastModifiedBy>
  <cp:revision>67</cp:revision>
  <dcterms:created xsi:type="dcterms:W3CDTF">2024-08-16T01:20:00Z</dcterms:created>
  <dcterms:modified xsi:type="dcterms:W3CDTF">2024-08-16T09:26:00Z</dcterms:modified>
</cp:coreProperties>
</file>