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5E76D" w14:textId="416D39C1" w:rsidR="00397193" w:rsidRPr="00530BBE" w:rsidRDefault="00530BBE" w:rsidP="00530BBE">
      <w:pPr>
        <w:pStyle w:val="ListParagraph"/>
        <w:ind w:left="0"/>
        <w:jc w:val="center"/>
        <w:rPr>
          <w:rFonts w:ascii="Arial" w:hAnsi="Arial" w:cs="Arial"/>
          <w:sz w:val="24"/>
          <w:szCs w:val="24"/>
        </w:rPr>
      </w:pPr>
      <w:r w:rsidRPr="00530BBE">
        <w:rPr>
          <w:rFonts w:ascii="Arial" w:hAnsi="Arial" w:cs="Arial"/>
          <w:noProof/>
          <w:sz w:val="24"/>
          <w:szCs w:val="24"/>
        </w:rPr>
        <w:drawing>
          <wp:anchor distT="0" distB="0" distL="114300" distR="114300" simplePos="0" relativeHeight="251639296" behindDoc="0" locked="0" layoutInCell="1" allowOverlap="1" wp14:anchorId="3C5C9484" wp14:editId="5D6D6170">
            <wp:simplePos x="0" y="0"/>
            <wp:positionH relativeFrom="column">
              <wp:posOffset>415209</wp:posOffset>
            </wp:positionH>
            <wp:positionV relativeFrom="paragraph">
              <wp:posOffset>-47247</wp:posOffset>
            </wp:positionV>
            <wp:extent cx="686435" cy="626110"/>
            <wp:effectExtent l="0" t="0" r="0" b="2540"/>
            <wp:wrapNone/>
            <wp:docPr id="1" name="Picture 70" descr="Schoo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hool Seal"/>
                    <pic:cNvPicPr>
                      <a:picLocks noChangeAspect="1" noChangeArrowheads="1"/>
                    </pic:cNvPicPr>
                  </pic:nvPicPr>
                  <pic:blipFill>
                    <a:blip r:embed="rId5" cstate="print">
                      <a:extLst>
                        <a:ext uri="{BEBA8EAE-BF5A-486C-A8C5-ECC9F3942E4B}">
                          <a14:imgProps xmlns:a14="http://schemas.microsoft.com/office/drawing/2010/main">
                            <a14:imgLayer r:embed="rId6">
                              <a14:imgEffect>
                                <a14:backgroundRemoval t="9948" b="92670" l="8213" r="90338"/>
                              </a14:imgEffect>
                            </a14:imgLayer>
                          </a14:imgProps>
                        </a:ext>
                      </a:extLst>
                    </a:blip>
                    <a:srcRect l="10358" t="10001" r="10001" b="11072"/>
                    <a:stretch>
                      <a:fillRect/>
                    </a:stretch>
                  </pic:blipFill>
                  <pic:spPr bwMode="auto">
                    <a:xfrm>
                      <a:off x="0" y="0"/>
                      <a:ext cx="686435" cy="626110"/>
                    </a:xfrm>
                    <a:prstGeom prst="rect">
                      <a:avLst/>
                    </a:prstGeom>
                    <a:noFill/>
                    <a:ln w="9525">
                      <a:noFill/>
                      <a:miter lim="800000"/>
                      <a:headEnd/>
                      <a:tailEnd/>
                    </a:ln>
                  </pic:spPr>
                </pic:pic>
              </a:graphicData>
            </a:graphic>
          </wp:anchor>
        </w:drawing>
      </w:r>
      <w:r w:rsidR="00397193" w:rsidRPr="00530BBE">
        <w:rPr>
          <w:rFonts w:ascii="Arial" w:hAnsi="Arial" w:cs="Arial"/>
          <w:sz w:val="24"/>
          <w:szCs w:val="24"/>
        </w:rPr>
        <w:t>Saint Michael College</w:t>
      </w:r>
      <w:r w:rsidR="0094549B" w:rsidRPr="00530BBE">
        <w:rPr>
          <w:rFonts w:ascii="Arial" w:hAnsi="Arial" w:cs="Arial"/>
          <w:sz w:val="24"/>
          <w:szCs w:val="24"/>
        </w:rPr>
        <w:t xml:space="preserve">, </w:t>
      </w:r>
      <w:proofErr w:type="spellStart"/>
      <w:r w:rsidR="0094549B" w:rsidRPr="00530BBE">
        <w:rPr>
          <w:rFonts w:ascii="Arial" w:hAnsi="Arial" w:cs="Arial"/>
          <w:sz w:val="24"/>
          <w:szCs w:val="24"/>
        </w:rPr>
        <w:t>Cantilan</w:t>
      </w:r>
      <w:proofErr w:type="spellEnd"/>
      <w:r w:rsidR="0094549B" w:rsidRPr="00530BBE">
        <w:rPr>
          <w:rFonts w:ascii="Arial" w:hAnsi="Arial" w:cs="Arial"/>
          <w:sz w:val="24"/>
          <w:szCs w:val="24"/>
        </w:rPr>
        <w:t>, Incorporated</w:t>
      </w:r>
    </w:p>
    <w:p w14:paraId="096C16D8" w14:textId="6E2FD69B" w:rsidR="00397193" w:rsidRPr="00530BBE" w:rsidRDefault="00397193" w:rsidP="00530BBE">
      <w:pPr>
        <w:pStyle w:val="ListParagraph"/>
        <w:ind w:left="0"/>
        <w:jc w:val="center"/>
        <w:rPr>
          <w:rFonts w:ascii="Arial" w:hAnsi="Arial" w:cs="Arial"/>
          <w:sz w:val="24"/>
          <w:szCs w:val="24"/>
        </w:rPr>
      </w:pPr>
      <w:proofErr w:type="spellStart"/>
      <w:r w:rsidRPr="00530BBE">
        <w:rPr>
          <w:rFonts w:ascii="Arial" w:hAnsi="Arial" w:cs="Arial"/>
          <w:sz w:val="24"/>
          <w:szCs w:val="24"/>
        </w:rPr>
        <w:t>Cantilan</w:t>
      </w:r>
      <w:proofErr w:type="spellEnd"/>
      <w:r w:rsidRPr="00530BBE">
        <w:rPr>
          <w:rFonts w:ascii="Arial" w:hAnsi="Arial" w:cs="Arial"/>
          <w:sz w:val="24"/>
          <w:szCs w:val="24"/>
        </w:rPr>
        <w:t>, Surigao del Sur</w:t>
      </w:r>
    </w:p>
    <w:p w14:paraId="12B51292" w14:textId="77777777" w:rsidR="00397193" w:rsidRPr="00530BBE" w:rsidRDefault="00397193" w:rsidP="00530BBE">
      <w:pPr>
        <w:pStyle w:val="ListParagraph"/>
        <w:ind w:left="0"/>
        <w:jc w:val="center"/>
        <w:rPr>
          <w:rFonts w:ascii="Arial" w:hAnsi="Arial" w:cs="Arial"/>
          <w:sz w:val="24"/>
          <w:szCs w:val="24"/>
        </w:rPr>
      </w:pPr>
      <w:r w:rsidRPr="00530BBE">
        <w:rPr>
          <w:rFonts w:ascii="Arial" w:hAnsi="Arial" w:cs="Arial"/>
          <w:sz w:val="24"/>
          <w:szCs w:val="24"/>
        </w:rPr>
        <w:t>College Department</w:t>
      </w:r>
    </w:p>
    <w:p w14:paraId="4796240F" w14:textId="4C1BA51E" w:rsidR="00397193" w:rsidRPr="00530BBE" w:rsidRDefault="00397193" w:rsidP="00530BBE">
      <w:pPr>
        <w:pStyle w:val="ListParagraph"/>
        <w:ind w:left="0"/>
        <w:jc w:val="both"/>
        <w:rPr>
          <w:rFonts w:ascii="Arial" w:hAnsi="Arial" w:cs="Arial"/>
          <w:sz w:val="24"/>
          <w:szCs w:val="24"/>
        </w:rPr>
      </w:pPr>
    </w:p>
    <w:p w14:paraId="65F2360E" w14:textId="0AF3AE2A" w:rsidR="00397193" w:rsidRPr="00530BBE" w:rsidRDefault="00397193" w:rsidP="00530BBE">
      <w:pPr>
        <w:pStyle w:val="ListParagraph"/>
        <w:ind w:left="0"/>
        <w:jc w:val="both"/>
        <w:rPr>
          <w:rFonts w:ascii="Arial" w:hAnsi="Arial" w:cs="Arial"/>
          <w:b/>
          <w:sz w:val="24"/>
          <w:szCs w:val="24"/>
        </w:rPr>
      </w:pPr>
      <w:r w:rsidRPr="00530BBE">
        <w:rPr>
          <w:rFonts w:ascii="Arial" w:hAnsi="Arial" w:cs="Arial"/>
          <w:b/>
          <w:sz w:val="24"/>
          <w:szCs w:val="24"/>
        </w:rPr>
        <w:t xml:space="preserve">LEARNING MODULE  </w:t>
      </w:r>
    </w:p>
    <w:p w14:paraId="1810926D" w14:textId="77777777" w:rsidR="00397193" w:rsidRPr="00530BBE" w:rsidRDefault="00397193" w:rsidP="00530BBE">
      <w:pPr>
        <w:pStyle w:val="ListParagraph"/>
        <w:ind w:left="0"/>
        <w:jc w:val="both"/>
        <w:rPr>
          <w:rFonts w:ascii="Arial" w:hAnsi="Arial" w:cs="Arial"/>
          <w:b/>
          <w:sz w:val="24"/>
          <w:szCs w:val="24"/>
        </w:rPr>
      </w:pPr>
      <w:r w:rsidRPr="00530BBE">
        <w:rPr>
          <w:rFonts w:ascii="Arial" w:hAnsi="Arial" w:cs="Arial"/>
          <w:b/>
          <w:sz w:val="24"/>
          <w:szCs w:val="24"/>
        </w:rPr>
        <w:t xml:space="preserve">in </w:t>
      </w:r>
      <w:r w:rsidR="0094549B" w:rsidRPr="00530BBE">
        <w:rPr>
          <w:rFonts w:ascii="Arial" w:hAnsi="Arial" w:cs="Arial"/>
          <w:b/>
          <w:sz w:val="24"/>
          <w:szCs w:val="24"/>
        </w:rPr>
        <w:t xml:space="preserve">FS II </w:t>
      </w:r>
    </w:p>
    <w:p w14:paraId="4ECE232F" w14:textId="77777777" w:rsidR="00AB527D" w:rsidRPr="00530BBE" w:rsidRDefault="00AB527D" w:rsidP="00530BBE">
      <w:pPr>
        <w:pStyle w:val="ListParagraph"/>
        <w:ind w:left="0"/>
        <w:jc w:val="both"/>
        <w:rPr>
          <w:rFonts w:ascii="Arial" w:hAnsi="Arial" w:cs="Arial"/>
          <w:sz w:val="24"/>
          <w:szCs w:val="24"/>
        </w:rPr>
      </w:pPr>
    </w:p>
    <w:p w14:paraId="40AC342F" w14:textId="77777777" w:rsidR="00072544" w:rsidRPr="00530BBE" w:rsidRDefault="00397193" w:rsidP="00530BBE">
      <w:pPr>
        <w:pStyle w:val="ListParagraph"/>
        <w:numPr>
          <w:ilvl w:val="0"/>
          <w:numId w:val="1"/>
        </w:numPr>
        <w:ind w:left="0" w:hanging="270"/>
        <w:jc w:val="both"/>
        <w:rPr>
          <w:rFonts w:ascii="Arial" w:hAnsi="Arial" w:cs="Arial"/>
          <w:b/>
          <w:sz w:val="24"/>
          <w:szCs w:val="24"/>
        </w:rPr>
      </w:pPr>
      <w:r w:rsidRPr="00530BBE">
        <w:rPr>
          <w:rFonts w:ascii="Arial" w:hAnsi="Arial" w:cs="Arial"/>
          <w:b/>
          <w:sz w:val="24"/>
          <w:szCs w:val="24"/>
        </w:rPr>
        <w:tab/>
        <w:t xml:space="preserve">MODULE </w:t>
      </w:r>
      <w:r w:rsidR="00305A2F" w:rsidRPr="00530BBE">
        <w:rPr>
          <w:rFonts w:ascii="Arial" w:hAnsi="Arial" w:cs="Arial"/>
          <w:b/>
          <w:sz w:val="24"/>
          <w:szCs w:val="24"/>
        </w:rPr>
        <w:t>3:</w:t>
      </w:r>
      <w:r w:rsidR="00492C8F" w:rsidRPr="00530BBE">
        <w:rPr>
          <w:rFonts w:ascii="Arial" w:hAnsi="Arial" w:cs="Arial"/>
          <w:b/>
          <w:sz w:val="24"/>
          <w:szCs w:val="24"/>
        </w:rPr>
        <w:t xml:space="preserve"> </w:t>
      </w:r>
      <w:r w:rsidR="00305A2F" w:rsidRPr="00530BBE">
        <w:rPr>
          <w:rFonts w:ascii="Arial" w:hAnsi="Arial" w:cs="Arial"/>
          <w:b/>
          <w:sz w:val="24"/>
          <w:szCs w:val="24"/>
        </w:rPr>
        <w:t>INSTRUCTIONAL RESOURCES</w:t>
      </w:r>
    </w:p>
    <w:p w14:paraId="6569BB67" w14:textId="5A6DC85B" w:rsidR="00CA395F" w:rsidRPr="00530BBE" w:rsidRDefault="0052029C" w:rsidP="00530BBE">
      <w:pPr>
        <w:pStyle w:val="ListParagraph"/>
        <w:ind w:left="0"/>
        <w:jc w:val="both"/>
        <w:rPr>
          <w:rFonts w:ascii="Arial" w:hAnsi="Arial" w:cs="Arial"/>
          <w:b/>
          <w:sz w:val="24"/>
          <w:szCs w:val="24"/>
        </w:rPr>
      </w:pPr>
      <w:r w:rsidRPr="00530BBE">
        <w:rPr>
          <w:rFonts w:ascii="Arial" w:hAnsi="Arial" w:cs="Arial"/>
          <w:b/>
          <w:sz w:val="24"/>
          <w:szCs w:val="24"/>
        </w:rPr>
        <w:tab/>
      </w:r>
    </w:p>
    <w:p w14:paraId="24474D04" w14:textId="77777777" w:rsidR="00E71682" w:rsidRPr="00530BBE" w:rsidRDefault="00E71682" w:rsidP="00530BBE">
      <w:pPr>
        <w:pStyle w:val="ListParagraph"/>
        <w:numPr>
          <w:ilvl w:val="0"/>
          <w:numId w:val="1"/>
        </w:numPr>
        <w:tabs>
          <w:tab w:val="left" w:pos="720"/>
        </w:tabs>
        <w:ind w:left="450"/>
        <w:jc w:val="both"/>
        <w:rPr>
          <w:rFonts w:ascii="Arial" w:hAnsi="Arial" w:cs="Arial"/>
          <w:b/>
          <w:sz w:val="24"/>
          <w:szCs w:val="24"/>
        </w:rPr>
      </w:pPr>
      <w:r w:rsidRPr="00530BBE">
        <w:rPr>
          <w:rFonts w:ascii="Arial" w:hAnsi="Arial" w:cs="Arial"/>
          <w:b/>
          <w:sz w:val="24"/>
          <w:szCs w:val="24"/>
        </w:rPr>
        <w:t>LEARNING ACTIVITIES</w:t>
      </w:r>
      <w:r w:rsidR="008319AA" w:rsidRPr="00530BBE">
        <w:rPr>
          <w:rFonts w:ascii="Arial" w:hAnsi="Arial" w:cs="Arial"/>
          <w:b/>
          <w:sz w:val="24"/>
          <w:szCs w:val="24"/>
        </w:rPr>
        <w:t xml:space="preserve"> (Use a separate sheet of paper)</w:t>
      </w:r>
    </w:p>
    <w:p w14:paraId="4C4C5DE8" w14:textId="28BB59C9" w:rsidR="00530BBE" w:rsidRPr="00530BBE" w:rsidRDefault="000B6BA8" w:rsidP="00530BBE">
      <w:pPr>
        <w:tabs>
          <w:tab w:val="left" w:pos="720"/>
        </w:tabs>
        <w:ind w:left="450" w:hanging="720"/>
        <w:jc w:val="both"/>
        <w:rPr>
          <w:rFonts w:ascii="Arial" w:hAnsi="Arial" w:cs="Arial"/>
          <w:sz w:val="24"/>
          <w:szCs w:val="24"/>
        </w:rPr>
      </w:pPr>
      <w:r w:rsidRPr="00530BBE">
        <w:rPr>
          <w:rFonts w:ascii="Arial" w:hAnsi="Arial" w:cs="Arial"/>
          <w:b/>
          <w:sz w:val="24"/>
          <w:szCs w:val="24"/>
        </w:rPr>
        <w:t xml:space="preserve">Task 1: </w:t>
      </w:r>
      <w:r w:rsidR="00111FB8" w:rsidRPr="00530BBE">
        <w:rPr>
          <w:rFonts w:ascii="Arial" w:hAnsi="Arial" w:cs="Arial"/>
          <w:sz w:val="24"/>
          <w:szCs w:val="24"/>
        </w:rPr>
        <w:t>Request a permission to conduct an interview with teachers. Identify the instructional resources used by teachers in teaching and learning.</w:t>
      </w:r>
    </w:p>
    <w:p w14:paraId="7BB70668" w14:textId="295AC2D9" w:rsidR="00111FB8" w:rsidRPr="00530BBE" w:rsidRDefault="00111FB8" w:rsidP="00530BBE">
      <w:pPr>
        <w:pStyle w:val="ListParagraph"/>
        <w:numPr>
          <w:ilvl w:val="0"/>
          <w:numId w:val="22"/>
        </w:numPr>
        <w:tabs>
          <w:tab w:val="left" w:pos="720"/>
        </w:tabs>
        <w:ind w:left="810"/>
        <w:jc w:val="both"/>
        <w:rPr>
          <w:rFonts w:ascii="Arial" w:hAnsi="Arial" w:cs="Arial"/>
          <w:sz w:val="24"/>
          <w:szCs w:val="24"/>
        </w:rPr>
      </w:pPr>
      <w:r w:rsidRPr="00530BBE">
        <w:rPr>
          <w:rFonts w:ascii="Arial" w:hAnsi="Arial" w:cs="Arial"/>
          <w:sz w:val="24"/>
          <w:szCs w:val="24"/>
        </w:rPr>
        <w:t>What are the types of instructional resources used by teachers to motivate learners about the lesson?</w:t>
      </w:r>
    </w:p>
    <w:p w14:paraId="48195627" w14:textId="77777777" w:rsidR="00072544" w:rsidRPr="00530BBE" w:rsidRDefault="00072544" w:rsidP="00530BBE">
      <w:pPr>
        <w:pStyle w:val="NormalWeb"/>
        <w:jc w:val="both"/>
        <w:rPr>
          <w:rFonts w:ascii="Arial" w:hAnsi="Arial" w:cs="Arial"/>
        </w:rPr>
      </w:pPr>
      <w:r w:rsidRPr="00530BBE">
        <w:rPr>
          <w:rFonts w:ascii="Arial" w:hAnsi="Arial" w:cs="Arial"/>
        </w:rPr>
        <w:t>Based on the interview, teachers use the following resources to motivate learners:</w:t>
      </w:r>
    </w:p>
    <w:p w14:paraId="0F0ADEA0" w14:textId="77777777" w:rsidR="00072544" w:rsidRPr="00530BBE" w:rsidRDefault="00072544" w:rsidP="00530BBE">
      <w:pPr>
        <w:pStyle w:val="NormalWeb"/>
        <w:numPr>
          <w:ilvl w:val="0"/>
          <w:numId w:val="25"/>
        </w:numPr>
        <w:tabs>
          <w:tab w:val="clear" w:pos="720"/>
          <w:tab w:val="num" w:pos="450"/>
        </w:tabs>
        <w:ind w:left="450"/>
        <w:jc w:val="both"/>
        <w:rPr>
          <w:rFonts w:ascii="Arial" w:hAnsi="Arial" w:cs="Arial"/>
        </w:rPr>
      </w:pPr>
      <w:r w:rsidRPr="00530BBE">
        <w:rPr>
          <w:rStyle w:val="Strong"/>
          <w:rFonts w:ascii="Arial" w:hAnsi="Arial" w:cs="Arial"/>
        </w:rPr>
        <w:t>Pictures and flashcards</w:t>
      </w:r>
      <w:r w:rsidRPr="00530BBE">
        <w:rPr>
          <w:rFonts w:ascii="Arial" w:hAnsi="Arial" w:cs="Arial"/>
        </w:rPr>
        <w:t xml:space="preserve"> related to the topic</w:t>
      </w:r>
    </w:p>
    <w:p w14:paraId="2F0B6C67" w14:textId="77777777" w:rsidR="00072544" w:rsidRPr="00530BBE" w:rsidRDefault="00072544" w:rsidP="00530BBE">
      <w:pPr>
        <w:pStyle w:val="NormalWeb"/>
        <w:numPr>
          <w:ilvl w:val="0"/>
          <w:numId w:val="25"/>
        </w:numPr>
        <w:tabs>
          <w:tab w:val="clear" w:pos="720"/>
          <w:tab w:val="num" w:pos="450"/>
        </w:tabs>
        <w:ind w:left="450"/>
        <w:jc w:val="both"/>
        <w:rPr>
          <w:rFonts w:ascii="Arial" w:hAnsi="Arial" w:cs="Arial"/>
        </w:rPr>
      </w:pPr>
      <w:r w:rsidRPr="00530BBE">
        <w:rPr>
          <w:rStyle w:val="Strong"/>
          <w:rFonts w:ascii="Arial" w:hAnsi="Arial" w:cs="Arial"/>
        </w:rPr>
        <w:t>Short motivational videos</w:t>
      </w:r>
      <w:r w:rsidRPr="00530BBE">
        <w:rPr>
          <w:rFonts w:ascii="Arial" w:hAnsi="Arial" w:cs="Arial"/>
        </w:rPr>
        <w:t xml:space="preserve"> or animated clips</w:t>
      </w:r>
    </w:p>
    <w:p w14:paraId="644A81CF" w14:textId="77777777" w:rsidR="00072544" w:rsidRPr="00530BBE" w:rsidRDefault="00072544" w:rsidP="00530BBE">
      <w:pPr>
        <w:pStyle w:val="NormalWeb"/>
        <w:numPr>
          <w:ilvl w:val="0"/>
          <w:numId w:val="25"/>
        </w:numPr>
        <w:tabs>
          <w:tab w:val="clear" w:pos="720"/>
          <w:tab w:val="num" w:pos="450"/>
        </w:tabs>
        <w:ind w:left="450"/>
        <w:jc w:val="both"/>
        <w:rPr>
          <w:rFonts w:ascii="Arial" w:hAnsi="Arial" w:cs="Arial"/>
        </w:rPr>
      </w:pPr>
      <w:r w:rsidRPr="00530BBE">
        <w:rPr>
          <w:rStyle w:val="Strong"/>
          <w:rFonts w:ascii="Arial" w:hAnsi="Arial" w:cs="Arial"/>
        </w:rPr>
        <w:t>Real objects (realia)</w:t>
      </w:r>
      <w:r w:rsidRPr="00530BBE">
        <w:rPr>
          <w:rFonts w:ascii="Arial" w:hAnsi="Arial" w:cs="Arial"/>
        </w:rPr>
        <w:t xml:space="preserve"> such as fruits, toys, school supplies, etc.</w:t>
      </w:r>
    </w:p>
    <w:p w14:paraId="1962CC9A" w14:textId="77777777" w:rsidR="00072544" w:rsidRPr="00530BBE" w:rsidRDefault="00072544" w:rsidP="00530BBE">
      <w:pPr>
        <w:pStyle w:val="NormalWeb"/>
        <w:numPr>
          <w:ilvl w:val="0"/>
          <w:numId w:val="25"/>
        </w:numPr>
        <w:tabs>
          <w:tab w:val="clear" w:pos="720"/>
          <w:tab w:val="num" w:pos="450"/>
        </w:tabs>
        <w:ind w:left="450"/>
        <w:jc w:val="both"/>
        <w:rPr>
          <w:rFonts w:ascii="Arial" w:hAnsi="Arial" w:cs="Arial"/>
        </w:rPr>
      </w:pPr>
      <w:r w:rsidRPr="00530BBE">
        <w:rPr>
          <w:rStyle w:val="Strong"/>
          <w:rFonts w:ascii="Arial" w:hAnsi="Arial" w:cs="Arial"/>
        </w:rPr>
        <w:t>Songs and action videos</w:t>
      </w:r>
      <w:r w:rsidRPr="00530BBE">
        <w:rPr>
          <w:rFonts w:ascii="Arial" w:hAnsi="Arial" w:cs="Arial"/>
        </w:rPr>
        <w:t xml:space="preserve"> to capture interest</w:t>
      </w:r>
    </w:p>
    <w:p w14:paraId="7E4FE0B8" w14:textId="77777777" w:rsidR="00072544" w:rsidRPr="00530BBE" w:rsidRDefault="00072544" w:rsidP="00530BBE">
      <w:pPr>
        <w:pStyle w:val="NormalWeb"/>
        <w:numPr>
          <w:ilvl w:val="0"/>
          <w:numId w:val="25"/>
        </w:numPr>
        <w:tabs>
          <w:tab w:val="clear" w:pos="720"/>
          <w:tab w:val="num" w:pos="450"/>
        </w:tabs>
        <w:ind w:left="450"/>
        <w:jc w:val="both"/>
        <w:rPr>
          <w:rFonts w:ascii="Arial" w:hAnsi="Arial" w:cs="Arial"/>
        </w:rPr>
      </w:pPr>
      <w:r w:rsidRPr="00530BBE">
        <w:rPr>
          <w:rStyle w:val="Strong"/>
          <w:rFonts w:ascii="Arial" w:hAnsi="Arial" w:cs="Arial"/>
        </w:rPr>
        <w:t>Interactive PowerPoint slides</w:t>
      </w:r>
      <w:r w:rsidRPr="00530BBE">
        <w:rPr>
          <w:rFonts w:ascii="Arial" w:hAnsi="Arial" w:cs="Arial"/>
        </w:rPr>
        <w:t xml:space="preserve"> with colorful visuals</w:t>
      </w:r>
    </w:p>
    <w:p w14:paraId="19F1B528" w14:textId="601E9935" w:rsidR="00072544" w:rsidRPr="00530BBE" w:rsidRDefault="00072544" w:rsidP="00530BBE">
      <w:pPr>
        <w:pStyle w:val="NormalWeb"/>
        <w:jc w:val="both"/>
        <w:rPr>
          <w:rFonts w:ascii="Arial" w:hAnsi="Arial" w:cs="Arial"/>
        </w:rPr>
      </w:pPr>
      <w:r w:rsidRPr="00530BBE">
        <w:rPr>
          <w:rFonts w:ascii="Arial" w:hAnsi="Arial" w:cs="Arial"/>
        </w:rPr>
        <w:t>These resources help activate prior knowledge and catch the attention of Grade 2 learners.</w:t>
      </w:r>
    </w:p>
    <w:p w14:paraId="377DAD0E" w14:textId="5E67BD13" w:rsidR="00111FB8" w:rsidRPr="00530BBE" w:rsidRDefault="00111FB8" w:rsidP="00530BBE">
      <w:pPr>
        <w:pStyle w:val="ListParagraph"/>
        <w:numPr>
          <w:ilvl w:val="0"/>
          <w:numId w:val="22"/>
        </w:numPr>
        <w:tabs>
          <w:tab w:val="left" w:pos="720"/>
        </w:tabs>
        <w:ind w:left="810"/>
        <w:jc w:val="both"/>
        <w:rPr>
          <w:rFonts w:ascii="Arial" w:hAnsi="Arial" w:cs="Arial"/>
          <w:sz w:val="24"/>
          <w:szCs w:val="24"/>
        </w:rPr>
      </w:pPr>
      <w:r w:rsidRPr="00530BBE">
        <w:rPr>
          <w:rFonts w:ascii="Arial" w:hAnsi="Arial" w:cs="Arial"/>
          <w:sz w:val="24"/>
          <w:szCs w:val="24"/>
        </w:rPr>
        <w:t>What are the types of instructional resources used by teachers in the delivery of the content of the lessons?</w:t>
      </w:r>
    </w:p>
    <w:p w14:paraId="05845E4C" w14:textId="77777777" w:rsidR="00072544" w:rsidRPr="00530BBE" w:rsidRDefault="00072544" w:rsidP="00530BBE">
      <w:pPr>
        <w:pStyle w:val="NormalWeb"/>
        <w:jc w:val="both"/>
        <w:rPr>
          <w:rFonts w:ascii="Arial" w:hAnsi="Arial" w:cs="Arial"/>
        </w:rPr>
      </w:pPr>
      <w:r w:rsidRPr="00530BBE">
        <w:rPr>
          <w:rFonts w:ascii="Arial" w:hAnsi="Arial" w:cs="Arial"/>
        </w:rPr>
        <w:t>Teacher Christy uses a combination of:</w:t>
      </w:r>
    </w:p>
    <w:p w14:paraId="42223BE3"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PowerPoint presentations</w:t>
      </w:r>
    </w:p>
    <w:p w14:paraId="366048BC"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Printed modules or activity sheets</w:t>
      </w:r>
    </w:p>
    <w:p w14:paraId="26D322E6"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Teacher-made charts and posters</w:t>
      </w:r>
    </w:p>
    <w:p w14:paraId="0CEE99CA"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Storybooks and big books</w:t>
      </w:r>
    </w:p>
    <w:p w14:paraId="388E91C1"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Worksheets</w:t>
      </w:r>
    </w:p>
    <w:p w14:paraId="507A7BDE"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Learning videos</w:t>
      </w:r>
      <w:r w:rsidRPr="00530BBE">
        <w:rPr>
          <w:rFonts w:ascii="Arial" w:hAnsi="Arial" w:cs="Arial"/>
        </w:rPr>
        <w:t xml:space="preserve"> aligned to the MELCs</w:t>
      </w:r>
    </w:p>
    <w:p w14:paraId="05EEDCED" w14:textId="77777777" w:rsidR="00072544" w:rsidRPr="00530BBE" w:rsidRDefault="00072544" w:rsidP="00530BBE">
      <w:pPr>
        <w:pStyle w:val="NormalWeb"/>
        <w:numPr>
          <w:ilvl w:val="0"/>
          <w:numId w:val="26"/>
        </w:numPr>
        <w:tabs>
          <w:tab w:val="clear" w:pos="720"/>
          <w:tab w:val="num" w:pos="450"/>
        </w:tabs>
        <w:ind w:left="450"/>
        <w:jc w:val="both"/>
        <w:rPr>
          <w:rFonts w:ascii="Arial" w:hAnsi="Arial" w:cs="Arial"/>
        </w:rPr>
      </w:pPr>
      <w:r w:rsidRPr="00530BBE">
        <w:rPr>
          <w:rStyle w:val="Strong"/>
          <w:rFonts w:ascii="Arial" w:hAnsi="Arial" w:cs="Arial"/>
        </w:rPr>
        <w:t>Digital tools</w:t>
      </w:r>
      <w:r w:rsidRPr="00530BBE">
        <w:rPr>
          <w:rFonts w:ascii="Arial" w:hAnsi="Arial" w:cs="Arial"/>
        </w:rPr>
        <w:t>, such as DepEd Commons and YouTube educational channels</w:t>
      </w:r>
    </w:p>
    <w:p w14:paraId="4CCD68DA" w14:textId="612CD95F" w:rsidR="00072544" w:rsidRPr="00530BBE" w:rsidRDefault="00072544" w:rsidP="00530BBE">
      <w:pPr>
        <w:pStyle w:val="NormalWeb"/>
        <w:jc w:val="both"/>
        <w:rPr>
          <w:rFonts w:ascii="Arial" w:hAnsi="Arial" w:cs="Arial"/>
        </w:rPr>
      </w:pPr>
      <w:r w:rsidRPr="00530BBE">
        <w:rPr>
          <w:rFonts w:ascii="Arial" w:hAnsi="Arial" w:cs="Arial"/>
        </w:rPr>
        <w:t>These materials help explain the concepts clearly and support varied learning styles.</w:t>
      </w:r>
    </w:p>
    <w:p w14:paraId="6B64D3DD" w14:textId="109BECDA" w:rsidR="00111FB8" w:rsidRPr="00530BBE" w:rsidRDefault="00111FB8" w:rsidP="00530BBE">
      <w:pPr>
        <w:pStyle w:val="ListParagraph"/>
        <w:numPr>
          <w:ilvl w:val="0"/>
          <w:numId w:val="22"/>
        </w:numPr>
        <w:tabs>
          <w:tab w:val="left" w:pos="720"/>
        </w:tabs>
        <w:ind w:left="810"/>
        <w:jc w:val="both"/>
        <w:rPr>
          <w:rFonts w:ascii="Arial" w:hAnsi="Arial" w:cs="Arial"/>
          <w:sz w:val="24"/>
          <w:szCs w:val="24"/>
        </w:rPr>
      </w:pPr>
      <w:r w:rsidRPr="00530BBE">
        <w:rPr>
          <w:rFonts w:ascii="Arial" w:hAnsi="Arial" w:cs="Arial"/>
          <w:sz w:val="24"/>
          <w:szCs w:val="24"/>
        </w:rPr>
        <w:t>What types of instructional resources are used by teachers in the assessment of students’ academic performance?</w:t>
      </w:r>
    </w:p>
    <w:p w14:paraId="5E851ED6" w14:textId="77777777" w:rsidR="00072544" w:rsidRPr="00530BBE" w:rsidRDefault="00072544" w:rsidP="00530BBE">
      <w:pPr>
        <w:pStyle w:val="NormalWeb"/>
        <w:jc w:val="both"/>
        <w:rPr>
          <w:rFonts w:ascii="Arial" w:hAnsi="Arial" w:cs="Arial"/>
        </w:rPr>
      </w:pPr>
      <w:r w:rsidRPr="00530BBE">
        <w:rPr>
          <w:rFonts w:ascii="Arial" w:hAnsi="Arial" w:cs="Arial"/>
        </w:rPr>
        <w:t>For assessment, the following are commonly used:</w:t>
      </w:r>
    </w:p>
    <w:p w14:paraId="33FCD794" w14:textId="77777777" w:rsidR="00072544" w:rsidRPr="00530BBE" w:rsidRDefault="00072544" w:rsidP="00530BBE">
      <w:pPr>
        <w:pStyle w:val="NormalWeb"/>
        <w:numPr>
          <w:ilvl w:val="0"/>
          <w:numId w:val="27"/>
        </w:numPr>
        <w:tabs>
          <w:tab w:val="clear" w:pos="720"/>
          <w:tab w:val="num" w:pos="450"/>
        </w:tabs>
        <w:ind w:left="450"/>
        <w:jc w:val="both"/>
        <w:rPr>
          <w:rFonts w:ascii="Arial" w:hAnsi="Arial" w:cs="Arial"/>
        </w:rPr>
      </w:pPr>
      <w:r w:rsidRPr="00530BBE">
        <w:rPr>
          <w:rStyle w:val="Strong"/>
          <w:rFonts w:ascii="Arial" w:hAnsi="Arial" w:cs="Arial"/>
        </w:rPr>
        <w:t>Written quizzes and tests</w:t>
      </w:r>
    </w:p>
    <w:p w14:paraId="05E70875" w14:textId="77777777" w:rsidR="00072544" w:rsidRPr="00530BBE" w:rsidRDefault="00072544" w:rsidP="00530BBE">
      <w:pPr>
        <w:pStyle w:val="NormalWeb"/>
        <w:numPr>
          <w:ilvl w:val="0"/>
          <w:numId w:val="27"/>
        </w:numPr>
        <w:tabs>
          <w:tab w:val="clear" w:pos="720"/>
          <w:tab w:val="num" w:pos="450"/>
        </w:tabs>
        <w:ind w:left="450"/>
        <w:jc w:val="both"/>
        <w:rPr>
          <w:rFonts w:ascii="Arial" w:hAnsi="Arial" w:cs="Arial"/>
        </w:rPr>
      </w:pPr>
      <w:r w:rsidRPr="00530BBE">
        <w:rPr>
          <w:rStyle w:val="Strong"/>
          <w:rFonts w:ascii="Arial" w:hAnsi="Arial" w:cs="Arial"/>
        </w:rPr>
        <w:t>Performance tasks and activity sheets</w:t>
      </w:r>
    </w:p>
    <w:p w14:paraId="0B3C331E" w14:textId="77777777" w:rsidR="00072544" w:rsidRPr="00530BBE" w:rsidRDefault="00072544" w:rsidP="00530BBE">
      <w:pPr>
        <w:pStyle w:val="NormalWeb"/>
        <w:numPr>
          <w:ilvl w:val="0"/>
          <w:numId w:val="27"/>
        </w:numPr>
        <w:tabs>
          <w:tab w:val="clear" w:pos="720"/>
          <w:tab w:val="num" w:pos="450"/>
        </w:tabs>
        <w:ind w:left="450"/>
        <w:jc w:val="both"/>
        <w:rPr>
          <w:rFonts w:ascii="Arial" w:hAnsi="Arial" w:cs="Arial"/>
        </w:rPr>
      </w:pPr>
      <w:r w:rsidRPr="00530BBE">
        <w:rPr>
          <w:rStyle w:val="Strong"/>
          <w:rFonts w:ascii="Arial" w:hAnsi="Arial" w:cs="Arial"/>
        </w:rPr>
        <w:lastRenderedPageBreak/>
        <w:t>Rubrics</w:t>
      </w:r>
      <w:r w:rsidRPr="00530BBE">
        <w:rPr>
          <w:rFonts w:ascii="Arial" w:hAnsi="Arial" w:cs="Arial"/>
        </w:rPr>
        <w:t xml:space="preserve"> for evaluating outputs</w:t>
      </w:r>
    </w:p>
    <w:p w14:paraId="1F81CBBC" w14:textId="77777777" w:rsidR="00072544" w:rsidRPr="00530BBE" w:rsidRDefault="00072544" w:rsidP="00530BBE">
      <w:pPr>
        <w:pStyle w:val="NormalWeb"/>
        <w:numPr>
          <w:ilvl w:val="0"/>
          <w:numId w:val="27"/>
        </w:numPr>
        <w:tabs>
          <w:tab w:val="clear" w:pos="720"/>
          <w:tab w:val="num" w:pos="450"/>
        </w:tabs>
        <w:ind w:left="450"/>
        <w:jc w:val="both"/>
        <w:rPr>
          <w:rFonts w:ascii="Arial" w:hAnsi="Arial" w:cs="Arial"/>
        </w:rPr>
      </w:pPr>
      <w:r w:rsidRPr="00530BBE">
        <w:rPr>
          <w:rStyle w:val="Strong"/>
          <w:rFonts w:ascii="Arial" w:hAnsi="Arial" w:cs="Arial"/>
        </w:rPr>
        <w:t>Oral drills and recitations</w:t>
      </w:r>
    </w:p>
    <w:p w14:paraId="5171A9DC" w14:textId="77777777" w:rsidR="00072544" w:rsidRPr="00530BBE" w:rsidRDefault="00072544" w:rsidP="00530BBE">
      <w:pPr>
        <w:pStyle w:val="NormalWeb"/>
        <w:numPr>
          <w:ilvl w:val="0"/>
          <w:numId w:val="27"/>
        </w:numPr>
        <w:tabs>
          <w:tab w:val="clear" w:pos="720"/>
          <w:tab w:val="num" w:pos="450"/>
        </w:tabs>
        <w:ind w:left="450"/>
        <w:jc w:val="both"/>
        <w:rPr>
          <w:rFonts w:ascii="Arial" w:hAnsi="Arial" w:cs="Arial"/>
        </w:rPr>
      </w:pPr>
      <w:r w:rsidRPr="00530BBE">
        <w:rPr>
          <w:rStyle w:val="Strong"/>
          <w:rFonts w:ascii="Arial" w:hAnsi="Arial" w:cs="Arial"/>
        </w:rPr>
        <w:t>Checklists</w:t>
      </w:r>
      <w:r w:rsidRPr="00530BBE">
        <w:rPr>
          <w:rFonts w:ascii="Arial" w:hAnsi="Arial" w:cs="Arial"/>
        </w:rPr>
        <w:t xml:space="preserve"> for monitoring skills and competencies</w:t>
      </w:r>
    </w:p>
    <w:p w14:paraId="108E5077" w14:textId="77777777" w:rsidR="00072544" w:rsidRPr="00530BBE" w:rsidRDefault="00072544" w:rsidP="00530BBE">
      <w:pPr>
        <w:pStyle w:val="NormalWeb"/>
        <w:numPr>
          <w:ilvl w:val="0"/>
          <w:numId w:val="27"/>
        </w:numPr>
        <w:tabs>
          <w:tab w:val="clear" w:pos="720"/>
          <w:tab w:val="num" w:pos="450"/>
        </w:tabs>
        <w:ind w:left="450"/>
        <w:jc w:val="both"/>
        <w:rPr>
          <w:rFonts w:ascii="Arial" w:hAnsi="Arial" w:cs="Arial"/>
        </w:rPr>
      </w:pPr>
      <w:r w:rsidRPr="00530BBE">
        <w:rPr>
          <w:rStyle w:val="Strong"/>
          <w:rFonts w:ascii="Arial" w:hAnsi="Arial" w:cs="Arial"/>
        </w:rPr>
        <w:t>Digital quizzes</w:t>
      </w:r>
      <w:r w:rsidRPr="00530BBE">
        <w:rPr>
          <w:rFonts w:ascii="Arial" w:hAnsi="Arial" w:cs="Arial"/>
        </w:rPr>
        <w:t xml:space="preserve"> (Kahoot, </w:t>
      </w:r>
      <w:proofErr w:type="spellStart"/>
      <w:r w:rsidRPr="00530BBE">
        <w:rPr>
          <w:rFonts w:ascii="Arial" w:hAnsi="Arial" w:cs="Arial"/>
        </w:rPr>
        <w:t>Quizziz</w:t>
      </w:r>
      <w:proofErr w:type="spellEnd"/>
      <w:r w:rsidRPr="00530BBE">
        <w:rPr>
          <w:rFonts w:ascii="Arial" w:hAnsi="Arial" w:cs="Arial"/>
        </w:rPr>
        <w:t>—if technology is available)</w:t>
      </w:r>
    </w:p>
    <w:p w14:paraId="35B97AF4" w14:textId="27AEAB66" w:rsidR="00072544" w:rsidRPr="00530BBE" w:rsidRDefault="00072544" w:rsidP="00530BBE">
      <w:pPr>
        <w:pStyle w:val="NormalWeb"/>
        <w:jc w:val="both"/>
        <w:rPr>
          <w:rFonts w:ascii="Arial" w:hAnsi="Arial" w:cs="Arial"/>
        </w:rPr>
      </w:pPr>
      <w:proofErr w:type="gramStart"/>
      <w:r w:rsidRPr="00530BBE">
        <w:rPr>
          <w:rFonts w:ascii="Arial" w:hAnsi="Arial" w:cs="Arial"/>
        </w:rPr>
        <w:t>These help</w:t>
      </w:r>
      <w:proofErr w:type="gramEnd"/>
      <w:r w:rsidRPr="00530BBE">
        <w:rPr>
          <w:rFonts w:ascii="Arial" w:hAnsi="Arial" w:cs="Arial"/>
        </w:rPr>
        <w:t xml:space="preserve"> measure learners’ understanding and mastery of the lesson.</w:t>
      </w:r>
    </w:p>
    <w:p w14:paraId="1620C710" w14:textId="72F229D7" w:rsidR="00111FB8" w:rsidRPr="00530BBE" w:rsidRDefault="00111FB8" w:rsidP="00530BBE">
      <w:pPr>
        <w:pStyle w:val="ListParagraph"/>
        <w:numPr>
          <w:ilvl w:val="0"/>
          <w:numId w:val="22"/>
        </w:numPr>
        <w:tabs>
          <w:tab w:val="left" w:pos="720"/>
        </w:tabs>
        <w:ind w:left="810"/>
        <w:jc w:val="both"/>
        <w:rPr>
          <w:rFonts w:ascii="Arial" w:hAnsi="Arial" w:cs="Arial"/>
          <w:sz w:val="24"/>
          <w:szCs w:val="24"/>
        </w:rPr>
      </w:pPr>
      <w:r w:rsidRPr="00530BBE">
        <w:rPr>
          <w:rFonts w:ascii="Arial" w:hAnsi="Arial" w:cs="Arial"/>
          <w:sz w:val="24"/>
          <w:szCs w:val="24"/>
        </w:rPr>
        <w:t>What are the types of resources used by teachers in practical applications?</w:t>
      </w:r>
    </w:p>
    <w:p w14:paraId="22F1B6CF" w14:textId="77777777" w:rsidR="00072544" w:rsidRPr="00530BBE" w:rsidRDefault="00072544" w:rsidP="00530BBE">
      <w:pPr>
        <w:pStyle w:val="NormalWeb"/>
        <w:jc w:val="both"/>
        <w:rPr>
          <w:rFonts w:ascii="Arial" w:hAnsi="Arial" w:cs="Arial"/>
        </w:rPr>
      </w:pPr>
      <w:r w:rsidRPr="00530BBE">
        <w:rPr>
          <w:rFonts w:ascii="Arial" w:hAnsi="Arial" w:cs="Arial"/>
        </w:rPr>
        <w:t>Teachers use:</w:t>
      </w:r>
    </w:p>
    <w:p w14:paraId="2DFEEE34" w14:textId="77777777" w:rsidR="00072544" w:rsidRPr="00530BBE" w:rsidRDefault="00072544" w:rsidP="00530BBE">
      <w:pPr>
        <w:pStyle w:val="NormalWeb"/>
        <w:numPr>
          <w:ilvl w:val="0"/>
          <w:numId w:val="28"/>
        </w:numPr>
        <w:tabs>
          <w:tab w:val="clear" w:pos="720"/>
          <w:tab w:val="num" w:pos="450"/>
        </w:tabs>
        <w:ind w:left="450"/>
        <w:jc w:val="both"/>
        <w:rPr>
          <w:rFonts w:ascii="Arial" w:hAnsi="Arial" w:cs="Arial"/>
        </w:rPr>
      </w:pPr>
      <w:r w:rsidRPr="00530BBE">
        <w:rPr>
          <w:rStyle w:val="Strong"/>
          <w:rFonts w:ascii="Arial" w:hAnsi="Arial" w:cs="Arial"/>
        </w:rPr>
        <w:t>Manipulatives</w:t>
      </w:r>
      <w:r w:rsidRPr="00530BBE">
        <w:rPr>
          <w:rFonts w:ascii="Arial" w:hAnsi="Arial" w:cs="Arial"/>
        </w:rPr>
        <w:t xml:space="preserve"> (counters, blocks, sticks, coins)</w:t>
      </w:r>
    </w:p>
    <w:p w14:paraId="280513EA" w14:textId="77777777" w:rsidR="00072544" w:rsidRPr="00530BBE" w:rsidRDefault="00072544" w:rsidP="00530BBE">
      <w:pPr>
        <w:pStyle w:val="NormalWeb"/>
        <w:numPr>
          <w:ilvl w:val="0"/>
          <w:numId w:val="28"/>
        </w:numPr>
        <w:tabs>
          <w:tab w:val="clear" w:pos="720"/>
          <w:tab w:val="num" w:pos="450"/>
        </w:tabs>
        <w:ind w:left="450"/>
        <w:jc w:val="both"/>
        <w:rPr>
          <w:rFonts w:ascii="Arial" w:hAnsi="Arial" w:cs="Arial"/>
        </w:rPr>
      </w:pPr>
      <w:r w:rsidRPr="00530BBE">
        <w:rPr>
          <w:rStyle w:val="Strong"/>
          <w:rFonts w:ascii="Arial" w:hAnsi="Arial" w:cs="Arial"/>
        </w:rPr>
        <w:t>Real-life objects</w:t>
      </w:r>
      <w:r w:rsidRPr="00530BBE">
        <w:rPr>
          <w:rFonts w:ascii="Arial" w:hAnsi="Arial" w:cs="Arial"/>
        </w:rPr>
        <w:t xml:space="preserve"> (measuring tools, plants, household items)</w:t>
      </w:r>
    </w:p>
    <w:p w14:paraId="65D9B55F" w14:textId="77777777" w:rsidR="00072544" w:rsidRPr="00530BBE" w:rsidRDefault="00072544" w:rsidP="00530BBE">
      <w:pPr>
        <w:pStyle w:val="NormalWeb"/>
        <w:numPr>
          <w:ilvl w:val="0"/>
          <w:numId w:val="28"/>
        </w:numPr>
        <w:tabs>
          <w:tab w:val="clear" w:pos="720"/>
          <w:tab w:val="num" w:pos="450"/>
        </w:tabs>
        <w:ind w:left="450"/>
        <w:jc w:val="both"/>
        <w:rPr>
          <w:rFonts w:ascii="Arial" w:hAnsi="Arial" w:cs="Arial"/>
        </w:rPr>
      </w:pPr>
      <w:r w:rsidRPr="00530BBE">
        <w:rPr>
          <w:rStyle w:val="Strong"/>
          <w:rFonts w:ascii="Arial" w:hAnsi="Arial" w:cs="Arial"/>
        </w:rPr>
        <w:t>Hands-on activity materials</w:t>
      </w:r>
      <w:r w:rsidRPr="00530BBE">
        <w:rPr>
          <w:rFonts w:ascii="Arial" w:hAnsi="Arial" w:cs="Arial"/>
        </w:rPr>
        <w:t xml:space="preserve"> (art supplies, science experiment tools)</w:t>
      </w:r>
    </w:p>
    <w:p w14:paraId="6C0FF4A5" w14:textId="77777777" w:rsidR="00072544" w:rsidRPr="00530BBE" w:rsidRDefault="00072544" w:rsidP="00530BBE">
      <w:pPr>
        <w:pStyle w:val="NormalWeb"/>
        <w:numPr>
          <w:ilvl w:val="0"/>
          <w:numId w:val="28"/>
        </w:numPr>
        <w:tabs>
          <w:tab w:val="clear" w:pos="720"/>
          <w:tab w:val="num" w:pos="450"/>
        </w:tabs>
        <w:ind w:left="450"/>
        <w:jc w:val="both"/>
        <w:rPr>
          <w:rFonts w:ascii="Arial" w:hAnsi="Arial" w:cs="Arial"/>
        </w:rPr>
      </w:pPr>
      <w:r w:rsidRPr="00530BBE">
        <w:rPr>
          <w:rStyle w:val="Strong"/>
          <w:rFonts w:ascii="Arial" w:hAnsi="Arial" w:cs="Arial"/>
        </w:rPr>
        <w:t>Learning centers</w:t>
      </w:r>
      <w:r w:rsidRPr="00530BBE">
        <w:rPr>
          <w:rFonts w:ascii="Arial" w:hAnsi="Arial" w:cs="Arial"/>
        </w:rPr>
        <w:t xml:space="preserve"> or stations for group activities</w:t>
      </w:r>
    </w:p>
    <w:p w14:paraId="3B2956CD" w14:textId="77777777" w:rsidR="00072544" w:rsidRPr="00530BBE" w:rsidRDefault="00072544" w:rsidP="00530BBE">
      <w:pPr>
        <w:pStyle w:val="NormalWeb"/>
        <w:numPr>
          <w:ilvl w:val="0"/>
          <w:numId w:val="28"/>
        </w:numPr>
        <w:tabs>
          <w:tab w:val="clear" w:pos="720"/>
          <w:tab w:val="num" w:pos="450"/>
        </w:tabs>
        <w:ind w:left="450"/>
        <w:jc w:val="both"/>
        <w:rPr>
          <w:rFonts w:ascii="Arial" w:hAnsi="Arial" w:cs="Arial"/>
        </w:rPr>
      </w:pPr>
      <w:r w:rsidRPr="00530BBE">
        <w:rPr>
          <w:rStyle w:val="Strong"/>
          <w:rFonts w:ascii="Arial" w:hAnsi="Arial" w:cs="Arial"/>
        </w:rPr>
        <w:t>Project materials</w:t>
      </w:r>
      <w:r w:rsidRPr="00530BBE">
        <w:rPr>
          <w:rFonts w:ascii="Arial" w:hAnsi="Arial" w:cs="Arial"/>
        </w:rPr>
        <w:t xml:space="preserve"> used for creating outputs or demonstrations</w:t>
      </w:r>
    </w:p>
    <w:p w14:paraId="02817B5F" w14:textId="00C638EA" w:rsidR="00111FB8" w:rsidRDefault="00072544" w:rsidP="00530BBE">
      <w:pPr>
        <w:pStyle w:val="NormalWeb"/>
        <w:jc w:val="both"/>
        <w:rPr>
          <w:rFonts w:ascii="Arial" w:hAnsi="Arial" w:cs="Arial"/>
        </w:rPr>
      </w:pPr>
      <w:r w:rsidRPr="00530BBE">
        <w:rPr>
          <w:rFonts w:ascii="Arial" w:hAnsi="Arial" w:cs="Arial"/>
        </w:rPr>
        <w:t>These resources allow learners to apply concepts in real-life and hands-on situations.</w:t>
      </w:r>
    </w:p>
    <w:p w14:paraId="4F821A89" w14:textId="77777777" w:rsidR="00530BBE" w:rsidRPr="00530BBE" w:rsidRDefault="00530BBE" w:rsidP="00530BBE">
      <w:pPr>
        <w:pStyle w:val="NormalWeb"/>
        <w:jc w:val="both"/>
        <w:rPr>
          <w:rFonts w:ascii="Arial" w:hAnsi="Arial" w:cs="Arial"/>
        </w:rPr>
      </w:pPr>
    </w:p>
    <w:p w14:paraId="3C6694B9" w14:textId="164D794F" w:rsidR="00F258E0" w:rsidRPr="00530BBE" w:rsidRDefault="006948F9" w:rsidP="00530BBE">
      <w:pPr>
        <w:tabs>
          <w:tab w:val="left" w:pos="720"/>
        </w:tabs>
        <w:ind w:left="720" w:hanging="720"/>
        <w:jc w:val="both"/>
        <w:rPr>
          <w:rFonts w:ascii="Arial" w:hAnsi="Arial" w:cs="Arial"/>
          <w:sz w:val="24"/>
          <w:szCs w:val="24"/>
        </w:rPr>
      </w:pPr>
      <w:r w:rsidRPr="00530BBE">
        <w:rPr>
          <w:rFonts w:ascii="Arial" w:hAnsi="Arial" w:cs="Arial"/>
          <w:b/>
          <w:sz w:val="24"/>
          <w:szCs w:val="24"/>
        </w:rPr>
        <w:t>Task 2:</w:t>
      </w:r>
      <w:r w:rsidR="000B6BA8" w:rsidRPr="00530BBE">
        <w:rPr>
          <w:rFonts w:ascii="Arial" w:hAnsi="Arial" w:cs="Arial"/>
          <w:sz w:val="24"/>
          <w:szCs w:val="24"/>
        </w:rPr>
        <w:t xml:space="preserve"> </w:t>
      </w:r>
      <w:r w:rsidR="00111FB8" w:rsidRPr="00530BBE">
        <w:rPr>
          <w:rFonts w:ascii="Arial" w:hAnsi="Arial" w:cs="Arial"/>
          <w:sz w:val="24"/>
          <w:szCs w:val="24"/>
        </w:rPr>
        <w:t>Look for research journals and literatures that can be used as instructional resources for your chosen f</w:t>
      </w:r>
      <w:r w:rsidR="00F258E0" w:rsidRPr="00530BBE">
        <w:rPr>
          <w:rFonts w:ascii="Arial" w:hAnsi="Arial" w:cs="Arial"/>
          <w:sz w:val="24"/>
          <w:szCs w:val="24"/>
        </w:rPr>
        <w:t xml:space="preserve">ield of specialization or majors (textbooks, research journals). Use this format: </w:t>
      </w:r>
    </w:p>
    <w:p w14:paraId="1C96AEC8" w14:textId="77777777" w:rsidR="00530BBE" w:rsidRDefault="00F258E0" w:rsidP="00530BBE">
      <w:pPr>
        <w:tabs>
          <w:tab w:val="left" w:pos="720"/>
        </w:tabs>
        <w:ind w:left="450" w:hanging="720"/>
        <w:jc w:val="both"/>
        <w:rPr>
          <w:rFonts w:ascii="Arial" w:hAnsi="Arial" w:cs="Arial"/>
          <w:sz w:val="24"/>
          <w:szCs w:val="24"/>
        </w:rPr>
      </w:pPr>
      <w:r w:rsidRPr="00530BBE">
        <w:rPr>
          <w:rFonts w:ascii="Arial" w:hAnsi="Arial" w:cs="Arial"/>
          <w:b/>
          <w:sz w:val="24"/>
          <w:szCs w:val="24"/>
        </w:rPr>
        <w:tab/>
        <w:t>For Textbook</w:t>
      </w:r>
      <w:r w:rsidRPr="00530BBE">
        <w:rPr>
          <w:rFonts w:ascii="Arial" w:hAnsi="Arial" w:cs="Arial"/>
          <w:b/>
          <w:sz w:val="24"/>
          <w:szCs w:val="24"/>
        </w:rPr>
        <w:tab/>
        <w:t xml:space="preserve">: </w:t>
      </w:r>
      <w:r w:rsidRPr="00530BBE">
        <w:rPr>
          <w:rFonts w:ascii="Arial" w:hAnsi="Arial" w:cs="Arial"/>
          <w:sz w:val="24"/>
          <w:szCs w:val="24"/>
        </w:rPr>
        <w:t>Name of Author(s)/ Year Published (write ND if there is no date indicated)/ Title of the Book/ Publisher/ City of Publication</w:t>
      </w:r>
    </w:p>
    <w:p w14:paraId="149AEA31" w14:textId="77777777" w:rsidR="00530BBE" w:rsidRDefault="00E92EFF" w:rsidP="00530BBE">
      <w:pPr>
        <w:tabs>
          <w:tab w:val="left" w:pos="720"/>
        </w:tabs>
        <w:ind w:left="450" w:hanging="720"/>
        <w:jc w:val="both"/>
        <w:rPr>
          <w:rFonts w:ascii="Arial" w:hAnsi="Arial" w:cs="Arial"/>
          <w:sz w:val="24"/>
          <w:szCs w:val="24"/>
        </w:rPr>
      </w:pPr>
      <w:proofErr w:type="gramStart"/>
      <w:r w:rsidRPr="00E92EFF">
        <w:rPr>
          <w:rFonts w:ascii="Arial" w:eastAsia="Times New Roman" w:hAnsi="Arial" w:cs="Arial"/>
          <w:sz w:val="24"/>
          <w:szCs w:val="24"/>
        </w:rPr>
        <w:t>  Colin</w:t>
      </w:r>
      <w:proofErr w:type="gramEnd"/>
      <w:r w:rsidRPr="00E92EFF">
        <w:rPr>
          <w:rFonts w:ascii="Arial" w:eastAsia="Times New Roman" w:hAnsi="Arial" w:cs="Arial"/>
          <w:sz w:val="24"/>
          <w:szCs w:val="24"/>
        </w:rPr>
        <w:t xml:space="preserve"> Forster / 2020 / </w:t>
      </w:r>
      <w:r w:rsidRPr="00E92EFF">
        <w:rPr>
          <w:rFonts w:ascii="Arial" w:eastAsia="Times New Roman" w:hAnsi="Arial" w:cs="Arial"/>
          <w:i/>
          <w:iCs/>
          <w:sz w:val="24"/>
          <w:szCs w:val="24"/>
        </w:rPr>
        <w:t>Teaching the Primary Curriculum</w:t>
      </w:r>
      <w:r w:rsidRPr="00E92EFF">
        <w:rPr>
          <w:rFonts w:ascii="Arial" w:eastAsia="Times New Roman" w:hAnsi="Arial" w:cs="Arial"/>
          <w:sz w:val="24"/>
          <w:szCs w:val="24"/>
        </w:rPr>
        <w:t xml:space="preserve"> / SAGE Publications / London. </w:t>
      </w:r>
      <w:hyperlink r:id="rId7" w:tgtFrame="_blank" w:history="1">
        <w:r w:rsidRPr="00E92EFF">
          <w:rPr>
            <w:rFonts w:ascii="Arial" w:eastAsia="Times New Roman" w:hAnsi="Arial" w:cs="Arial"/>
            <w:color w:val="0000FF"/>
            <w:sz w:val="24"/>
            <w:szCs w:val="24"/>
            <w:u w:val="single"/>
          </w:rPr>
          <w:t>Amazon</w:t>
        </w:r>
      </w:hyperlink>
    </w:p>
    <w:p w14:paraId="1A5616BC" w14:textId="5517FEE8" w:rsidR="00E92EFF" w:rsidRPr="00E92EFF" w:rsidRDefault="00E92EFF" w:rsidP="00530BBE">
      <w:pPr>
        <w:tabs>
          <w:tab w:val="left" w:pos="720"/>
        </w:tabs>
        <w:ind w:left="450" w:hanging="720"/>
        <w:jc w:val="both"/>
        <w:rPr>
          <w:rFonts w:ascii="Arial" w:hAnsi="Arial" w:cs="Arial"/>
          <w:sz w:val="24"/>
          <w:szCs w:val="24"/>
        </w:rPr>
      </w:pPr>
      <w:proofErr w:type="gramStart"/>
      <w:r w:rsidRPr="00E92EFF">
        <w:rPr>
          <w:rFonts w:ascii="Arial" w:eastAsia="Times New Roman" w:hAnsi="Arial" w:cs="Arial"/>
          <w:sz w:val="24"/>
          <w:szCs w:val="24"/>
        </w:rPr>
        <w:t>  Russell</w:t>
      </w:r>
      <w:proofErr w:type="gramEnd"/>
      <w:r w:rsidRPr="00E92EFF">
        <w:rPr>
          <w:rFonts w:ascii="Arial" w:eastAsia="Times New Roman" w:hAnsi="Arial" w:cs="Arial"/>
          <w:sz w:val="24"/>
          <w:szCs w:val="24"/>
        </w:rPr>
        <w:t xml:space="preserve"> Grigg / 2022 / </w:t>
      </w:r>
      <w:r w:rsidRPr="00E92EFF">
        <w:rPr>
          <w:rFonts w:ascii="Arial" w:eastAsia="Times New Roman" w:hAnsi="Arial" w:cs="Arial"/>
          <w:i/>
          <w:iCs/>
          <w:sz w:val="24"/>
          <w:szCs w:val="24"/>
        </w:rPr>
        <w:t>Becoming an Outstanding Primary School Teacher: A journey, not a destination</w:t>
      </w:r>
      <w:r w:rsidRPr="00E92EFF">
        <w:rPr>
          <w:rFonts w:ascii="Arial" w:eastAsia="Times New Roman" w:hAnsi="Arial" w:cs="Arial"/>
          <w:sz w:val="24"/>
          <w:szCs w:val="24"/>
        </w:rPr>
        <w:t xml:space="preserve"> / Routledge / Abingdon (UK). </w:t>
      </w:r>
      <w:hyperlink r:id="rId8" w:tgtFrame="_blank" w:history="1">
        <w:r w:rsidRPr="00E92EFF">
          <w:rPr>
            <w:rFonts w:ascii="Arial" w:eastAsia="Times New Roman" w:hAnsi="Arial" w:cs="Arial"/>
            <w:color w:val="0000FF"/>
            <w:sz w:val="24"/>
            <w:szCs w:val="24"/>
            <w:u w:val="single"/>
          </w:rPr>
          <w:t>Routledge+1</w:t>
        </w:r>
      </w:hyperlink>
    </w:p>
    <w:p w14:paraId="2E9102EF" w14:textId="2F5A33F8" w:rsidR="00E92EFF" w:rsidRPr="00530BBE" w:rsidRDefault="00E92EFF" w:rsidP="00530BBE">
      <w:pPr>
        <w:spacing w:before="100" w:beforeAutospacing="1" w:after="100" w:afterAutospacing="1" w:line="240" w:lineRule="auto"/>
        <w:ind w:left="-270"/>
        <w:jc w:val="both"/>
        <w:rPr>
          <w:rFonts w:ascii="Arial" w:eastAsia="Times New Roman" w:hAnsi="Arial" w:cs="Arial"/>
          <w:sz w:val="24"/>
          <w:szCs w:val="24"/>
        </w:rPr>
      </w:pPr>
      <w:proofErr w:type="gramStart"/>
      <w:r w:rsidRPr="00E92EFF">
        <w:rPr>
          <w:rFonts w:ascii="Arial" w:eastAsia="Times New Roman" w:hAnsi="Arial" w:cs="Arial"/>
          <w:sz w:val="24"/>
          <w:szCs w:val="24"/>
        </w:rPr>
        <w:t>  Michelle</w:t>
      </w:r>
      <w:proofErr w:type="gramEnd"/>
      <w:r w:rsidRPr="00E92EFF">
        <w:rPr>
          <w:rFonts w:ascii="Arial" w:eastAsia="Times New Roman" w:hAnsi="Arial" w:cs="Arial"/>
          <w:sz w:val="24"/>
          <w:szCs w:val="24"/>
        </w:rPr>
        <w:t xml:space="preserve"> Manes / 2017 / </w:t>
      </w:r>
      <w:r w:rsidRPr="00E92EFF">
        <w:rPr>
          <w:rFonts w:ascii="Arial" w:eastAsia="Times New Roman" w:hAnsi="Arial" w:cs="Arial"/>
          <w:i/>
          <w:iCs/>
          <w:sz w:val="24"/>
          <w:szCs w:val="24"/>
        </w:rPr>
        <w:t>Mathematics for Elementary Teachers</w:t>
      </w:r>
      <w:r w:rsidRPr="00E92EFF">
        <w:rPr>
          <w:rFonts w:ascii="Arial" w:eastAsia="Times New Roman" w:hAnsi="Arial" w:cs="Arial"/>
          <w:sz w:val="24"/>
          <w:szCs w:val="24"/>
        </w:rPr>
        <w:t xml:space="preserve"> / University of Hawaiʻi at </w:t>
      </w:r>
      <w:proofErr w:type="spellStart"/>
      <w:r w:rsidRPr="00E92EFF">
        <w:rPr>
          <w:rFonts w:ascii="Arial" w:eastAsia="Times New Roman" w:hAnsi="Arial" w:cs="Arial"/>
          <w:sz w:val="24"/>
          <w:szCs w:val="24"/>
        </w:rPr>
        <w:t>Mānoa</w:t>
      </w:r>
      <w:proofErr w:type="spellEnd"/>
      <w:r w:rsidRPr="00E92EFF">
        <w:rPr>
          <w:rFonts w:ascii="Arial" w:eastAsia="Times New Roman" w:hAnsi="Arial" w:cs="Arial"/>
          <w:sz w:val="24"/>
          <w:szCs w:val="24"/>
        </w:rPr>
        <w:t xml:space="preserve"> (Open Textbook) / Honolulu. </w:t>
      </w:r>
      <w:hyperlink r:id="rId9" w:tgtFrame="_blank" w:history="1">
        <w:r w:rsidRPr="00E92EFF">
          <w:rPr>
            <w:rFonts w:ascii="Arial" w:eastAsia="Times New Roman" w:hAnsi="Arial" w:cs="Arial"/>
            <w:color w:val="0000FF"/>
            <w:sz w:val="24"/>
            <w:szCs w:val="24"/>
            <w:u w:val="single"/>
          </w:rPr>
          <w:t>UH Pressbooks+1</w:t>
        </w:r>
      </w:hyperlink>
    </w:p>
    <w:p w14:paraId="441E48A1" w14:textId="77777777" w:rsidR="00530BBE" w:rsidRDefault="00F258E0" w:rsidP="00530BBE">
      <w:pPr>
        <w:tabs>
          <w:tab w:val="left" w:pos="720"/>
        </w:tabs>
        <w:ind w:left="450" w:hanging="720"/>
        <w:jc w:val="both"/>
        <w:rPr>
          <w:rFonts w:ascii="Arial" w:hAnsi="Arial" w:cs="Arial"/>
          <w:sz w:val="24"/>
          <w:szCs w:val="24"/>
        </w:rPr>
      </w:pPr>
      <w:r w:rsidRPr="00530BBE">
        <w:rPr>
          <w:rFonts w:ascii="Arial" w:hAnsi="Arial" w:cs="Arial"/>
          <w:b/>
          <w:sz w:val="24"/>
          <w:szCs w:val="24"/>
        </w:rPr>
        <w:tab/>
        <w:t>For Research Journals:</w:t>
      </w:r>
      <w:r w:rsidRPr="00530BBE">
        <w:rPr>
          <w:rFonts w:ascii="Arial" w:hAnsi="Arial" w:cs="Arial"/>
          <w:sz w:val="24"/>
          <w:szCs w:val="24"/>
        </w:rPr>
        <w:t xml:space="preserve"> Name of Author(s)/ Year Published (write ND if there is no date indicated)/ Title of Research/ Publisher/ City of Publication</w:t>
      </w:r>
    </w:p>
    <w:p w14:paraId="31F84BC9" w14:textId="77777777" w:rsidR="00530BBE" w:rsidRDefault="00E92EFF" w:rsidP="00530BBE">
      <w:pPr>
        <w:tabs>
          <w:tab w:val="left" w:pos="720"/>
        </w:tabs>
        <w:ind w:left="450" w:hanging="720"/>
        <w:jc w:val="both"/>
        <w:rPr>
          <w:rFonts w:ascii="Arial" w:hAnsi="Arial" w:cs="Arial"/>
          <w:sz w:val="24"/>
          <w:szCs w:val="24"/>
        </w:rPr>
      </w:pPr>
      <w:proofErr w:type="gramStart"/>
      <w:r w:rsidRPr="00E92EFF">
        <w:rPr>
          <w:rFonts w:ascii="Arial" w:eastAsia="Times New Roman" w:hAnsi="Arial" w:cs="Arial"/>
          <w:sz w:val="24"/>
          <w:szCs w:val="24"/>
        </w:rPr>
        <w:t>  N.</w:t>
      </w:r>
      <w:proofErr w:type="gramEnd"/>
      <w:r w:rsidRPr="00E92EFF">
        <w:rPr>
          <w:rFonts w:ascii="Arial" w:eastAsia="Times New Roman" w:hAnsi="Arial" w:cs="Arial"/>
          <w:sz w:val="24"/>
          <w:szCs w:val="24"/>
        </w:rPr>
        <w:t xml:space="preserve"> K. A. Farra / 2024 / </w:t>
      </w:r>
      <w:r w:rsidRPr="00E92EFF">
        <w:rPr>
          <w:rFonts w:ascii="Arial" w:eastAsia="Times New Roman" w:hAnsi="Arial" w:cs="Arial"/>
          <w:i/>
          <w:iCs/>
          <w:sz w:val="24"/>
          <w:szCs w:val="24"/>
        </w:rPr>
        <w:t>Impact of using virtual and concrete manipulatives on elementary mathematics learning</w:t>
      </w:r>
      <w:r w:rsidRPr="00E92EFF">
        <w:rPr>
          <w:rFonts w:ascii="Arial" w:eastAsia="Times New Roman" w:hAnsi="Arial" w:cs="Arial"/>
          <w:sz w:val="24"/>
          <w:szCs w:val="24"/>
        </w:rPr>
        <w:t xml:space="preserve"> / Taylor &amp; Francis (Cogent Education) / (online journal). </w:t>
      </w:r>
      <w:hyperlink r:id="rId10" w:tgtFrame="_blank" w:history="1">
        <w:r w:rsidRPr="00E92EFF">
          <w:rPr>
            <w:rFonts w:ascii="Arial" w:eastAsia="Times New Roman" w:hAnsi="Arial" w:cs="Arial"/>
            <w:color w:val="0000FF"/>
            <w:sz w:val="24"/>
            <w:szCs w:val="24"/>
            <w:u w:val="single"/>
          </w:rPr>
          <w:t>Taylor &amp; Francis Online</w:t>
        </w:r>
      </w:hyperlink>
    </w:p>
    <w:p w14:paraId="5952D252" w14:textId="77777777" w:rsidR="00530BBE" w:rsidRDefault="00E92EFF" w:rsidP="00530BBE">
      <w:pPr>
        <w:tabs>
          <w:tab w:val="left" w:pos="720"/>
        </w:tabs>
        <w:ind w:left="450" w:hanging="720"/>
        <w:jc w:val="both"/>
        <w:rPr>
          <w:rFonts w:ascii="Arial" w:hAnsi="Arial" w:cs="Arial"/>
          <w:sz w:val="24"/>
          <w:szCs w:val="24"/>
        </w:rPr>
      </w:pPr>
      <w:proofErr w:type="gramStart"/>
      <w:r w:rsidRPr="00E92EFF">
        <w:rPr>
          <w:rFonts w:ascii="Arial" w:eastAsia="Times New Roman" w:hAnsi="Arial" w:cs="Arial"/>
          <w:sz w:val="24"/>
          <w:szCs w:val="24"/>
        </w:rPr>
        <w:t>  A.</w:t>
      </w:r>
      <w:proofErr w:type="gramEnd"/>
      <w:r w:rsidRPr="00E92EFF">
        <w:rPr>
          <w:rFonts w:ascii="Arial" w:eastAsia="Times New Roman" w:hAnsi="Arial" w:cs="Arial"/>
          <w:sz w:val="24"/>
          <w:szCs w:val="24"/>
        </w:rPr>
        <w:t xml:space="preserve"> Milenković / 2025 / </w:t>
      </w:r>
      <w:r w:rsidRPr="00E92EFF">
        <w:rPr>
          <w:rFonts w:ascii="Arial" w:eastAsia="Times New Roman" w:hAnsi="Arial" w:cs="Arial"/>
          <w:i/>
          <w:iCs/>
          <w:sz w:val="24"/>
          <w:szCs w:val="24"/>
        </w:rPr>
        <w:t>The impact of discovery-based learning with physical manipulatives in early mathematics education</w:t>
      </w:r>
      <w:r w:rsidRPr="00E92EFF">
        <w:rPr>
          <w:rFonts w:ascii="Arial" w:eastAsia="Times New Roman" w:hAnsi="Arial" w:cs="Arial"/>
          <w:sz w:val="24"/>
          <w:szCs w:val="24"/>
        </w:rPr>
        <w:t xml:space="preserve"> / ERIC / (online). </w:t>
      </w:r>
      <w:hyperlink r:id="rId11" w:tgtFrame="_blank" w:history="1">
        <w:r w:rsidRPr="00E92EFF">
          <w:rPr>
            <w:rFonts w:ascii="Arial" w:eastAsia="Times New Roman" w:hAnsi="Arial" w:cs="Arial"/>
            <w:color w:val="0000FF"/>
            <w:sz w:val="24"/>
            <w:szCs w:val="24"/>
            <w:u w:val="single"/>
          </w:rPr>
          <w:t>ERIC</w:t>
        </w:r>
      </w:hyperlink>
    </w:p>
    <w:p w14:paraId="4D05D51C" w14:textId="591A198B" w:rsidR="00E92EFF" w:rsidRPr="00E92EFF" w:rsidRDefault="00E92EFF" w:rsidP="00530BBE">
      <w:pPr>
        <w:tabs>
          <w:tab w:val="left" w:pos="720"/>
        </w:tabs>
        <w:ind w:left="450" w:hanging="720"/>
        <w:jc w:val="both"/>
        <w:rPr>
          <w:rFonts w:ascii="Arial" w:hAnsi="Arial" w:cs="Arial"/>
          <w:sz w:val="24"/>
          <w:szCs w:val="24"/>
        </w:rPr>
      </w:pPr>
      <w:proofErr w:type="gramStart"/>
      <w:r w:rsidRPr="00E92EFF">
        <w:rPr>
          <w:rFonts w:ascii="Arial" w:eastAsia="Times New Roman" w:hAnsi="Arial" w:cs="Arial"/>
          <w:sz w:val="24"/>
          <w:szCs w:val="24"/>
        </w:rPr>
        <w:t>  M.</w:t>
      </w:r>
      <w:proofErr w:type="gramEnd"/>
      <w:r w:rsidRPr="00E92EFF">
        <w:rPr>
          <w:rFonts w:ascii="Arial" w:eastAsia="Times New Roman" w:hAnsi="Arial" w:cs="Arial"/>
          <w:sz w:val="24"/>
          <w:szCs w:val="24"/>
        </w:rPr>
        <w:t xml:space="preserve"> A. Biscocho &amp; A. J. Roy / 2024 / </w:t>
      </w:r>
      <w:r w:rsidRPr="00E92EFF">
        <w:rPr>
          <w:rFonts w:ascii="Arial" w:eastAsia="Times New Roman" w:hAnsi="Arial" w:cs="Arial"/>
          <w:i/>
          <w:iCs/>
          <w:sz w:val="24"/>
          <w:szCs w:val="24"/>
        </w:rPr>
        <w:t>The Use of Video-Based Instructional Material to Improve Learning Competency</w:t>
      </w:r>
      <w:r w:rsidRPr="00E92EFF">
        <w:rPr>
          <w:rFonts w:ascii="Arial" w:eastAsia="Times New Roman" w:hAnsi="Arial" w:cs="Arial"/>
          <w:sz w:val="24"/>
          <w:szCs w:val="24"/>
        </w:rPr>
        <w:t xml:space="preserve"> / Psychology and Education: A Multidisciplinary Journal / (online journal). </w:t>
      </w:r>
      <w:hyperlink r:id="rId12" w:tgtFrame="_blank" w:history="1">
        <w:r w:rsidRPr="00E92EFF">
          <w:rPr>
            <w:rFonts w:ascii="Arial" w:eastAsia="Times New Roman" w:hAnsi="Arial" w:cs="Arial"/>
            <w:color w:val="0000FF"/>
            <w:sz w:val="24"/>
            <w:szCs w:val="24"/>
            <w:u w:val="single"/>
          </w:rPr>
          <w:t xml:space="preserve">Philippine </w:t>
        </w:r>
        <w:proofErr w:type="spellStart"/>
        <w:r w:rsidRPr="00E92EFF">
          <w:rPr>
            <w:rFonts w:ascii="Arial" w:eastAsia="Times New Roman" w:hAnsi="Arial" w:cs="Arial"/>
            <w:color w:val="0000FF"/>
            <w:sz w:val="24"/>
            <w:szCs w:val="24"/>
            <w:u w:val="single"/>
          </w:rPr>
          <w:t>EJournals</w:t>
        </w:r>
        <w:proofErr w:type="spellEnd"/>
      </w:hyperlink>
    </w:p>
    <w:p w14:paraId="60CABDA8" w14:textId="58E6E4D5" w:rsidR="00E92EFF" w:rsidRDefault="00E92EFF" w:rsidP="00530BBE">
      <w:pPr>
        <w:spacing w:before="100" w:beforeAutospacing="1" w:after="100" w:afterAutospacing="1" w:line="240" w:lineRule="auto"/>
        <w:jc w:val="both"/>
        <w:rPr>
          <w:rFonts w:ascii="Arial" w:eastAsia="Times New Roman" w:hAnsi="Arial" w:cs="Arial"/>
          <w:sz w:val="24"/>
          <w:szCs w:val="24"/>
        </w:rPr>
      </w:pPr>
      <w:proofErr w:type="gramStart"/>
      <w:r w:rsidRPr="00E92EFF">
        <w:rPr>
          <w:rFonts w:ascii="Arial" w:eastAsia="Times New Roman" w:hAnsi="Arial" w:cs="Arial"/>
          <w:sz w:val="24"/>
          <w:szCs w:val="24"/>
        </w:rPr>
        <w:lastRenderedPageBreak/>
        <w:t>  (</w:t>
      </w:r>
      <w:proofErr w:type="gramEnd"/>
      <w:r w:rsidRPr="00E92EFF">
        <w:rPr>
          <w:rFonts w:ascii="Arial" w:eastAsia="Times New Roman" w:hAnsi="Arial" w:cs="Arial"/>
          <w:sz w:val="24"/>
          <w:szCs w:val="24"/>
        </w:rPr>
        <w:t xml:space="preserve">Author(s) vary) / 2022 / </w:t>
      </w:r>
      <w:r w:rsidRPr="00E92EFF">
        <w:rPr>
          <w:rFonts w:ascii="Arial" w:eastAsia="Times New Roman" w:hAnsi="Arial" w:cs="Arial"/>
          <w:i/>
          <w:iCs/>
          <w:sz w:val="24"/>
          <w:szCs w:val="24"/>
        </w:rPr>
        <w:t>Utilization of Instructional Materials Developed by the Mathematics Teachers in Public Secondary Schools in Sorsogon</w:t>
      </w:r>
      <w:r w:rsidRPr="00E92EFF">
        <w:rPr>
          <w:rFonts w:ascii="Arial" w:eastAsia="Times New Roman" w:hAnsi="Arial" w:cs="Arial"/>
          <w:sz w:val="24"/>
          <w:szCs w:val="24"/>
        </w:rPr>
        <w:t xml:space="preserve"> / </w:t>
      </w:r>
      <w:proofErr w:type="spellStart"/>
      <w:r w:rsidRPr="00E92EFF">
        <w:rPr>
          <w:rFonts w:ascii="Arial" w:eastAsia="Times New Roman" w:hAnsi="Arial" w:cs="Arial"/>
          <w:sz w:val="24"/>
          <w:szCs w:val="24"/>
        </w:rPr>
        <w:t>AJOuR</w:t>
      </w:r>
      <w:proofErr w:type="spellEnd"/>
      <w:r w:rsidRPr="00E92EFF">
        <w:rPr>
          <w:rFonts w:ascii="Arial" w:eastAsia="Times New Roman" w:hAnsi="Arial" w:cs="Arial"/>
          <w:sz w:val="24"/>
          <w:szCs w:val="24"/>
        </w:rPr>
        <w:t xml:space="preserve"> Online / (Sorsogon study; useful for local context on teacher-made materials). </w:t>
      </w:r>
      <w:hyperlink r:id="rId13" w:tgtFrame="_blank" w:history="1">
        <w:r w:rsidRPr="00E92EFF">
          <w:rPr>
            <w:rFonts w:ascii="Arial" w:eastAsia="Times New Roman" w:hAnsi="Arial" w:cs="Arial"/>
            <w:color w:val="0000FF"/>
            <w:sz w:val="24"/>
            <w:szCs w:val="24"/>
            <w:u w:val="single"/>
          </w:rPr>
          <w:t>ajouronline.com</w:t>
        </w:r>
      </w:hyperlink>
    </w:p>
    <w:p w14:paraId="2CE5A3B6" w14:textId="77777777" w:rsidR="00530BBE" w:rsidRPr="00530BBE" w:rsidRDefault="00530BBE" w:rsidP="00530BBE">
      <w:pPr>
        <w:spacing w:before="100" w:beforeAutospacing="1" w:after="100" w:afterAutospacing="1" w:line="240" w:lineRule="auto"/>
        <w:jc w:val="both"/>
        <w:rPr>
          <w:rFonts w:ascii="Arial" w:eastAsia="Times New Roman" w:hAnsi="Arial" w:cs="Arial"/>
          <w:sz w:val="24"/>
          <w:szCs w:val="24"/>
        </w:rPr>
      </w:pPr>
    </w:p>
    <w:p w14:paraId="56868B0F" w14:textId="595B720C" w:rsidR="000B6BA8" w:rsidRPr="00530BBE" w:rsidRDefault="006948F9" w:rsidP="00530BBE">
      <w:pPr>
        <w:tabs>
          <w:tab w:val="left" w:pos="720"/>
        </w:tabs>
        <w:ind w:left="450" w:hanging="720"/>
        <w:jc w:val="both"/>
        <w:rPr>
          <w:rFonts w:ascii="Arial" w:hAnsi="Arial" w:cs="Arial"/>
          <w:sz w:val="24"/>
          <w:szCs w:val="24"/>
        </w:rPr>
      </w:pPr>
      <w:r w:rsidRPr="00530BBE">
        <w:rPr>
          <w:rFonts w:ascii="Arial" w:hAnsi="Arial" w:cs="Arial"/>
          <w:b/>
          <w:sz w:val="24"/>
          <w:szCs w:val="24"/>
        </w:rPr>
        <w:t>Task 3</w:t>
      </w:r>
      <w:r w:rsidRPr="00530BBE">
        <w:rPr>
          <w:rFonts w:ascii="Arial" w:hAnsi="Arial" w:cs="Arial"/>
          <w:sz w:val="24"/>
          <w:szCs w:val="24"/>
        </w:rPr>
        <w:t>:</w:t>
      </w:r>
      <w:r w:rsidR="00B924AA" w:rsidRPr="00530BBE">
        <w:rPr>
          <w:rFonts w:ascii="Arial" w:hAnsi="Arial" w:cs="Arial"/>
          <w:sz w:val="24"/>
          <w:szCs w:val="24"/>
        </w:rPr>
        <w:t xml:space="preserve"> Create a short video clip about a specific lesson using ICT tools. Write your experience in creating the video. (Send the video clip through messenger or </w:t>
      </w:r>
      <w:proofErr w:type="spellStart"/>
      <w:r w:rsidR="00B924AA" w:rsidRPr="00530BBE">
        <w:rPr>
          <w:rFonts w:ascii="Arial" w:hAnsi="Arial" w:cs="Arial"/>
          <w:sz w:val="24"/>
          <w:szCs w:val="24"/>
        </w:rPr>
        <w:t>gmail</w:t>
      </w:r>
      <w:proofErr w:type="spellEnd"/>
      <w:r w:rsidR="00B924AA" w:rsidRPr="00530BBE">
        <w:rPr>
          <w:rFonts w:ascii="Arial" w:hAnsi="Arial" w:cs="Arial"/>
          <w:sz w:val="24"/>
          <w:szCs w:val="24"/>
        </w:rPr>
        <w:t>.)</w:t>
      </w:r>
    </w:p>
    <w:p w14:paraId="797BA810" w14:textId="08A36AF6" w:rsidR="00E92EFF" w:rsidRPr="00530BBE" w:rsidRDefault="00E92EFF" w:rsidP="00530BBE">
      <w:pPr>
        <w:tabs>
          <w:tab w:val="left" w:pos="720"/>
        </w:tabs>
        <w:ind w:left="450" w:hanging="720"/>
        <w:jc w:val="both"/>
        <w:rPr>
          <w:rFonts w:ascii="Arial" w:hAnsi="Arial" w:cs="Arial"/>
          <w:sz w:val="24"/>
          <w:szCs w:val="24"/>
        </w:rPr>
      </w:pPr>
    </w:p>
    <w:p w14:paraId="3F04F479" w14:textId="73A8179C" w:rsidR="00E92EFF" w:rsidRPr="00530BBE" w:rsidRDefault="00540B66" w:rsidP="00530BBE">
      <w:pPr>
        <w:tabs>
          <w:tab w:val="left" w:pos="720"/>
        </w:tabs>
        <w:ind w:left="450" w:hanging="720"/>
        <w:jc w:val="both"/>
        <w:rPr>
          <w:rFonts w:ascii="Arial" w:hAnsi="Arial" w:cs="Arial"/>
          <w:sz w:val="24"/>
          <w:szCs w:val="24"/>
        </w:rPr>
      </w:pPr>
      <w:r w:rsidRPr="00530BBE">
        <w:rPr>
          <w:rFonts w:ascii="Arial" w:hAnsi="Arial" w:cs="Arial"/>
          <w:noProof/>
          <w:sz w:val="24"/>
          <w:szCs w:val="24"/>
        </w:rPr>
        <w:drawing>
          <wp:anchor distT="0" distB="0" distL="114300" distR="114300" simplePos="0" relativeHeight="251656704" behindDoc="0" locked="0" layoutInCell="1" allowOverlap="1" wp14:anchorId="125AD467" wp14:editId="7269028A">
            <wp:simplePos x="0" y="0"/>
            <wp:positionH relativeFrom="column">
              <wp:posOffset>1039495</wp:posOffset>
            </wp:positionH>
            <wp:positionV relativeFrom="paragraph">
              <wp:posOffset>36195</wp:posOffset>
            </wp:positionV>
            <wp:extent cx="3505835" cy="197231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5835" cy="1972310"/>
                    </a:xfrm>
                    <a:prstGeom prst="rect">
                      <a:avLst/>
                    </a:prstGeom>
                    <a:noFill/>
                  </pic:spPr>
                </pic:pic>
              </a:graphicData>
            </a:graphic>
            <wp14:sizeRelH relativeFrom="page">
              <wp14:pctWidth>0</wp14:pctWidth>
            </wp14:sizeRelH>
            <wp14:sizeRelV relativeFrom="page">
              <wp14:pctHeight>0</wp14:pctHeight>
            </wp14:sizeRelV>
          </wp:anchor>
        </w:drawing>
      </w:r>
    </w:p>
    <w:p w14:paraId="3C155989" w14:textId="4DA08F50" w:rsidR="00E92EFF" w:rsidRPr="00530BBE" w:rsidRDefault="00E92EFF" w:rsidP="00530BBE">
      <w:pPr>
        <w:tabs>
          <w:tab w:val="left" w:pos="720"/>
        </w:tabs>
        <w:ind w:left="450" w:hanging="720"/>
        <w:jc w:val="both"/>
        <w:rPr>
          <w:rFonts w:ascii="Arial" w:hAnsi="Arial" w:cs="Arial"/>
          <w:sz w:val="24"/>
          <w:szCs w:val="24"/>
        </w:rPr>
      </w:pPr>
    </w:p>
    <w:p w14:paraId="3EA14D2F" w14:textId="7ADF62B1" w:rsidR="00E92EFF" w:rsidRPr="00530BBE" w:rsidRDefault="00E92EFF" w:rsidP="00530BBE">
      <w:pPr>
        <w:tabs>
          <w:tab w:val="left" w:pos="720"/>
        </w:tabs>
        <w:ind w:left="450" w:hanging="720"/>
        <w:jc w:val="both"/>
        <w:rPr>
          <w:rFonts w:ascii="Arial" w:hAnsi="Arial" w:cs="Arial"/>
          <w:sz w:val="24"/>
          <w:szCs w:val="24"/>
        </w:rPr>
      </w:pPr>
    </w:p>
    <w:p w14:paraId="1A6CCF6F" w14:textId="684AF3D3" w:rsidR="00E92EFF" w:rsidRPr="00530BBE" w:rsidRDefault="00E92EFF" w:rsidP="00530BBE">
      <w:pPr>
        <w:tabs>
          <w:tab w:val="left" w:pos="720"/>
        </w:tabs>
        <w:ind w:left="450" w:hanging="720"/>
        <w:jc w:val="both"/>
        <w:rPr>
          <w:rFonts w:ascii="Arial" w:hAnsi="Arial" w:cs="Arial"/>
          <w:sz w:val="24"/>
          <w:szCs w:val="24"/>
        </w:rPr>
      </w:pPr>
    </w:p>
    <w:p w14:paraId="554B4B4A" w14:textId="433529BA" w:rsidR="00E92EFF" w:rsidRPr="00530BBE" w:rsidRDefault="00E92EFF" w:rsidP="00530BBE">
      <w:pPr>
        <w:tabs>
          <w:tab w:val="left" w:pos="720"/>
        </w:tabs>
        <w:ind w:left="450" w:hanging="720"/>
        <w:jc w:val="both"/>
        <w:rPr>
          <w:rFonts w:ascii="Arial" w:hAnsi="Arial" w:cs="Arial"/>
          <w:sz w:val="24"/>
          <w:szCs w:val="24"/>
        </w:rPr>
      </w:pPr>
    </w:p>
    <w:p w14:paraId="05A9AA5B" w14:textId="1E86B33A" w:rsidR="00E92EFF" w:rsidRPr="00530BBE" w:rsidRDefault="00E92EFF" w:rsidP="00530BBE">
      <w:pPr>
        <w:tabs>
          <w:tab w:val="left" w:pos="720"/>
        </w:tabs>
        <w:ind w:left="450" w:hanging="720"/>
        <w:jc w:val="both"/>
        <w:rPr>
          <w:rFonts w:ascii="Arial" w:hAnsi="Arial" w:cs="Arial"/>
          <w:sz w:val="24"/>
          <w:szCs w:val="24"/>
        </w:rPr>
      </w:pPr>
    </w:p>
    <w:p w14:paraId="65D900D4" w14:textId="735A578F" w:rsidR="00E92EFF" w:rsidRPr="00530BBE" w:rsidRDefault="00E92EFF" w:rsidP="00530BBE">
      <w:pPr>
        <w:tabs>
          <w:tab w:val="left" w:pos="720"/>
        </w:tabs>
        <w:ind w:left="450" w:hanging="720"/>
        <w:jc w:val="both"/>
        <w:rPr>
          <w:rFonts w:ascii="Arial" w:hAnsi="Arial" w:cs="Arial"/>
          <w:sz w:val="24"/>
          <w:szCs w:val="24"/>
        </w:rPr>
      </w:pPr>
    </w:p>
    <w:p w14:paraId="78912DF8" w14:textId="23AB6BE4" w:rsidR="00E92EFF" w:rsidRPr="00530BBE" w:rsidRDefault="00E92EFF" w:rsidP="00530BBE">
      <w:pPr>
        <w:tabs>
          <w:tab w:val="left" w:pos="720"/>
        </w:tabs>
        <w:ind w:left="-270"/>
        <w:jc w:val="both"/>
        <w:rPr>
          <w:rFonts w:ascii="Arial" w:hAnsi="Arial" w:cs="Arial"/>
          <w:sz w:val="24"/>
          <w:szCs w:val="24"/>
        </w:rPr>
      </w:pPr>
    </w:p>
    <w:p w14:paraId="0291A122" w14:textId="4D40D615" w:rsidR="00111FB8" w:rsidRPr="00530BBE" w:rsidRDefault="006948F9" w:rsidP="00530BBE">
      <w:pPr>
        <w:tabs>
          <w:tab w:val="left" w:pos="720"/>
        </w:tabs>
        <w:ind w:left="450" w:hanging="720"/>
        <w:jc w:val="both"/>
        <w:rPr>
          <w:rFonts w:ascii="Arial" w:hAnsi="Arial" w:cs="Arial"/>
          <w:sz w:val="24"/>
          <w:szCs w:val="24"/>
        </w:rPr>
      </w:pPr>
      <w:r w:rsidRPr="00530BBE">
        <w:rPr>
          <w:rFonts w:ascii="Arial" w:hAnsi="Arial" w:cs="Arial"/>
          <w:b/>
          <w:sz w:val="24"/>
          <w:szCs w:val="24"/>
        </w:rPr>
        <w:t>Task 4</w:t>
      </w:r>
      <w:r w:rsidRPr="00530BBE">
        <w:rPr>
          <w:rFonts w:ascii="Arial" w:hAnsi="Arial" w:cs="Arial"/>
          <w:sz w:val="24"/>
          <w:szCs w:val="24"/>
        </w:rPr>
        <w:t>:</w:t>
      </w:r>
      <w:r w:rsidR="00B924AA" w:rsidRPr="00530BBE">
        <w:rPr>
          <w:rFonts w:ascii="Arial" w:hAnsi="Arial" w:cs="Arial"/>
          <w:sz w:val="24"/>
          <w:szCs w:val="24"/>
        </w:rPr>
        <w:t xml:space="preserve"> Prepare presentation slides regarding topic using PowerPoint or other presentation </w:t>
      </w:r>
      <w:proofErr w:type="spellStart"/>
      <w:r w:rsidR="00B924AA" w:rsidRPr="00530BBE">
        <w:rPr>
          <w:rFonts w:ascii="Arial" w:hAnsi="Arial" w:cs="Arial"/>
          <w:sz w:val="24"/>
          <w:szCs w:val="24"/>
        </w:rPr>
        <w:t>softwares</w:t>
      </w:r>
      <w:proofErr w:type="spellEnd"/>
      <w:r w:rsidR="00B924AA" w:rsidRPr="00530BBE">
        <w:rPr>
          <w:rFonts w:ascii="Arial" w:hAnsi="Arial" w:cs="Arial"/>
          <w:sz w:val="24"/>
          <w:szCs w:val="24"/>
        </w:rPr>
        <w:t xml:space="preserve">. </w:t>
      </w:r>
      <w:r w:rsidR="00B924AA" w:rsidRPr="00530BBE">
        <w:rPr>
          <w:rFonts w:ascii="Arial" w:hAnsi="Arial" w:cs="Arial"/>
          <w:b/>
          <w:bCs/>
          <w:sz w:val="24"/>
          <w:szCs w:val="24"/>
        </w:rPr>
        <w:t>Describe the process of creating presentation sli</w:t>
      </w:r>
      <w:r w:rsidR="007C50F3" w:rsidRPr="00530BBE">
        <w:rPr>
          <w:rFonts w:ascii="Arial" w:hAnsi="Arial" w:cs="Arial"/>
          <w:b/>
          <w:bCs/>
          <w:sz w:val="24"/>
          <w:szCs w:val="24"/>
        </w:rPr>
        <w:t>des.</w:t>
      </w:r>
      <w:r w:rsidR="007C50F3" w:rsidRPr="00530BBE">
        <w:rPr>
          <w:rFonts w:ascii="Arial" w:hAnsi="Arial" w:cs="Arial"/>
          <w:sz w:val="24"/>
          <w:szCs w:val="24"/>
        </w:rPr>
        <w:t xml:space="preserve"> Print the slides and submit the softcopy via messenger or </w:t>
      </w:r>
      <w:proofErr w:type="spellStart"/>
      <w:r w:rsidR="007C50F3" w:rsidRPr="00530BBE">
        <w:rPr>
          <w:rFonts w:ascii="Arial" w:hAnsi="Arial" w:cs="Arial"/>
          <w:sz w:val="24"/>
          <w:szCs w:val="24"/>
        </w:rPr>
        <w:t>gmail</w:t>
      </w:r>
      <w:proofErr w:type="spellEnd"/>
      <w:r w:rsidR="007C50F3" w:rsidRPr="00530BBE">
        <w:rPr>
          <w:rFonts w:ascii="Arial" w:hAnsi="Arial" w:cs="Arial"/>
          <w:sz w:val="24"/>
          <w:szCs w:val="24"/>
        </w:rPr>
        <w:t>.</w:t>
      </w:r>
    </w:p>
    <w:p w14:paraId="31FC8A30" w14:textId="77777777" w:rsidR="00540B66" w:rsidRPr="00540B66" w:rsidRDefault="00540B66" w:rsidP="00530BBE">
      <w:pPr>
        <w:spacing w:before="100" w:beforeAutospacing="1" w:after="100" w:afterAutospacing="1" w:line="240" w:lineRule="auto"/>
        <w:jc w:val="both"/>
        <w:outlineLvl w:val="1"/>
        <w:rPr>
          <w:rFonts w:ascii="Arial" w:eastAsia="Times New Roman" w:hAnsi="Arial" w:cs="Arial"/>
          <w:b/>
          <w:bCs/>
          <w:sz w:val="24"/>
          <w:szCs w:val="24"/>
        </w:rPr>
      </w:pPr>
      <w:r w:rsidRPr="00540B66">
        <w:rPr>
          <w:rFonts w:ascii="Arial" w:eastAsia="Times New Roman" w:hAnsi="Arial" w:cs="Arial"/>
          <w:b/>
          <w:bCs/>
          <w:sz w:val="24"/>
          <w:szCs w:val="24"/>
        </w:rPr>
        <w:t>Process of Creating the Presentation Slides</w:t>
      </w:r>
    </w:p>
    <w:p w14:paraId="0A0351D5" w14:textId="77777777" w:rsid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t>Planning the Content</w:t>
      </w:r>
    </w:p>
    <w:p w14:paraId="404E31D9" w14:textId="3C67161F" w:rsidR="00540B66"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I started by identifying the main topics and key points that I needed to include in the presentation. I organized the information into an outline to ensure that each slide would focus on only one idea. This helped me maintain clarity and flow throughout the presentation.</w:t>
      </w:r>
    </w:p>
    <w:p w14:paraId="59C87083" w14:textId="77777777" w:rsidR="00530BBE" w:rsidRPr="00540B66" w:rsidRDefault="00530BBE" w:rsidP="00530BBE">
      <w:pPr>
        <w:spacing w:before="100" w:beforeAutospacing="1" w:after="100" w:afterAutospacing="1" w:line="240" w:lineRule="auto"/>
        <w:ind w:left="450"/>
        <w:jc w:val="both"/>
        <w:rPr>
          <w:rFonts w:ascii="Arial" w:eastAsia="Times New Roman" w:hAnsi="Arial" w:cs="Arial"/>
          <w:sz w:val="24"/>
          <w:szCs w:val="24"/>
        </w:rPr>
      </w:pPr>
    </w:p>
    <w:p w14:paraId="5E0D70CD" w14:textId="77777777" w:rsidR="00530BBE" w:rsidRP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t>Choosing a Presentation Software</w:t>
      </w:r>
    </w:p>
    <w:p w14:paraId="12DB2694" w14:textId="632D5B1E" w:rsidR="00540B66"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 xml:space="preserve">I used </w:t>
      </w:r>
      <w:r w:rsidRPr="00540B66">
        <w:rPr>
          <w:rFonts w:ascii="Arial" w:eastAsia="Times New Roman" w:hAnsi="Arial" w:cs="Arial"/>
          <w:b/>
          <w:bCs/>
          <w:sz w:val="24"/>
          <w:szCs w:val="24"/>
        </w:rPr>
        <w:t>Microsoft PowerPoint</w:t>
      </w:r>
      <w:r w:rsidRPr="00540B66">
        <w:rPr>
          <w:rFonts w:ascii="Arial" w:eastAsia="Times New Roman" w:hAnsi="Arial" w:cs="Arial"/>
          <w:sz w:val="24"/>
          <w:szCs w:val="24"/>
        </w:rPr>
        <w:t xml:space="preserve"> (or Canva/Google Slides—choose one) because it is accessible and easy to use. I selected a simple and professional slide template to make the presentation visually appealing.</w:t>
      </w:r>
    </w:p>
    <w:p w14:paraId="52CB7AA8" w14:textId="77777777" w:rsidR="00530BBE" w:rsidRPr="00540B66" w:rsidRDefault="00530BBE" w:rsidP="00530BBE">
      <w:pPr>
        <w:spacing w:before="100" w:beforeAutospacing="1" w:after="100" w:afterAutospacing="1" w:line="240" w:lineRule="auto"/>
        <w:ind w:left="450"/>
        <w:jc w:val="both"/>
        <w:rPr>
          <w:rFonts w:ascii="Arial" w:eastAsia="Times New Roman" w:hAnsi="Arial" w:cs="Arial"/>
          <w:sz w:val="24"/>
          <w:szCs w:val="24"/>
        </w:rPr>
      </w:pPr>
    </w:p>
    <w:p w14:paraId="4A3C960A" w14:textId="77777777" w:rsidR="00530BBE" w:rsidRP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lastRenderedPageBreak/>
        <w:t>Designing the Title Slide</w:t>
      </w:r>
    </w:p>
    <w:p w14:paraId="7C63BFF2" w14:textId="1154D2D4" w:rsidR="00540B66"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I created a title slide that included the topic, my name, my grade level (Grade 2 practice teacher), and the name of my cooperating teacher. I chose a clean background and readable fonts to ensure clarity.</w:t>
      </w:r>
    </w:p>
    <w:p w14:paraId="7E28D6A5" w14:textId="77777777" w:rsidR="00530BBE" w:rsidRPr="00540B66" w:rsidRDefault="00530BBE" w:rsidP="00530BBE">
      <w:pPr>
        <w:spacing w:before="100" w:beforeAutospacing="1" w:after="100" w:afterAutospacing="1" w:line="240" w:lineRule="auto"/>
        <w:ind w:left="450"/>
        <w:jc w:val="both"/>
        <w:rPr>
          <w:rFonts w:ascii="Arial" w:eastAsia="Times New Roman" w:hAnsi="Arial" w:cs="Arial"/>
          <w:sz w:val="24"/>
          <w:szCs w:val="24"/>
        </w:rPr>
      </w:pPr>
    </w:p>
    <w:p w14:paraId="6D6B8C77" w14:textId="77777777" w:rsidR="00530BBE" w:rsidRP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t>Creating the Content Slides</w:t>
      </w:r>
    </w:p>
    <w:p w14:paraId="19C7B25C" w14:textId="7FBF6AA7" w:rsidR="00540B66" w:rsidRPr="00540B66"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 xml:space="preserve">I added new slides and arranged my main points using </w:t>
      </w:r>
      <w:r w:rsidRPr="00540B66">
        <w:rPr>
          <w:rFonts w:ascii="Arial" w:eastAsia="Times New Roman" w:hAnsi="Arial" w:cs="Arial"/>
          <w:b/>
          <w:bCs/>
          <w:sz w:val="24"/>
          <w:szCs w:val="24"/>
        </w:rPr>
        <w:t>bullet points</w:t>
      </w:r>
      <w:r w:rsidRPr="00540B66">
        <w:rPr>
          <w:rFonts w:ascii="Arial" w:eastAsia="Times New Roman" w:hAnsi="Arial" w:cs="Arial"/>
          <w:sz w:val="24"/>
          <w:szCs w:val="24"/>
        </w:rPr>
        <w:t>, short phrases, and visual aids. I avoided long paragraphs to keep the slides easy to understand. I also inserted pictures, icons, or illustrations to make the content engaging for students.</w:t>
      </w:r>
    </w:p>
    <w:p w14:paraId="49E761A9" w14:textId="77777777" w:rsidR="00530BBE" w:rsidRP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t>Applying Design Principles</w:t>
      </w:r>
    </w:p>
    <w:p w14:paraId="1D122840" w14:textId="51F89E8D" w:rsidR="00540B66" w:rsidRPr="00540B66"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I applied basic design principles such as:</w:t>
      </w:r>
    </w:p>
    <w:p w14:paraId="5C9ED4E6" w14:textId="77777777" w:rsidR="00540B66" w:rsidRPr="00540B66" w:rsidRDefault="00540B66" w:rsidP="00530BBE">
      <w:pPr>
        <w:numPr>
          <w:ilvl w:val="1"/>
          <w:numId w:val="29"/>
        </w:numPr>
        <w:tabs>
          <w:tab w:val="clear" w:pos="1440"/>
          <w:tab w:val="num" w:pos="1170"/>
        </w:tabs>
        <w:spacing w:before="100" w:beforeAutospacing="1" w:after="100" w:afterAutospacing="1" w:line="240" w:lineRule="auto"/>
        <w:ind w:left="1170"/>
        <w:jc w:val="both"/>
        <w:rPr>
          <w:rFonts w:ascii="Arial" w:eastAsia="Times New Roman" w:hAnsi="Arial" w:cs="Arial"/>
          <w:sz w:val="24"/>
          <w:szCs w:val="24"/>
        </w:rPr>
      </w:pPr>
      <w:r w:rsidRPr="00540B66">
        <w:rPr>
          <w:rFonts w:ascii="Arial" w:eastAsia="Times New Roman" w:hAnsi="Arial" w:cs="Arial"/>
          <w:sz w:val="24"/>
          <w:szCs w:val="24"/>
        </w:rPr>
        <w:t>Consistent font style and size</w:t>
      </w:r>
    </w:p>
    <w:p w14:paraId="545A577E" w14:textId="77777777" w:rsidR="00540B66" w:rsidRPr="00540B66" w:rsidRDefault="00540B66" w:rsidP="00530BBE">
      <w:pPr>
        <w:numPr>
          <w:ilvl w:val="1"/>
          <w:numId w:val="29"/>
        </w:numPr>
        <w:tabs>
          <w:tab w:val="clear" w:pos="1440"/>
          <w:tab w:val="num" w:pos="1170"/>
        </w:tabs>
        <w:spacing w:before="100" w:beforeAutospacing="1" w:after="100" w:afterAutospacing="1" w:line="240" w:lineRule="auto"/>
        <w:ind w:left="1170"/>
        <w:jc w:val="both"/>
        <w:rPr>
          <w:rFonts w:ascii="Arial" w:eastAsia="Times New Roman" w:hAnsi="Arial" w:cs="Arial"/>
          <w:sz w:val="24"/>
          <w:szCs w:val="24"/>
        </w:rPr>
      </w:pPr>
      <w:r w:rsidRPr="00540B66">
        <w:rPr>
          <w:rFonts w:ascii="Arial" w:eastAsia="Times New Roman" w:hAnsi="Arial" w:cs="Arial"/>
          <w:sz w:val="24"/>
          <w:szCs w:val="24"/>
        </w:rPr>
        <w:t>Using contrasting colors for readability</w:t>
      </w:r>
    </w:p>
    <w:p w14:paraId="28DB51BE" w14:textId="77777777" w:rsidR="00540B66" w:rsidRPr="00540B66" w:rsidRDefault="00540B66" w:rsidP="00530BBE">
      <w:pPr>
        <w:numPr>
          <w:ilvl w:val="1"/>
          <w:numId w:val="29"/>
        </w:numPr>
        <w:tabs>
          <w:tab w:val="clear" w:pos="1440"/>
          <w:tab w:val="num" w:pos="1170"/>
        </w:tabs>
        <w:spacing w:before="100" w:beforeAutospacing="1" w:after="100" w:afterAutospacing="1" w:line="240" w:lineRule="auto"/>
        <w:ind w:left="1170"/>
        <w:jc w:val="both"/>
        <w:rPr>
          <w:rFonts w:ascii="Arial" w:eastAsia="Times New Roman" w:hAnsi="Arial" w:cs="Arial"/>
          <w:sz w:val="24"/>
          <w:szCs w:val="24"/>
        </w:rPr>
      </w:pPr>
      <w:r w:rsidRPr="00540B66">
        <w:rPr>
          <w:rFonts w:ascii="Arial" w:eastAsia="Times New Roman" w:hAnsi="Arial" w:cs="Arial"/>
          <w:sz w:val="24"/>
          <w:szCs w:val="24"/>
        </w:rPr>
        <w:t>Keeping enough white space</w:t>
      </w:r>
    </w:p>
    <w:p w14:paraId="00DBBF1E" w14:textId="4C9A7373" w:rsidR="00540B66" w:rsidRDefault="00540B66" w:rsidP="00530BBE">
      <w:pPr>
        <w:numPr>
          <w:ilvl w:val="1"/>
          <w:numId w:val="29"/>
        </w:numPr>
        <w:tabs>
          <w:tab w:val="clear" w:pos="1440"/>
          <w:tab w:val="num" w:pos="1170"/>
        </w:tabs>
        <w:spacing w:before="100" w:beforeAutospacing="1" w:after="100" w:afterAutospacing="1" w:line="240" w:lineRule="auto"/>
        <w:ind w:left="1170"/>
        <w:jc w:val="both"/>
        <w:rPr>
          <w:rFonts w:ascii="Arial" w:eastAsia="Times New Roman" w:hAnsi="Arial" w:cs="Arial"/>
          <w:sz w:val="24"/>
          <w:szCs w:val="24"/>
        </w:rPr>
      </w:pPr>
      <w:r w:rsidRPr="00540B66">
        <w:rPr>
          <w:rFonts w:ascii="Arial" w:eastAsia="Times New Roman" w:hAnsi="Arial" w:cs="Arial"/>
          <w:sz w:val="24"/>
          <w:szCs w:val="24"/>
        </w:rPr>
        <w:t>Aligning text and images properly</w:t>
      </w:r>
      <w:r w:rsidRPr="00540B66">
        <w:rPr>
          <w:rFonts w:ascii="Arial" w:eastAsia="Times New Roman" w:hAnsi="Arial" w:cs="Arial"/>
          <w:sz w:val="24"/>
          <w:szCs w:val="24"/>
        </w:rPr>
        <w:br/>
        <w:t>These helped the slides remain clean and organized.</w:t>
      </w:r>
    </w:p>
    <w:p w14:paraId="5C4BE18F" w14:textId="77777777" w:rsidR="00530BBE" w:rsidRPr="00540B66" w:rsidRDefault="00530BBE" w:rsidP="00530BBE">
      <w:pPr>
        <w:spacing w:before="100" w:beforeAutospacing="1" w:after="100" w:afterAutospacing="1" w:line="240" w:lineRule="auto"/>
        <w:ind w:left="1170"/>
        <w:jc w:val="both"/>
        <w:rPr>
          <w:rFonts w:ascii="Arial" w:eastAsia="Times New Roman" w:hAnsi="Arial" w:cs="Arial"/>
          <w:sz w:val="24"/>
          <w:szCs w:val="24"/>
        </w:rPr>
      </w:pPr>
    </w:p>
    <w:p w14:paraId="6D4EB7B6" w14:textId="77777777" w:rsidR="00530BBE" w:rsidRP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t>Adding Media Elements</w:t>
      </w:r>
    </w:p>
    <w:p w14:paraId="093F9441" w14:textId="66192288" w:rsidR="00540B66" w:rsidRPr="00540B66"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 xml:space="preserve">When necessary, I inserted </w:t>
      </w:r>
      <w:r w:rsidRPr="00540B66">
        <w:rPr>
          <w:rFonts w:ascii="Arial" w:eastAsia="Times New Roman" w:hAnsi="Arial" w:cs="Arial"/>
          <w:b/>
          <w:bCs/>
          <w:sz w:val="24"/>
          <w:szCs w:val="24"/>
        </w:rPr>
        <w:t>graphics, shapes, and simple transitions</w:t>
      </w:r>
      <w:r w:rsidRPr="00540B66">
        <w:rPr>
          <w:rFonts w:ascii="Arial" w:eastAsia="Times New Roman" w:hAnsi="Arial" w:cs="Arial"/>
          <w:sz w:val="24"/>
          <w:szCs w:val="24"/>
        </w:rPr>
        <w:t>. I made sure the transitions were not too distracting and that the visuals supported the lesson content.</w:t>
      </w:r>
    </w:p>
    <w:p w14:paraId="683E8431" w14:textId="77777777" w:rsidR="00530BBE" w:rsidRPr="00530BBE" w:rsidRDefault="00540B66" w:rsidP="00530BBE">
      <w:pPr>
        <w:numPr>
          <w:ilvl w:val="0"/>
          <w:numId w:val="29"/>
        </w:numPr>
        <w:tabs>
          <w:tab w:val="clear" w:pos="720"/>
          <w:tab w:val="num" w:pos="450"/>
        </w:tabs>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b/>
          <w:bCs/>
          <w:sz w:val="24"/>
          <w:szCs w:val="24"/>
        </w:rPr>
        <w:t>Reviewing and Finalizing</w:t>
      </w:r>
    </w:p>
    <w:p w14:paraId="0DBF303B" w14:textId="7FEAA811" w:rsidR="00E92EFF" w:rsidRPr="00530BBE" w:rsidRDefault="00540B66" w:rsidP="00530BBE">
      <w:pPr>
        <w:spacing w:before="100" w:beforeAutospacing="1" w:after="100" w:afterAutospacing="1" w:line="240" w:lineRule="auto"/>
        <w:ind w:left="450"/>
        <w:jc w:val="both"/>
        <w:rPr>
          <w:rFonts w:ascii="Arial" w:eastAsia="Times New Roman" w:hAnsi="Arial" w:cs="Arial"/>
          <w:sz w:val="24"/>
          <w:szCs w:val="24"/>
        </w:rPr>
      </w:pPr>
      <w:r w:rsidRPr="00540B66">
        <w:rPr>
          <w:rFonts w:ascii="Arial" w:eastAsia="Times New Roman" w:hAnsi="Arial" w:cs="Arial"/>
          <w:sz w:val="24"/>
          <w:szCs w:val="24"/>
        </w:rPr>
        <w:br/>
        <w:t xml:space="preserve">I reviewed the entire slide deck to check for spelling, grammar, and layout errors. I removed unnecessary elements and ensured the content was appropriate for Grade 2 learners. After finalizing, I saved the file in </w:t>
      </w:r>
      <w:r w:rsidRPr="00540B66">
        <w:rPr>
          <w:rFonts w:ascii="Arial" w:eastAsia="Times New Roman" w:hAnsi="Arial" w:cs="Arial"/>
          <w:b/>
          <w:bCs/>
          <w:sz w:val="24"/>
          <w:szCs w:val="24"/>
        </w:rPr>
        <w:t>PPTX and PDF format</w:t>
      </w:r>
      <w:r w:rsidRPr="00540B66">
        <w:rPr>
          <w:rFonts w:ascii="Arial" w:eastAsia="Times New Roman" w:hAnsi="Arial" w:cs="Arial"/>
          <w:sz w:val="24"/>
          <w:szCs w:val="24"/>
        </w:rPr>
        <w:t>.</w:t>
      </w:r>
    </w:p>
    <w:p w14:paraId="27DF514C" w14:textId="41623AEB" w:rsidR="00C909BF" w:rsidRPr="00530BBE" w:rsidRDefault="00C909BF" w:rsidP="00530BBE">
      <w:pPr>
        <w:tabs>
          <w:tab w:val="left" w:pos="720"/>
        </w:tabs>
        <w:ind w:left="450" w:hanging="720"/>
        <w:jc w:val="both"/>
        <w:rPr>
          <w:rFonts w:ascii="Arial" w:hAnsi="Arial" w:cs="Arial"/>
          <w:sz w:val="24"/>
          <w:szCs w:val="24"/>
        </w:rPr>
      </w:pPr>
      <w:r w:rsidRPr="00530BBE">
        <w:rPr>
          <w:rFonts w:ascii="Arial" w:hAnsi="Arial" w:cs="Arial"/>
          <w:b/>
          <w:sz w:val="24"/>
          <w:szCs w:val="24"/>
        </w:rPr>
        <w:t>Task 5</w:t>
      </w:r>
      <w:r w:rsidRPr="00530BBE">
        <w:rPr>
          <w:rFonts w:ascii="Arial" w:hAnsi="Arial" w:cs="Arial"/>
          <w:sz w:val="24"/>
          <w:szCs w:val="24"/>
        </w:rPr>
        <w:t xml:space="preserve">: </w:t>
      </w:r>
      <w:r w:rsidR="007C50F3" w:rsidRPr="00530BBE">
        <w:rPr>
          <w:rFonts w:ascii="Arial" w:hAnsi="Arial" w:cs="Arial"/>
          <w:sz w:val="24"/>
          <w:szCs w:val="24"/>
        </w:rPr>
        <w:t xml:space="preserve">Visit the DepEd Learning Portal through </w:t>
      </w:r>
      <w:hyperlink r:id="rId15" w:history="1">
        <w:r w:rsidR="007C50F3" w:rsidRPr="00530BBE">
          <w:rPr>
            <w:rStyle w:val="Hyperlink"/>
            <w:rFonts w:ascii="Arial" w:hAnsi="Arial" w:cs="Arial"/>
            <w:sz w:val="24"/>
            <w:szCs w:val="24"/>
          </w:rPr>
          <w:t>https://lrmds.deped.gov.ph/k_to_12</w:t>
        </w:r>
      </w:hyperlink>
      <w:r w:rsidR="007C50F3" w:rsidRPr="00530BBE">
        <w:rPr>
          <w:rFonts w:ascii="Arial" w:hAnsi="Arial" w:cs="Arial"/>
          <w:sz w:val="24"/>
          <w:szCs w:val="24"/>
        </w:rPr>
        <w:t>. Check and observe how the learning portal is designed. Describe your experience in accessing information from the portal. Write down your observation.</w:t>
      </w:r>
    </w:p>
    <w:p w14:paraId="44546F9F" w14:textId="7332CE08" w:rsidR="00EA401C" w:rsidRPr="00530BBE" w:rsidRDefault="00EA401C" w:rsidP="00530BBE">
      <w:pPr>
        <w:pStyle w:val="NormalWeb"/>
        <w:ind w:firstLine="450"/>
        <w:jc w:val="both"/>
        <w:rPr>
          <w:rFonts w:ascii="Arial" w:hAnsi="Arial" w:cs="Arial"/>
        </w:rPr>
      </w:pPr>
      <w:r w:rsidRPr="00530BBE">
        <w:rPr>
          <w:rFonts w:ascii="Arial" w:hAnsi="Arial" w:cs="Arial"/>
        </w:rPr>
        <w:t xml:space="preserve">During my visit to the DepEd Learning Portal (LRMDS) at </w:t>
      </w:r>
      <w:hyperlink r:id="rId16" w:tgtFrame="_new" w:history="1">
        <w:r w:rsidRPr="00530BBE">
          <w:rPr>
            <w:rStyle w:val="Hyperlink"/>
            <w:rFonts w:ascii="Arial" w:hAnsi="Arial" w:cs="Arial"/>
          </w:rPr>
          <w:t>https://lrmds.deped.gov.ph/k_to_12</w:t>
        </w:r>
      </w:hyperlink>
      <w:r w:rsidRPr="00530BBE">
        <w:rPr>
          <w:rFonts w:ascii="Arial" w:hAnsi="Arial" w:cs="Arial"/>
        </w:rPr>
        <w:t xml:space="preserve">, I explored how the platform is designed to </w:t>
      </w:r>
      <w:r w:rsidRPr="00530BBE">
        <w:rPr>
          <w:rFonts w:ascii="Arial" w:hAnsi="Arial" w:cs="Arial"/>
        </w:rPr>
        <w:lastRenderedPageBreak/>
        <w:t>support teachers in accessing K–12 learning and teaching resources. Upon opening the portal, I observed that it provides a clean and organized layout where users can browse resources by grade level, subject area, and type of material. The registration page requires basic information such as name, email, and school affiliation, and I noticed that some materials can only be downloaded using a DepEd email account. As I navigated through the site, I saw a variety of digital resources including lesson plans, activity sheets, modules, storybooks, and media files like photos and videos. The portal functions as a centralized repository that helps teachers easily locate materials aligned with the curriculum.</w:t>
      </w:r>
    </w:p>
    <w:p w14:paraId="483CC0B3" w14:textId="77777777" w:rsidR="00530BBE" w:rsidRDefault="00EA401C" w:rsidP="00530BBE">
      <w:pPr>
        <w:pStyle w:val="NormalWeb"/>
        <w:ind w:firstLine="450"/>
        <w:jc w:val="both"/>
        <w:rPr>
          <w:rFonts w:ascii="Arial" w:hAnsi="Arial" w:cs="Arial"/>
        </w:rPr>
      </w:pPr>
      <w:r w:rsidRPr="00530BBE">
        <w:rPr>
          <w:rFonts w:ascii="Arial" w:hAnsi="Arial" w:cs="Arial"/>
        </w:rPr>
        <w:t>My experience in accessing the information was generally smooth and user-friendly. The search and filtering options made it convenient to find Grade 2 resources that I could use for classroom instruction. I appreciated that many materials were ready for printing or downloading, which is helpful for planning lessons and creating activities. However, I also observed some limitations, such as occasional loading delays and restricted access to certain resources that require DepEd verification. Despite these minor challenges, I found the portal very useful because it offers a wide range of instructional materials that can support teaching and learning. Overall, the DepEd Learning Portal is a valuable tool that helps teachers like me enhance classroom instruction through accessible and curriculum-aligned digital content.</w:t>
      </w:r>
    </w:p>
    <w:p w14:paraId="3D3E9014" w14:textId="3E2360C1" w:rsidR="00C909BF" w:rsidRPr="00530BBE" w:rsidRDefault="00C909BF" w:rsidP="00530BBE">
      <w:pPr>
        <w:pStyle w:val="NormalWeb"/>
        <w:jc w:val="both"/>
        <w:rPr>
          <w:rFonts w:ascii="Arial" w:hAnsi="Arial" w:cs="Arial"/>
        </w:rPr>
      </w:pPr>
      <w:r w:rsidRPr="00530BBE">
        <w:rPr>
          <w:rFonts w:ascii="Arial" w:hAnsi="Arial" w:cs="Arial"/>
          <w:b/>
        </w:rPr>
        <w:t>Task 6:</w:t>
      </w:r>
      <w:r w:rsidRPr="00530BBE">
        <w:rPr>
          <w:rFonts w:ascii="Arial" w:hAnsi="Arial" w:cs="Arial"/>
        </w:rPr>
        <w:t xml:space="preserve"> </w:t>
      </w:r>
      <w:r w:rsidR="006820CE" w:rsidRPr="00530BBE">
        <w:rPr>
          <w:rFonts w:ascii="Arial" w:hAnsi="Arial" w:cs="Arial"/>
        </w:rPr>
        <w:t xml:space="preserve"> Using a Venn diagram below, identify the advantages of u</w:t>
      </w:r>
      <w:r w:rsidR="0032341D" w:rsidRPr="00530BBE">
        <w:rPr>
          <w:rFonts w:ascii="Arial" w:hAnsi="Arial" w:cs="Arial"/>
        </w:rPr>
        <w:t>sing graphic organizers compared</w:t>
      </w:r>
      <w:r w:rsidR="006820CE" w:rsidRPr="00530BBE">
        <w:rPr>
          <w:rFonts w:ascii="Arial" w:hAnsi="Arial" w:cs="Arial"/>
        </w:rPr>
        <w:t xml:space="preserve"> to other forms of instructional resources.</w:t>
      </w:r>
    </w:p>
    <w:p w14:paraId="242A13FA" w14:textId="6E439ADC" w:rsidR="007C204D" w:rsidRPr="00530BBE" w:rsidRDefault="00530BBE" w:rsidP="00530BBE">
      <w:pPr>
        <w:jc w:val="both"/>
        <w:rPr>
          <w:rFonts w:ascii="Arial" w:hAnsi="Arial" w:cs="Arial"/>
          <w:b/>
          <w:sz w:val="24"/>
          <w:szCs w:val="24"/>
        </w:rPr>
      </w:pPr>
      <w:r w:rsidRPr="00530BBE">
        <w:rPr>
          <w:rFonts w:ascii="Arial" w:hAnsi="Arial" w:cs="Arial"/>
          <w:b/>
          <w:noProof/>
          <w:sz w:val="24"/>
          <w:szCs w:val="24"/>
        </w:rPr>
        <w:drawing>
          <wp:anchor distT="0" distB="0" distL="114300" distR="114300" simplePos="0" relativeHeight="251676160" behindDoc="0" locked="0" layoutInCell="1" allowOverlap="1" wp14:anchorId="5DA68817" wp14:editId="5394FBFC">
            <wp:simplePos x="0" y="0"/>
            <wp:positionH relativeFrom="column">
              <wp:posOffset>-719847</wp:posOffset>
            </wp:positionH>
            <wp:positionV relativeFrom="paragraph">
              <wp:posOffset>8417</wp:posOffset>
            </wp:positionV>
            <wp:extent cx="7256375" cy="4658682"/>
            <wp:effectExtent l="0" t="0" r="1905"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71639" cy="4668482"/>
                    </a:xfrm>
                    <a:prstGeom prst="rect">
                      <a:avLst/>
                    </a:prstGeom>
                    <a:noFill/>
                  </pic:spPr>
                </pic:pic>
              </a:graphicData>
            </a:graphic>
            <wp14:sizeRelH relativeFrom="page">
              <wp14:pctWidth>0</wp14:pctWidth>
            </wp14:sizeRelH>
            <wp14:sizeRelV relativeFrom="page">
              <wp14:pctHeight>0</wp14:pctHeight>
            </wp14:sizeRelV>
          </wp:anchor>
        </w:drawing>
      </w:r>
    </w:p>
    <w:p w14:paraId="7B1266FC" w14:textId="585FA4D3" w:rsidR="00EA401C" w:rsidRPr="00530BBE" w:rsidRDefault="00EA401C" w:rsidP="00530BBE">
      <w:pPr>
        <w:jc w:val="both"/>
        <w:rPr>
          <w:rFonts w:ascii="Arial" w:hAnsi="Arial" w:cs="Arial"/>
          <w:b/>
          <w:sz w:val="24"/>
          <w:szCs w:val="24"/>
        </w:rPr>
      </w:pPr>
    </w:p>
    <w:p w14:paraId="5652443D" w14:textId="7629F76C" w:rsidR="00EA401C" w:rsidRPr="00530BBE" w:rsidRDefault="00EA401C" w:rsidP="00530BBE">
      <w:pPr>
        <w:jc w:val="both"/>
        <w:rPr>
          <w:rFonts w:ascii="Arial" w:hAnsi="Arial" w:cs="Arial"/>
          <w:b/>
          <w:sz w:val="24"/>
          <w:szCs w:val="24"/>
        </w:rPr>
      </w:pPr>
    </w:p>
    <w:p w14:paraId="74475EA5" w14:textId="7106CB63" w:rsidR="00EA401C" w:rsidRPr="00530BBE" w:rsidRDefault="00EA401C" w:rsidP="00530BBE">
      <w:pPr>
        <w:jc w:val="both"/>
        <w:rPr>
          <w:rFonts w:ascii="Arial" w:hAnsi="Arial" w:cs="Arial"/>
          <w:b/>
          <w:sz w:val="24"/>
          <w:szCs w:val="24"/>
        </w:rPr>
      </w:pPr>
    </w:p>
    <w:p w14:paraId="2CB58116" w14:textId="77777777" w:rsidR="00EA401C" w:rsidRPr="00530BBE" w:rsidRDefault="00EA401C" w:rsidP="00530BBE">
      <w:pPr>
        <w:jc w:val="both"/>
        <w:rPr>
          <w:rFonts w:ascii="Arial" w:hAnsi="Arial" w:cs="Arial"/>
          <w:b/>
          <w:sz w:val="24"/>
          <w:szCs w:val="24"/>
        </w:rPr>
      </w:pPr>
    </w:p>
    <w:p w14:paraId="7D4D26F2" w14:textId="77777777" w:rsidR="0032341D" w:rsidRPr="00530BBE" w:rsidRDefault="0032341D" w:rsidP="00530BBE">
      <w:pPr>
        <w:pStyle w:val="ListParagraph"/>
        <w:ind w:left="810"/>
        <w:jc w:val="both"/>
        <w:rPr>
          <w:rFonts w:ascii="Arial" w:hAnsi="Arial" w:cs="Arial"/>
          <w:b/>
          <w:sz w:val="24"/>
          <w:szCs w:val="24"/>
        </w:rPr>
      </w:pPr>
    </w:p>
    <w:p w14:paraId="13DC1CE9" w14:textId="77777777" w:rsidR="0032341D" w:rsidRPr="00530BBE" w:rsidRDefault="0032341D" w:rsidP="00530BBE">
      <w:pPr>
        <w:pStyle w:val="ListParagraph"/>
        <w:ind w:left="810"/>
        <w:jc w:val="both"/>
        <w:rPr>
          <w:rFonts w:ascii="Arial" w:hAnsi="Arial" w:cs="Arial"/>
          <w:b/>
          <w:sz w:val="24"/>
          <w:szCs w:val="24"/>
        </w:rPr>
      </w:pPr>
    </w:p>
    <w:p w14:paraId="7E4DC805" w14:textId="77777777" w:rsidR="0032341D" w:rsidRPr="00530BBE" w:rsidRDefault="0032341D" w:rsidP="00530BBE">
      <w:pPr>
        <w:pStyle w:val="ListParagraph"/>
        <w:ind w:left="810"/>
        <w:jc w:val="both"/>
        <w:rPr>
          <w:rFonts w:ascii="Arial" w:hAnsi="Arial" w:cs="Arial"/>
          <w:b/>
          <w:sz w:val="24"/>
          <w:szCs w:val="24"/>
        </w:rPr>
      </w:pPr>
    </w:p>
    <w:p w14:paraId="08FF5C8F" w14:textId="77777777" w:rsidR="0032341D" w:rsidRPr="00530BBE" w:rsidRDefault="0032341D" w:rsidP="00530BBE">
      <w:pPr>
        <w:pStyle w:val="ListParagraph"/>
        <w:ind w:left="810"/>
        <w:jc w:val="both"/>
        <w:rPr>
          <w:rFonts w:ascii="Arial" w:hAnsi="Arial" w:cs="Arial"/>
          <w:b/>
          <w:sz w:val="24"/>
          <w:szCs w:val="24"/>
        </w:rPr>
      </w:pPr>
    </w:p>
    <w:p w14:paraId="478E8D6D" w14:textId="77777777" w:rsidR="0032341D" w:rsidRPr="00530BBE" w:rsidRDefault="0032341D" w:rsidP="00530BBE">
      <w:pPr>
        <w:pStyle w:val="ListParagraph"/>
        <w:ind w:left="810"/>
        <w:jc w:val="both"/>
        <w:rPr>
          <w:rFonts w:ascii="Arial" w:hAnsi="Arial" w:cs="Arial"/>
          <w:b/>
          <w:sz w:val="24"/>
          <w:szCs w:val="24"/>
        </w:rPr>
      </w:pPr>
    </w:p>
    <w:p w14:paraId="42D46045" w14:textId="0B34B390" w:rsidR="0032341D" w:rsidRPr="00530BBE" w:rsidRDefault="0032341D" w:rsidP="00530BBE">
      <w:pPr>
        <w:jc w:val="both"/>
        <w:rPr>
          <w:rFonts w:ascii="Arial" w:hAnsi="Arial" w:cs="Arial"/>
          <w:b/>
          <w:sz w:val="24"/>
          <w:szCs w:val="24"/>
        </w:rPr>
      </w:pPr>
    </w:p>
    <w:p w14:paraId="7FD94E2F" w14:textId="4E996E17" w:rsidR="00EA401C" w:rsidRPr="00530BBE" w:rsidRDefault="00EA401C" w:rsidP="00530BBE">
      <w:pPr>
        <w:pStyle w:val="ListParagraph"/>
        <w:ind w:left="810"/>
        <w:jc w:val="both"/>
        <w:rPr>
          <w:rFonts w:ascii="Arial" w:hAnsi="Arial" w:cs="Arial"/>
          <w:b/>
          <w:sz w:val="24"/>
          <w:szCs w:val="24"/>
        </w:rPr>
      </w:pPr>
    </w:p>
    <w:p w14:paraId="6F213C7F" w14:textId="77777777" w:rsidR="00EA401C" w:rsidRPr="00530BBE" w:rsidRDefault="00EA401C" w:rsidP="00530BBE">
      <w:pPr>
        <w:pStyle w:val="ListParagraph"/>
        <w:ind w:left="810"/>
        <w:jc w:val="both"/>
        <w:rPr>
          <w:rFonts w:ascii="Arial" w:hAnsi="Arial" w:cs="Arial"/>
          <w:b/>
          <w:sz w:val="24"/>
          <w:szCs w:val="24"/>
        </w:rPr>
      </w:pPr>
    </w:p>
    <w:p w14:paraId="687E1074" w14:textId="77777777" w:rsidR="0032341D" w:rsidRPr="00530BBE" w:rsidRDefault="0032341D" w:rsidP="00530BBE">
      <w:pPr>
        <w:pStyle w:val="ListParagraph"/>
        <w:ind w:left="810"/>
        <w:jc w:val="both"/>
        <w:rPr>
          <w:rFonts w:ascii="Arial" w:hAnsi="Arial" w:cs="Arial"/>
          <w:b/>
          <w:sz w:val="24"/>
          <w:szCs w:val="24"/>
        </w:rPr>
      </w:pPr>
    </w:p>
    <w:p w14:paraId="474A26BB" w14:textId="3C69E1A2" w:rsidR="0032341D" w:rsidRDefault="0032341D" w:rsidP="00530BBE">
      <w:pPr>
        <w:pStyle w:val="ListParagraph"/>
        <w:ind w:left="810"/>
        <w:jc w:val="both"/>
        <w:rPr>
          <w:rFonts w:ascii="Arial" w:hAnsi="Arial" w:cs="Arial"/>
          <w:b/>
          <w:sz w:val="24"/>
          <w:szCs w:val="24"/>
        </w:rPr>
      </w:pPr>
    </w:p>
    <w:p w14:paraId="4501C5B7" w14:textId="14A22CFF" w:rsidR="00530BBE" w:rsidRDefault="00530BBE" w:rsidP="00530BBE">
      <w:pPr>
        <w:pStyle w:val="ListParagraph"/>
        <w:ind w:left="810"/>
        <w:jc w:val="both"/>
        <w:rPr>
          <w:rFonts w:ascii="Arial" w:hAnsi="Arial" w:cs="Arial"/>
          <w:b/>
          <w:sz w:val="24"/>
          <w:szCs w:val="24"/>
        </w:rPr>
      </w:pPr>
    </w:p>
    <w:p w14:paraId="2CA4F5B3" w14:textId="4F729D4E" w:rsidR="00530BBE" w:rsidRDefault="00530BBE" w:rsidP="00530BBE">
      <w:pPr>
        <w:pStyle w:val="ListParagraph"/>
        <w:ind w:left="810"/>
        <w:jc w:val="both"/>
        <w:rPr>
          <w:rFonts w:ascii="Arial" w:hAnsi="Arial" w:cs="Arial"/>
          <w:b/>
          <w:sz w:val="24"/>
          <w:szCs w:val="24"/>
        </w:rPr>
      </w:pPr>
    </w:p>
    <w:p w14:paraId="7B09ABE6" w14:textId="3D148C58" w:rsidR="00530BBE" w:rsidRDefault="00530BBE" w:rsidP="00530BBE">
      <w:pPr>
        <w:pStyle w:val="ListParagraph"/>
        <w:ind w:left="810"/>
        <w:jc w:val="both"/>
        <w:rPr>
          <w:rFonts w:ascii="Arial" w:hAnsi="Arial" w:cs="Arial"/>
          <w:b/>
          <w:sz w:val="24"/>
          <w:szCs w:val="24"/>
        </w:rPr>
      </w:pPr>
    </w:p>
    <w:p w14:paraId="5858D420" w14:textId="62CEA664" w:rsidR="00530BBE" w:rsidRDefault="00530BBE" w:rsidP="00530BBE">
      <w:pPr>
        <w:pStyle w:val="ListParagraph"/>
        <w:ind w:left="810"/>
        <w:jc w:val="both"/>
        <w:rPr>
          <w:rFonts w:ascii="Arial" w:hAnsi="Arial" w:cs="Arial"/>
          <w:b/>
          <w:sz w:val="24"/>
          <w:szCs w:val="24"/>
        </w:rPr>
      </w:pPr>
    </w:p>
    <w:p w14:paraId="2CD23135" w14:textId="16B680CB" w:rsidR="00530BBE" w:rsidRDefault="00530BBE" w:rsidP="00530BBE">
      <w:pPr>
        <w:pStyle w:val="ListParagraph"/>
        <w:ind w:left="810"/>
        <w:jc w:val="both"/>
        <w:rPr>
          <w:rFonts w:ascii="Arial" w:hAnsi="Arial" w:cs="Arial"/>
          <w:b/>
          <w:sz w:val="24"/>
          <w:szCs w:val="24"/>
        </w:rPr>
      </w:pPr>
    </w:p>
    <w:p w14:paraId="7277AA9C" w14:textId="77777777" w:rsidR="00530BBE" w:rsidRPr="00530BBE" w:rsidRDefault="00530BBE" w:rsidP="00530BBE">
      <w:pPr>
        <w:pStyle w:val="ListParagraph"/>
        <w:ind w:left="810"/>
        <w:jc w:val="both"/>
        <w:rPr>
          <w:rFonts w:ascii="Arial" w:hAnsi="Arial" w:cs="Arial"/>
          <w:b/>
          <w:sz w:val="24"/>
          <w:szCs w:val="24"/>
        </w:rPr>
      </w:pPr>
    </w:p>
    <w:p w14:paraId="02BC9FB1" w14:textId="77777777" w:rsidR="00E71682" w:rsidRPr="00530BBE" w:rsidRDefault="00E71682" w:rsidP="00530BBE">
      <w:pPr>
        <w:pStyle w:val="ListParagraph"/>
        <w:numPr>
          <w:ilvl w:val="0"/>
          <w:numId w:val="1"/>
        </w:numPr>
        <w:tabs>
          <w:tab w:val="left" w:pos="720"/>
        </w:tabs>
        <w:ind w:left="450"/>
        <w:jc w:val="both"/>
        <w:rPr>
          <w:rFonts w:ascii="Arial" w:hAnsi="Arial" w:cs="Arial"/>
          <w:b/>
          <w:sz w:val="24"/>
          <w:szCs w:val="24"/>
        </w:rPr>
      </w:pPr>
      <w:r w:rsidRPr="00530BBE">
        <w:rPr>
          <w:rFonts w:ascii="Arial" w:hAnsi="Arial" w:cs="Arial"/>
          <w:b/>
          <w:sz w:val="24"/>
          <w:szCs w:val="24"/>
        </w:rPr>
        <w:t>SELF-EVALUATION</w:t>
      </w:r>
    </w:p>
    <w:p w14:paraId="1946EEEB" w14:textId="77777777" w:rsidR="004B42C6" w:rsidRPr="00530BBE" w:rsidRDefault="004B42C6" w:rsidP="00530BBE">
      <w:pPr>
        <w:pStyle w:val="ListParagraph"/>
        <w:ind w:left="450"/>
        <w:jc w:val="both"/>
        <w:rPr>
          <w:rFonts w:ascii="Arial" w:hAnsi="Arial" w:cs="Arial"/>
          <w:b/>
          <w:color w:val="000000" w:themeColor="text1"/>
          <w:sz w:val="24"/>
          <w:szCs w:val="24"/>
        </w:rPr>
      </w:pPr>
    </w:p>
    <w:p w14:paraId="4C686F1F" w14:textId="60DE519A" w:rsidR="00A42098" w:rsidRPr="00530BBE" w:rsidRDefault="00530BBE" w:rsidP="00530BBE">
      <w:pPr>
        <w:pStyle w:val="Heading3"/>
        <w:jc w:val="both"/>
        <w:rPr>
          <w:rFonts w:ascii="Arial" w:hAnsi="Arial" w:cs="Arial"/>
          <w:color w:val="000000" w:themeColor="text1"/>
        </w:rPr>
      </w:pPr>
      <w:r w:rsidRPr="00530BBE">
        <w:rPr>
          <w:rStyle w:val="Strong"/>
          <w:rFonts w:ascii="Arial" w:hAnsi="Arial" w:cs="Arial"/>
          <w:color w:val="000000" w:themeColor="text1"/>
        </w:rPr>
        <w:t>Reflection</w:t>
      </w:r>
    </w:p>
    <w:p w14:paraId="5D7BE714" w14:textId="77777777" w:rsidR="00A42098" w:rsidRPr="00530BBE" w:rsidRDefault="00A42098" w:rsidP="00530BBE">
      <w:pPr>
        <w:pStyle w:val="NormalWeb"/>
        <w:jc w:val="both"/>
        <w:rPr>
          <w:rFonts w:ascii="Arial" w:hAnsi="Arial" w:cs="Arial"/>
        </w:rPr>
      </w:pPr>
      <w:r w:rsidRPr="00530BBE">
        <w:rPr>
          <w:rStyle w:val="Strong"/>
          <w:rFonts w:ascii="Arial" w:hAnsi="Arial" w:cs="Arial"/>
        </w:rPr>
        <w:t>I realized that</w:t>
      </w:r>
      <w:r w:rsidRPr="00530BBE">
        <w:rPr>
          <w:rFonts w:ascii="Arial" w:hAnsi="Arial" w:cs="Arial"/>
        </w:rPr>
        <w:t xml:space="preserve"> exploring different instructional resources, including digital materials and graphic organizers, plays a very important role in making lessons meaningful and engaging for learners. I also realized that each resource has its own strengths, and choosing the right one can help address the diverse learning needs of my Grade 2 pupils. Through the activities in this module, I understood how instructional resources support clearer explanations, better comprehension, and more active participation inside the classroom.</w:t>
      </w:r>
    </w:p>
    <w:p w14:paraId="755CDCE7" w14:textId="77777777" w:rsidR="00A42098" w:rsidRPr="00530BBE" w:rsidRDefault="00A42098" w:rsidP="00530BBE">
      <w:pPr>
        <w:pStyle w:val="NormalWeb"/>
        <w:jc w:val="both"/>
        <w:rPr>
          <w:rFonts w:ascii="Arial" w:hAnsi="Arial" w:cs="Arial"/>
        </w:rPr>
      </w:pPr>
      <w:r w:rsidRPr="00530BBE">
        <w:rPr>
          <w:rStyle w:val="Strong"/>
          <w:rFonts w:ascii="Arial" w:hAnsi="Arial" w:cs="Arial"/>
        </w:rPr>
        <w:t>I believe it is essential to</w:t>
      </w:r>
      <w:r w:rsidRPr="00530BBE">
        <w:rPr>
          <w:rFonts w:ascii="Arial" w:hAnsi="Arial" w:cs="Arial"/>
        </w:rPr>
        <w:t xml:space="preserve"> carefully select, organize, and prepare instructional materials that align with the learning objectives and the developmental level of the learners. It is also essential to become resourceful as a teacher by maximizing trusted platforms, such as the DepEd Learning Portal, and by creating materials that suit the context of my class. Doing this will help make my teaching more effective and responsive to learners’ needs.</w:t>
      </w:r>
    </w:p>
    <w:p w14:paraId="069386AD" w14:textId="11B46961" w:rsidR="00A42098" w:rsidRPr="00530BBE" w:rsidRDefault="00A42098" w:rsidP="00530BBE">
      <w:pPr>
        <w:pStyle w:val="NormalWeb"/>
        <w:jc w:val="both"/>
        <w:rPr>
          <w:rFonts w:ascii="Arial" w:hAnsi="Arial" w:cs="Arial"/>
        </w:rPr>
      </w:pPr>
      <w:r w:rsidRPr="00530BBE">
        <w:rPr>
          <w:rStyle w:val="Strong"/>
          <w:rFonts w:ascii="Arial" w:hAnsi="Arial" w:cs="Arial"/>
        </w:rPr>
        <w:t>From now on, I am determined to</w:t>
      </w:r>
      <w:r w:rsidRPr="00530BBE">
        <w:rPr>
          <w:rFonts w:ascii="Arial" w:hAnsi="Arial" w:cs="Arial"/>
        </w:rPr>
        <w:t xml:space="preserve"> use a wider variety of instructional resources and continuously improve my skills in designing engaging materials for my students. I am also committed to exploring more digital tools and teaching strategies that will enhance my lesson delivery and make learning more interactive for my pupils. Most importantly, I will apply everything I learned in this module to become a more prepared, creative, and effective future teacher.</w:t>
      </w:r>
    </w:p>
    <w:p w14:paraId="513B7113" w14:textId="77777777" w:rsidR="00A42098" w:rsidRPr="00530BBE" w:rsidRDefault="00A42098" w:rsidP="00530BBE">
      <w:pPr>
        <w:pStyle w:val="NormalWeb"/>
        <w:jc w:val="both"/>
        <w:rPr>
          <w:rFonts w:ascii="Arial" w:hAnsi="Arial" w:cs="Arial"/>
        </w:rPr>
      </w:pPr>
    </w:p>
    <w:p w14:paraId="579FEF04" w14:textId="77777777" w:rsidR="00E71682" w:rsidRPr="00530BBE" w:rsidRDefault="00E71682" w:rsidP="00530BBE">
      <w:pPr>
        <w:pStyle w:val="ListParagraph"/>
        <w:numPr>
          <w:ilvl w:val="0"/>
          <w:numId w:val="1"/>
        </w:numPr>
        <w:tabs>
          <w:tab w:val="left" w:pos="720"/>
        </w:tabs>
        <w:ind w:left="450"/>
        <w:jc w:val="both"/>
        <w:rPr>
          <w:rFonts w:ascii="Arial" w:hAnsi="Arial" w:cs="Arial"/>
          <w:b/>
          <w:sz w:val="24"/>
          <w:szCs w:val="24"/>
        </w:rPr>
      </w:pPr>
      <w:proofErr w:type="gramStart"/>
      <w:r w:rsidRPr="00530BBE">
        <w:rPr>
          <w:rFonts w:ascii="Arial" w:hAnsi="Arial" w:cs="Arial"/>
          <w:b/>
          <w:sz w:val="24"/>
          <w:szCs w:val="24"/>
        </w:rPr>
        <w:t>TEST</w:t>
      </w:r>
      <w:r w:rsidR="009E1972" w:rsidRPr="00530BBE">
        <w:rPr>
          <w:rFonts w:ascii="Arial" w:hAnsi="Arial" w:cs="Arial"/>
          <w:b/>
          <w:sz w:val="24"/>
          <w:szCs w:val="24"/>
        </w:rPr>
        <w:t xml:space="preserve"> :</w:t>
      </w:r>
      <w:proofErr w:type="gramEnd"/>
      <w:r w:rsidR="009E1972" w:rsidRPr="00530BBE">
        <w:rPr>
          <w:rFonts w:ascii="Arial" w:hAnsi="Arial" w:cs="Arial"/>
          <w:b/>
          <w:sz w:val="24"/>
          <w:szCs w:val="24"/>
        </w:rPr>
        <w:t xml:space="preserve"> Write your answer in a separate sheet of paper.</w:t>
      </w:r>
    </w:p>
    <w:p w14:paraId="2DA147DE" w14:textId="77777777" w:rsidR="00571338" w:rsidRPr="00530BBE" w:rsidRDefault="00571338" w:rsidP="00530BBE">
      <w:pPr>
        <w:pStyle w:val="ListParagraph"/>
        <w:ind w:left="450"/>
        <w:jc w:val="both"/>
        <w:rPr>
          <w:rFonts w:ascii="Arial" w:hAnsi="Arial" w:cs="Arial"/>
          <w:b/>
          <w:sz w:val="24"/>
          <w:szCs w:val="24"/>
        </w:rPr>
      </w:pPr>
    </w:p>
    <w:p w14:paraId="5131D95F" w14:textId="77777777" w:rsidR="0013693B" w:rsidRPr="0013693B" w:rsidRDefault="00A42098" w:rsidP="00530BBE">
      <w:pPr>
        <w:pStyle w:val="ListParagraph"/>
        <w:numPr>
          <w:ilvl w:val="0"/>
          <w:numId w:val="23"/>
        </w:numPr>
        <w:spacing w:before="100" w:beforeAutospacing="1" w:after="100" w:afterAutospacing="1" w:line="240" w:lineRule="auto"/>
        <w:ind w:left="810"/>
        <w:jc w:val="both"/>
        <w:rPr>
          <w:rFonts w:ascii="Arial" w:eastAsia="Times New Roman" w:hAnsi="Arial" w:cs="Arial"/>
          <w:sz w:val="24"/>
          <w:szCs w:val="24"/>
        </w:rPr>
      </w:pPr>
      <w:r w:rsidRPr="00530BBE">
        <w:rPr>
          <w:rFonts w:ascii="Arial" w:eastAsia="Times New Roman" w:hAnsi="Arial" w:cs="Arial"/>
          <w:b/>
          <w:bCs/>
          <w:sz w:val="24"/>
          <w:szCs w:val="24"/>
        </w:rPr>
        <w:t xml:space="preserve"> How essential is the use of varied instructional resources to teaching and learning?</w:t>
      </w:r>
    </w:p>
    <w:p w14:paraId="5D180FCD" w14:textId="006CEC67" w:rsidR="00A42098" w:rsidRDefault="00A42098" w:rsidP="0013693B">
      <w:pPr>
        <w:pStyle w:val="ListParagraph"/>
        <w:spacing w:before="100" w:beforeAutospacing="1" w:after="100" w:afterAutospacing="1" w:line="240" w:lineRule="auto"/>
        <w:ind w:left="810"/>
        <w:jc w:val="both"/>
        <w:rPr>
          <w:rFonts w:ascii="Arial" w:eastAsia="Times New Roman" w:hAnsi="Arial" w:cs="Arial"/>
          <w:sz w:val="24"/>
          <w:szCs w:val="24"/>
        </w:rPr>
      </w:pPr>
      <w:r w:rsidRPr="00530BBE">
        <w:rPr>
          <w:rFonts w:ascii="Arial" w:eastAsia="Times New Roman" w:hAnsi="Arial" w:cs="Arial"/>
          <w:sz w:val="24"/>
          <w:szCs w:val="24"/>
        </w:rPr>
        <w:br/>
        <w:t>Varied instructional resources are very important in Grade 2 because young learners have different ways of understanding. Using storybooks, pictures, flashcards, videos, and hands-on activities makes lessons more interesting and helps students understand concepts better.</w:t>
      </w:r>
    </w:p>
    <w:p w14:paraId="6DB5EB8E" w14:textId="77777777" w:rsidR="0013693B" w:rsidRPr="00530BBE" w:rsidRDefault="0013693B" w:rsidP="0013693B">
      <w:pPr>
        <w:pStyle w:val="ListParagraph"/>
        <w:spacing w:before="100" w:beforeAutospacing="1" w:after="100" w:afterAutospacing="1" w:line="240" w:lineRule="auto"/>
        <w:ind w:left="810"/>
        <w:jc w:val="both"/>
        <w:rPr>
          <w:rFonts w:ascii="Arial" w:eastAsia="Times New Roman" w:hAnsi="Arial" w:cs="Arial"/>
          <w:sz w:val="24"/>
          <w:szCs w:val="24"/>
        </w:rPr>
      </w:pPr>
    </w:p>
    <w:p w14:paraId="518692CF" w14:textId="77777777" w:rsidR="0013693B" w:rsidRPr="0013693B" w:rsidRDefault="00A42098" w:rsidP="00530BBE">
      <w:pPr>
        <w:pStyle w:val="ListParagraph"/>
        <w:numPr>
          <w:ilvl w:val="0"/>
          <w:numId w:val="23"/>
        </w:numPr>
        <w:spacing w:before="100" w:beforeAutospacing="1" w:after="100" w:afterAutospacing="1" w:line="240" w:lineRule="auto"/>
        <w:ind w:left="810"/>
        <w:jc w:val="both"/>
        <w:rPr>
          <w:rFonts w:ascii="Arial" w:eastAsia="Times New Roman" w:hAnsi="Arial" w:cs="Arial"/>
          <w:sz w:val="24"/>
          <w:szCs w:val="24"/>
        </w:rPr>
      </w:pPr>
      <w:r w:rsidRPr="00530BBE">
        <w:rPr>
          <w:rFonts w:ascii="Arial" w:eastAsia="Times New Roman" w:hAnsi="Arial" w:cs="Arial"/>
          <w:b/>
          <w:bCs/>
          <w:sz w:val="24"/>
          <w:szCs w:val="24"/>
        </w:rPr>
        <w:t>How do educational research and literatures help improve the content of the lesson?</w:t>
      </w:r>
    </w:p>
    <w:p w14:paraId="7F23089B" w14:textId="32BAFC5F" w:rsidR="00A42098" w:rsidRDefault="00A42098" w:rsidP="0013693B">
      <w:pPr>
        <w:pStyle w:val="ListParagraph"/>
        <w:spacing w:before="100" w:beforeAutospacing="1" w:after="100" w:afterAutospacing="1" w:line="240" w:lineRule="auto"/>
        <w:ind w:left="810"/>
        <w:jc w:val="both"/>
        <w:rPr>
          <w:rFonts w:ascii="Arial" w:eastAsia="Times New Roman" w:hAnsi="Arial" w:cs="Arial"/>
          <w:sz w:val="24"/>
          <w:szCs w:val="24"/>
        </w:rPr>
      </w:pPr>
      <w:r w:rsidRPr="00530BBE">
        <w:rPr>
          <w:rFonts w:ascii="Arial" w:eastAsia="Times New Roman" w:hAnsi="Arial" w:cs="Arial"/>
          <w:sz w:val="24"/>
          <w:szCs w:val="24"/>
        </w:rPr>
        <w:br/>
        <w:t>Educational research and literature guide teachers on the best ways to teach Grade 2 students. They provide ideas, strategies, and activities that are proven to help young learners understand lessons and stay engaged.</w:t>
      </w:r>
    </w:p>
    <w:p w14:paraId="4A7094F0" w14:textId="77777777" w:rsidR="0013693B" w:rsidRPr="00530BBE" w:rsidRDefault="0013693B" w:rsidP="0013693B">
      <w:pPr>
        <w:pStyle w:val="ListParagraph"/>
        <w:spacing w:before="100" w:beforeAutospacing="1" w:after="100" w:afterAutospacing="1" w:line="240" w:lineRule="auto"/>
        <w:ind w:left="810"/>
        <w:jc w:val="both"/>
        <w:rPr>
          <w:rFonts w:ascii="Arial" w:eastAsia="Times New Roman" w:hAnsi="Arial" w:cs="Arial"/>
          <w:sz w:val="24"/>
          <w:szCs w:val="24"/>
        </w:rPr>
      </w:pPr>
    </w:p>
    <w:p w14:paraId="380A6D1C" w14:textId="77777777" w:rsidR="0013693B" w:rsidRPr="0013693B" w:rsidRDefault="00A42098" w:rsidP="00530BBE">
      <w:pPr>
        <w:pStyle w:val="ListParagraph"/>
        <w:numPr>
          <w:ilvl w:val="0"/>
          <w:numId w:val="23"/>
        </w:numPr>
        <w:spacing w:before="100" w:beforeAutospacing="1" w:after="100" w:afterAutospacing="1" w:line="240" w:lineRule="auto"/>
        <w:ind w:left="810"/>
        <w:jc w:val="both"/>
        <w:rPr>
          <w:rFonts w:ascii="Arial" w:eastAsia="Times New Roman" w:hAnsi="Arial" w:cs="Arial"/>
          <w:sz w:val="24"/>
          <w:szCs w:val="24"/>
        </w:rPr>
      </w:pPr>
      <w:r w:rsidRPr="00530BBE">
        <w:rPr>
          <w:rFonts w:ascii="Arial" w:eastAsia="Times New Roman" w:hAnsi="Arial" w:cs="Arial"/>
          <w:b/>
          <w:bCs/>
          <w:sz w:val="24"/>
          <w:szCs w:val="24"/>
        </w:rPr>
        <w:t>How does digital media impact student learning?</w:t>
      </w:r>
    </w:p>
    <w:p w14:paraId="6891B660" w14:textId="62952284" w:rsidR="00A42098" w:rsidRDefault="00A42098" w:rsidP="0013693B">
      <w:pPr>
        <w:pStyle w:val="ListParagraph"/>
        <w:spacing w:before="100" w:beforeAutospacing="1" w:after="100" w:afterAutospacing="1" w:line="240" w:lineRule="auto"/>
        <w:ind w:left="810"/>
        <w:jc w:val="both"/>
        <w:rPr>
          <w:rFonts w:ascii="Arial" w:eastAsia="Times New Roman" w:hAnsi="Arial" w:cs="Arial"/>
          <w:sz w:val="24"/>
          <w:szCs w:val="24"/>
        </w:rPr>
      </w:pPr>
      <w:r w:rsidRPr="00530BBE">
        <w:rPr>
          <w:rFonts w:ascii="Arial" w:eastAsia="Times New Roman" w:hAnsi="Arial" w:cs="Arial"/>
          <w:sz w:val="24"/>
          <w:szCs w:val="24"/>
        </w:rPr>
        <w:br/>
        <w:t xml:space="preserve">Digital media helps Grade 2 students learn by showing them colorful images, animations, and interactive activities. It makes lessons fun, easy to </w:t>
      </w:r>
      <w:r w:rsidRPr="00530BBE">
        <w:rPr>
          <w:rFonts w:ascii="Arial" w:eastAsia="Times New Roman" w:hAnsi="Arial" w:cs="Arial"/>
          <w:sz w:val="24"/>
          <w:szCs w:val="24"/>
        </w:rPr>
        <w:lastRenderedPageBreak/>
        <w:t>understand, and allows students to practice skills like reading, math, and problem-solving on tablets or computers.</w:t>
      </w:r>
    </w:p>
    <w:p w14:paraId="0E5A0310" w14:textId="77777777" w:rsidR="0013693B" w:rsidRPr="00530BBE" w:rsidRDefault="0013693B" w:rsidP="0013693B">
      <w:pPr>
        <w:pStyle w:val="ListParagraph"/>
        <w:spacing w:before="100" w:beforeAutospacing="1" w:after="100" w:afterAutospacing="1" w:line="240" w:lineRule="auto"/>
        <w:ind w:left="810"/>
        <w:jc w:val="both"/>
        <w:rPr>
          <w:rFonts w:ascii="Arial" w:eastAsia="Times New Roman" w:hAnsi="Arial" w:cs="Arial"/>
          <w:sz w:val="24"/>
          <w:szCs w:val="24"/>
        </w:rPr>
      </w:pPr>
    </w:p>
    <w:p w14:paraId="3EF478B3" w14:textId="77777777" w:rsidR="006820CE" w:rsidRPr="00530BBE" w:rsidRDefault="006820CE" w:rsidP="00530BBE">
      <w:pPr>
        <w:pStyle w:val="ListParagraph"/>
        <w:numPr>
          <w:ilvl w:val="0"/>
          <w:numId w:val="23"/>
        </w:numPr>
        <w:spacing w:line="360" w:lineRule="auto"/>
        <w:ind w:left="810"/>
        <w:jc w:val="both"/>
        <w:rPr>
          <w:rFonts w:ascii="Arial" w:hAnsi="Arial" w:cs="Arial"/>
          <w:sz w:val="24"/>
          <w:szCs w:val="24"/>
        </w:rPr>
      </w:pPr>
      <w:r w:rsidRPr="00530BBE">
        <w:rPr>
          <w:rFonts w:ascii="Arial" w:hAnsi="Arial" w:cs="Arial"/>
          <w:sz w:val="24"/>
          <w:szCs w:val="24"/>
        </w:rPr>
        <w:t xml:space="preserve">What are the advantages and disadvantage of using digital media in teaching and learning? </w:t>
      </w:r>
    </w:p>
    <w:tbl>
      <w:tblPr>
        <w:tblStyle w:val="TableGrid"/>
        <w:tblW w:w="0" w:type="auto"/>
        <w:tblInd w:w="810" w:type="dxa"/>
        <w:tblLook w:val="04A0" w:firstRow="1" w:lastRow="0" w:firstColumn="1" w:lastColumn="0" w:noHBand="0" w:noVBand="1"/>
      </w:tblPr>
      <w:tblGrid>
        <w:gridCol w:w="4045"/>
        <w:gridCol w:w="4117"/>
      </w:tblGrid>
      <w:tr w:rsidR="006820CE" w:rsidRPr="00530BBE" w14:paraId="3D0C1D93" w14:textId="77777777" w:rsidTr="00530BBE">
        <w:tc>
          <w:tcPr>
            <w:tcW w:w="4045" w:type="dxa"/>
          </w:tcPr>
          <w:p w14:paraId="43C750EE" w14:textId="77777777" w:rsidR="006820CE" w:rsidRPr="00530BBE" w:rsidRDefault="006820CE" w:rsidP="00530BBE">
            <w:pPr>
              <w:pStyle w:val="ListParagraph"/>
              <w:spacing w:line="360" w:lineRule="auto"/>
              <w:ind w:left="0"/>
              <w:jc w:val="both"/>
              <w:rPr>
                <w:rFonts w:ascii="Arial" w:hAnsi="Arial" w:cs="Arial"/>
                <w:sz w:val="24"/>
                <w:szCs w:val="24"/>
              </w:rPr>
            </w:pPr>
            <w:r w:rsidRPr="00530BBE">
              <w:rPr>
                <w:rFonts w:ascii="Arial" w:hAnsi="Arial" w:cs="Arial"/>
                <w:sz w:val="24"/>
                <w:szCs w:val="24"/>
              </w:rPr>
              <w:t>Advantages</w:t>
            </w:r>
          </w:p>
        </w:tc>
        <w:tc>
          <w:tcPr>
            <w:tcW w:w="4117" w:type="dxa"/>
          </w:tcPr>
          <w:p w14:paraId="50789580" w14:textId="77777777" w:rsidR="006820CE" w:rsidRPr="00530BBE" w:rsidRDefault="006820CE" w:rsidP="00530BBE">
            <w:pPr>
              <w:pStyle w:val="ListParagraph"/>
              <w:spacing w:line="360" w:lineRule="auto"/>
              <w:ind w:left="0"/>
              <w:jc w:val="both"/>
              <w:rPr>
                <w:rFonts w:ascii="Arial" w:hAnsi="Arial" w:cs="Arial"/>
                <w:sz w:val="24"/>
                <w:szCs w:val="24"/>
              </w:rPr>
            </w:pPr>
            <w:r w:rsidRPr="00530BBE">
              <w:rPr>
                <w:rFonts w:ascii="Arial" w:hAnsi="Arial" w:cs="Arial"/>
                <w:sz w:val="24"/>
                <w:szCs w:val="24"/>
              </w:rPr>
              <w:t>Disadvantages</w:t>
            </w:r>
          </w:p>
        </w:tc>
      </w:tr>
      <w:tr w:rsidR="006820CE" w:rsidRPr="00530BBE" w14:paraId="289DD277" w14:textId="77777777" w:rsidTr="00530BBE">
        <w:tc>
          <w:tcPr>
            <w:tcW w:w="4045" w:type="dxa"/>
          </w:tcPr>
          <w:p w14:paraId="26CD105E" w14:textId="77777777" w:rsidR="00A42098" w:rsidRPr="00A42098" w:rsidRDefault="00A42098" w:rsidP="00530BBE">
            <w:pPr>
              <w:spacing w:before="100" w:beforeAutospacing="1" w:after="100" w:afterAutospacing="1"/>
              <w:jc w:val="both"/>
              <w:rPr>
                <w:rFonts w:ascii="Arial" w:eastAsia="Times New Roman" w:hAnsi="Arial" w:cs="Arial"/>
                <w:sz w:val="24"/>
                <w:szCs w:val="24"/>
              </w:rPr>
            </w:pPr>
            <w:proofErr w:type="gramStart"/>
            <w:r w:rsidRPr="00A42098">
              <w:rPr>
                <w:rFonts w:ascii="Arial" w:eastAsia="Times New Roman" w:hAnsi="Arial" w:cs="Arial"/>
                <w:sz w:val="24"/>
                <w:szCs w:val="24"/>
              </w:rPr>
              <w:t>  Makes</w:t>
            </w:r>
            <w:proofErr w:type="gramEnd"/>
            <w:r w:rsidRPr="00A42098">
              <w:rPr>
                <w:rFonts w:ascii="Arial" w:eastAsia="Times New Roman" w:hAnsi="Arial" w:cs="Arial"/>
                <w:sz w:val="24"/>
                <w:szCs w:val="24"/>
              </w:rPr>
              <w:t xml:space="preserve"> learning fun and interesting.</w:t>
            </w:r>
          </w:p>
          <w:p w14:paraId="23F9B068" w14:textId="77777777" w:rsidR="00A42098" w:rsidRPr="00A42098" w:rsidRDefault="00A42098" w:rsidP="00530BBE">
            <w:pPr>
              <w:spacing w:before="100" w:beforeAutospacing="1" w:after="100" w:afterAutospacing="1"/>
              <w:jc w:val="both"/>
              <w:rPr>
                <w:rFonts w:ascii="Arial" w:eastAsia="Times New Roman" w:hAnsi="Arial" w:cs="Arial"/>
                <w:sz w:val="24"/>
                <w:szCs w:val="24"/>
              </w:rPr>
            </w:pPr>
            <w:proofErr w:type="gramStart"/>
            <w:r w:rsidRPr="00A42098">
              <w:rPr>
                <w:rFonts w:ascii="Arial" w:eastAsia="Times New Roman" w:hAnsi="Arial" w:cs="Arial"/>
                <w:sz w:val="24"/>
                <w:szCs w:val="24"/>
              </w:rPr>
              <w:t>  Shows</w:t>
            </w:r>
            <w:proofErr w:type="gramEnd"/>
            <w:r w:rsidRPr="00A42098">
              <w:rPr>
                <w:rFonts w:ascii="Arial" w:eastAsia="Times New Roman" w:hAnsi="Arial" w:cs="Arial"/>
                <w:sz w:val="24"/>
                <w:szCs w:val="24"/>
              </w:rPr>
              <w:t xml:space="preserve"> concepts in pictures or videos that are easy for children to understand.</w:t>
            </w:r>
          </w:p>
          <w:p w14:paraId="3CF1397B" w14:textId="77777777" w:rsidR="00A42098" w:rsidRPr="00A42098" w:rsidRDefault="00A42098" w:rsidP="00530BBE">
            <w:pPr>
              <w:spacing w:before="100" w:beforeAutospacing="1" w:after="100" w:afterAutospacing="1"/>
              <w:jc w:val="both"/>
              <w:rPr>
                <w:rFonts w:ascii="Arial" w:eastAsia="Times New Roman" w:hAnsi="Arial" w:cs="Arial"/>
                <w:sz w:val="24"/>
                <w:szCs w:val="24"/>
              </w:rPr>
            </w:pPr>
            <w:proofErr w:type="gramStart"/>
            <w:r w:rsidRPr="00A42098">
              <w:rPr>
                <w:rFonts w:ascii="Arial" w:eastAsia="Times New Roman" w:hAnsi="Arial" w:cs="Arial"/>
                <w:sz w:val="24"/>
                <w:szCs w:val="24"/>
              </w:rPr>
              <w:t xml:space="preserve">  </w:t>
            </w:r>
            <w:proofErr w:type="spellStart"/>
            <w:r w:rsidRPr="00A42098">
              <w:rPr>
                <w:rFonts w:ascii="Arial" w:eastAsia="Times New Roman" w:hAnsi="Arial" w:cs="Arial"/>
                <w:sz w:val="24"/>
                <w:szCs w:val="24"/>
              </w:rPr>
              <w:t>Lets</w:t>
            </w:r>
            <w:proofErr w:type="spellEnd"/>
            <w:proofErr w:type="gramEnd"/>
            <w:r w:rsidRPr="00A42098">
              <w:rPr>
                <w:rFonts w:ascii="Arial" w:eastAsia="Times New Roman" w:hAnsi="Arial" w:cs="Arial"/>
                <w:sz w:val="24"/>
                <w:szCs w:val="24"/>
              </w:rPr>
              <w:t xml:space="preserve"> students practice skills through games and </w:t>
            </w:r>
            <w:proofErr w:type="spellStart"/>
            <w:r w:rsidRPr="00A42098">
              <w:rPr>
                <w:rFonts w:ascii="Arial" w:eastAsia="Times New Roman" w:hAnsi="Arial" w:cs="Arial"/>
                <w:sz w:val="24"/>
                <w:szCs w:val="24"/>
              </w:rPr>
              <w:t>activitie</w:t>
            </w:r>
            <w:proofErr w:type="spellEnd"/>
          </w:p>
          <w:p w14:paraId="14D77496" w14:textId="77777777" w:rsidR="006820CE" w:rsidRPr="00530BBE" w:rsidRDefault="006820CE" w:rsidP="00530BBE">
            <w:pPr>
              <w:pStyle w:val="ListParagraph"/>
              <w:spacing w:line="360" w:lineRule="auto"/>
              <w:ind w:left="0"/>
              <w:jc w:val="both"/>
              <w:rPr>
                <w:rFonts w:ascii="Arial" w:hAnsi="Arial" w:cs="Arial"/>
                <w:sz w:val="24"/>
                <w:szCs w:val="24"/>
              </w:rPr>
            </w:pPr>
          </w:p>
        </w:tc>
        <w:tc>
          <w:tcPr>
            <w:tcW w:w="4117" w:type="dxa"/>
          </w:tcPr>
          <w:p w14:paraId="272F8CB8" w14:textId="77777777" w:rsidR="00A42098" w:rsidRPr="00A42098" w:rsidRDefault="00A42098" w:rsidP="00530BBE">
            <w:pPr>
              <w:spacing w:before="100" w:beforeAutospacing="1" w:after="100" w:afterAutospacing="1"/>
              <w:jc w:val="both"/>
              <w:rPr>
                <w:rFonts w:ascii="Arial" w:eastAsia="Times New Roman" w:hAnsi="Arial" w:cs="Arial"/>
                <w:sz w:val="24"/>
                <w:szCs w:val="24"/>
              </w:rPr>
            </w:pPr>
            <w:proofErr w:type="gramStart"/>
            <w:r w:rsidRPr="00A42098">
              <w:rPr>
                <w:rFonts w:ascii="Arial" w:eastAsia="Times New Roman" w:hAnsi="Arial" w:cs="Arial"/>
                <w:sz w:val="24"/>
                <w:szCs w:val="24"/>
              </w:rPr>
              <w:t>  Students</w:t>
            </w:r>
            <w:proofErr w:type="gramEnd"/>
            <w:r w:rsidRPr="00A42098">
              <w:rPr>
                <w:rFonts w:ascii="Arial" w:eastAsia="Times New Roman" w:hAnsi="Arial" w:cs="Arial"/>
                <w:sz w:val="24"/>
                <w:szCs w:val="24"/>
              </w:rPr>
              <w:t xml:space="preserve"> can get distracted if not monitored.</w:t>
            </w:r>
          </w:p>
          <w:p w14:paraId="66362953" w14:textId="77777777" w:rsidR="00A42098" w:rsidRPr="00A42098" w:rsidRDefault="00A42098" w:rsidP="00530BBE">
            <w:pPr>
              <w:spacing w:before="100" w:beforeAutospacing="1" w:after="100" w:afterAutospacing="1"/>
              <w:jc w:val="both"/>
              <w:rPr>
                <w:rFonts w:ascii="Arial" w:eastAsia="Times New Roman" w:hAnsi="Arial" w:cs="Arial"/>
                <w:sz w:val="24"/>
                <w:szCs w:val="24"/>
              </w:rPr>
            </w:pPr>
            <w:proofErr w:type="gramStart"/>
            <w:r w:rsidRPr="00A42098">
              <w:rPr>
                <w:rFonts w:ascii="Arial" w:eastAsia="Times New Roman" w:hAnsi="Arial" w:cs="Arial"/>
                <w:sz w:val="24"/>
                <w:szCs w:val="24"/>
              </w:rPr>
              <w:t>  Requires</w:t>
            </w:r>
            <w:proofErr w:type="gramEnd"/>
            <w:r w:rsidRPr="00A42098">
              <w:rPr>
                <w:rFonts w:ascii="Arial" w:eastAsia="Times New Roman" w:hAnsi="Arial" w:cs="Arial"/>
                <w:sz w:val="24"/>
                <w:szCs w:val="24"/>
              </w:rPr>
              <w:t xml:space="preserve"> devices and internet access, which may not always be available.</w:t>
            </w:r>
          </w:p>
          <w:p w14:paraId="46DC395E" w14:textId="77777777" w:rsidR="00A42098" w:rsidRPr="00A42098" w:rsidRDefault="00A42098" w:rsidP="00530BBE">
            <w:pPr>
              <w:spacing w:before="100" w:beforeAutospacing="1" w:after="100" w:afterAutospacing="1"/>
              <w:jc w:val="both"/>
              <w:rPr>
                <w:rFonts w:ascii="Arial" w:eastAsia="Times New Roman" w:hAnsi="Arial" w:cs="Arial"/>
                <w:sz w:val="24"/>
                <w:szCs w:val="24"/>
              </w:rPr>
            </w:pPr>
            <w:proofErr w:type="gramStart"/>
            <w:r w:rsidRPr="00A42098">
              <w:rPr>
                <w:rFonts w:ascii="Arial" w:eastAsia="Times New Roman" w:hAnsi="Arial" w:cs="Arial"/>
                <w:sz w:val="24"/>
                <w:szCs w:val="24"/>
              </w:rPr>
              <w:t>  Some</w:t>
            </w:r>
            <w:proofErr w:type="gramEnd"/>
            <w:r w:rsidRPr="00A42098">
              <w:rPr>
                <w:rFonts w:ascii="Arial" w:eastAsia="Times New Roman" w:hAnsi="Arial" w:cs="Arial"/>
                <w:sz w:val="24"/>
                <w:szCs w:val="24"/>
              </w:rPr>
              <w:t xml:space="preserve"> students may rely too much on technology instead of thinking independently.</w:t>
            </w:r>
          </w:p>
          <w:p w14:paraId="28A04C5A" w14:textId="77777777" w:rsidR="006820CE" w:rsidRPr="00530BBE" w:rsidRDefault="006820CE" w:rsidP="00530BBE">
            <w:pPr>
              <w:pStyle w:val="ListParagraph"/>
              <w:spacing w:line="360" w:lineRule="auto"/>
              <w:ind w:left="0"/>
              <w:jc w:val="both"/>
              <w:rPr>
                <w:rFonts w:ascii="Arial" w:hAnsi="Arial" w:cs="Arial"/>
                <w:sz w:val="24"/>
                <w:szCs w:val="24"/>
              </w:rPr>
            </w:pPr>
          </w:p>
        </w:tc>
      </w:tr>
    </w:tbl>
    <w:p w14:paraId="499FFACB" w14:textId="55A93D98" w:rsidR="006820CE" w:rsidRPr="00530BBE" w:rsidRDefault="006820CE" w:rsidP="00530BBE">
      <w:pPr>
        <w:pStyle w:val="ListParagraph"/>
        <w:spacing w:line="360" w:lineRule="auto"/>
        <w:ind w:left="810"/>
        <w:jc w:val="both"/>
        <w:rPr>
          <w:rFonts w:ascii="Arial" w:hAnsi="Arial" w:cs="Arial"/>
          <w:sz w:val="24"/>
          <w:szCs w:val="24"/>
        </w:rPr>
      </w:pPr>
    </w:p>
    <w:p w14:paraId="1965163D" w14:textId="04A35B98" w:rsidR="006820CE" w:rsidRPr="00530BBE" w:rsidRDefault="006820CE" w:rsidP="00530BBE">
      <w:pPr>
        <w:pStyle w:val="ListParagraph"/>
        <w:numPr>
          <w:ilvl w:val="0"/>
          <w:numId w:val="23"/>
        </w:numPr>
        <w:spacing w:line="360" w:lineRule="auto"/>
        <w:ind w:left="810"/>
        <w:jc w:val="both"/>
        <w:rPr>
          <w:rFonts w:ascii="Arial" w:hAnsi="Arial" w:cs="Arial"/>
          <w:sz w:val="24"/>
          <w:szCs w:val="24"/>
        </w:rPr>
      </w:pPr>
      <w:r w:rsidRPr="00530BBE">
        <w:rPr>
          <w:rFonts w:ascii="Arial" w:hAnsi="Arial" w:cs="Arial"/>
          <w:sz w:val="24"/>
          <w:szCs w:val="24"/>
        </w:rPr>
        <w:t>Draw a concept map about graphic organizers. Identify the benefits of using graphic organizers in student learning.</w:t>
      </w:r>
    </w:p>
    <w:p w14:paraId="41FED2FD" w14:textId="58ACC377" w:rsidR="00A42098" w:rsidRPr="00530BBE" w:rsidRDefault="0013693B" w:rsidP="00530BBE">
      <w:pPr>
        <w:spacing w:line="36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80256" behindDoc="0" locked="0" layoutInCell="1" allowOverlap="1" wp14:anchorId="51BB3FBF" wp14:editId="393B7354">
            <wp:simplePos x="0" y="0"/>
            <wp:positionH relativeFrom="column">
              <wp:posOffset>0</wp:posOffset>
            </wp:positionH>
            <wp:positionV relativeFrom="paragraph">
              <wp:posOffset>10795</wp:posOffset>
            </wp:positionV>
            <wp:extent cx="5918200" cy="4711700"/>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9052" cy="4712378"/>
                    </a:xfrm>
                    <a:prstGeom prst="rect">
                      <a:avLst/>
                    </a:prstGeom>
                    <a:noFill/>
                  </pic:spPr>
                </pic:pic>
              </a:graphicData>
            </a:graphic>
            <wp14:sizeRelH relativeFrom="page">
              <wp14:pctWidth>0</wp14:pctWidth>
            </wp14:sizeRelH>
            <wp14:sizeRelV relativeFrom="page">
              <wp14:pctHeight>0</wp14:pctHeight>
            </wp14:sizeRelV>
          </wp:anchor>
        </w:drawing>
      </w:r>
    </w:p>
    <w:p w14:paraId="1EAA9F0D" w14:textId="12A468E7" w:rsidR="00A42098" w:rsidRPr="00530BBE" w:rsidRDefault="00A42098" w:rsidP="00530BBE">
      <w:pPr>
        <w:spacing w:line="360" w:lineRule="auto"/>
        <w:jc w:val="both"/>
        <w:rPr>
          <w:rFonts w:ascii="Arial" w:hAnsi="Arial" w:cs="Arial"/>
          <w:sz w:val="24"/>
          <w:szCs w:val="24"/>
        </w:rPr>
      </w:pPr>
    </w:p>
    <w:p w14:paraId="48591BB7" w14:textId="1D89255B" w:rsidR="00A42098" w:rsidRPr="00530BBE" w:rsidRDefault="00A42098" w:rsidP="00530BBE">
      <w:pPr>
        <w:spacing w:line="360" w:lineRule="auto"/>
        <w:jc w:val="both"/>
        <w:rPr>
          <w:rFonts w:ascii="Arial" w:hAnsi="Arial" w:cs="Arial"/>
          <w:sz w:val="24"/>
          <w:szCs w:val="24"/>
        </w:rPr>
      </w:pPr>
    </w:p>
    <w:p w14:paraId="316AE0C9" w14:textId="6C3E58DB" w:rsidR="00A42098" w:rsidRPr="00530BBE" w:rsidRDefault="00A42098" w:rsidP="00530BBE">
      <w:pPr>
        <w:spacing w:line="360" w:lineRule="auto"/>
        <w:jc w:val="both"/>
        <w:rPr>
          <w:rFonts w:ascii="Arial" w:hAnsi="Arial" w:cs="Arial"/>
          <w:sz w:val="24"/>
          <w:szCs w:val="24"/>
        </w:rPr>
      </w:pPr>
    </w:p>
    <w:p w14:paraId="2EE3C198" w14:textId="7286BDC1" w:rsidR="00A42098" w:rsidRPr="00530BBE" w:rsidRDefault="00A42098" w:rsidP="00530BBE">
      <w:pPr>
        <w:spacing w:line="360" w:lineRule="auto"/>
        <w:jc w:val="both"/>
        <w:rPr>
          <w:rFonts w:ascii="Arial" w:hAnsi="Arial" w:cs="Arial"/>
          <w:sz w:val="24"/>
          <w:szCs w:val="24"/>
        </w:rPr>
      </w:pPr>
    </w:p>
    <w:p w14:paraId="39DE81AC" w14:textId="282175D5" w:rsidR="00A42098" w:rsidRPr="00530BBE" w:rsidRDefault="00A42098" w:rsidP="00530BBE">
      <w:pPr>
        <w:spacing w:line="360" w:lineRule="auto"/>
        <w:jc w:val="both"/>
        <w:rPr>
          <w:rFonts w:ascii="Arial" w:hAnsi="Arial" w:cs="Arial"/>
          <w:sz w:val="24"/>
          <w:szCs w:val="24"/>
        </w:rPr>
      </w:pPr>
    </w:p>
    <w:p w14:paraId="26B237C2" w14:textId="56E44D34" w:rsidR="00A42098" w:rsidRDefault="00A42098" w:rsidP="00530BBE">
      <w:pPr>
        <w:spacing w:line="360" w:lineRule="auto"/>
        <w:jc w:val="both"/>
        <w:rPr>
          <w:rFonts w:ascii="Arial" w:hAnsi="Arial" w:cs="Arial"/>
          <w:sz w:val="24"/>
          <w:szCs w:val="24"/>
        </w:rPr>
      </w:pPr>
    </w:p>
    <w:p w14:paraId="0F72B4A9" w14:textId="3E897908" w:rsidR="0013693B" w:rsidRDefault="0013693B" w:rsidP="00530BBE">
      <w:pPr>
        <w:spacing w:line="360" w:lineRule="auto"/>
        <w:jc w:val="both"/>
        <w:rPr>
          <w:rFonts w:ascii="Arial" w:hAnsi="Arial" w:cs="Arial"/>
          <w:sz w:val="24"/>
          <w:szCs w:val="24"/>
        </w:rPr>
      </w:pPr>
    </w:p>
    <w:p w14:paraId="3AF5063E" w14:textId="50397694" w:rsidR="0013693B" w:rsidRDefault="0013693B" w:rsidP="00530BBE">
      <w:pPr>
        <w:spacing w:line="360" w:lineRule="auto"/>
        <w:jc w:val="both"/>
        <w:rPr>
          <w:rFonts w:ascii="Arial" w:hAnsi="Arial" w:cs="Arial"/>
          <w:sz w:val="24"/>
          <w:szCs w:val="24"/>
        </w:rPr>
      </w:pPr>
    </w:p>
    <w:p w14:paraId="4786F02B" w14:textId="1EB88ABF" w:rsidR="0013693B" w:rsidRDefault="0013693B" w:rsidP="00530BBE">
      <w:pPr>
        <w:spacing w:line="360" w:lineRule="auto"/>
        <w:jc w:val="both"/>
        <w:rPr>
          <w:rFonts w:ascii="Arial" w:hAnsi="Arial" w:cs="Arial"/>
          <w:sz w:val="24"/>
          <w:szCs w:val="24"/>
        </w:rPr>
      </w:pPr>
    </w:p>
    <w:p w14:paraId="28AF9529" w14:textId="72F9FC37" w:rsidR="0013693B" w:rsidRDefault="0013693B" w:rsidP="00530BBE">
      <w:pPr>
        <w:spacing w:line="360" w:lineRule="auto"/>
        <w:jc w:val="both"/>
        <w:rPr>
          <w:rFonts w:ascii="Arial" w:hAnsi="Arial" w:cs="Arial"/>
          <w:sz w:val="24"/>
          <w:szCs w:val="24"/>
        </w:rPr>
      </w:pPr>
    </w:p>
    <w:p w14:paraId="7B4DBE44" w14:textId="77777777" w:rsidR="0013693B" w:rsidRPr="00530BBE" w:rsidRDefault="0013693B" w:rsidP="00530BBE">
      <w:pPr>
        <w:spacing w:line="360" w:lineRule="auto"/>
        <w:jc w:val="both"/>
        <w:rPr>
          <w:rFonts w:ascii="Arial" w:hAnsi="Arial" w:cs="Arial"/>
          <w:sz w:val="24"/>
          <w:szCs w:val="24"/>
        </w:rPr>
      </w:pPr>
    </w:p>
    <w:p w14:paraId="0CD83DE2" w14:textId="7382FF6E" w:rsidR="00D13261" w:rsidRPr="0013693B" w:rsidRDefault="00492C8F" w:rsidP="0013693B">
      <w:pPr>
        <w:pStyle w:val="ListParagraph"/>
        <w:numPr>
          <w:ilvl w:val="0"/>
          <w:numId w:val="23"/>
        </w:numPr>
        <w:spacing w:line="360" w:lineRule="auto"/>
        <w:ind w:left="810"/>
        <w:jc w:val="both"/>
        <w:rPr>
          <w:rFonts w:ascii="Arial" w:hAnsi="Arial" w:cs="Arial"/>
          <w:sz w:val="24"/>
          <w:szCs w:val="24"/>
        </w:rPr>
      </w:pPr>
      <w:r w:rsidRPr="00530BBE">
        <w:rPr>
          <w:rFonts w:ascii="Arial" w:hAnsi="Arial" w:cs="Arial"/>
          <w:sz w:val="24"/>
          <w:szCs w:val="24"/>
        </w:rPr>
        <w:lastRenderedPageBreak/>
        <w:t>What is the primary consideration in developing and producing teacher-made resources?</w:t>
      </w:r>
    </w:p>
    <w:p w14:paraId="357749F2" w14:textId="27EC27D2" w:rsidR="00D13261" w:rsidRPr="00530BBE" w:rsidRDefault="00A42098" w:rsidP="0013693B">
      <w:pPr>
        <w:pStyle w:val="ListParagraph"/>
        <w:numPr>
          <w:ilvl w:val="1"/>
          <w:numId w:val="27"/>
        </w:numPr>
        <w:tabs>
          <w:tab w:val="left" w:pos="0"/>
          <w:tab w:val="left" w:pos="720"/>
        </w:tabs>
        <w:jc w:val="both"/>
        <w:rPr>
          <w:rFonts w:ascii="Arial" w:hAnsi="Arial" w:cs="Arial"/>
          <w:sz w:val="24"/>
          <w:szCs w:val="24"/>
        </w:rPr>
      </w:pPr>
      <w:r w:rsidRPr="00530BBE">
        <w:rPr>
          <w:rFonts w:ascii="Arial" w:hAnsi="Arial" w:cs="Arial"/>
          <w:sz w:val="24"/>
          <w:szCs w:val="24"/>
        </w:rPr>
        <w:t xml:space="preserve">The main consideration is making resources </w:t>
      </w:r>
      <w:r w:rsidRPr="00530BBE">
        <w:rPr>
          <w:rStyle w:val="Strong"/>
          <w:rFonts w:ascii="Arial" w:hAnsi="Arial" w:cs="Arial"/>
          <w:sz w:val="24"/>
          <w:szCs w:val="24"/>
        </w:rPr>
        <w:t>suitable for Grade 2 learners</w:t>
      </w:r>
      <w:r w:rsidRPr="00530BBE">
        <w:rPr>
          <w:rFonts w:ascii="Arial" w:hAnsi="Arial" w:cs="Arial"/>
          <w:sz w:val="24"/>
          <w:szCs w:val="24"/>
        </w:rPr>
        <w:t>. They should match the lesson objectives, be easy to understand, colorful, engaging, and support the students’ learning needs.</w:t>
      </w:r>
      <w:r w:rsidR="00D13261" w:rsidRPr="00530BBE">
        <w:rPr>
          <w:rFonts w:ascii="Arial" w:hAnsi="Arial" w:cs="Arial"/>
          <w:sz w:val="24"/>
          <w:szCs w:val="24"/>
        </w:rPr>
        <w:t xml:space="preserve"> </w:t>
      </w:r>
    </w:p>
    <w:sectPr w:rsidR="00D13261" w:rsidRPr="00530BBE" w:rsidSect="00072544">
      <w:pgSz w:w="11906" w:h="16838" w:code="9"/>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3CC"/>
    <w:multiLevelType w:val="hybridMultilevel"/>
    <w:tmpl w:val="6F36D832"/>
    <w:lvl w:ilvl="0" w:tplc="C5D631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99604A"/>
    <w:multiLevelType w:val="hybridMultilevel"/>
    <w:tmpl w:val="B2946106"/>
    <w:lvl w:ilvl="0" w:tplc="B0FA119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37302"/>
    <w:multiLevelType w:val="hybridMultilevel"/>
    <w:tmpl w:val="237A5C20"/>
    <w:lvl w:ilvl="0" w:tplc="86921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282DC7"/>
    <w:multiLevelType w:val="multilevel"/>
    <w:tmpl w:val="C3B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A5E84"/>
    <w:multiLevelType w:val="hybridMultilevel"/>
    <w:tmpl w:val="13E0E0AC"/>
    <w:lvl w:ilvl="0" w:tplc="CDE43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B39D6"/>
    <w:multiLevelType w:val="hybridMultilevel"/>
    <w:tmpl w:val="95A66E4C"/>
    <w:lvl w:ilvl="0" w:tplc="33D85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C04EE6"/>
    <w:multiLevelType w:val="hybridMultilevel"/>
    <w:tmpl w:val="EF28779A"/>
    <w:lvl w:ilvl="0" w:tplc="964E9B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9E16A1"/>
    <w:multiLevelType w:val="hybridMultilevel"/>
    <w:tmpl w:val="12464696"/>
    <w:lvl w:ilvl="0" w:tplc="DB527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B37969"/>
    <w:multiLevelType w:val="hybridMultilevel"/>
    <w:tmpl w:val="7F58F2F0"/>
    <w:lvl w:ilvl="0" w:tplc="13725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933A7E"/>
    <w:multiLevelType w:val="multilevel"/>
    <w:tmpl w:val="690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63C4B"/>
    <w:multiLevelType w:val="hybridMultilevel"/>
    <w:tmpl w:val="68260426"/>
    <w:lvl w:ilvl="0" w:tplc="78EEDA6E">
      <w:start w:val="1"/>
      <w:numFmt w:val="decimal"/>
      <w:lvlText w:val="%1."/>
      <w:lvlJc w:val="left"/>
      <w:pPr>
        <w:ind w:left="2550" w:hanging="10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 w15:restartNumberingAfterBreak="0">
    <w:nsid w:val="380259A2"/>
    <w:multiLevelType w:val="multilevel"/>
    <w:tmpl w:val="BD16A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794FA4"/>
    <w:multiLevelType w:val="hybridMultilevel"/>
    <w:tmpl w:val="BB7C0FDC"/>
    <w:lvl w:ilvl="0" w:tplc="5A980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2401BF"/>
    <w:multiLevelType w:val="hybridMultilevel"/>
    <w:tmpl w:val="37BA5C5E"/>
    <w:lvl w:ilvl="0" w:tplc="29F61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3B6B8C"/>
    <w:multiLevelType w:val="hybridMultilevel"/>
    <w:tmpl w:val="458ED39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0326559"/>
    <w:multiLevelType w:val="hybridMultilevel"/>
    <w:tmpl w:val="3BDE16D4"/>
    <w:lvl w:ilvl="0" w:tplc="0756E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160891"/>
    <w:multiLevelType w:val="hybridMultilevel"/>
    <w:tmpl w:val="3D60DABE"/>
    <w:lvl w:ilvl="0" w:tplc="83804E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381307"/>
    <w:multiLevelType w:val="hybridMultilevel"/>
    <w:tmpl w:val="81447D96"/>
    <w:lvl w:ilvl="0" w:tplc="F1BAF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A204E9"/>
    <w:multiLevelType w:val="hybridMultilevel"/>
    <w:tmpl w:val="D7824984"/>
    <w:lvl w:ilvl="0" w:tplc="AE406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BE294C"/>
    <w:multiLevelType w:val="multilevel"/>
    <w:tmpl w:val="E63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4794F"/>
    <w:multiLevelType w:val="hybridMultilevel"/>
    <w:tmpl w:val="466606A0"/>
    <w:lvl w:ilvl="0" w:tplc="233615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D1D6E60"/>
    <w:multiLevelType w:val="hybridMultilevel"/>
    <w:tmpl w:val="40F44778"/>
    <w:lvl w:ilvl="0" w:tplc="9B00D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9C4325"/>
    <w:multiLevelType w:val="hybridMultilevel"/>
    <w:tmpl w:val="74BE2D24"/>
    <w:lvl w:ilvl="0" w:tplc="6CDCCA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F741F77"/>
    <w:multiLevelType w:val="multilevel"/>
    <w:tmpl w:val="5380A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75857"/>
    <w:multiLevelType w:val="hybridMultilevel"/>
    <w:tmpl w:val="36E69FAC"/>
    <w:lvl w:ilvl="0" w:tplc="29BEB6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1C53E2"/>
    <w:multiLevelType w:val="hybridMultilevel"/>
    <w:tmpl w:val="1A22D726"/>
    <w:lvl w:ilvl="0" w:tplc="DC2869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5C260C1"/>
    <w:multiLevelType w:val="hybridMultilevel"/>
    <w:tmpl w:val="334C50C4"/>
    <w:lvl w:ilvl="0" w:tplc="55F29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5D7446"/>
    <w:multiLevelType w:val="hybridMultilevel"/>
    <w:tmpl w:val="333A88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704FD1"/>
    <w:multiLevelType w:val="hybridMultilevel"/>
    <w:tmpl w:val="6130E3FE"/>
    <w:lvl w:ilvl="0" w:tplc="76CABDC2">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1"/>
  </w:num>
  <w:num w:numId="2">
    <w:abstractNumId w:val="2"/>
  </w:num>
  <w:num w:numId="3">
    <w:abstractNumId w:val="7"/>
  </w:num>
  <w:num w:numId="4">
    <w:abstractNumId w:val="24"/>
  </w:num>
  <w:num w:numId="5">
    <w:abstractNumId w:val="13"/>
  </w:num>
  <w:num w:numId="6">
    <w:abstractNumId w:val="21"/>
  </w:num>
  <w:num w:numId="7">
    <w:abstractNumId w:val="4"/>
  </w:num>
  <w:num w:numId="8">
    <w:abstractNumId w:val="17"/>
  </w:num>
  <w:num w:numId="9">
    <w:abstractNumId w:val="25"/>
  </w:num>
  <w:num w:numId="10">
    <w:abstractNumId w:val="26"/>
  </w:num>
  <w:num w:numId="11">
    <w:abstractNumId w:val="15"/>
  </w:num>
  <w:num w:numId="12">
    <w:abstractNumId w:val="28"/>
  </w:num>
  <w:num w:numId="13">
    <w:abstractNumId w:val="20"/>
  </w:num>
  <w:num w:numId="14">
    <w:abstractNumId w:val="14"/>
  </w:num>
  <w:num w:numId="15">
    <w:abstractNumId w:val="12"/>
  </w:num>
  <w:num w:numId="16">
    <w:abstractNumId w:val="22"/>
  </w:num>
  <w:num w:numId="17">
    <w:abstractNumId w:val="5"/>
  </w:num>
  <w:num w:numId="18">
    <w:abstractNumId w:val="10"/>
  </w:num>
  <w:num w:numId="19">
    <w:abstractNumId w:val="6"/>
  </w:num>
  <w:num w:numId="20">
    <w:abstractNumId w:val="0"/>
  </w:num>
  <w:num w:numId="21">
    <w:abstractNumId w:val="18"/>
  </w:num>
  <w:num w:numId="22">
    <w:abstractNumId w:val="16"/>
  </w:num>
  <w:num w:numId="23">
    <w:abstractNumId w:val="8"/>
  </w:num>
  <w:num w:numId="24">
    <w:abstractNumId w:val="27"/>
  </w:num>
  <w:num w:numId="25">
    <w:abstractNumId w:val="19"/>
  </w:num>
  <w:num w:numId="26">
    <w:abstractNumId w:val="3"/>
  </w:num>
  <w:num w:numId="27">
    <w:abstractNumId w:val="23"/>
  </w:num>
  <w:num w:numId="28">
    <w:abstractNumId w:val="9"/>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93"/>
    <w:rsid w:val="00054504"/>
    <w:rsid w:val="00072544"/>
    <w:rsid w:val="000B2228"/>
    <w:rsid w:val="000B6BA8"/>
    <w:rsid w:val="000F46EA"/>
    <w:rsid w:val="000F7114"/>
    <w:rsid w:val="00111FB8"/>
    <w:rsid w:val="00124725"/>
    <w:rsid w:val="00125C27"/>
    <w:rsid w:val="0013693B"/>
    <w:rsid w:val="0015520A"/>
    <w:rsid w:val="001B5C8F"/>
    <w:rsid w:val="001B7AC3"/>
    <w:rsid w:val="001F5F73"/>
    <w:rsid w:val="00221807"/>
    <w:rsid w:val="002D2D40"/>
    <w:rsid w:val="002D4EAE"/>
    <w:rsid w:val="002D51EA"/>
    <w:rsid w:val="00305A2F"/>
    <w:rsid w:val="0032341D"/>
    <w:rsid w:val="00341592"/>
    <w:rsid w:val="0037683A"/>
    <w:rsid w:val="00390E7F"/>
    <w:rsid w:val="00397193"/>
    <w:rsid w:val="003A1B37"/>
    <w:rsid w:val="00436C52"/>
    <w:rsid w:val="00492C8F"/>
    <w:rsid w:val="004B1F42"/>
    <w:rsid w:val="004B42C6"/>
    <w:rsid w:val="00503315"/>
    <w:rsid w:val="0052029C"/>
    <w:rsid w:val="00530BBE"/>
    <w:rsid w:val="00540B66"/>
    <w:rsid w:val="00571338"/>
    <w:rsid w:val="005879A5"/>
    <w:rsid w:val="005B6C3C"/>
    <w:rsid w:val="005E025A"/>
    <w:rsid w:val="005E247D"/>
    <w:rsid w:val="005E40C7"/>
    <w:rsid w:val="006820CE"/>
    <w:rsid w:val="006948F9"/>
    <w:rsid w:val="006C0C08"/>
    <w:rsid w:val="00736678"/>
    <w:rsid w:val="00746428"/>
    <w:rsid w:val="00771DF9"/>
    <w:rsid w:val="007C204D"/>
    <w:rsid w:val="007C50F3"/>
    <w:rsid w:val="00803956"/>
    <w:rsid w:val="0080733D"/>
    <w:rsid w:val="008319AA"/>
    <w:rsid w:val="00891906"/>
    <w:rsid w:val="008B5CA6"/>
    <w:rsid w:val="009053D5"/>
    <w:rsid w:val="0091362D"/>
    <w:rsid w:val="00933B59"/>
    <w:rsid w:val="0093718A"/>
    <w:rsid w:val="0094549B"/>
    <w:rsid w:val="00954471"/>
    <w:rsid w:val="00993D69"/>
    <w:rsid w:val="009A24DB"/>
    <w:rsid w:val="009B6452"/>
    <w:rsid w:val="009B741D"/>
    <w:rsid w:val="009E1972"/>
    <w:rsid w:val="00A23292"/>
    <w:rsid w:val="00A42098"/>
    <w:rsid w:val="00A44C6E"/>
    <w:rsid w:val="00A86958"/>
    <w:rsid w:val="00AB527D"/>
    <w:rsid w:val="00AE1F16"/>
    <w:rsid w:val="00B1122C"/>
    <w:rsid w:val="00B130FE"/>
    <w:rsid w:val="00B671A7"/>
    <w:rsid w:val="00B924AA"/>
    <w:rsid w:val="00BC5C39"/>
    <w:rsid w:val="00BE64DE"/>
    <w:rsid w:val="00C34D5E"/>
    <w:rsid w:val="00C72DA3"/>
    <w:rsid w:val="00C87448"/>
    <w:rsid w:val="00C909BF"/>
    <w:rsid w:val="00C94C59"/>
    <w:rsid w:val="00CA395F"/>
    <w:rsid w:val="00CC748B"/>
    <w:rsid w:val="00D12A43"/>
    <w:rsid w:val="00D13261"/>
    <w:rsid w:val="00D16073"/>
    <w:rsid w:val="00DA0AB8"/>
    <w:rsid w:val="00DC7852"/>
    <w:rsid w:val="00DD2796"/>
    <w:rsid w:val="00E71682"/>
    <w:rsid w:val="00E92AA1"/>
    <w:rsid w:val="00E92EFF"/>
    <w:rsid w:val="00EA401C"/>
    <w:rsid w:val="00F2494D"/>
    <w:rsid w:val="00F258E0"/>
    <w:rsid w:val="00F96C48"/>
    <w:rsid w:val="00FA22F7"/>
    <w:rsid w:val="00FA2D03"/>
    <w:rsid w:val="00FF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5F40"/>
  <w15:docId w15:val="{3033E194-CADC-49D8-BE39-277B3EC0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40B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4209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93"/>
    <w:pPr>
      <w:ind w:left="720"/>
      <w:contextualSpacing/>
    </w:pPr>
  </w:style>
  <w:style w:type="table" w:styleId="TableGrid">
    <w:name w:val="Table Grid"/>
    <w:basedOn w:val="TableNormal"/>
    <w:rsid w:val="004B4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3261"/>
    <w:pPr>
      <w:spacing w:after="0" w:line="240" w:lineRule="auto"/>
    </w:pPr>
  </w:style>
  <w:style w:type="character" w:styleId="Hyperlink">
    <w:name w:val="Hyperlink"/>
    <w:basedOn w:val="DefaultParagraphFont"/>
    <w:uiPriority w:val="99"/>
    <w:unhideWhenUsed/>
    <w:rsid w:val="00D13261"/>
    <w:rPr>
      <w:color w:val="0000FF" w:themeColor="hyperlink"/>
      <w:u w:val="single"/>
    </w:rPr>
  </w:style>
  <w:style w:type="character" w:styleId="FollowedHyperlink">
    <w:name w:val="FollowedHyperlink"/>
    <w:basedOn w:val="DefaultParagraphFont"/>
    <w:uiPriority w:val="99"/>
    <w:semiHidden/>
    <w:unhideWhenUsed/>
    <w:rsid w:val="007C50F3"/>
    <w:rPr>
      <w:color w:val="800080" w:themeColor="followedHyperlink"/>
      <w:u w:val="single"/>
    </w:rPr>
  </w:style>
  <w:style w:type="paragraph" w:styleId="NormalWeb">
    <w:name w:val="Normal (Web)"/>
    <w:basedOn w:val="Normal"/>
    <w:uiPriority w:val="99"/>
    <w:unhideWhenUsed/>
    <w:rsid w:val="000725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2544"/>
    <w:rPr>
      <w:b/>
      <w:bCs/>
    </w:rPr>
  </w:style>
  <w:style w:type="character" w:styleId="Emphasis">
    <w:name w:val="Emphasis"/>
    <w:basedOn w:val="DefaultParagraphFont"/>
    <w:uiPriority w:val="20"/>
    <w:qFormat/>
    <w:rsid w:val="00E92EFF"/>
    <w:rPr>
      <w:i/>
      <w:iCs/>
    </w:rPr>
  </w:style>
  <w:style w:type="character" w:customStyle="1" w:styleId="ms-1">
    <w:name w:val="ms-1"/>
    <w:basedOn w:val="DefaultParagraphFont"/>
    <w:rsid w:val="00E92EFF"/>
  </w:style>
  <w:style w:type="character" w:customStyle="1" w:styleId="max-w-15ch">
    <w:name w:val="max-w-[15ch]"/>
    <w:basedOn w:val="DefaultParagraphFont"/>
    <w:rsid w:val="00E92EFF"/>
  </w:style>
  <w:style w:type="character" w:customStyle="1" w:styleId="-me-1">
    <w:name w:val="-me-1"/>
    <w:basedOn w:val="DefaultParagraphFont"/>
    <w:rsid w:val="00E92EFF"/>
  </w:style>
  <w:style w:type="character" w:customStyle="1" w:styleId="Heading2Char">
    <w:name w:val="Heading 2 Char"/>
    <w:basedOn w:val="DefaultParagraphFont"/>
    <w:link w:val="Heading2"/>
    <w:uiPriority w:val="9"/>
    <w:rsid w:val="00540B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4209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509">
      <w:bodyDiv w:val="1"/>
      <w:marLeft w:val="0"/>
      <w:marRight w:val="0"/>
      <w:marTop w:val="0"/>
      <w:marBottom w:val="0"/>
      <w:divBdr>
        <w:top w:val="none" w:sz="0" w:space="0" w:color="auto"/>
        <w:left w:val="none" w:sz="0" w:space="0" w:color="auto"/>
        <w:bottom w:val="none" w:sz="0" w:space="0" w:color="auto"/>
        <w:right w:val="none" w:sz="0" w:space="0" w:color="auto"/>
      </w:divBdr>
    </w:div>
    <w:div w:id="452557606">
      <w:bodyDiv w:val="1"/>
      <w:marLeft w:val="0"/>
      <w:marRight w:val="0"/>
      <w:marTop w:val="0"/>
      <w:marBottom w:val="0"/>
      <w:divBdr>
        <w:top w:val="none" w:sz="0" w:space="0" w:color="auto"/>
        <w:left w:val="none" w:sz="0" w:space="0" w:color="auto"/>
        <w:bottom w:val="none" w:sz="0" w:space="0" w:color="auto"/>
        <w:right w:val="none" w:sz="0" w:space="0" w:color="auto"/>
      </w:divBdr>
    </w:div>
    <w:div w:id="455150198">
      <w:bodyDiv w:val="1"/>
      <w:marLeft w:val="0"/>
      <w:marRight w:val="0"/>
      <w:marTop w:val="0"/>
      <w:marBottom w:val="0"/>
      <w:divBdr>
        <w:top w:val="none" w:sz="0" w:space="0" w:color="auto"/>
        <w:left w:val="none" w:sz="0" w:space="0" w:color="auto"/>
        <w:bottom w:val="none" w:sz="0" w:space="0" w:color="auto"/>
        <w:right w:val="none" w:sz="0" w:space="0" w:color="auto"/>
      </w:divBdr>
    </w:div>
    <w:div w:id="643856352">
      <w:bodyDiv w:val="1"/>
      <w:marLeft w:val="0"/>
      <w:marRight w:val="0"/>
      <w:marTop w:val="0"/>
      <w:marBottom w:val="0"/>
      <w:divBdr>
        <w:top w:val="none" w:sz="0" w:space="0" w:color="auto"/>
        <w:left w:val="none" w:sz="0" w:space="0" w:color="auto"/>
        <w:bottom w:val="none" w:sz="0" w:space="0" w:color="auto"/>
        <w:right w:val="none" w:sz="0" w:space="0" w:color="auto"/>
      </w:divBdr>
    </w:div>
    <w:div w:id="896355446">
      <w:bodyDiv w:val="1"/>
      <w:marLeft w:val="0"/>
      <w:marRight w:val="0"/>
      <w:marTop w:val="0"/>
      <w:marBottom w:val="0"/>
      <w:divBdr>
        <w:top w:val="none" w:sz="0" w:space="0" w:color="auto"/>
        <w:left w:val="none" w:sz="0" w:space="0" w:color="auto"/>
        <w:bottom w:val="none" w:sz="0" w:space="0" w:color="auto"/>
        <w:right w:val="none" w:sz="0" w:space="0" w:color="auto"/>
      </w:divBdr>
    </w:div>
    <w:div w:id="988900184">
      <w:bodyDiv w:val="1"/>
      <w:marLeft w:val="0"/>
      <w:marRight w:val="0"/>
      <w:marTop w:val="0"/>
      <w:marBottom w:val="0"/>
      <w:divBdr>
        <w:top w:val="none" w:sz="0" w:space="0" w:color="auto"/>
        <w:left w:val="none" w:sz="0" w:space="0" w:color="auto"/>
        <w:bottom w:val="none" w:sz="0" w:space="0" w:color="auto"/>
        <w:right w:val="none" w:sz="0" w:space="0" w:color="auto"/>
      </w:divBdr>
    </w:div>
    <w:div w:id="1068108863">
      <w:bodyDiv w:val="1"/>
      <w:marLeft w:val="0"/>
      <w:marRight w:val="0"/>
      <w:marTop w:val="0"/>
      <w:marBottom w:val="0"/>
      <w:divBdr>
        <w:top w:val="none" w:sz="0" w:space="0" w:color="auto"/>
        <w:left w:val="none" w:sz="0" w:space="0" w:color="auto"/>
        <w:bottom w:val="none" w:sz="0" w:space="0" w:color="auto"/>
        <w:right w:val="none" w:sz="0" w:space="0" w:color="auto"/>
      </w:divBdr>
    </w:div>
    <w:div w:id="1342392291">
      <w:bodyDiv w:val="1"/>
      <w:marLeft w:val="0"/>
      <w:marRight w:val="0"/>
      <w:marTop w:val="0"/>
      <w:marBottom w:val="0"/>
      <w:divBdr>
        <w:top w:val="none" w:sz="0" w:space="0" w:color="auto"/>
        <w:left w:val="none" w:sz="0" w:space="0" w:color="auto"/>
        <w:bottom w:val="none" w:sz="0" w:space="0" w:color="auto"/>
        <w:right w:val="none" w:sz="0" w:space="0" w:color="auto"/>
      </w:divBdr>
    </w:div>
    <w:div w:id="1388607031">
      <w:bodyDiv w:val="1"/>
      <w:marLeft w:val="0"/>
      <w:marRight w:val="0"/>
      <w:marTop w:val="0"/>
      <w:marBottom w:val="0"/>
      <w:divBdr>
        <w:top w:val="none" w:sz="0" w:space="0" w:color="auto"/>
        <w:left w:val="none" w:sz="0" w:space="0" w:color="auto"/>
        <w:bottom w:val="none" w:sz="0" w:space="0" w:color="auto"/>
        <w:right w:val="none" w:sz="0" w:space="0" w:color="auto"/>
      </w:divBdr>
    </w:div>
    <w:div w:id="1586915169">
      <w:bodyDiv w:val="1"/>
      <w:marLeft w:val="0"/>
      <w:marRight w:val="0"/>
      <w:marTop w:val="0"/>
      <w:marBottom w:val="0"/>
      <w:divBdr>
        <w:top w:val="none" w:sz="0" w:space="0" w:color="auto"/>
        <w:left w:val="none" w:sz="0" w:space="0" w:color="auto"/>
        <w:bottom w:val="none" w:sz="0" w:space="0" w:color="auto"/>
        <w:right w:val="none" w:sz="0" w:space="0" w:color="auto"/>
      </w:divBdr>
    </w:div>
    <w:div w:id="1691293902">
      <w:bodyDiv w:val="1"/>
      <w:marLeft w:val="0"/>
      <w:marRight w:val="0"/>
      <w:marTop w:val="0"/>
      <w:marBottom w:val="0"/>
      <w:divBdr>
        <w:top w:val="none" w:sz="0" w:space="0" w:color="auto"/>
        <w:left w:val="none" w:sz="0" w:space="0" w:color="auto"/>
        <w:bottom w:val="none" w:sz="0" w:space="0" w:color="auto"/>
        <w:right w:val="none" w:sz="0" w:space="0" w:color="auto"/>
      </w:divBdr>
    </w:div>
    <w:div w:id="1751080714">
      <w:bodyDiv w:val="1"/>
      <w:marLeft w:val="0"/>
      <w:marRight w:val="0"/>
      <w:marTop w:val="0"/>
      <w:marBottom w:val="0"/>
      <w:divBdr>
        <w:top w:val="none" w:sz="0" w:space="0" w:color="auto"/>
        <w:left w:val="none" w:sz="0" w:space="0" w:color="auto"/>
        <w:bottom w:val="none" w:sz="0" w:space="0" w:color="auto"/>
        <w:right w:val="none" w:sz="0" w:space="0" w:color="auto"/>
      </w:divBdr>
    </w:div>
    <w:div w:id="1786076672">
      <w:bodyDiv w:val="1"/>
      <w:marLeft w:val="0"/>
      <w:marRight w:val="0"/>
      <w:marTop w:val="0"/>
      <w:marBottom w:val="0"/>
      <w:divBdr>
        <w:top w:val="none" w:sz="0" w:space="0" w:color="auto"/>
        <w:left w:val="none" w:sz="0" w:space="0" w:color="auto"/>
        <w:bottom w:val="none" w:sz="0" w:space="0" w:color="auto"/>
        <w:right w:val="none" w:sz="0" w:space="0" w:color="auto"/>
      </w:divBdr>
    </w:div>
    <w:div w:id="196334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utledge.com/Becoming-an-Outstanding-Primary-School-Teacher-A-journey-not-a-destination/Grigg/p/book/9780367686437?utm_source=chatgpt.com" TargetMode="External"/><Relationship Id="rId13" Type="http://schemas.openxmlformats.org/officeDocument/2006/relationships/hyperlink" Target="https://www.ajouronline.com/index.php/AJEEL/article/view/7045?utm_source=chatgpt.com" TargetMode="Externa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amazon.com/Teaching-Primary-Curriculum-Colin-Forster/dp/1526459027?utm_source=chatgpt.com" TargetMode="External"/><Relationship Id="rId12" Type="http://schemas.openxmlformats.org/officeDocument/2006/relationships/hyperlink" Target="https://www.ejournals.ph/article.php?id=27802&amp;utm_source=chatgpt.co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lrmds.deped.gov.ph/k_to_12?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files.eric.ed.gov/fulltext/EJ1478473.pdf?utm_source=chatgpt.com" TargetMode="External"/><Relationship Id="rId5" Type="http://schemas.openxmlformats.org/officeDocument/2006/relationships/image" Target="media/image1.png"/><Relationship Id="rId15" Type="http://schemas.openxmlformats.org/officeDocument/2006/relationships/hyperlink" Target="https://lrmds.deped.gov.ph/k_to_12" TargetMode="External"/><Relationship Id="rId10" Type="http://schemas.openxmlformats.org/officeDocument/2006/relationships/hyperlink" Target="https://www.tandfonline.com/doi/full/10.1080/2331186X.2024.2379712?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essbooks-dev.oer.hawaii.edu/math111/?utm_source=chatgpt.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Jhon Ricky Mergullas</cp:lastModifiedBy>
  <cp:revision>2</cp:revision>
  <dcterms:created xsi:type="dcterms:W3CDTF">2025-12-07T00:58:00Z</dcterms:created>
  <dcterms:modified xsi:type="dcterms:W3CDTF">2025-12-07T00:58:00Z</dcterms:modified>
</cp:coreProperties>
</file>