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7193" w:rsidRDefault="00397193" w:rsidP="00397193">
      <w:pPr>
        <w:pStyle w:val="ListParagraph"/>
        <w:ind w:left="270"/>
        <w:jc w:val="center"/>
        <w:rPr>
          <w:rFonts w:ascii="Times New Roman" w:hAnsi="Times New Roman" w:cs="Times New Roman"/>
          <w:sz w:val="24"/>
          <w:szCs w:val="24"/>
        </w:rPr>
      </w:pPr>
      <w:r w:rsidRPr="00676DCC">
        <w:rPr>
          <w:rFonts w:ascii="Times New Roman" w:hAnsi="Times New Roman" w:cs="Times New Roman"/>
          <w:noProof/>
          <w:sz w:val="24"/>
          <w:szCs w:val="24"/>
          <w:lang w:val="en-PH" w:eastAsia="en-PH"/>
        </w:rPr>
        <w:drawing>
          <wp:anchor distT="0" distB="0" distL="114300" distR="114300" simplePos="0" relativeHeight="251659264" behindDoc="0" locked="0" layoutInCell="1" allowOverlap="1" wp14:anchorId="449144E5" wp14:editId="140CDFEF">
            <wp:simplePos x="0" y="0"/>
            <wp:positionH relativeFrom="column">
              <wp:posOffset>817173</wp:posOffset>
            </wp:positionH>
            <wp:positionV relativeFrom="paragraph">
              <wp:posOffset>-117848</wp:posOffset>
            </wp:positionV>
            <wp:extent cx="686435" cy="626110"/>
            <wp:effectExtent l="0" t="0" r="0" b="2540"/>
            <wp:wrapNone/>
            <wp:docPr id="1" name="Picture 70" descr="Schoo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hool Seal"/>
                    <pic:cNvPicPr>
                      <a:picLocks noChangeAspect="1" noChangeArrowheads="1"/>
                    </pic:cNvPicPr>
                  </pic:nvPicPr>
                  <pic:blipFill>
                    <a:blip r:embed="rId6" cstate="print">
                      <a:extLst>
                        <a:ext uri="{BEBA8EAE-BF5A-486C-A8C5-ECC9F3942E4B}">
                          <a14:imgProps xmlns:a14="http://schemas.microsoft.com/office/drawing/2010/main">
                            <a14:imgLayer r:embed="rId7">
                              <a14:imgEffect>
                                <a14:backgroundRemoval t="9948" b="92670" l="8213" r="90338"/>
                              </a14:imgEffect>
                            </a14:imgLayer>
                          </a14:imgProps>
                        </a:ext>
                      </a:extLst>
                    </a:blip>
                    <a:srcRect l="10358" t="10001" r="10001" b="11072"/>
                    <a:stretch>
                      <a:fillRect/>
                    </a:stretch>
                  </pic:blipFill>
                  <pic:spPr bwMode="auto">
                    <a:xfrm>
                      <a:off x="0" y="0"/>
                      <a:ext cx="686435" cy="626110"/>
                    </a:xfrm>
                    <a:prstGeom prst="rect">
                      <a:avLst/>
                    </a:prstGeom>
                    <a:noFill/>
                    <a:ln w="9525">
                      <a:noFill/>
                      <a:miter lim="800000"/>
                      <a:headEnd/>
                      <a:tailEnd/>
                    </a:ln>
                  </pic:spPr>
                </pic:pic>
              </a:graphicData>
            </a:graphic>
          </wp:anchor>
        </w:drawing>
      </w:r>
      <w:r>
        <w:rPr>
          <w:rFonts w:ascii="Times New Roman" w:hAnsi="Times New Roman" w:cs="Times New Roman"/>
          <w:sz w:val="24"/>
          <w:szCs w:val="24"/>
        </w:rPr>
        <w:t>Saint Michael College</w:t>
      </w:r>
      <w:r w:rsidR="004B5090">
        <w:rPr>
          <w:rFonts w:ascii="Times New Roman" w:hAnsi="Times New Roman" w:cs="Times New Roman"/>
          <w:sz w:val="24"/>
          <w:szCs w:val="24"/>
        </w:rPr>
        <w:t xml:space="preserve"> </w:t>
      </w:r>
      <w:proofErr w:type="spellStart"/>
      <w:r w:rsidR="004B5090">
        <w:rPr>
          <w:rFonts w:ascii="Times New Roman" w:hAnsi="Times New Roman" w:cs="Times New Roman"/>
          <w:sz w:val="24"/>
          <w:szCs w:val="24"/>
        </w:rPr>
        <w:t>Cantilan</w:t>
      </w:r>
      <w:proofErr w:type="gramStart"/>
      <w:r w:rsidR="004B5090">
        <w:rPr>
          <w:rFonts w:ascii="Times New Roman" w:hAnsi="Times New Roman" w:cs="Times New Roman"/>
          <w:sz w:val="24"/>
          <w:szCs w:val="24"/>
        </w:rPr>
        <w:t>,Incorporated</w:t>
      </w:r>
      <w:proofErr w:type="spellEnd"/>
      <w:proofErr w:type="gramEnd"/>
    </w:p>
    <w:p w:rsidR="00397193" w:rsidRDefault="00397193" w:rsidP="00397193">
      <w:pPr>
        <w:pStyle w:val="ListParagraph"/>
        <w:ind w:left="270"/>
        <w:jc w:val="center"/>
        <w:rPr>
          <w:rFonts w:ascii="Times New Roman" w:hAnsi="Times New Roman" w:cs="Times New Roman"/>
          <w:sz w:val="24"/>
          <w:szCs w:val="24"/>
        </w:rPr>
      </w:pPr>
      <w:proofErr w:type="spellStart"/>
      <w:r>
        <w:rPr>
          <w:rFonts w:ascii="Times New Roman" w:hAnsi="Times New Roman" w:cs="Times New Roman"/>
          <w:sz w:val="24"/>
          <w:szCs w:val="24"/>
        </w:rPr>
        <w:t>Cantilan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Surigao</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del</w:t>
      </w:r>
      <w:proofErr w:type="gramEnd"/>
      <w:r>
        <w:rPr>
          <w:rFonts w:ascii="Times New Roman" w:hAnsi="Times New Roman" w:cs="Times New Roman"/>
          <w:sz w:val="24"/>
          <w:szCs w:val="24"/>
        </w:rPr>
        <w:t xml:space="preserve"> Sur</w:t>
      </w:r>
    </w:p>
    <w:p w:rsidR="00397193" w:rsidRDefault="00397193" w:rsidP="00397193">
      <w:pPr>
        <w:pStyle w:val="ListParagraph"/>
        <w:ind w:left="270"/>
        <w:jc w:val="center"/>
        <w:rPr>
          <w:rFonts w:ascii="Times New Roman" w:hAnsi="Times New Roman" w:cs="Times New Roman"/>
          <w:sz w:val="24"/>
          <w:szCs w:val="24"/>
        </w:rPr>
      </w:pPr>
      <w:r>
        <w:rPr>
          <w:rFonts w:ascii="Times New Roman" w:hAnsi="Times New Roman" w:cs="Times New Roman"/>
          <w:sz w:val="24"/>
          <w:szCs w:val="24"/>
        </w:rPr>
        <w:t>College Department</w:t>
      </w:r>
    </w:p>
    <w:p w:rsidR="00397193" w:rsidRDefault="00397193" w:rsidP="00397193">
      <w:pPr>
        <w:pStyle w:val="ListParagraph"/>
        <w:ind w:left="270"/>
        <w:jc w:val="center"/>
        <w:rPr>
          <w:rFonts w:ascii="Times New Roman" w:hAnsi="Times New Roman" w:cs="Times New Roman"/>
          <w:sz w:val="24"/>
          <w:szCs w:val="24"/>
        </w:rPr>
      </w:pPr>
    </w:p>
    <w:p w:rsidR="004455E3" w:rsidRPr="004455E3" w:rsidRDefault="004455E3" w:rsidP="004455E3">
      <w:pPr>
        <w:pStyle w:val="ListParagraph"/>
        <w:ind w:left="270"/>
        <w:jc w:val="center"/>
        <w:rPr>
          <w:rFonts w:ascii="Times New Roman" w:hAnsi="Times New Roman" w:cs="Times New Roman"/>
          <w:b/>
          <w:sz w:val="24"/>
          <w:szCs w:val="24"/>
        </w:rPr>
      </w:pPr>
      <w:r w:rsidRPr="004455E3">
        <w:rPr>
          <w:rFonts w:ascii="Times New Roman" w:hAnsi="Times New Roman" w:cs="Times New Roman"/>
          <w:b/>
          <w:sz w:val="24"/>
          <w:szCs w:val="24"/>
        </w:rPr>
        <w:t xml:space="preserve">LEARNING MODULE  </w:t>
      </w:r>
    </w:p>
    <w:p w:rsidR="004455E3" w:rsidRDefault="004455E3" w:rsidP="004455E3">
      <w:pPr>
        <w:pStyle w:val="ListParagraph"/>
        <w:ind w:left="270"/>
        <w:jc w:val="center"/>
        <w:rPr>
          <w:rFonts w:ascii="Times New Roman" w:hAnsi="Times New Roman" w:cs="Times New Roman"/>
          <w:b/>
          <w:sz w:val="24"/>
          <w:szCs w:val="24"/>
        </w:rPr>
      </w:pPr>
      <w:proofErr w:type="gramStart"/>
      <w:r w:rsidRPr="004455E3">
        <w:rPr>
          <w:rFonts w:ascii="Times New Roman" w:hAnsi="Times New Roman" w:cs="Times New Roman"/>
          <w:b/>
          <w:sz w:val="24"/>
          <w:szCs w:val="24"/>
        </w:rPr>
        <w:t>in</w:t>
      </w:r>
      <w:proofErr w:type="gramEnd"/>
      <w:r w:rsidRPr="004455E3">
        <w:rPr>
          <w:rFonts w:ascii="Times New Roman" w:hAnsi="Times New Roman" w:cs="Times New Roman"/>
          <w:b/>
          <w:sz w:val="24"/>
          <w:szCs w:val="24"/>
        </w:rPr>
        <w:t xml:space="preserve"> FS II </w:t>
      </w:r>
    </w:p>
    <w:p w:rsidR="00397193" w:rsidRDefault="00D27C5C" w:rsidP="004455E3">
      <w:pPr>
        <w:pStyle w:val="ListParagraph"/>
        <w:ind w:left="270"/>
        <w:jc w:val="center"/>
        <w:rPr>
          <w:rFonts w:ascii="Times New Roman" w:hAnsi="Times New Roman" w:cs="Times New Roman"/>
          <w:sz w:val="24"/>
          <w:szCs w:val="24"/>
        </w:rPr>
      </w:pPr>
      <w:r>
        <w:rPr>
          <w:rFonts w:ascii="Times New Roman" w:hAnsi="Times New Roman" w:cs="Times New Roman"/>
          <w:sz w:val="24"/>
          <w:szCs w:val="24"/>
        </w:rPr>
        <w:t xml:space="preserve">Frances Dee I. </w:t>
      </w:r>
      <w:proofErr w:type="spellStart"/>
      <w:r>
        <w:rPr>
          <w:rFonts w:ascii="Times New Roman" w:hAnsi="Times New Roman" w:cs="Times New Roman"/>
          <w:sz w:val="24"/>
          <w:szCs w:val="24"/>
        </w:rPr>
        <w:t>Grumo</w:t>
      </w:r>
      <w:proofErr w:type="spellEnd"/>
      <w:r>
        <w:rPr>
          <w:rFonts w:ascii="Times New Roman" w:hAnsi="Times New Roman" w:cs="Times New Roman"/>
          <w:sz w:val="24"/>
          <w:szCs w:val="24"/>
        </w:rPr>
        <w:t>, MAMT</w:t>
      </w:r>
    </w:p>
    <w:p w:rsidR="00D27C5C" w:rsidRDefault="00D27C5C" w:rsidP="00397193">
      <w:pPr>
        <w:pStyle w:val="ListParagraph"/>
        <w:ind w:left="270"/>
        <w:jc w:val="center"/>
        <w:rPr>
          <w:rFonts w:ascii="Times New Roman" w:hAnsi="Times New Roman" w:cs="Times New Roman"/>
          <w:sz w:val="24"/>
          <w:szCs w:val="24"/>
        </w:rPr>
      </w:pPr>
    </w:p>
    <w:p w:rsidR="00D27C5C" w:rsidRPr="009243B8" w:rsidRDefault="00D27C5C" w:rsidP="00397193">
      <w:pPr>
        <w:pStyle w:val="ListParagraph"/>
        <w:ind w:left="270"/>
        <w:jc w:val="center"/>
        <w:rPr>
          <w:rFonts w:ascii="Times New Roman" w:hAnsi="Times New Roman" w:cs="Times New Roman"/>
          <w:sz w:val="24"/>
          <w:szCs w:val="24"/>
        </w:rPr>
      </w:pPr>
    </w:p>
    <w:p w:rsidR="00397193" w:rsidRDefault="00397193" w:rsidP="00397193">
      <w:pPr>
        <w:pStyle w:val="ListParagraph"/>
        <w:numPr>
          <w:ilvl w:val="0"/>
          <w:numId w:val="1"/>
        </w:numPr>
        <w:ind w:left="270" w:hanging="270"/>
        <w:rPr>
          <w:rFonts w:ascii="Times New Roman" w:hAnsi="Times New Roman" w:cs="Times New Roman"/>
          <w:b/>
          <w:sz w:val="24"/>
          <w:szCs w:val="24"/>
        </w:rPr>
      </w:pPr>
      <w:r w:rsidRPr="00D107C7">
        <w:rPr>
          <w:rFonts w:ascii="Times New Roman" w:hAnsi="Times New Roman" w:cs="Times New Roman"/>
          <w:b/>
          <w:sz w:val="24"/>
          <w:szCs w:val="24"/>
        </w:rPr>
        <w:tab/>
        <w:t xml:space="preserve">MODULE </w:t>
      </w:r>
      <w:r w:rsidR="00A1198D">
        <w:rPr>
          <w:rFonts w:ascii="Times New Roman" w:hAnsi="Times New Roman" w:cs="Times New Roman"/>
          <w:b/>
          <w:sz w:val="24"/>
          <w:szCs w:val="24"/>
        </w:rPr>
        <w:t>6</w:t>
      </w:r>
      <w:r w:rsidR="00D107C7">
        <w:rPr>
          <w:rFonts w:ascii="Times New Roman" w:hAnsi="Times New Roman" w:cs="Times New Roman"/>
          <w:b/>
          <w:sz w:val="24"/>
          <w:szCs w:val="24"/>
        </w:rPr>
        <w:t xml:space="preserve">: </w:t>
      </w:r>
      <w:r w:rsidR="00A1198D">
        <w:rPr>
          <w:rFonts w:ascii="Times New Roman" w:hAnsi="Times New Roman" w:cs="Times New Roman"/>
          <w:b/>
          <w:sz w:val="24"/>
          <w:szCs w:val="24"/>
        </w:rPr>
        <w:t xml:space="preserve"> ASSESSMENT </w:t>
      </w:r>
      <w:r w:rsidR="004455E3">
        <w:rPr>
          <w:rFonts w:ascii="Times New Roman" w:hAnsi="Times New Roman" w:cs="Times New Roman"/>
          <w:b/>
          <w:sz w:val="24"/>
          <w:szCs w:val="24"/>
        </w:rPr>
        <w:t>OF</w:t>
      </w:r>
      <w:r w:rsidR="00A1198D">
        <w:rPr>
          <w:rFonts w:ascii="Times New Roman" w:hAnsi="Times New Roman" w:cs="Times New Roman"/>
          <w:b/>
          <w:sz w:val="24"/>
          <w:szCs w:val="24"/>
        </w:rPr>
        <w:t xml:space="preserve"> LEARNING</w:t>
      </w:r>
    </w:p>
    <w:p w:rsidR="001A2814" w:rsidRPr="00D107C7" w:rsidRDefault="001A2814" w:rsidP="001A2814">
      <w:pPr>
        <w:pStyle w:val="ListParagraph"/>
        <w:ind w:left="270"/>
        <w:rPr>
          <w:rFonts w:ascii="Times New Roman" w:hAnsi="Times New Roman" w:cs="Times New Roman"/>
          <w:b/>
          <w:sz w:val="24"/>
          <w:szCs w:val="24"/>
        </w:rPr>
      </w:pPr>
    </w:p>
    <w:p w:rsidR="00397193" w:rsidRDefault="00397193" w:rsidP="00397193">
      <w:pPr>
        <w:pStyle w:val="ListParagraph"/>
        <w:numPr>
          <w:ilvl w:val="0"/>
          <w:numId w:val="1"/>
        </w:numPr>
        <w:ind w:left="270" w:hanging="270"/>
        <w:rPr>
          <w:rFonts w:ascii="Times New Roman" w:hAnsi="Times New Roman" w:cs="Times New Roman"/>
          <w:b/>
          <w:sz w:val="24"/>
          <w:szCs w:val="24"/>
        </w:rPr>
      </w:pPr>
      <w:r>
        <w:rPr>
          <w:rFonts w:ascii="Times New Roman" w:hAnsi="Times New Roman" w:cs="Times New Roman"/>
          <w:b/>
          <w:sz w:val="24"/>
          <w:szCs w:val="24"/>
        </w:rPr>
        <w:tab/>
        <w:t>INTRODUCTION</w:t>
      </w:r>
    </w:p>
    <w:p w:rsidR="003A1B37" w:rsidRPr="003A1B37" w:rsidRDefault="003A1B37" w:rsidP="003A1B37">
      <w:pPr>
        <w:pStyle w:val="ListParagraph"/>
        <w:rPr>
          <w:rFonts w:ascii="Times New Roman" w:hAnsi="Times New Roman" w:cs="Times New Roman"/>
          <w:b/>
          <w:sz w:val="24"/>
          <w:szCs w:val="24"/>
        </w:rPr>
      </w:pPr>
    </w:p>
    <w:p w:rsidR="00A1198D" w:rsidRDefault="003A1B37" w:rsidP="00A1198D">
      <w:pPr>
        <w:pStyle w:val="ListParagraph"/>
        <w:ind w:hanging="450"/>
        <w:jc w:val="both"/>
        <w:rPr>
          <w:rFonts w:ascii="Times New Roman" w:hAnsi="Times New Roman" w:cs="Times New Roman"/>
          <w:sz w:val="24"/>
          <w:szCs w:val="24"/>
        </w:rPr>
      </w:pPr>
      <w:r>
        <w:rPr>
          <w:rFonts w:ascii="Times New Roman" w:hAnsi="Times New Roman" w:cs="Times New Roman"/>
          <w:b/>
          <w:sz w:val="24"/>
          <w:szCs w:val="24"/>
        </w:rPr>
        <w:tab/>
      </w:r>
      <w:r w:rsidRPr="003A1B37">
        <w:rPr>
          <w:rFonts w:ascii="Times New Roman" w:hAnsi="Times New Roman" w:cs="Times New Roman"/>
          <w:sz w:val="24"/>
          <w:szCs w:val="24"/>
        </w:rPr>
        <w:tab/>
      </w:r>
      <w:r w:rsidR="00A1198D">
        <w:rPr>
          <w:rFonts w:ascii="Times New Roman" w:hAnsi="Times New Roman" w:cs="Times New Roman"/>
          <w:sz w:val="24"/>
          <w:szCs w:val="24"/>
        </w:rPr>
        <w:t xml:space="preserve">Assessment is an integral part of the instructional process where teachers design and conduct instruction (teaching), so learners achieve the specific target learning outcomes defined by the curriculum. Teaching, learning and assessment are interlocked because of the information it provides to determine effective instruction. Assessment is </w:t>
      </w:r>
      <w:r w:rsidR="00B94DD1">
        <w:rPr>
          <w:rFonts w:ascii="Times New Roman" w:hAnsi="Times New Roman" w:cs="Times New Roman"/>
          <w:sz w:val="24"/>
          <w:szCs w:val="24"/>
        </w:rPr>
        <w:t xml:space="preserve">as </w:t>
      </w:r>
      <w:r w:rsidR="00A1198D">
        <w:rPr>
          <w:rFonts w:ascii="Times New Roman" w:hAnsi="Times New Roman" w:cs="Times New Roman"/>
          <w:sz w:val="24"/>
          <w:szCs w:val="24"/>
        </w:rPr>
        <w:t xml:space="preserve">important </w:t>
      </w:r>
      <w:r w:rsidR="00B94DD1">
        <w:rPr>
          <w:rFonts w:ascii="Times New Roman" w:hAnsi="Times New Roman" w:cs="Times New Roman"/>
          <w:sz w:val="24"/>
          <w:szCs w:val="24"/>
        </w:rPr>
        <w:t xml:space="preserve">as any </w:t>
      </w:r>
      <w:r w:rsidR="00A1198D">
        <w:rPr>
          <w:rFonts w:ascii="Times New Roman" w:hAnsi="Times New Roman" w:cs="Times New Roman"/>
          <w:sz w:val="24"/>
          <w:szCs w:val="24"/>
        </w:rPr>
        <w:t>part of instruction</w:t>
      </w:r>
      <w:r w:rsidR="00B94DD1">
        <w:rPr>
          <w:rFonts w:ascii="Times New Roman" w:hAnsi="Times New Roman" w:cs="Times New Roman"/>
          <w:sz w:val="24"/>
          <w:szCs w:val="24"/>
        </w:rPr>
        <w:t xml:space="preserve"> for</w:t>
      </w:r>
      <w:r w:rsidR="00A1198D">
        <w:rPr>
          <w:rFonts w:ascii="Times New Roman" w:hAnsi="Times New Roman" w:cs="Times New Roman"/>
          <w:sz w:val="24"/>
          <w:szCs w:val="24"/>
        </w:rPr>
        <w:t xml:space="preserve"> it </w:t>
      </w:r>
      <w:r w:rsidR="00B94DD1">
        <w:rPr>
          <w:rFonts w:ascii="Times New Roman" w:hAnsi="Times New Roman" w:cs="Times New Roman"/>
          <w:sz w:val="24"/>
          <w:szCs w:val="24"/>
        </w:rPr>
        <w:t>gathers</w:t>
      </w:r>
      <w:r w:rsidR="00A1198D">
        <w:rPr>
          <w:rFonts w:ascii="Times New Roman" w:hAnsi="Times New Roman" w:cs="Times New Roman"/>
          <w:sz w:val="24"/>
          <w:szCs w:val="24"/>
        </w:rPr>
        <w:t xml:space="preserve"> information </w:t>
      </w:r>
      <w:r w:rsidR="00B94DD1">
        <w:rPr>
          <w:rFonts w:ascii="Times New Roman" w:hAnsi="Times New Roman" w:cs="Times New Roman"/>
          <w:sz w:val="24"/>
          <w:szCs w:val="24"/>
        </w:rPr>
        <w:t xml:space="preserve">or feedback </w:t>
      </w:r>
      <w:r w:rsidR="00A1198D">
        <w:rPr>
          <w:rFonts w:ascii="Times New Roman" w:hAnsi="Times New Roman" w:cs="Times New Roman"/>
          <w:sz w:val="24"/>
          <w:szCs w:val="24"/>
        </w:rPr>
        <w:t>on whether the instruction and learning activities that the teacher</w:t>
      </w:r>
      <w:r w:rsidR="00B94DD1">
        <w:rPr>
          <w:rFonts w:ascii="Times New Roman" w:hAnsi="Times New Roman" w:cs="Times New Roman"/>
          <w:sz w:val="24"/>
          <w:szCs w:val="24"/>
        </w:rPr>
        <w:t xml:space="preserve"> implements in her/his class</w:t>
      </w:r>
      <w:r w:rsidR="00A1198D">
        <w:rPr>
          <w:rFonts w:ascii="Times New Roman" w:hAnsi="Times New Roman" w:cs="Times New Roman"/>
          <w:sz w:val="24"/>
          <w:szCs w:val="24"/>
        </w:rPr>
        <w:t xml:space="preserve"> are producing the desired student learning outcomes.</w:t>
      </w:r>
    </w:p>
    <w:p w:rsidR="00B94DD1" w:rsidRDefault="00B94DD1" w:rsidP="00A1198D">
      <w:pPr>
        <w:pStyle w:val="ListParagraph"/>
        <w:ind w:hanging="450"/>
        <w:jc w:val="both"/>
        <w:rPr>
          <w:rFonts w:ascii="Times New Roman" w:hAnsi="Times New Roman" w:cs="Times New Roman"/>
          <w:sz w:val="24"/>
          <w:szCs w:val="24"/>
        </w:rPr>
      </w:pPr>
    </w:p>
    <w:p w:rsidR="00B94DD1" w:rsidRDefault="00B94DD1" w:rsidP="00A1198D">
      <w:pPr>
        <w:pStyle w:val="ListParagraph"/>
        <w:ind w:hanging="45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The role of ICT in the teaching – learning process has changed the perspective of the teacher in the assessment of student’s learning. The use of ICT in assessment provides immediate feedback </w:t>
      </w:r>
      <w:r w:rsidR="00500D40">
        <w:rPr>
          <w:rFonts w:ascii="Times New Roman" w:hAnsi="Times New Roman" w:cs="Times New Roman"/>
          <w:sz w:val="24"/>
          <w:szCs w:val="24"/>
        </w:rPr>
        <w:t>on student’s learning. This involves digital devices or online applications that can be used in constructing, delivering and reporting learners’ performance.</w:t>
      </w:r>
    </w:p>
    <w:p w:rsidR="00500D40" w:rsidRDefault="00500D40" w:rsidP="00A1198D">
      <w:pPr>
        <w:pStyle w:val="ListParagraph"/>
        <w:ind w:hanging="450"/>
        <w:jc w:val="both"/>
        <w:rPr>
          <w:rFonts w:ascii="Times New Roman" w:hAnsi="Times New Roman" w:cs="Times New Roman"/>
          <w:sz w:val="24"/>
          <w:szCs w:val="24"/>
        </w:rPr>
      </w:pPr>
    </w:p>
    <w:p w:rsidR="00500D40" w:rsidRDefault="00500D40" w:rsidP="00A1198D">
      <w:pPr>
        <w:pStyle w:val="ListParagraph"/>
        <w:ind w:hanging="45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This module presents important concepts on assessment in learning while integrating technology tools that can appropriately assess student’s learning. Varied types of online assessment tools like </w:t>
      </w:r>
      <w:proofErr w:type="spellStart"/>
      <w:r>
        <w:rPr>
          <w:rFonts w:ascii="Times New Roman" w:hAnsi="Times New Roman" w:cs="Times New Roman"/>
          <w:sz w:val="24"/>
          <w:szCs w:val="24"/>
        </w:rPr>
        <w:t>ePortfolio</w:t>
      </w:r>
      <w:proofErr w:type="spellEnd"/>
      <w:r>
        <w:rPr>
          <w:rFonts w:ascii="Times New Roman" w:hAnsi="Times New Roman" w:cs="Times New Roman"/>
          <w:sz w:val="24"/>
          <w:szCs w:val="24"/>
        </w:rPr>
        <w:t xml:space="preserve"> and online examination software are included in this module.</w:t>
      </w:r>
    </w:p>
    <w:p w:rsidR="00EF04E3" w:rsidRDefault="00EF04E3" w:rsidP="00734CF0">
      <w:pPr>
        <w:pStyle w:val="ListParagraph"/>
        <w:ind w:hanging="450"/>
        <w:jc w:val="both"/>
        <w:rPr>
          <w:rFonts w:ascii="Times New Roman" w:hAnsi="Times New Roman" w:cs="Times New Roman"/>
          <w:sz w:val="24"/>
          <w:szCs w:val="24"/>
        </w:rPr>
      </w:pPr>
    </w:p>
    <w:p w:rsidR="003A1B37" w:rsidRPr="003A1B37" w:rsidRDefault="004B1F42" w:rsidP="003A1B37">
      <w:pPr>
        <w:pStyle w:val="ListParagraph"/>
        <w:ind w:hanging="45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500D40" w:rsidRDefault="00E71682" w:rsidP="004455E3">
      <w:pPr>
        <w:pStyle w:val="ListParagraph"/>
        <w:numPr>
          <w:ilvl w:val="0"/>
          <w:numId w:val="1"/>
        </w:numPr>
        <w:ind w:left="720"/>
        <w:rPr>
          <w:rFonts w:ascii="Times New Roman" w:hAnsi="Times New Roman" w:cs="Times New Roman"/>
          <w:sz w:val="24"/>
          <w:szCs w:val="24"/>
        </w:rPr>
      </w:pPr>
      <w:r>
        <w:rPr>
          <w:rFonts w:ascii="Times New Roman" w:hAnsi="Times New Roman" w:cs="Times New Roman"/>
          <w:b/>
          <w:sz w:val="24"/>
          <w:szCs w:val="24"/>
        </w:rPr>
        <w:t>TOPIC</w:t>
      </w:r>
      <w:r w:rsidR="001C49AF">
        <w:rPr>
          <w:rFonts w:ascii="Times New Roman" w:hAnsi="Times New Roman" w:cs="Times New Roman"/>
          <w:b/>
          <w:sz w:val="24"/>
          <w:szCs w:val="24"/>
        </w:rPr>
        <w:t>S</w:t>
      </w:r>
      <w:r>
        <w:rPr>
          <w:rFonts w:ascii="Times New Roman" w:hAnsi="Times New Roman" w:cs="Times New Roman"/>
          <w:b/>
          <w:sz w:val="24"/>
          <w:szCs w:val="24"/>
        </w:rPr>
        <w:t xml:space="preserve">: </w:t>
      </w:r>
      <w:r w:rsidR="00011F45" w:rsidRPr="00734CF0">
        <w:rPr>
          <w:rFonts w:ascii="Times New Roman" w:hAnsi="Times New Roman" w:cs="Times New Roman"/>
          <w:sz w:val="24"/>
          <w:szCs w:val="24"/>
        </w:rPr>
        <w:t xml:space="preserve"> </w:t>
      </w:r>
      <w:r w:rsidR="00500D40">
        <w:rPr>
          <w:rFonts w:ascii="Times New Roman" w:hAnsi="Times New Roman" w:cs="Times New Roman"/>
          <w:sz w:val="24"/>
          <w:szCs w:val="24"/>
        </w:rPr>
        <w:t>1</w:t>
      </w:r>
      <w:r w:rsidR="00BB41EA">
        <w:rPr>
          <w:rFonts w:ascii="Times New Roman" w:hAnsi="Times New Roman" w:cs="Times New Roman"/>
          <w:sz w:val="24"/>
          <w:szCs w:val="24"/>
        </w:rPr>
        <w:t xml:space="preserve">) </w:t>
      </w:r>
      <w:r w:rsidR="00FD377B">
        <w:rPr>
          <w:rFonts w:ascii="Times New Roman" w:hAnsi="Times New Roman" w:cs="Times New Roman"/>
          <w:sz w:val="24"/>
          <w:szCs w:val="24"/>
        </w:rPr>
        <w:t>ICT and Assessment</w:t>
      </w:r>
    </w:p>
    <w:p w:rsidR="004455E3" w:rsidRPr="004455E3" w:rsidRDefault="004455E3" w:rsidP="004455E3">
      <w:pPr>
        <w:pStyle w:val="ListParagraph"/>
        <w:rPr>
          <w:rFonts w:ascii="Times New Roman" w:hAnsi="Times New Roman" w:cs="Times New Roman"/>
          <w:sz w:val="24"/>
          <w:szCs w:val="24"/>
        </w:rPr>
      </w:pPr>
      <w:r>
        <w:rPr>
          <w:rFonts w:ascii="Times New Roman" w:hAnsi="Times New Roman" w:cs="Times New Roman"/>
          <w:sz w:val="24"/>
          <w:szCs w:val="24"/>
        </w:rPr>
        <w:tab/>
        <w:t xml:space="preserve">      2) </w:t>
      </w:r>
      <w:r w:rsidR="00FD377B">
        <w:rPr>
          <w:rFonts w:ascii="Times New Roman" w:hAnsi="Times New Roman" w:cs="Times New Roman"/>
          <w:sz w:val="24"/>
          <w:szCs w:val="24"/>
        </w:rPr>
        <w:t>Criteria in Choosing Appropriate Assessment Tools</w:t>
      </w:r>
    </w:p>
    <w:p w:rsidR="00011F45" w:rsidRPr="004B42C6" w:rsidRDefault="00011F45" w:rsidP="00011F45">
      <w:pPr>
        <w:pStyle w:val="ListParagraph"/>
        <w:ind w:left="27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E71682" w:rsidRPr="004B42C6" w:rsidRDefault="00E71682" w:rsidP="00E71682">
      <w:pPr>
        <w:pStyle w:val="ListParagraph"/>
        <w:numPr>
          <w:ilvl w:val="0"/>
          <w:numId w:val="1"/>
        </w:numPr>
        <w:ind w:left="270" w:hanging="270"/>
        <w:rPr>
          <w:rFonts w:ascii="Times New Roman" w:hAnsi="Times New Roman" w:cs="Times New Roman"/>
          <w:sz w:val="24"/>
          <w:szCs w:val="24"/>
        </w:rPr>
      </w:pPr>
      <w:r>
        <w:rPr>
          <w:rFonts w:ascii="Times New Roman" w:hAnsi="Times New Roman" w:cs="Times New Roman"/>
          <w:b/>
          <w:sz w:val="24"/>
          <w:szCs w:val="24"/>
        </w:rPr>
        <w:t xml:space="preserve">TIME FRAME: </w:t>
      </w:r>
      <w:r w:rsidRPr="004B42C6">
        <w:rPr>
          <w:rFonts w:ascii="Times New Roman" w:hAnsi="Times New Roman" w:cs="Times New Roman"/>
          <w:sz w:val="24"/>
          <w:szCs w:val="24"/>
        </w:rPr>
        <w:t>6 hours</w:t>
      </w:r>
    </w:p>
    <w:p w:rsidR="00E71682" w:rsidRPr="004B42C6" w:rsidRDefault="00E71682" w:rsidP="00E71682">
      <w:pPr>
        <w:pStyle w:val="ListParagraph"/>
        <w:rPr>
          <w:rFonts w:ascii="Times New Roman" w:hAnsi="Times New Roman" w:cs="Times New Roman"/>
          <w:sz w:val="24"/>
          <w:szCs w:val="24"/>
        </w:rPr>
      </w:pPr>
    </w:p>
    <w:p w:rsidR="00E71682" w:rsidRDefault="00E71682" w:rsidP="00E71682">
      <w:pPr>
        <w:pStyle w:val="ListParagraph"/>
        <w:numPr>
          <w:ilvl w:val="0"/>
          <w:numId w:val="1"/>
        </w:numPr>
        <w:tabs>
          <w:tab w:val="left" w:pos="720"/>
        </w:tabs>
        <w:ind w:left="720"/>
        <w:rPr>
          <w:rFonts w:ascii="Times New Roman" w:hAnsi="Times New Roman" w:cs="Times New Roman"/>
          <w:b/>
          <w:sz w:val="24"/>
          <w:szCs w:val="24"/>
        </w:rPr>
      </w:pPr>
      <w:r>
        <w:rPr>
          <w:rFonts w:ascii="Times New Roman" w:hAnsi="Times New Roman" w:cs="Times New Roman"/>
          <w:b/>
          <w:sz w:val="24"/>
          <w:szCs w:val="24"/>
        </w:rPr>
        <w:t>OBJECTIVE</w:t>
      </w:r>
      <w:r w:rsidR="004B42C6">
        <w:rPr>
          <w:rFonts w:ascii="Times New Roman" w:hAnsi="Times New Roman" w:cs="Times New Roman"/>
          <w:b/>
          <w:sz w:val="24"/>
          <w:szCs w:val="24"/>
        </w:rPr>
        <w:t>S</w:t>
      </w:r>
      <w:r w:rsidR="00A42615">
        <w:rPr>
          <w:rFonts w:ascii="Times New Roman" w:hAnsi="Times New Roman" w:cs="Times New Roman"/>
          <w:b/>
          <w:sz w:val="24"/>
          <w:szCs w:val="24"/>
        </w:rPr>
        <w:t xml:space="preserve"> (Learning Outcome</w:t>
      </w:r>
      <w:r w:rsidR="001A2814">
        <w:rPr>
          <w:rFonts w:ascii="Times New Roman" w:hAnsi="Times New Roman" w:cs="Times New Roman"/>
          <w:b/>
          <w:sz w:val="24"/>
          <w:szCs w:val="24"/>
        </w:rPr>
        <w:t>s</w:t>
      </w:r>
      <w:r w:rsidR="00A42615">
        <w:rPr>
          <w:rFonts w:ascii="Times New Roman" w:hAnsi="Times New Roman" w:cs="Times New Roman"/>
          <w:b/>
          <w:sz w:val="24"/>
          <w:szCs w:val="24"/>
        </w:rPr>
        <w:t>)</w:t>
      </w:r>
      <w:r>
        <w:rPr>
          <w:rFonts w:ascii="Times New Roman" w:hAnsi="Times New Roman" w:cs="Times New Roman"/>
          <w:b/>
          <w:sz w:val="24"/>
          <w:szCs w:val="24"/>
        </w:rPr>
        <w:t xml:space="preserve"> :</w:t>
      </w:r>
      <w:r w:rsidR="001C49AF">
        <w:rPr>
          <w:rFonts w:ascii="Times New Roman" w:hAnsi="Times New Roman" w:cs="Times New Roman"/>
          <w:b/>
          <w:sz w:val="24"/>
          <w:szCs w:val="24"/>
        </w:rPr>
        <w:t xml:space="preserve"> Students must have</w:t>
      </w:r>
    </w:p>
    <w:p w:rsidR="00E71682" w:rsidRPr="00E71682" w:rsidRDefault="00E71682" w:rsidP="00E71682">
      <w:pPr>
        <w:pStyle w:val="ListParagraph"/>
        <w:rPr>
          <w:rFonts w:ascii="Times New Roman" w:hAnsi="Times New Roman" w:cs="Times New Roman"/>
          <w:b/>
          <w:sz w:val="24"/>
          <w:szCs w:val="24"/>
        </w:rPr>
      </w:pPr>
    </w:p>
    <w:p w:rsidR="00500D40" w:rsidRDefault="004455E3" w:rsidP="00500D40">
      <w:pPr>
        <w:pStyle w:val="ListParagraph"/>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Distinguished the purposes of assessment;</w:t>
      </w:r>
    </w:p>
    <w:p w:rsidR="004455E3" w:rsidRDefault="004455E3" w:rsidP="00500D40">
      <w:pPr>
        <w:pStyle w:val="ListParagraph"/>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 xml:space="preserve">Explain and evaluate the guiding principles of assessment; </w:t>
      </w:r>
    </w:p>
    <w:p w:rsidR="004455E3" w:rsidRDefault="004455E3" w:rsidP="00500D40">
      <w:pPr>
        <w:pStyle w:val="ListParagraph"/>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Discussed the importance of table of specifications;</w:t>
      </w:r>
    </w:p>
    <w:p w:rsidR="004455E3" w:rsidRDefault="000556A0" w:rsidP="00500D40">
      <w:pPr>
        <w:pStyle w:val="ListParagraph"/>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 xml:space="preserve">Created </w:t>
      </w:r>
      <w:proofErr w:type="gramStart"/>
      <w:r>
        <w:rPr>
          <w:rFonts w:ascii="Times New Roman" w:hAnsi="Times New Roman" w:cs="Times New Roman"/>
          <w:sz w:val="24"/>
          <w:szCs w:val="24"/>
        </w:rPr>
        <w:t>an their</w:t>
      </w:r>
      <w:proofErr w:type="gramEnd"/>
      <w:r>
        <w:rPr>
          <w:rFonts w:ascii="Times New Roman" w:hAnsi="Times New Roman" w:cs="Times New Roman"/>
          <w:sz w:val="24"/>
          <w:szCs w:val="24"/>
        </w:rPr>
        <w:t xml:space="preserve"> own electronic portfolio containing different forms of assessment.</w:t>
      </w:r>
    </w:p>
    <w:p w:rsidR="00BA12EA" w:rsidRDefault="00BA12EA" w:rsidP="00BA12EA">
      <w:pPr>
        <w:pStyle w:val="ListParagraph"/>
        <w:spacing w:line="360" w:lineRule="auto"/>
        <w:ind w:left="1080"/>
        <w:rPr>
          <w:rFonts w:ascii="Times New Roman" w:hAnsi="Times New Roman" w:cs="Times New Roman"/>
          <w:sz w:val="24"/>
          <w:szCs w:val="24"/>
        </w:rPr>
      </w:pPr>
    </w:p>
    <w:p w:rsidR="00BA12EA" w:rsidRDefault="00BA12EA" w:rsidP="00BA12EA">
      <w:pPr>
        <w:pStyle w:val="ListParagraph"/>
        <w:spacing w:line="360" w:lineRule="auto"/>
        <w:ind w:left="1080"/>
        <w:rPr>
          <w:rFonts w:ascii="Times New Roman" w:hAnsi="Times New Roman" w:cs="Times New Roman"/>
          <w:sz w:val="24"/>
          <w:szCs w:val="24"/>
        </w:rPr>
      </w:pPr>
    </w:p>
    <w:p w:rsidR="00FD377B" w:rsidRDefault="00FD377B" w:rsidP="00BA12EA">
      <w:pPr>
        <w:pStyle w:val="ListParagraph"/>
        <w:spacing w:line="360" w:lineRule="auto"/>
        <w:ind w:left="1080"/>
        <w:rPr>
          <w:rFonts w:ascii="Times New Roman" w:hAnsi="Times New Roman" w:cs="Times New Roman"/>
          <w:sz w:val="24"/>
          <w:szCs w:val="24"/>
        </w:rPr>
      </w:pPr>
    </w:p>
    <w:p w:rsidR="00FD377B" w:rsidRDefault="00FD377B" w:rsidP="00BA12EA">
      <w:pPr>
        <w:pStyle w:val="ListParagraph"/>
        <w:spacing w:line="360" w:lineRule="auto"/>
        <w:ind w:left="1080"/>
        <w:rPr>
          <w:rFonts w:ascii="Times New Roman" w:hAnsi="Times New Roman" w:cs="Times New Roman"/>
          <w:sz w:val="24"/>
          <w:szCs w:val="24"/>
        </w:rPr>
      </w:pPr>
    </w:p>
    <w:p w:rsidR="00BA12EA" w:rsidRDefault="00BA12EA" w:rsidP="00BA12EA">
      <w:pPr>
        <w:pStyle w:val="ListParagraph"/>
        <w:spacing w:line="360" w:lineRule="auto"/>
        <w:ind w:left="1080"/>
        <w:rPr>
          <w:rFonts w:ascii="Times New Roman" w:hAnsi="Times New Roman" w:cs="Times New Roman"/>
          <w:sz w:val="24"/>
          <w:szCs w:val="24"/>
        </w:rPr>
      </w:pPr>
    </w:p>
    <w:p w:rsidR="00E71682" w:rsidRDefault="00E71682" w:rsidP="00E71682">
      <w:pPr>
        <w:pStyle w:val="ListParagraph"/>
        <w:numPr>
          <w:ilvl w:val="0"/>
          <w:numId w:val="1"/>
        </w:numPr>
        <w:tabs>
          <w:tab w:val="left" w:pos="720"/>
        </w:tabs>
        <w:ind w:left="720"/>
        <w:rPr>
          <w:rFonts w:ascii="Times New Roman" w:hAnsi="Times New Roman" w:cs="Times New Roman"/>
          <w:b/>
          <w:sz w:val="24"/>
          <w:szCs w:val="24"/>
        </w:rPr>
      </w:pPr>
      <w:r>
        <w:rPr>
          <w:rFonts w:ascii="Times New Roman" w:hAnsi="Times New Roman" w:cs="Times New Roman"/>
          <w:b/>
          <w:sz w:val="24"/>
          <w:szCs w:val="24"/>
        </w:rPr>
        <w:lastRenderedPageBreak/>
        <w:t>SUMMARY OF THE TOPIC</w:t>
      </w:r>
      <w:r w:rsidR="00BB41EA">
        <w:rPr>
          <w:rFonts w:ascii="Times New Roman" w:hAnsi="Times New Roman" w:cs="Times New Roman"/>
          <w:b/>
          <w:sz w:val="24"/>
          <w:szCs w:val="24"/>
        </w:rPr>
        <w:t>S</w:t>
      </w:r>
    </w:p>
    <w:p w:rsidR="00E71682" w:rsidRDefault="00972A6A" w:rsidP="00E71682">
      <w:pPr>
        <w:pStyle w:val="ListParagraph"/>
        <w:rPr>
          <w:rFonts w:ascii="Times New Roman" w:hAnsi="Times New Roman" w:cs="Times New Roman"/>
          <w:b/>
          <w:sz w:val="24"/>
          <w:szCs w:val="24"/>
        </w:rPr>
      </w:pPr>
      <w:r>
        <w:rPr>
          <w:rFonts w:ascii="Times New Roman" w:hAnsi="Times New Roman" w:cs="Times New Roman"/>
          <w:noProof/>
          <w:szCs w:val="24"/>
          <w:lang w:val="en-PH" w:eastAsia="en-PH"/>
        </w:rPr>
        <mc:AlternateContent>
          <mc:Choice Requires="wps">
            <w:drawing>
              <wp:anchor distT="0" distB="0" distL="114300" distR="114300" simplePos="0" relativeHeight="251660288" behindDoc="0" locked="0" layoutInCell="1" allowOverlap="1" wp14:anchorId="57D07611" wp14:editId="734E3FAB">
                <wp:simplePos x="0" y="0"/>
                <wp:positionH relativeFrom="column">
                  <wp:posOffset>34506</wp:posOffset>
                </wp:positionH>
                <wp:positionV relativeFrom="paragraph">
                  <wp:posOffset>178266</wp:posOffset>
                </wp:positionV>
                <wp:extent cx="6081502" cy="10248181"/>
                <wp:effectExtent l="0" t="0" r="14605" b="20320"/>
                <wp:wrapNone/>
                <wp:docPr id="2" name="Rectangle 2"/>
                <wp:cNvGraphicFramePr/>
                <a:graphic xmlns:a="http://schemas.openxmlformats.org/drawingml/2006/main">
                  <a:graphicData uri="http://schemas.microsoft.com/office/word/2010/wordprocessingShape">
                    <wps:wsp>
                      <wps:cNvSpPr/>
                      <wps:spPr>
                        <a:xfrm>
                          <a:off x="0" y="0"/>
                          <a:ext cx="6081502" cy="10248181"/>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295F0" id="Rectangle 2" o:spid="_x0000_s1026" style="position:absolute;margin-left:2.7pt;margin-top:14.05pt;width:478.85pt;height:80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" filled="f" strokecolor="#243f60 [1604]" strokeweight="2pt"/>
            </w:pict>
          </mc:Fallback>
        </mc:AlternateContent>
      </w:r>
    </w:p>
    <w:p w:rsidR="00011F45" w:rsidRDefault="00BB41EA" w:rsidP="00011F45">
      <w:pPr>
        <w:pStyle w:val="ListParagraph"/>
        <w:rPr>
          <w:rFonts w:ascii="Times New Roman" w:hAnsi="Times New Roman" w:cs="Times New Roman"/>
          <w:szCs w:val="24"/>
        </w:rPr>
      </w:pPr>
      <w:r>
        <w:rPr>
          <w:rFonts w:ascii="Times New Roman" w:hAnsi="Times New Roman" w:cs="Times New Roman"/>
          <w:szCs w:val="24"/>
        </w:rPr>
        <w:t>Topic 1: ICT and Assessment</w:t>
      </w:r>
    </w:p>
    <w:p w:rsidR="00BA12EA" w:rsidRDefault="009E6D92" w:rsidP="0079037F">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ab/>
      </w:r>
      <w:r w:rsidR="00BA12EA">
        <w:rPr>
          <w:rFonts w:ascii="Times New Roman" w:hAnsi="Times New Roman" w:cs="Times New Roman"/>
          <w:sz w:val="24"/>
          <w:szCs w:val="24"/>
        </w:rPr>
        <w:t>Assessment is the process of identifying, gathering and interpreting information about students’ learning. It gathers evidence of students’ performance over a period of time to determine learning and mastery of skills. Such evidence of learning can take the forms of dialogue record, journals, written work, portfolios, tests and other learning tasks. The overall goal of assessment is to improve student learning and provide students, parents, and teachers with reliable information regarding student progress and extent of attainment of the expected learning outcomes. As basis, assessment uses the levels of achievement and standards required for the curricular goals appropriate for the grade or year level. Assessment results show the more permanent learning and clearer picture of the student’s ability.</w:t>
      </w:r>
    </w:p>
    <w:p w:rsidR="00CF5532" w:rsidRDefault="00CF5532" w:rsidP="0079037F">
      <w:pPr>
        <w:pStyle w:val="ListParagraph"/>
        <w:spacing w:line="240" w:lineRule="auto"/>
        <w:jc w:val="both"/>
        <w:rPr>
          <w:rFonts w:ascii="Times New Roman" w:hAnsi="Times New Roman" w:cs="Times New Roman"/>
          <w:sz w:val="24"/>
          <w:szCs w:val="24"/>
        </w:rPr>
      </w:pPr>
    </w:p>
    <w:p w:rsidR="00CF5532" w:rsidRDefault="00CF5532" w:rsidP="0079037F">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Assessment works best when its purpose is clear. Without a clear purpose, it is difficult to design or plan assessment effectively and efficiently. In classrooms, teachers are expected to know the instructional goals and learning outcomes, which will inform how they will design and implement their assessment. In general, the purpose of classroom assessment may be classified in terms of the following: assessment of learning, assessment for learning, and assessment as learning.</w:t>
      </w:r>
    </w:p>
    <w:p w:rsidR="00CF5532" w:rsidRDefault="00CF5532" w:rsidP="0079037F">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The preposition </w:t>
      </w:r>
      <w:proofErr w:type="gramStart"/>
      <w:r>
        <w:rPr>
          <w:rFonts w:ascii="Times New Roman" w:hAnsi="Times New Roman" w:cs="Times New Roman"/>
          <w:sz w:val="24"/>
          <w:szCs w:val="24"/>
        </w:rPr>
        <w:t>“ for</w:t>
      </w:r>
      <w:proofErr w:type="gramEnd"/>
      <w:r>
        <w:rPr>
          <w:rFonts w:ascii="Times New Roman" w:hAnsi="Times New Roman" w:cs="Times New Roman"/>
          <w:sz w:val="24"/>
          <w:szCs w:val="24"/>
        </w:rPr>
        <w:t xml:space="preserve">” in assessment FOR learning implies that assessment is done to improve and ensure learning. This is referred to as </w:t>
      </w:r>
      <w:proofErr w:type="spellStart"/>
      <w:r>
        <w:rPr>
          <w:rFonts w:ascii="Times New Roman" w:hAnsi="Times New Roman" w:cs="Times New Roman"/>
          <w:sz w:val="24"/>
          <w:szCs w:val="24"/>
        </w:rPr>
        <w:t>FORmative</w:t>
      </w:r>
      <w:proofErr w:type="spellEnd"/>
      <w:r>
        <w:rPr>
          <w:rFonts w:ascii="Times New Roman" w:hAnsi="Times New Roman" w:cs="Times New Roman"/>
          <w:sz w:val="24"/>
          <w:szCs w:val="24"/>
        </w:rPr>
        <w:t xml:space="preserve"> assessment, assessment that is given while the teacher is in the process of student formation (learning). It ensures that learning is going on while teacher is in the process of teaching.  It also includes the pretest and the posttest that a teacher gives to ensure learning. </w:t>
      </w:r>
    </w:p>
    <w:p w:rsidR="00CF5532" w:rsidRDefault="00CF5532" w:rsidP="0079037F">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ab/>
        <w:t>In assessment FOR learning, teachers use assessment results to improve and adjust their teaching. It means teachers use their student’s knowledge, understanding and skills to improve their teaching. It occurs throughout the teaching and learning process to clarify and ensure student learning and understanding.</w:t>
      </w:r>
    </w:p>
    <w:p w:rsidR="00CF5532" w:rsidRDefault="00CF5532" w:rsidP="0079037F">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ab/>
        <w:t>Assessment OF learning is usually given at the end of a unit, grading period or a term like a semester. It is meant to assess learning for grading purposes. It is referred to as summative assessment. The effectiveness of summative assessment depends on the validity and reliability of the assessment activity and tools.</w:t>
      </w:r>
    </w:p>
    <w:p w:rsidR="00CF5532" w:rsidRDefault="00CF5532" w:rsidP="0079037F">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ab/>
        <w:t>Assessment AS learning is associated with self-assessment. As the term implies, assessment by itself is already a form of learning for the students. As they engaged in self-</w:t>
      </w:r>
      <w:proofErr w:type="gramStart"/>
      <w:r>
        <w:rPr>
          <w:rFonts w:ascii="Times New Roman" w:hAnsi="Times New Roman" w:cs="Times New Roman"/>
          <w:sz w:val="24"/>
          <w:szCs w:val="24"/>
        </w:rPr>
        <w:t>assessment ,</w:t>
      </w:r>
      <w:proofErr w:type="gramEnd"/>
      <w:r>
        <w:rPr>
          <w:rFonts w:ascii="Times New Roman" w:hAnsi="Times New Roman" w:cs="Times New Roman"/>
          <w:sz w:val="24"/>
          <w:szCs w:val="24"/>
        </w:rPr>
        <w:t xml:space="preserve"> they learn about themselves as learners and become aware of how they learn. Students set their targets, actively monitor and evaluate their own learning in relation to their set target. As a consequence, they become self-directed or independent learners.</w:t>
      </w:r>
    </w:p>
    <w:p w:rsidR="00CF5532" w:rsidRDefault="00CF5532" w:rsidP="0079037F">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ab/>
        <w:t xml:space="preserve">The alignment is easier if teachers have clear purpose on why they are performing the assessment. Typically, teachers use classroom assessment for assessment </w:t>
      </w:r>
      <w:r w:rsidRPr="00261AA4">
        <w:rPr>
          <w:rFonts w:ascii="Times New Roman" w:hAnsi="Times New Roman" w:cs="Times New Roman"/>
          <w:b/>
          <w:i/>
          <w:sz w:val="24"/>
          <w:szCs w:val="24"/>
        </w:rPr>
        <w:t>of</w:t>
      </w:r>
      <w:r>
        <w:rPr>
          <w:rFonts w:ascii="Times New Roman" w:hAnsi="Times New Roman" w:cs="Times New Roman"/>
          <w:sz w:val="24"/>
          <w:szCs w:val="24"/>
        </w:rPr>
        <w:t xml:space="preserve"> learning more than assessment for learning and assessment as learning. Ideally, however, all three purposes of classroom assessment must be used and understood including knowing when and how to use them. The specific purpose of an assessment depends on teacher’s objectives in collecting and evaluating assessment data from learners. More specific objectives for assessing student learning are </w:t>
      </w:r>
      <w:proofErr w:type="gramStart"/>
      <w:r>
        <w:rPr>
          <w:rFonts w:ascii="Times New Roman" w:hAnsi="Times New Roman" w:cs="Times New Roman"/>
          <w:sz w:val="24"/>
          <w:szCs w:val="24"/>
        </w:rPr>
        <w:t>congruent  to</w:t>
      </w:r>
      <w:proofErr w:type="gramEnd"/>
      <w:r>
        <w:rPr>
          <w:rFonts w:ascii="Times New Roman" w:hAnsi="Times New Roman" w:cs="Times New Roman"/>
          <w:sz w:val="24"/>
          <w:szCs w:val="24"/>
        </w:rPr>
        <w:t xml:space="preserve"> the following roles of classroom assessment in the teaching-learning process: formative, diagnostic, evaluative, facilitative, and motivational.</w:t>
      </w:r>
    </w:p>
    <w:p w:rsidR="00BA12EA" w:rsidRDefault="00BA12EA" w:rsidP="00BA12EA">
      <w:pPr>
        <w:pStyle w:val="ListParagraph"/>
        <w:ind w:left="1080"/>
        <w:jc w:val="both"/>
        <w:rPr>
          <w:rFonts w:ascii="Times New Roman" w:hAnsi="Times New Roman" w:cs="Times New Roman"/>
          <w:sz w:val="24"/>
          <w:szCs w:val="24"/>
        </w:rPr>
      </w:pPr>
    </w:p>
    <w:p w:rsidR="00BB41EA" w:rsidRDefault="00CF5532" w:rsidP="00CF5532">
      <w:pPr>
        <w:pStyle w:val="ListParagraph"/>
        <w:ind w:firstLine="360"/>
        <w:jc w:val="both"/>
        <w:rPr>
          <w:rFonts w:ascii="Times New Roman" w:hAnsi="Times New Roman" w:cs="Times New Roman"/>
          <w:sz w:val="24"/>
          <w:szCs w:val="24"/>
        </w:rPr>
      </w:pPr>
      <w:r>
        <w:rPr>
          <w:rFonts w:ascii="Times New Roman" w:hAnsi="Times New Roman" w:cs="Times New Roman"/>
          <w:sz w:val="24"/>
          <w:szCs w:val="24"/>
        </w:rPr>
        <w:t xml:space="preserve">Assessment methods can be classified as </w:t>
      </w:r>
      <w:r w:rsidRPr="00BB41EA">
        <w:rPr>
          <w:rFonts w:ascii="Times New Roman" w:hAnsi="Times New Roman" w:cs="Times New Roman"/>
          <w:b/>
          <w:sz w:val="24"/>
          <w:szCs w:val="24"/>
        </w:rPr>
        <w:t>traditional and authentic</w:t>
      </w:r>
      <w:r>
        <w:rPr>
          <w:rFonts w:ascii="Times New Roman" w:hAnsi="Times New Roman" w:cs="Times New Roman"/>
          <w:sz w:val="24"/>
          <w:szCs w:val="24"/>
        </w:rPr>
        <w:t>. Traditional assessment method refers to the usual paper-and-pencil test</w:t>
      </w:r>
      <w:r w:rsidR="00BB41EA">
        <w:rPr>
          <w:rFonts w:ascii="Times New Roman" w:hAnsi="Times New Roman" w:cs="Times New Roman"/>
          <w:sz w:val="24"/>
          <w:szCs w:val="24"/>
        </w:rPr>
        <w:t xml:space="preserve">. Traditional assessment method assesses learning in the cognitive domain (Bloom) or declarative knowledge (Kendall and </w:t>
      </w:r>
      <w:proofErr w:type="spellStart"/>
      <w:r w:rsidR="00BB41EA">
        <w:rPr>
          <w:rFonts w:ascii="Times New Roman" w:hAnsi="Times New Roman" w:cs="Times New Roman"/>
          <w:sz w:val="24"/>
          <w:szCs w:val="24"/>
        </w:rPr>
        <w:t>Marzano</w:t>
      </w:r>
      <w:proofErr w:type="spellEnd"/>
      <w:r w:rsidR="00BB41EA">
        <w:rPr>
          <w:rFonts w:ascii="Times New Roman" w:hAnsi="Times New Roman" w:cs="Times New Roman"/>
          <w:sz w:val="24"/>
          <w:szCs w:val="24"/>
        </w:rPr>
        <w:t>). These methods cannot assess the psychomotor and affective learning of the students. Learning proven by a product and by a performance cannot be measured by a paper-and-pencil test.</w:t>
      </w:r>
    </w:p>
    <w:p w:rsidR="00BB41EA" w:rsidRDefault="00BB41EA" w:rsidP="00CF5532">
      <w:pPr>
        <w:pStyle w:val="ListParagraph"/>
        <w:ind w:firstLine="360"/>
        <w:jc w:val="both"/>
        <w:rPr>
          <w:rFonts w:ascii="Times New Roman" w:hAnsi="Times New Roman" w:cs="Times New Roman"/>
          <w:sz w:val="24"/>
          <w:szCs w:val="24"/>
        </w:rPr>
      </w:pPr>
    </w:p>
    <w:p w:rsidR="00BA12EA" w:rsidRDefault="00BB41EA" w:rsidP="00CF5532">
      <w:pPr>
        <w:pStyle w:val="ListParagraph"/>
        <w:ind w:firstLine="360"/>
        <w:jc w:val="both"/>
        <w:rPr>
          <w:rFonts w:ascii="Times New Roman" w:hAnsi="Times New Roman" w:cs="Times New Roman"/>
          <w:sz w:val="24"/>
          <w:szCs w:val="24"/>
        </w:rPr>
      </w:pPr>
      <w:r>
        <w:rPr>
          <w:rFonts w:ascii="Times New Roman" w:hAnsi="Times New Roman" w:cs="Times New Roman"/>
          <w:sz w:val="24"/>
          <w:szCs w:val="24"/>
        </w:rPr>
        <w:t xml:space="preserve"> Meanwhile,</w:t>
      </w:r>
      <w:r w:rsidR="00CF5532">
        <w:rPr>
          <w:rFonts w:ascii="Times New Roman" w:hAnsi="Times New Roman" w:cs="Times New Roman"/>
          <w:sz w:val="24"/>
          <w:szCs w:val="24"/>
        </w:rPr>
        <w:t xml:space="preserve"> authentic assessment refers to non-paper-and pencil tests. Authentic assessment </w:t>
      </w:r>
      <w:r>
        <w:rPr>
          <w:rFonts w:ascii="Times New Roman" w:hAnsi="Times New Roman" w:cs="Times New Roman"/>
          <w:sz w:val="24"/>
          <w:szCs w:val="24"/>
        </w:rPr>
        <w:t xml:space="preserve">is </w:t>
      </w:r>
      <w:r w:rsidR="00CF5532">
        <w:rPr>
          <w:rFonts w:ascii="Times New Roman" w:hAnsi="Times New Roman" w:cs="Times New Roman"/>
          <w:sz w:val="24"/>
          <w:szCs w:val="24"/>
        </w:rPr>
        <w:t xml:space="preserve">also called alternative assessment. This requires the student to demonstrate </w:t>
      </w:r>
      <w:r w:rsidR="00CF5532">
        <w:rPr>
          <w:rFonts w:ascii="Times New Roman" w:hAnsi="Times New Roman" w:cs="Times New Roman"/>
          <w:sz w:val="24"/>
          <w:szCs w:val="24"/>
        </w:rPr>
        <w:lastRenderedPageBreak/>
        <w:t>what have been learned by either a product or a performance</w:t>
      </w:r>
      <w:r>
        <w:rPr>
          <w:rFonts w:ascii="Times New Roman" w:hAnsi="Times New Roman" w:cs="Times New Roman"/>
          <w:sz w:val="24"/>
          <w:szCs w:val="24"/>
        </w:rPr>
        <w:t>.  It describes a multiple forms of assessment that reflect student learning, achievement, motivation, and attitudes on instructionally relevant classroom activities.</w:t>
      </w:r>
      <w:r w:rsidR="00CF5532">
        <w:rPr>
          <w:rFonts w:ascii="Times New Roman" w:hAnsi="Times New Roman" w:cs="Times New Roman"/>
          <w:sz w:val="24"/>
          <w:szCs w:val="24"/>
        </w:rPr>
        <w:t xml:space="preserve"> </w:t>
      </w:r>
    </w:p>
    <w:p w:rsidR="00BA12EA" w:rsidRDefault="00BA12EA" w:rsidP="00BA12EA">
      <w:pPr>
        <w:pStyle w:val="ListParagraph"/>
        <w:ind w:left="1080"/>
        <w:jc w:val="both"/>
        <w:rPr>
          <w:rFonts w:ascii="Times New Roman" w:hAnsi="Times New Roman" w:cs="Times New Roman"/>
          <w:sz w:val="24"/>
          <w:szCs w:val="24"/>
        </w:rPr>
      </w:pPr>
    </w:p>
    <w:p w:rsidR="00BA12EA" w:rsidRDefault="00BA12EA" w:rsidP="00BA12EA">
      <w:pPr>
        <w:pStyle w:val="ListParagraph"/>
        <w:ind w:left="1080"/>
        <w:jc w:val="both"/>
        <w:rPr>
          <w:rFonts w:ascii="Times New Roman" w:hAnsi="Times New Roman" w:cs="Times New Roman"/>
          <w:sz w:val="24"/>
          <w:szCs w:val="24"/>
        </w:rPr>
      </w:pPr>
    </w:p>
    <w:p w:rsidR="00BA12EA" w:rsidRDefault="00BB41EA" w:rsidP="0079037F">
      <w:pPr>
        <w:pStyle w:val="ListParagraph"/>
        <w:ind w:firstLine="360"/>
        <w:jc w:val="both"/>
        <w:rPr>
          <w:rFonts w:ascii="Times New Roman" w:hAnsi="Times New Roman" w:cs="Times New Roman"/>
          <w:sz w:val="24"/>
          <w:szCs w:val="24"/>
        </w:rPr>
      </w:pPr>
      <w:r>
        <w:rPr>
          <w:rFonts w:ascii="Times New Roman" w:hAnsi="Times New Roman" w:cs="Times New Roman"/>
          <w:sz w:val="24"/>
          <w:szCs w:val="24"/>
        </w:rPr>
        <w:t>The use of ICT in assessment is very helpful to teachers because student’s information and results of examination can be recorded an</w:t>
      </w:r>
      <w:r w:rsidR="00B53A55">
        <w:rPr>
          <w:rFonts w:ascii="Times New Roman" w:hAnsi="Times New Roman" w:cs="Times New Roman"/>
          <w:sz w:val="24"/>
          <w:szCs w:val="24"/>
        </w:rPr>
        <w:t>d</w:t>
      </w:r>
      <w:r>
        <w:rPr>
          <w:rFonts w:ascii="Times New Roman" w:hAnsi="Times New Roman" w:cs="Times New Roman"/>
          <w:sz w:val="24"/>
          <w:szCs w:val="24"/>
        </w:rPr>
        <w:t xml:space="preserve"> </w:t>
      </w:r>
      <w:r w:rsidR="00B53A55">
        <w:rPr>
          <w:rFonts w:ascii="Times New Roman" w:hAnsi="Times New Roman" w:cs="Times New Roman"/>
          <w:sz w:val="24"/>
          <w:szCs w:val="24"/>
        </w:rPr>
        <w:t>stored</w:t>
      </w:r>
      <w:r>
        <w:rPr>
          <w:rFonts w:ascii="Times New Roman" w:hAnsi="Times New Roman" w:cs="Times New Roman"/>
          <w:sz w:val="24"/>
          <w:szCs w:val="24"/>
        </w:rPr>
        <w:t xml:space="preserve"> and can easily be retrieved. With the use of ICT, the teachers can right away give feedback to students on the results of assessment. According to Sindhu (2013), the use of technology in educatio</w:t>
      </w:r>
      <w:r w:rsidR="00B53A55">
        <w:rPr>
          <w:rFonts w:ascii="Times New Roman" w:hAnsi="Times New Roman" w:cs="Times New Roman"/>
          <w:sz w:val="24"/>
          <w:szCs w:val="24"/>
        </w:rPr>
        <w:t>nal assessment as an innovation</w:t>
      </w:r>
      <w:r>
        <w:rPr>
          <w:rFonts w:ascii="Times New Roman" w:hAnsi="Times New Roman" w:cs="Times New Roman"/>
          <w:sz w:val="24"/>
          <w:szCs w:val="24"/>
        </w:rPr>
        <w:t xml:space="preserve"> and support for teaching and learning is essential to improve instruction and increase performance.</w:t>
      </w:r>
    </w:p>
    <w:p w:rsidR="00B53A55" w:rsidRDefault="00B53A55" w:rsidP="00BA12EA">
      <w:pPr>
        <w:pStyle w:val="ListParagraph"/>
        <w:ind w:left="1080"/>
        <w:jc w:val="both"/>
        <w:rPr>
          <w:rFonts w:ascii="Times New Roman" w:hAnsi="Times New Roman" w:cs="Times New Roman"/>
          <w:sz w:val="24"/>
          <w:szCs w:val="24"/>
        </w:rPr>
      </w:pPr>
    </w:p>
    <w:p w:rsidR="00B53A55" w:rsidRDefault="00B53A55" w:rsidP="0079037F">
      <w:pPr>
        <w:pStyle w:val="ListParagraph"/>
        <w:ind w:firstLine="360"/>
        <w:jc w:val="both"/>
        <w:rPr>
          <w:rFonts w:ascii="Times New Roman" w:hAnsi="Times New Roman" w:cs="Times New Roman"/>
          <w:sz w:val="24"/>
          <w:szCs w:val="24"/>
        </w:rPr>
      </w:pPr>
      <w:r>
        <w:rPr>
          <w:rFonts w:ascii="Times New Roman" w:hAnsi="Times New Roman" w:cs="Times New Roman"/>
          <w:sz w:val="24"/>
          <w:szCs w:val="24"/>
        </w:rPr>
        <w:t xml:space="preserve">There are many freeware where the teachers can create quizzes and evaluate learning electronically. Online examination systems are efficient to evaluate student’s learning because a fully automated system can saves time and gives fast results. This gives a high level of transparency as opposed to the traditional method or remote method. Some of the major advantages of </w:t>
      </w:r>
      <w:proofErr w:type="gramStart"/>
      <w:r>
        <w:rPr>
          <w:rFonts w:ascii="Times New Roman" w:hAnsi="Times New Roman" w:cs="Times New Roman"/>
          <w:sz w:val="24"/>
          <w:szCs w:val="24"/>
        </w:rPr>
        <w:t>Online</w:t>
      </w:r>
      <w:proofErr w:type="gramEnd"/>
      <w:r>
        <w:rPr>
          <w:rFonts w:ascii="Times New Roman" w:hAnsi="Times New Roman" w:cs="Times New Roman"/>
          <w:sz w:val="24"/>
          <w:szCs w:val="24"/>
        </w:rPr>
        <w:t xml:space="preserve"> examination systems are 1) accessibility and flexibility; 2) time management; 3) save cost and 4) statistical analysis. Security and confidentiality must be considered. </w:t>
      </w:r>
    </w:p>
    <w:p w:rsidR="00BA12EA" w:rsidRDefault="00BA12EA" w:rsidP="00BA12EA">
      <w:pPr>
        <w:pStyle w:val="ListParagraph"/>
        <w:ind w:left="1080"/>
        <w:jc w:val="both"/>
        <w:rPr>
          <w:rFonts w:ascii="Times New Roman" w:hAnsi="Times New Roman" w:cs="Times New Roman"/>
          <w:sz w:val="24"/>
          <w:szCs w:val="24"/>
        </w:rPr>
      </w:pPr>
    </w:p>
    <w:p w:rsidR="00BA12EA" w:rsidRDefault="00BA12EA" w:rsidP="00BA12EA">
      <w:pPr>
        <w:pStyle w:val="ListParagraph"/>
        <w:ind w:left="1080"/>
        <w:jc w:val="both"/>
        <w:rPr>
          <w:rFonts w:ascii="Times New Roman" w:hAnsi="Times New Roman" w:cs="Times New Roman"/>
          <w:sz w:val="24"/>
          <w:szCs w:val="24"/>
        </w:rPr>
      </w:pPr>
    </w:p>
    <w:p w:rsidR="00BA12EA" w:rsidRDefault="00DD43B0" w:rsidP="0079037F">
      <w:pPr>
        <w:pStyle w:val="ListParagraph"/>
        <w:ind w:firstLine="360"/>
        <w:jc w:val="both"/>
        <w:rPr>
          <w:rFonts w:ascii="Times New Roman" w:hAnsi="Times New Roman" w:cs="Times New Roman"/>
          <w:sz w:val="24"/>
          <w:szCs w:val="24"/>
        </w:rPr>
      </w:pPr>
      <w:r>
        <w:rPr>
          <w:rFonts w:ascii="Times New Roman" w:hAnsi="Times New Roman" w:cs="Times New Roman"/>
          <w:sz w:val="24"/>
          <w:szCs w:val="24"/>
        </w:rPr>
        <w:t>The 21</w:t>
      </w:r>
      <w:r w:rsidRPr="00DD43B0">
        <w:rPr>
          <w:rFonts w:ascii="Times New Roman" w:hAnsi="Times New Roman" w:cs="Times New Roman"/>
          <w:sz w:val="24"/>
          <w:szCs w:val="24"/>
          <w:vertAlign w:val="superscript"/>
        </w:rPr>
        <w:t>st</w:t>
      </w:r>
      <w:r>
        <w:rPr>
          <w:rFonts w:ascii="Times New Roman" w:hAnsi="Times New Roman" w:cs="Times New Roman"/>
          <w:sz w:val="24"/>
          <w:szCs w:val="24"/>
        </w:rPr>
        <w:t xml:space="preserve"> century assessment includes: 1) utilizing multiple measures of assessment, 2) increasing the use of technology, 3) focus on the growth and development of the learner and 4) differentiating the roles and responsibilities of the teachers, administrators and other stakeholders. Assessment of learning should not be limited to paper-and-pencil test or the traditional method. Students must be taught how to apply their learning in school to the practical and intellectual tasks in their everyday lives.</w:t>
      </w:r>
      <w:r w:rsidR="0079037F">
        <w:rPr>
          <w:rFonts w:ascii="Times New Roman" w:hAnsi="Times New Roman" w:cs="Times New Roman"/>
          <w:sz w:val="24"/>
          <w:szCs w:val="24"/>
        </w:rPr>
        <w:t xml:space="preserve"> </w:t>
      </w:r>
    </w:p>
    <w:p w:rsidR="00BA12EA" w:rsidRDefault="00BA12EA" w:rsidP="00BA12EA">
      <w:pPr>
        <w:pStyle w:val="ListParagraph"/>
        <w:ind w:left="1080"/>
        <w:jc w:val="both"/>
        <w:rPr>
          <w:rFonts w:ascii="Times New Roman" w:hAnsi="Times New Roman" w:cs="Times New Roman"/>
          <w:sz w:val="24"/>
          <w:szCs w:val="24"/>
        </w:rPr>
      </w:pPr>
    </w:p>
    <w:p w:rsidR="00BA12EA" w:rsidRDefault="00BA12EA" w:rsidP="00BA12EA">
      <w:pPr>
        <w:pStyle w:val="ListParagraph"/>
        <w:ind w:left="1080"/>
        <w:jc w:val="both"/>
        <w:rPr>
          <w:rFonts w:ascii="Times New Roman" w:hAnsi="Times New Roman" w:cs="Times New Roman"/>
          <w:sz w:val="24"/>
          <w:szCs w:val="24"/>
        </w:rPr>
      </w:pPr>
    </w:p>
    <w:p w:rsidR="00BA12EA" w:rsidRDefault="0079037F" w:rsidP="00BA12EA">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TOPIC 2: </w:t>
      </w:r>
      <w:r w:rsidR="00821717">
        <w:rPr>
          <w:rFonts w:ascii="Times New Roman" w:hAnsi="Times New Roman" w:cs="Times New Roman"/>
          <w:sz w:val="24"/>
          <w:szCs w:val="24"/>
        </w:rPr>
        <w:t>Criteria in Choosing Appropriate Assessment Tools</w:t>
      </w:r>
    </w:p>
    <w:p w:rsidR="00821717" w:rsidRDefault="00821717" w:rsidP="00BA12EA">
      <w:pPr>
        <w:pStyle w:val="ListParagraph"/>
        <w:ind w:left="1080"/>
        <w:jc w:val="both"/>
        <w:rPr>
          <w:rFonts w:ascii="Times New Roman" w:hAnsi="Times New Roman" w:cs="Times New Roman"/>
          <w:sz w:val="24"/>
          <w:szCs w:val="24"/>
        </w:rPr>
      </w:pPr>
    </w:p>
    <w:p w:rsidR="00821717" w:rsidRDefault="00A56820" w:rsidP="00821717">
      <w:pPr>
        <w:pStyle w:val="ListParagraph"/>
        <w:ind w:firstLine="360"/>
        <w:jc w:val="both"/>
        <w:rPr>
          <w:rFonts w:ascii="Times New Roman" w:hAnsi="Times New Roman" w:cs="Times New Roman"/>
          <w:sz w:val="24"/>
          <w:szCs w:val="24"/>
        </w:rPr>
      </w:pPr>
      <w:r>
        <w:rPr>
          <w:rFonts w:ascii="Times New Roman" w:hAnsi="Times New Roman" w:cs="Times New Roman"/>
          <w:sz w:val="24"/>
          <w:szCs w:val="24"/>
        </w:rPr>
        <w:t xml:space="preserve">Teachers need to select tools to assess student achievement in the target outcome (s). Since student learning styles vary widely, their strengths and challenges vary as well. Teachers, therefore need to consider this variation as they select an assessment tool. </w:t>
      </w:r>
    </w:p>
    <w:p w:rsidR="00821717" w:rsidRDefault="00821717" w:rsidP="00821717">
      <w:pPr>
        <w:pStyle w:val="ListParagraph"/>
        <w:ind w:firstLine="360"/>
        <w:jc w:val="both"/>
        <w:rPr>
          <w:rFonts w:ascii="Times New Roman" w:hAnsi="Times New Roman" w:cs="Times New Roman"/>
          <w:sz w:val="24"/>
          <w:szCs w:val="24"/>
        </w:rPr>
      </w:pPr>
    </w:p>
    <w:p w:rsidR="00821717" w:rsidRDefault="00821717" w:rsidP="00821717">
      <w:pPr>
        <w:pStyle w:val="ListParagraph"/>
        <w:ind w:firstLine="360"/>
        <w:jc w:val="both"/>
        <w:rPr>
          <w:rFonts w:ascii="Times New Roman" w:hAnsi="Times New Roman" w:cs="Times New Roman"/>
          <w:sz w:val="24"/>
          <w:szCs w:val="24"/>
        </w:rPr>
      </w:pPr>
      <w:r>
        <w:rPr>
          <w:rFonts w:ascii="Times New Roman" w:hAnsi="Times New Roman" w:cs="Times New Roman"/>
          <w:sz w:val="24"/>
          <w:szCs w:val="24"/>
        </w:rPr>
        <w:t xml:space="preserve">One of the challenges for beginning teachers is to select and use appropriate assessment techniques suited to the learners’ needs. </w:t>
      </w:r>
      <w:r w:rsidR="00A56820">
        <w:rPr>
          <w:rFonts w:ascii="Times New Roman" w:hAnsi="Times New Roman" w:cs="Times New Roman"/>
          <w:sz w:val="24"/>
          <w:szCs w:val="24"/>
        </w:rPr>
        <w:t>The following may be considered in choosing appropriate assessment tools: 1) goals of assessmen</w:t>
      </w:r>
      <w:r w:rsidR="00866578">
        <w:rPr>
          <w:rFonts w:ascii="Times New Roman" w:hAnsi="Times New Roman" w:cs="Times New Roman"/>
          <w:sz w:val="24"/>
          <w:szCs w:val="24"/>
        </w:rPr>
        <w:t>t, 2) methods of assessment</w:t>
      </w:r>
      <w:r>
        <w:rPr>
          <w:rFonts w:ascii="Times New Roman" w:hAnsi="Times New Roman" w:cs="Times New Roman"/>
          <w:sz w:val="24"/>
          <w:szCs w:val="24"/>
        </w:rPr>
        <w:t xml:space="preserve"> either direct method </w:t>
      </w:r>
      <w:proofErr w:type="gramStart"/>
      <w:r>
        <w:rPr>
          <w:rFonts w:ascii="Times New Roman" w:hAnsi="Times New Roman" w:cs="Times New Roman"/>
          <w:sz w:val="24"/>
          <w:szCs w:val="24"/>
        </w:rPr>
        <w:t>( examinations</w:t>
      </w:r>
      <w:proofErr w:type="gramEnd"/>
      <w:r>
        <w:rPr>
          <w:rFonts w:ascii="Times New Roman" w:hAnsi="Times New Roman" w:cs="Times New Roman"/>
          <w:sz w:val="24"/>
          <w:szCs w:val="24"/>
        </w:rPr>
        <w:t xml:space="preserve">, written assignments, oral presentations and performances, internship supervisor’s ratings of student skills) or indirect method (student satisfaction survey, surveys of student and alumni, exit interview with graduating students, student participation rates, reflective essay) </w:t>
      </w:r>
      <w:r w:rsidR="00866578">
        <w:rPr>
          <w:rFonts w:ascii="Times New Roman" w:hAnsi="Times New Roman" w:cs="Times New Roman"/>
          <w:sz w:val="24"/>
          <w:szCs w:val="24"/>
        </w:rPr>
        <w:t xml:space="preserve">, and 3) the interval in giving assessment. </w:t>
      </w:r>
    </w:p>
    <w:p w:rsidR="00821717" w:rsidRDefault="00821717" w:rsidP="00821717">
      <w:pPr>
        <w:pStyle w:val="ListParagraph"/>
        <w:ind w:firstLine="360"/>
        <w:jc w:val="both"/>
        <w:rPr>
          <w:rFonts w:ascii="Times New Roman" w:hAnsi="Times New Roman" w:cs="Times New Roman"/>
          <w:sz w:val="24"/>
          <w:szCs w:val="24"/>
        </w:rPr>
      </w:pPr>
    </w:p>
    <w:p w:rsidR="00821717" w:rsidRDefault="00821717" w:rsidP="00BA12EA">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The following characteristics may be considered in the selection of appropriate assessment tools:</w:t>
      </w:r>
    </w:p>
    <w:p w:rsidR="00821717" w:rsidRDefault="00821717" w:rsidP="00821717">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Measure the desired level of performance</w:t>
      </w:r>
    </w:p>
    <w:p w:rsidR="00821717" w:rsidRDefault="00821717" w:rsidP="00821717">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Cost effective in terms of effort, time and money</w:t>
      </w:r>
    </w:p>
    <w:p w:rsidR="00821717" w:rsidRDefault="00821717" w:rsidP="00821717">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 xml:space="preserve">Useful </w:t>
      </w:r>
      <w:r w:rsidR="00A76A7A">
        <w:rPr>
          <w:rFonts w:ascii="Times New Roman" w:hAnsi="Times New Roman" w:cs="Times New Roman"/>
          <w:sz w:val="24"/>
          <w:szCs w:val="24"/>
        </w:rPr>
        <w:t>that will produce results that provide information that can be used in making decisions to improve student learning</w:t>
      </w:r>
    </w:p>
    <w:p w:rsidR="00A76A7A" w:rsidRDefault="00A76A7A" w:rsidP="00821717">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Reasonably accurate and truthful</w:t>
      </w:r>
    </w:p>
    <w:p w:rsidR="00A76A7A" w:rsidRDefault="00A76A7A" w:rsidP="00821717">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Dependable, consistent responses over time</w:t>
      </w:r>
    </w:p>
    <w:p w:rsidR="00A76A7A" w:rsidRDefault="00A76A7A" w:rsidP="00821717">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lastRenderedPageBreak/>
        <w:t>Evidence of being on-going, not once and done</w:t>
      </w:r>
    </w:p>
    <w:p w:rsidR="00A76A7A" w:rsidRDefault="00A76A7A" w:rsidP="00A76A7A">
      <w:pPr>
        <w:pStyle w:val="ListParagraph"/>
        <w:ind w:left="1440"/>
        <w:jc w:val="both"/>
        <w:rPr>
          <w:rFonts w:ascii="Times New Roman" w:hAnsi="Times New Roman" w:cs="Times New Roman"/>
          <w:sz w:val="24"/>
          <w:szCs w:val="24"/>
        </w:rPr>
      </w:pPr>
    </w:p>
    <w:p w:rsidR="00A76A7A" w:rsidRDefault="00A76A7A" w:rsidP="00A76A7A">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A </w:t>
      </w:r>
      <w:r w:rsidRPr="00A76A7A">
        <w:rPr>
          <w:rFonts w:ascii="Times New Roman" w:hAnsi="Times New Roman" w:cs="Times New Roman"/>
          <w:b/>
          <w:sz w:val="24"/>
          <w:szCs w:val="24"/>
        </w:rPr>
        <w:t>rubric</w:t>
      </w:r>
      <w:r>
        <w:rPr>
          <w:rFonts w:ascii="Times New Roman" w:hAnsi="Times New Roman" w:cs="Times New Roman"/>
          <w:sz w:val="24"/>
          <w:szCs w:val="24"/>
        </w:rPr>
        <w:t xml:space="preserve"> is a coherent set of criteria for students’ work that includes description of levels of performance quality on the criteria. Its main purpose of rubrics is to assess performance made evident in process and product. It also serves as a scoring guide that seeks to evaluate a student’s performance in many different tasks based on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full range of criteria rather than a single numerical score. Products and performances can be scored reliably on with the use of scoring rubrics. A rubric has two major parts: coherent sets of criteria and descriptions of levels of performance for these criteria. </w:t>
      </w:r>
    </w:p>
    <w:p w:rsidR="00A76A7A" w:rsidRDefault="00A76A7A" w:rsidP="00A76A7A">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There are two types: </w:t>
      </w:r>
      <w:r w:rsidRPr="00A76A7A">
        <w:rPr>
          <w:rFonts w:ascii="Times New Roman" w:hAnsi="Times New Roman" w:cs="Times New Roman"/>
          <w:b/>
          <w:sz w:val="24"/>
          <w:szCs w:val="24"/>
        </w:rPr>
        <w:t>analytic and holistic</w:t>
      </w:r>
      <w:r>
        <w:rPr>
          <w:rFonts w:ascii="Times New Roman" w:hAnsi="Times New Roman" w:cs="Times New Roman"/>
          <w:sz w:val="24"/>
          <w:szCs w:val="24"/>
        </w:rPr>
        <w:t>. In analytic rubric, each criterion is evaluated separately while in holistic, all criteria are evaluated simultaneously. Analytic is good for formative assessment and adaptable also to summative. In a holistic rubric, scoring is faster than analytic and good for summative assessment.</w:t>
      </w:r>
    </w:p>
    <w:p w:rsidR="00C7750B" w:rsidRDefault="00C7750B" w:rsidP="000A13D1">
      <w:pPr>
        <w:pStyle w:val="ListParagraph"/>
        <w:ind w:left="1080"/>
        <w:jc w:val="both"/>
        <w:rPr>
          <w:rFonts w:ascii="Times New Roman" w:hAnsi="Times New Roman" w:cs="Times New Roman"/>
        </w:rPr>
      </w:pPr>
    </w:p>
    <w:p w:rsidR="00A76A7A" w:rsidRPr="00A76A7A" w:rsidRDefault="00AD573F" w:rsidP="00AD573F">
      <w:pPr>
        <w:pStyle w:val="ListParagraph"/>
        <w:jc w:val="both"/>
        <w:rPr>
          <w:rFonts w:ascii="Times New Roman" w:hAnsi="Times New Roman" w:cs="Times New Roman"/>
          <w:sz w:val="24"/>
        </w:rPr>
      </w:pPr>
      <w:r>
        <w:rPr>
          <w:rFonts w:ascii="Times New Roman" w:hAnsi="Times New Roman" w:cs="Times New Roman"/>
          <w:sz w:val="24"/>
        </w:rPr>
        <w:tab/>
      </w:r>
      <w:r w:rsidR="00A76A7A">
        <w:rPr>
          <w:rFonts w:ascii="Times New Roman" w:hAnsi="Times New Roman" w:cs="Times New Roman"/>
          <w:sz w:val="24"/>
        </w:rPr>
        <w:t xml:space="preserve">An </w:t>
      </w:r>
      <w:r w:rsidR="00A76A7A" w:rsidRPr="00AD573F">
        <w:rPr>
          <w:rFonts w:ascii="Times New Roman" w:hAnsi="Times New Roman" w:cs="Times New Roman"/>
          <w:b/>
          <w:sz w:val="24"/>
        </w:rPr>
        <w:t>electronic portfolio</w:t>
      </w:r>
      <w:r w:rsidR="00A76A7A">
        <w:rPr>
          <w:rFonts w:ascii="Times New Roman" w:hAnsi="Times New Roman" w:cs="Times New Roman"/>
          <w:sz w:val="24"/>
        </w:rPr>
        <w:t xml:space="preserve"> which is also known as an </w:t>
      </w:r>
      <w:proofErr w:type="spellStart"/>
      <w:r w:rsidR="00A76A7A">
        <w:rPr>
          <w:rFonts w:ascii="Times New Roman" w:hAnsi="Times New Roman" w:cs="Times New Roman"/>
          <w:sz w:val="24"/>
        </w:rPr>
        <w:t>ePortfolio</w:t>
      </w:r>
      <w:proofErr w:type="spellEnd"/>
      <w:r w:rsidR="00A76A7A">
        <w:rPr>
          <w:rFonts w:ascii="Times New Roman" w:hAnsi="Times New Roman" w:cs="Times New Roman"/>
          <w:sz w:val="24"/>
        </w:rPr>
        <w:t>, digital portfolio, online portfolio is a collection of electronic evidence assembled and managed by a user, usually on the web. This includes input text, electronic files, images, multimedia, blog entries and hyperlinks.</w:t>
      </w:r>
      <w:r>
        <w:rPr>
          <w:rFonts w:ascii="Times New Roman" w:hAnsi="Times New Roman" w:cs="Times New Roman"/>
          <w:sz w:val="24"/>
        </w:rPr>
        <w:t xml:space="preserve"> These </w:t>
      </w:r>
      <w:proofErr w:type="spellStart"/>
      <w:r>
        <w:rPr>
          <w:rFonts w:ascii="Times New Roman" w:hAnsi="Times New Roman" w:cs="Times New Roman"/>
          <w:sz w:val="24"/>
        </w:rPr>
        <w:t>ePortfolio</w:t>
      </w:r>
      <w:proofErr w:type="spellEnd"/>
      <w:r>
        <w:rPr>
          <w:rFonts w:ascii="Times New Roman" w:hAnsi="Times New Roman" w:cs="Times New Roman"/>
          <w:sz w:val="24"/>
        </w:rPr>
        <w:t xml:space="preserve"> are both demonstrations of user’s abilities and platforms for self-expression. The following are type of </w:t>
      </w:r>
      <w:proofErr w:type="spellStart"/>
      <w:r>
        <w:rPr>
          <w:rFonts w:ascii="Times New Roman" w:hAnsi="Times New Roman" w:cs="Times New Roman"/>
          <w:sz w:val="24"/>
        </w:rPr>
        <w:t>ePortfolio</w:t>
      </w:r>
      <w:proofErr w:type="spellEnd"/>
      <w:r>
        <w:rPr>
          <w:rFonts w:ascii="Times New Roman" w:hAnsi="Times New Roman" w:cs="Times New Roman"/>
          <w:sz w:val="24"/>
        </w:rPr>
        <w:t xml:space="preserve">: Ideal </w:t>
      </w:r>
      <w:proofErr w:type="spellStart"/>
      <w:r>
        <w:rPr>
          <w:rFonts w:ascii="Times New Roman" w:hAnsi="Times New Roman" w:cs="Times New Roman"/>
          <w:sz w:val="24"/>
        </w:rPr>
        <w:t>ePortfolio</w:t>
      </w:r>
      <w:proofErr w:type="spellEnd"/>
      <w:r>
        <w:rPr>
          <w:rFonts w:ascii="Times New Roman" w:hAnsi="Times New Roman" w:cs="Times New Roman"/>
          <w:sz w:val="24"/>
        </w:rPr>
        <w:t xml:space="preserve">, Showcase/Professional </w:t>
      </w:r>
      <w:proofErr w:type="spellStart"/>
      <w:r>
        <w:rPr>
          <w:rFonts w:ascii="Times New Roman" w:hAnsi="Times New Roman" w:cs="Times New Roman"/>
          <w:sz w:val="24"/>
        </w:rPr>
        <w:t>ePortfolio</w:t>
      </w:r>
      <w:proofErr w:type="spellEnd"/>
      <w:r>
        <w:rPr>
          <w:rFonts w:ascii="Times New Roman" w:hAnsi="Times New Roman" w:cs="Times New Roman"/>
          <w:sz w:val="24"/>
        </w:rPr>
        <w:t xml:space="preserve">, Documentation, Learning </w:t>
      </w:r>
      <w:proofErr w:type="spellStart"/>
      <w:r>
        <w:rPr>
          <w:rFonts w:ascii="Times New Roman" w:hAnsi="Times New Roman" w:cs="Times New Roman"/>
          <w:sz w:val="24"/>
        </w:rPr>
        <w:t>ePOrtfolio</w:t>
      </w:r>
      <w:proofErr w:type="spellEnd"/>
      <w:r>
        <w:rPr>
          <w:rFonts w:ascii="Times New Roman" w:hAnsi="Times New Roman" w:cs="Times New Roman"/>
          <w:sz w:val="24"/>
        </w:rPr>
        <w:t xml:space="preserve"> and Evaluative/Assessment </w:t>
      </w:r>
      <w:proofErr w:type="spellStart"/>
      <w:r>
        <w:rPr>
          <w:rFonts w:ascii="Times New Roman" w:hAnsi="Times New Roman" w:cs="Times New Roman"/>
          <w:sz w:val="24"/>
        </w:rPr>
        <w:t>ePortfolio</w:t>
      </w:r>
      <w:proofErr w:type="spellEnd"/>
      <w:r>
        <w:rPr>
          <w:rFonts w:ascii="Times New Roman" w:hAnsi="Times New Roman" w:cs="Times New Roman"/>
          <w:sz w:val="24"/>
        </w:rPr>
        <w:t>.</w:t>
      </w:r>
    </w:p>
    <w:p w:rsidR="00D25FA1" w:rsidRDefault="00D25FA1" w:rsidP="009D4266">
      <w:pPr>
        <w:pStyle w:val="ListParagraph"/>
        <w:spacing w:line="240" w:lineRule="auto"/>
        <w:ind w:left="1080"/>
        <w:rPr>
          <w:rFonts w:ascii="Times New Roman" w:hAnsi="Times New Roman" w:cs="Times New Roman"/>
        </w:rPr>
      </w:pPr>
    </w:p>
    <w:p w:rsidR="00D25FA1" w:rsidRDefault="00E922F2" w:rsidP="00D25FA1">
      <w:pPr>
        <w:pStyle w:val="ListParagraph"/>
        <w:numPr>
          <w:ilvl w:val="0"/>
          <w:numId w:val="1"/>
        </w:numPr>
        <w:ind w:left="720"/>
        <w:rPr>
          <w:rFonts w:ascii="Times New Roman" w:hAnsi="Times New Roman" w:cs="Times New Roman"/>
          <w:b/>
          <w:sz w:val="24"/>
          <w:szCs w:val="24"/>
        </w:rPr>
      </w:pPr>
      <w:r w:rsidRPr="00E922F2">
        <w:rPr>
          <w:rFonts w:ascii="Times New Roman" w:hAnsi="Times New Roman" w:cs="Times New Roman"/>
          <w:b/>
          <w:sz w:val="24"/>
          <w:szCs w:val="24"/>
        </w:rPr>
        <w:t>LEARN</w:t>
      </w:r>
      <w:r w:rsidR="00E71682">
        <w:rPr>
          <w:rFonts w:ascii="Times New Roman" w:hAnsi="Times New Roman" w:cs="Times New Roman"/>
          <w:b/>
          <w:sz w:val="24"/>
          <w:szCs w:val="24"/>
        </w:rPr>
        <w:t>ING ACTIVITIES</w:t>
      </w:r>
      <w:r>
        <w:rPr>
          <w:rFonts w:ascii="Times New Roman" w:hAnsi="Times New Roman" w:cs="Times New Roman"/>
          <w:b/>
          <w:sz w:val="24"/>
          <w:szCs w:val="24"/>
        </w:rPr>
        <w:t xml:space="preserve"> </w:t>
      </w:r>
    </w:p>
    <w:p w:rsidR="00057BD9" w:rsidRDefault="00057BD9" w:rsidP="00057BD9">
      <w:pPr>
        <w:pStyle w:val="ListParagraph"/>
        <w:rPr>
          <w:rFonts w:ascii="Times New Roman" w:hAnsi="Times New Roman" w:cs="Times New Roman"/>
          <w:b/>
          <w:sz w:val="24"/>
          <w:szCs w:val="24"/>
        </w:rPr>
      </w:pPr>
    </w:p>
    <w:p w:rsidR="00506B13" w:rsidRDefault="0085562D" w:rsidP="00AD573F">
      <w:pPr>
        <w:pStyle w:val="ListParagraph"/>
        <w:rPr>
          <w:rFonts w:ascii="Times New Roman" w:hAnsi="Times New Roman" w:cs="Times New Roman"/>
          <w:b/>
          <w:sz w:val="24"/>
          <w:szCs w:val="24"/>
        </w:rPr>
      </w:pPr>
      <w:r>
        <w:rPr>
          <w:rFonts w:ascii="Times New Roman" w:hAnsi="Times New Roman" w:cs="Times New Roman"/>
          <w:b/>
          <w:sz w:val="24"/>
          <w:szCs w:val="24"/>
        </w:rPr>
        <w:t xml:space="preserve">Activity No. 1.   </w:t>
      </w:r>
    </w:p>
    <w:p w:rsidR="00AD573F" w:rsidRDefault="00AD573F" w:rsidP="00AD573F">
      <w:pPr>
        <w:pStyle w:val="ListParagraph"/>
        <w:rPr>
          <w:rFonts w:ascii="Times New Roman" w:hAnsi="Times New Roman" w:cs="Times New Roman"/>
          <w:sz w:val="24"/>
          <w:szCs w:val="24"/>
        </w:rPr>
      </w:pPr>
      <w:r>
        <w:rPr>
          <w:rFonts w:ascii="Times New Roman" w:hAnsi="Times New Roman" w:cs="Times New Roman"/>
          <w:b/>
          <w:sz w:val="24"/>
          <w:szCs w:val="24"/>
        </w:rPr>
        <w:tab/>
      </w:r>
      <w:r w:rsidRPr="00AD573F">
        <w:rPr>
          <w:rFonts w:ascii="Times New Roman" w:hAnsi="Times New Roman" w:cs="Times New Roman"/>
          <w:sz w:val="24"/>
          <w:szCs w:val="24"/>
        </w:rPr>
        <w:t>With your group mates</w:t>
      </w:r>
      <w:r>
        <w:rPr>
          <w:rFonts w:ascii="Times New Roman" w:hAnsi="Times New Roman" w:cs="Times New Roman"/>
          <w:sz w:val="24"/>
          <w:szCs w:val="24"/>
        </w:rPr>
        <w:t>, do the following:</w:t>
      </w:r>
    </w:p>
    <w:p w:rsidR="00AD573F" w:rsidRDefault="00AD573F" w:rsidP="00AD573F">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Interview teachers regarding the use of ICT in assessing student learning.</w:t>
      </w:r>
    </w:p>
    <w:p w:rsidR="00AD573F" w:rsidRDefault="00AD573F" w:rsidP="00AD573F">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 xml:space="preserve">Create a short video clip about the role of assessment in student learning. </w:t>
      </w:r>
    </w:p>
    <w:p w:rsidR="00AD573F" w:rsidRPr="00AD573F" w:rsidRDefault="00AD573F" w:rsidP="00AD573F">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Send link of the video clip to your instructor.</w:t>
      </w:r>
    </w:p>
    <w:p w:rsidR="0075043B" w:rsidRPr="00AD573F" w:rsidRDefault="0075043B" w:rsidP="00D25FA1">
      <w:pPr>
        <w:pStyle w:val="ListParagraph"/>
        <w:rPr>
          <w:rFonts w:ascii="Times New Roman" w:hAnsi="Times New Roman" w:cs="Times New Roman"/>
          <w:sz w:val="24"/>
          <w:szCs w:val="24"/>
        </w:rPr>
      </w:pPr>
    </w:p>
    <w:p w:rsidR="002A4E22" w:rsidRDefault="002A4E22" w:rsidP="00D25FA1">
      <w:pPr>
        <w:pStyle w:val="ListParagraph"/>
        <w:rPr>
          <w:rFonts w:ascii="Times New Roman" w:hAnsi="Times New Roman" w:cs="Times New Roman"/>
          <w:b/>
          <w:sz w:val="24"/>
          <w:szCs w:val="24"/>
        </w:rPr>
      </w:pPr>
    </w:p>
    <w:p w:rsidR="002A4E22" w:rsidRDefault="002A4E22" w:rsidP="00D25FA1">
      <w:pPr>
        <w:pStyle w:val="ListParagraph"/>
        <w:rPr>
          <w:rFonts w:ascii="Times New Roman" w:hAnsi="Times New Roman" w:cs="Times New Roman"/>
          <w:b/>
          <w:sz w:val="24"/>
          <w:szCs w:val="24"/>
        </w:rPr>
      </w:pPr>
    </w:p>
    <w:p w:rsidR="0085562D" w:rsidRDefault="0085562D" w:rsidP="00AD573F">
      <w:pPr>
        <w:pStyle w:val="ListParagraph"/>
        <w:rPr>
          <w:rFonts w:ascii="Times New Roman" w:hAnsi="Times New Roman" w:cs="Times New Roman"/>
          <w:b/>
          <w:sz w:val="24"/>
          <w:szCs w:val="24"/>
        </w:rPr>
      </w:pPr>
      <w:r>
        <w:rPr>
          <w:rFonts w:ascii="Times New Roman" w:hAnsi="Times New Roman" w:cs="Times New Roman"/>
          <w:b/>
          <w:sz w:val="24"/>
          <w:szCs w:val="24"/>
        </w:rPr>
        <w:t xml:space="preserve">Activity No. 2: </w:t>
      </w:r>
      <w:r w:rsidR="00AD573F">
        <w:rPr>
          <w:rFonts w:ascii="Times New Roman" w:hAnsi="Times New Roman" w:cs="Times New Roman"/>
          <w:b/>
          <w:sz w:val="24"/>
          <w:szCs w:val="24"/>
        </w:rPr>
        <w:t xml:space="preserve"> </w:t>
      </w:r>
    </w:p>
    <w:p w:rsidR="00AD573F" w:rsidRPr="00BB4673" w:rsidRDefault="00AD573F" w:rsidP="00AD573F">
      <w:pPr>
        <w:pStyle w:val="ListParagraph"/>
        <w:rPr>
          <w:rFonts w:ascii="Times New Roman" w:hAnsi="Times New Roman" w:cs="Times New Roman"/>
          <w:sz w:val="24"/>
          <w:szCs w:val="24"/>
        </w:rPr>
      </w:pPr>
      <w:r>
        <w:rPr>
          <w:rFonts w:ascii="Times New Roman" w:hAnsi="Times New Roman" w:cs="Times New Roman"/>
          <w:b/>
          <w:sz w:val="24"/>
          <w:szCs w:val="24"/>
        </w:rPr>
        <w:tab/>
      </w:r>
      <w:r w:rsidRPr="00BB4673">
        <w:rPr>
          <w:rFonts w:ascii="Times New Roman" w:hAnsi="Times New Roman" w:cs="Times New Roman"/>
          <w:sz w:val="24"/>
          <w:szCs w:val="24"/>
        </w:rPr>
        <w:t>On the web, create an electronic portfolio that contains the following:</w:t>
      </w:r>
    </w:p>
    <w:p w:rsidR="00AD573F" w:rsidRPr="00BB4673" w:rsidRDefault="00AD573F" w:rsidP="00AD573F">
      <w:pPr>
        <w:pStyle w:val="ListParagraph"/>
        <w:numPr>
          <w:ilvl w:val="0"/>
          <w:numId w:val="37"/>
        </w:numPr>
        <w:rPr>
          <w:rFonts w:ascii="Times New Roman" w:hAnsi="Times New Roman" w:cs="Times New Roman"/>
          <w:sz w:val="24"/>
          <w:szCs w:val="24"/>
        </w:rPr>
      </w:pPr>
      <w:r w:rsidRPr="00BB4673">
        <w:rPr>
          <w:rFonts w:ascii="Times New Roman" w:hAnsi="Times New Roman" w:cs="Times New Roman"/>
          <w:sz w:val="24"/>
          <w:szCs w:val="24"/>
        </w:rPr>
        <w:t>Reflection about the current trends in assessment;</w:t>
      </w:r>
    </w:p>
    <w:p w:rsidR="00AD573F" w:rsidRPr="00BB4673" w:rsidRDefault="00BB4673" w:rsidP="00AD573F">
      <w:pPr>
        <w:pStyle w:val="ListParagraph"/>
        <w:numPr>
          <w:ilvl w:val="0"/>
          <w:numId w:val="37"/>
        </w:numPr>
        <w:rPr>
          <w:rFonts w:ascii="Times New Roman" w:hAnsi="Times New Roman" w:cs="Times New Roman"/>
          <w:sz w:val="24"/>
          <w:szCs w:val="24"/>
        </w:rPr>
      </w:pPr>
      <w:r w:rsidRPr="00BB4673">
        <w:rPr>
          <w:rFonts w:ascii="Times New Roman" w:hAnsi="Times New Roman" w:cs="Times New Roman"/>
          <w:sz w:val="24"/>
          <w:szCs w:val="24"/>
        </w:rPr>
        <w:t>P</w:t>
      </w:r>
      <w:r w:rsidR="00AD573F" w:rsidRPr="00BB4673">
        <w:rPr>
          <w:rFonts w:ascii="Times New Roman" w:hAnsi="Times New Roman" w:cs="Times New Roman"/>
          <w:sz w:val="24"/>
          <w:szCs w:val="24"/>
        </w:rPr>
        <w:t>ictures</w:t>
      </w:r>
      <w:r w:rsidR="000556A0">
        <w:rPr>
          <w:rFonts w:ascii="Times New Roman" w:hAnsi="Times New Roman" w:cs="Times New Roman"/>
          <w:sz w:val="24"/>
          <w:szCs w:val="24"/>
        </w:rPr>
        <w:t xml:space="preserve"> (evidences of activity 1</w:t>
      </w:r>
      <w:bookmarkStart w:id="0" w:name="_GoBack"/>
      <w:bookmarkEnd w:id="0"/>
      <w:r w:rsidR="000556A0">
        <w:rPr>
          <w:rFonts w:ascii="Times New Roman" w:hAnsi="Times New Roman" w:cs="Times New Roman"/>
          <w:sz w:val="24"/>
          <w:szCs w:val="24"/>
        </w:rPr>
        <w:t>)</w:t>
      </w:r>
    </w:p>
    <w:p w:rsidR="00BB4673" w:rsidRPr="00BB4673" w:rsidRDefault="000556A0" w:rsidP="00AD573F">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Sample alternative assessment *(at least 2)</w:t>
      </w:r>
    </w:p>
    <w:p w:rsidR="00BB4673" w:rsidRDefault="00BB4673" w:rsidP="00AD573F">
      <w:pPr>
        <w:pStyle w:val="ListParagraph"/>
        <w:numPr>
          <w:ilvl w:val="0"/>
          <w:numId w:val="37"/>
        </w:numPr>
        <w:rPr>
          <w:rFonts w:ascii="Times New Roman" w:hAnsi="Times New Roman" w:cs="Times New Roman"/>
          <w:sz w:val="24"/>
          <w:szCs w:val="24"/>
        </w:rPr>
      </w:pPr>
      <w:r w:rsidRPr="00BB4673">
        <w:rPr>
          <w:rFonts w:ascii="Times New Roman" w:hAnsi="Times New Roman" w:cs="Times New Roman"/>
          <w:sz w:val="24"/>
          <w:szCs w:val="24"/>
        </w:rPr>
        <w:t>Sample rubric in rating alternative assessment.</w:t>
      </w:r>
    </w:p>
    <w:p w:rsidR="000556A0" w:rsidRPr="00BB4673" w:rsidRDefault="000556A0" w:rsidP="00AD573F">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Sample Test paper.</w:t>
      </w:r>
    </w:p>
    <w:p w:rsidR="00BB4673" w:rsidRPr="00BB4673" w:rsidRDefault="00BB4673" w:rsidP="00BB4673">
      <w:pPr>
        <w:pStyle w:val="ListParagraph"/>
        <w:ind w:left="1080"/>
        <w:rPr>
          <w:rFonts w:ascii="Times New Roman" w:hAnsi="Times New Roman" w:cs="Times New Roman"/>
          <w:sz w:val="24"/>
          <w:szCs w:val="24"/>
        </w:rPr>
      </w:pPr>
      <w:r w:rsidRPr="00BB4673">
        <w:rPr>
          <w:rFonts w:ascii="Times New Roman" w:hAnsi="Times New Roman" w:cs="Times New Roman"/>
          <w:sz w:val="24"/>
          <w:szCs w:val="24"/>
        </w:rPr>
        <w:t>Send link to your instructor.</w:t>
      </w:r>
    </w:p>
    <w:p w:rsidR="00F476EE" w:rsidRPr="00BB4673" w:rsidRDefault="00F476EE" w:rsidP="00D25FA1">
      <w:pPr>
        <w:pStyle w:val="ListParagraph"/>
        <w:rPr>
          <w:rFonts w:ascii="Times New Roman" w:hAnsi="Times New Roman" w:cs="Times New Roman"/>
          <w:sz w:val="24"/>
          <w:szCs w:val="24"/>
        </w:rPr>
      </w:pPr>
    </w:p>
    <w:p w:rsidR="002A4E22" w:rsidRDefault="00BB4673" w:rsidP="00D25FA1">
      <w:pPr>
        <w:pStyle w:val="ListParagraph"/>
        <w:rPr>
          <w:rFonts w:ascii="Times New Roman" w:hAnsi="Times New Roman" w:cs="Times New Roman"/>
          <w:b/>
          <w:sz w:val="24"/>
          <w:szCs w:val="24"/>
        </w:rPr>
      </w:pPr>
      <w:r>
        <w:rPr>
          <w:rFonts w:ascii="Times New Roman" w:hAnsi="Times New Roman" w:cs="Times New Roman"/>
          <w:b/>
          <w:sz w:val="24"/>
          <w:szCs w:val="24"/>
        </w:rPr>
        <w:t>Answer the following:</w:t>
      </w:r>
    </w:p>
    <w:p w:rsidR="00BB4673" w:rsidRPr="00057BD9" w:rsidRDefault="00BB4673" w:rsidP="00BB4673">
      <w:pPr>
        <w:pStyle w:val="ListParagraph"/>
        <w:numPr>
          <w:ilvl w:val="0"/>
          <w:numId w:val="38"/>
        </w:numPr>
        <w:rPr>
          <w:rFonts w:ascii="Times New Roman" w:hAnsi="Times New Roman" w:cs="Times New Roman"/>
          <w:sz w:val="24"/>
          <w:szCs w:val="24"/>
        </w:rPr>
      </w:pPr>
      <w:r w:rsidRPr="00057BD9">
        <w:rPr>
          <w:rFonts w:ascii="Times New Roman" w:hAnsi="Times New Roman" w:cs="Times New Roman"/>
          <w:sz w:val="24"/>
          <w:szCs w:val="24"/>
        </w:rPr>
        <w:t>What is the role of ICT in assessing student learning? Cite examples.</w:t>
      </w:r>
    </w:p>
    <w:p w:rsidR="00BB4673" w:rsidRPr="00057BD9" w:rsidRDefault="00BB4673" w:rsidP="00BB4673">
      <w:pPr>
        <w:pStyle w:val="ListParagraph"/>
        <w:numPr>
          <w:ilvl w:val="0"/>
          <w:numId w:val="38"/>
        </w:numPr>
        <w:rPr>
          <w:rFonts w:ascii="Times New Roman" w:hAnsi="Times New Roman" w:cs="Times New Roman"/>
          <w:sz w:val="24"/>
          <w:szCs w:val="24"/>
        </w:rPr>
      </w:pPr>
      <w:r w:rsidRPr="00057BD9">
        <w:rPr>
          <w:rFonts w:ascii="Times New Roman" w:hAnsi="Times New Roman" w:cs="Times New Roman"/>
          <w:sz w:val="24"/>
          <w:szCs w:val="24"/>
        </w:rPr>
        <w:t xml:space="preserve">What are the advantages and disadvantages of using ICT in assessment? </w:t>
      </w:r>
    </w:p>
    <w:p w:rsidR="002A4E22" w:rsidRPr="00057BD9" w:rsidRDefault="002A4E22" w:rsidP="00D25FA1">
      <w:pPr>
        <w:pStyle w:val="ListParagraph"/>
        <w:rPr>
          <w:rFonts w:ascii="Times New Roman" w:hAnsi="Times New Roman" w:cs="Times New Roman"/>
          <w:sz w:val="24"/>
          <w:szCs w:val="24"/>
        </w:rPr>
      </w:pPr>
    </w:p>
    <w:p w:rsidR="002A4E22" w:rsidRDefault="002A4E22" w:rsidP="00D25FA1">
      <w:pPr>
        <w:pStyle w:val="ListParagraph"/>
        <w:rPr>
          <w:rFonts w:ascii="Times New Roman" w:hAnsi="Times New Roman" w:cs="Times New Roman"/>
          <w:b/>
          <w:sz w:val="24"/>
          <w:szCs w:val="24"/>
        </w:rPr>
      </w:pPr>
    </w:p>
    <w:p w:rsidR="002A4E22" w:rsidRDefault="002A4E22" w:rsidP="00D25FA1">
      <w:pPr>
        <w:pStyle w:val="ListParagraph"/>
        <w:rPr>
          <w:rFonts w:ascii="Times New Roman" w:hAnsi="Times New Roman" w:cs="Times New Roman"/>
          <w:b/>
          <w:sz w:val="24"/>
          <w:szCs w:val="24"/>
        </w:rPr>
      </w:pPr>
    </w:p>
    <w:p w:rsidR="00E71682" w:rsidRDefault="00E71682" w:rsidP="00D25FA1">
      <w:pPr>
        <w:pStyle w:val="ListParagraph"/>
        <w:numPr>
          <w:ilvl w:val="0"/>
          <w:numId w:val="1"/>
        </w:numPr>
        <w:ind w:left="720"/>
        <w:rPr>
          <w:rFonts w:ascii="Times New Roman" w:hAnsi="Times New Roman" w:cs="Times New Roman"/>
          <w:b/>
          <w:sz w:val="24"/>
          <w:szCs w:val="24"/>
        </w:rPr>
      </w:pPr>
      <w:r w:rsidRPr="00D25FA1">
        <w:rPr>
          <w:rFonts w:ascii="Times New Roman" w:hAnsi="Times New Roman" w:cs="Times New Roman"/>
          <w:b/>
          <w:sz w:val="24"/>
          <w:szCs w:val="24"/>
        </w:rPr>
        <w:t>SELF-EVALUATION</w:t>
      </w:r>
      <w:r w:rsidR="0075043B">
        <w:rPr>
          <w:rFonts w:ascii="Times New Roman" w:hAnsi="Times New Roman" w:cs="Times New Roman"/>
          <w:b/>
          <w:sz w:val="24"/>
          <w:szCs w:val="24"/>
        </w:rPr>
        <w:t xml:space="preserve"> </w:t>
      </w:r>
    </w:p>
    <w:p w:rsidR="0075043B" w:rsidRDefault="00057BD9" w:rsidP="0075043B">
      <w:pPr>
        <w:pStyle w:val="ListParagraph"/>
        <w:ind w:left="1080"/>
        <w:rPr>
          <w:rFonts w:ascii="Times New Roman" w:hAnsi="Times New Roman" w:cs="Times New Roman"/>
          <w:sz w:val="24"/>
          <w:szCs w:val="24"/>
        </w:rPr>
      </w:pPr>
      <w:r>
        <w:rPr>
          <w:rFonts w:ascii="Times New Roman" w:hAnsi="Times New Roman" w:cs="Times New Roman"/>
          <w:sz w:val="24"/>
          <w:szCs w:val="24"/>
        </w:rPr>
        <w:t>As a future teacher, is ICT really important in the assessment of learning?</w:t>
      </w:r>
    </w:p>
    <w:p w:rsidR="00057BD9" w:rsidRDefault="00057BD9" w:rsidP="0075043B">
      <w:pPr>
        <w:pStyle w:val="ListParagraph"/>
        <w:ind w:left="1080"/>
        <w:rPr>
          <w:rFonts w:ascii="Times New Roman" w:hAnsi="Times New Roman" w:cs="Times New Roman"/>
          <w:sz w:val="24"/>
          <w:szCs w:val="24"/>
        </w:rPr>
      </w:pPr>
    </w:p>
    <w:p w:rsidR="00057BD9" w:rsidRDefault="00057BD9" w:rsidP="0075043B">
      <w:pPr>
        <w:pStyle w:val="ListParagraph"/>
        <w:ind w:left="1080"/>
        <w:rPr>
          <w:rFonts w:ascii="Times New Roman" w:hAnsi="Times New Roman" w:cs="Times New Roman"/>
          <w:sz w:val="24"/>
          <w:szCs w:val="24"/>
        </w:rPr>
      </w:pPr>
    </w:p>
    <w:p w:rsidR="006E15E9" w:rsidRDefault="00E71682" w:rsidP="006E15E9">
      <w:pPr>
        <w:pStyle w:val="ListParagraph"/>
        <w:numPr>
          <w:ilvl w:val="0"/>
          <w:numId w:val="1"/>
        </w:numPr>
        <w:tabs>
          <w:tab w:val="left" w:pos="720"/>
        </w:tabs>
        <w:ind w:left="720"/>
        <w:rPr>
          <w:rFonts w:ascii="Times New Roman" w:hAnsi="Times New Roman" w:cs="Times New Roman"/>
          <w:b/>
          <w:sz w:val="24"/>
          <w:szCs w:val="24"/>
        </w:rPr>
      </w:pPr>
      <w:r>
        <w:rPr>
          <w:rFonts w:ascii="Times New Roman" w:hAnsi="Times New Roman" w:cs="Times New Roman"/>
          <w:b/>
          <w:sz w:val="24"/>
          <w:szCs w:val="24"/>
        </w:rPr>
        <w:t>TEST</w:t>
      </w:r>
      <w:r w:rsidR="006E15E9">
        <w:rPr>
          <w:rFonts w:ascii="Times New Roman" w:hAnsi="Times New Roman" w:cs="Times New Roman"/>
          <w:b/>
          <w:sz w:val="24"/>
          <w:szCs w:val="24"/>
        </w:rPr>
        <w:t xml:space="preserve"> : </w:t>
      </w:r>
    </w:p>
    <w:p w:rsidR="00D13261" w:rsidRDefault="006E15E9" w:rsidP="006E15E9">
      <w:pPr>
        <w:pStyle w:val="ListParagraph"/>
        <w:tabs>
          <w:tab w:val="left" w:pos="720"/>
        </w:tabs>
        <w:rPr>
          <w:rFonts w:ascii="Times New Roman" w:hAnsi="Times New Roman" w:cs="Times New Roman"/>
          <w:sz w:val="24"/>
          <w:szCs w:val="24"/>
        </w:rPr>
      </w:pPr>
      <w:r>
        <w:rPr>
          <w:rFonts w:ascii="Times New Roman" w:hAnsi="Times New Roman" w:cs="Times New Roman"/>
          <w:b/>
          <w:sz w:val="24"/>
          <w:szCs w:val="24"/>
        </w:rPr>
        <w:lastRenderedPageBreak/>
        <w:tab/>
      </w:r>
      <w:r w:rsidR="00862D50">
        <w:rPr>
          <w:rFonts w:ascii="Times New Roman" w:hAnsi="Times New Roman" w:cs="Times New Roman"/>
          <w:sz w:val="24"/>
          <w:szCs w:val="24"/>
        </w:rPr>
        <w:t>Please open the link</w:t>
      </w:r>
      <w:r w:rsidR="008F73AD">
        <w:rPr>
          <w:rFonts w:ascii="Times New Roman" w:hAnsi="Times New Roman" w:cs="Times New Roman"/>
          <w:sz w:val="24"/>
          <w:szCs w:val="24"/>
        </w:rPr>
        <w:t xml:space="preserve"> (google form</w:t>
      </w:r>
      <w:proofErr w:type="gramStart"/>
      <w:r w:rsidR="008F73AD">
        <w:rPr>
          <w:rFonts w:ascii="Times New Roman" w:hAnsi="Times New Roman" w:cs="Times New Roman"/>
          <w:sz w:val="24"/>
          <w:szCs w:val="24"/>
        </w:rPr>
        <w:t xml:space="preserve">) </w:t>
      </w:r>
      <w:r w:rsidR="00862D50">
        <w:rPr>
          <w:rFonts w:ascii="Times New Roman" w:hAnsi="Times New Roman" w:cs="Times New Roman"/>
          <w:sz w:val="24"/>
          <w:szCs w:val="24"/>
        </w:rPr>
        <w:t xml:space="preserve"> sent</w:t>
      </w:r>
      <w:proofErr w:type="gramEnd"/>
      <w:r w:rsidR="00862D50">
        <w:rPr>
          <w:rFonts w:ascii="Times New Roman" w:hAnsi="Times New Roman" w:cs="Times New Roman"/>
          <w:sz w:val="24"/>
          <w:szCs w:val="24"/>
        </w:rPr>
        <w:t xml:space="preserve"> via messenger.</w:t>
      </w:r>
    </w:p>
    <w:p w:rsidR="006E15E9" w:rsidRPr="006E15E9" w:rsidRDefault="006E15E9" w:rsidP="006E15E9">
      <w:pPr>
        <w:pStyle w:val="ListParagraph"/>
        <w:tabs>
          <w:tab w:val="left" w:pos="720"/>
        </w:tabs>
        <w:rPr>
          <w:rFonts w:ascii="Times New Roman" w:hAnsi="Times New Roman" w:cs="Times New Roman"/>
          <w:b/>
          <w:sz w:val="24"/>
          <w:szCs w:val="24"/>
        </w:rPr>
      </w:pPr>
    </w:p>
    <w:p w:rsidR="005938A2" w:rsidRDefault="004B42C6" w:rsidP="004B42C6">
      <w:pPr>
        <w:pStyle w:val="ListParagraph"/>
        <w:numPr>
          <w:ilvl w:val="0"/>
          <w:numId w:val="1"/>
        </w:numPr>
        <w:tabs>
          <w:tab w:val="left" w:pos="720"/>
        </w:tabs>
        <w:ind w:left="720"/>
        <w:rPr>
          <w:rFonts w:ascii="Times New Roman" w:hAnsi="Times New Roman" w:cs="Times New Roman"/>
          <w:b/>
          <w:sz w:val="24"/>
          <w:szCs w:val="24"/>
        </w:rPr>
      </w:pPr>
      <w:r>
        <w:rPr>
          <w:rFonts w:ascii="Times New Roman" w:hAnsi="Times New Roman" w:cs="Times New Roman"/>
          <w:b/>
          <w:sz w:val="24"/>
          <w:szCs w:val="24"/>
        </w:rPr>
        <w:t>REFERENCES</w:t>
      </w:r>
    </w:p>
    <w:p w:rsidR="004B42C6" w:rsidRPr="006E15E9" w:rsidRDefault="00862D50" w:rsidP="004B42C6">
      <w:pPr>
        <w:pStyle w:val="ListParagraph"/>
        <w:tabs>
          <w:tab w:val="left" w:pos="720"/>
        </w:tabs>
        <w:rPr>
          <w:rFonts w:ascii="Times New Roman" w:hAnsi="Times New Roman" w:cs="Times New Roman"/>
          <w:sz w:val="24"/>
          <w:szCs w:val="24"/>
        </w:rPr>
      </w:pPr>
      <w:r>
        <w:rPr>
          <w:rFonts w:ascii="Times New Roman" w:hAnsi="Times New Roman" w:cs="Times New Roman"/>
          <w:sz w:val="24"/>
          <w:szCs w:val="24"/>
        </w:rPr>
        <w:t xml:space="preserve">Bilbao, </w:t>
      </w:r>
      <w:proofErr w:type="spellStart"/>
      <w:r>
        <w:rPr>
          <w:rFonts w:ascii="Times New Roman" w:hAnsi="Times New Roman" w:cs="Times New Roman"/>
          <w:sz w:val="24"/>
          <w:szCs w:val="24"/>
        </w:rPr>
        <w:t>Purita</w:t>
      </w:r>
      <w:proofErr w:type="spellEnd"/>
      <w:r>
        <w:rPr>
          <w:rFonts w:ascii="Times New Roman" w:hAnsi="Times New Roman" w:cs="Times New Roman"/>
          <w:sz w:val="24"/>
          <w:szCs w:val="24"/>
        </w:rPr>
        <w:t xml:space="preserve"> P. </w:t>
      </w:r>
      <w:proofErr w:type="spellStart"/>
      <w:r>
        <w:rPr>
          <w:rFonts w:ascii="Times New Roman" w:hAnsi="Times New Roman" w:cs="Times New Roman"/>
          <w:sz w:val="24"/>
          <w:szCs w:val="24"/>
        </w:rPr>
        <w:t>et.al.Technology</w:t>
      </w:r>
      <w:proofErr w:type="spellEnd"/>
      <w:r>
        <w:rPr>
          <w:rFonts w:ascii="Times New Roman" w:hAnsi="Times New Roman" w:cs="Times New Roman"/>
          <w:sz w:val="24"/>
          <w:szCs w:val="24"/>
        </w:rPr>
        <w:t xml:space="preserve"> for Teaching and Learning1.OBE-</w:t>
      </w:r>
      <w:proofErr w:type="gramStart"/>
      <w:r>
        <w:rPr>
          <w:rFonts w:ascii="Times New Roman" w:hAnsi="Times New Roman" w:cs="Times New Roman"/>
          <w:sz w:val="24"/>
          <w:szCs w:val="24"/>
        </w:rPr>
        <w:t>,PPST</w:t>
      </w:r>
      <w:proofErr w:type="gramEnd"/>
      <w:r>
        <w:rPr>
          <w:rFonts w:ascii="Times New Roman" w:hAnsi="Times New Roman" w:cs="Times New Roman"/>
          <w:sz w:val="24"/>
          <w:szCs w:val="24"/>
        </w:rPr>
        <w:t>-&amp;ICT Competency-</w:t>
      </w:r>
      <w:proofErr w:type="spellStart"/>
      <w:r>
        <w:rPr>
          <w:rFonts w:ascii="Times New Roman" w:hAnsi="Times New Roman" w:cs="Times New Roman"/>
          <w:sz w:val="24"/>
          <w:szCs w:val="24"/>
        </w:rPr>
        <w:t>Based.LORIMAR</w:t>
      </w:r>
      <w:proofErr w:type="spellEnd"/>
      <w:r>
        <w:rPr>
          <w:rFonts w:ascii="Times New Roman" w:hAnsi="Times New Roman" w:cs="Times New Roman"/>
          <w:sz w:val="24"/>
          <w:szCs w:val="24"/>
        </w:rPr>
        <w:t xml:space="preserve"> Publishing Inc.2019. </w:t>
      </w:r>
    </w:p>
    <w:p w:rsidR="008258A7" w:rsidRDefault="008258A7" w:rsidP="00D13261">
      <w:pPr>
        <w:pStyle w:val="ListParagraph"/>
        <w:tabs>
          <w:tab w:val="left" w:pos="720"/>
        </w:tabs>
        <w:rPr>
          <w:rFonts w:ascii="Times New Roman" w:hAnsi="Times New Roman" w:cs="Times New Roman"/>
          <w:szCs w:val="24"/>
        </w:rPr>
      </w:pPr>
    </w:p>
    <w:p w:rsidR="008258A7" w:rsidRDefault="0075043B" w:rsidP="00D13261">
      <w:pPr>
        <w:pStyle w:val="ListParagraph"/>
        <w:tabs>
          <w:tab w:val="left" w:pos="720"/>
        </w:tabs>
        <w:rPr>
          <w:rFonts w:ascii="Times New Roman" w:hAnsi="Times New Roman" w:cs="Times New Roman"/>
          <w:sz w:val="24"/>
          <w:szCs w:val="24"/>
        </w:rPr>
      </w:pPr>
      <w:proofErr w:type="spellStart"/>
      <w:r>
        <w:rPr>
          <w:rFonts w:ascii="Times New Roman" w:hAnsi="Times New Roman" w:cs="Times New Roman"/>
          <w:sz w:val="24"/>
          <w:szCs w:val="24"/>
        </w:rPr>
        <w:t>Pawilen</w:t>
      </w:r>
      <w:proofErr w:type="spellEnd"/>
      <w:r>
        <w:rPr>
          <w:rFonts w:ascii="Times New Roman" w:hAnsi="Times New Roman" w:cs="Times New Roman"/>
          <w:sz w:val="24"/>
          <w:szCs w:val="24"/>
        </w:rPr>
        <w:t xml:space="preserve">, Greg </w:t>
      </w:r>
      <w:proofErr w:type="spellStart"/>
      <w:r>
        <w:rPr>
          <w:rFonts w:ascii="Times New Roman" w:hAnsi="Times New Roman" w:cs="Times New Roman"/>
          <w:sz w:val="24"/>
          <w:szCs w:val="24"/>
        </w:rPr>
        <w:t>Tabios</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et.al</w:t>
      </w:r>
      <w:proofErr w:type="gramEnd"/>
      <w:r>
        <w:rPr>
          <w:rFonts w:ascii="Times New Roman" w:hAnsi="Times New Roman" w:cs="Times New Roman"/>
          <w:sz w:val="24"/>
          <w:szCs w:val="24"/>
        </w:rPr>
        <w:t xml:space="preserve">. </w:t>
      </w:r>
      <w:r w:rsidRPr="009E1972">
        <w:rPr>
          <w:rFonts w:ascii="Times New Roman" w:hAnsi="Times New Roman" w:cs="Times New Roman"/>
          <w:sz w:val="24"/>
          <w:szCs w:val="24"/>
          <w:u w:val="single"/>
        </w:rPr>
        <w:t xml:space="preserve">Field Study II. A Guide </w:t>
      </w:r>
      <w:proofErr w:type="gramStart"/>
      <w:r w:rsidRPr="009E1972">
        <w:rPr>
          <w:rFonts w:ascii="Times New Roman" w:hAnsi="Times New Roman" w:cs="Times New Roman"/>
          <w:sz w:val="24"/>
          <w:szCs w:val="24"/>
          <w:u w:val="single"/>
        </w:rPr>
        <w:t>For</w:t>
      </w:r>
      <w:proofErr w:type="gramEnd"/>
      <w:r w:rsidRPr="009E1972">
        <w:rPr>
          <w:rFonts w:ascii="Times New Roman" w:hAnsi="Times New Roman" w:cs="Times New Roman"/>
          <w:sz w:val="24"/>
          <w:szCs w:val="24"/>
          <w:u w:val="single"/>
        </w:rPr>
        <w:t xml:space="preserve"> 21</w:t>
      </w:r>
      <w:r w:rsidRPr="009E1972">
        <w:rPr>
          <w:rFonts w:ascii="Times New Roman" w:hAnsi="Times New Roman" w:cs="Times New Roman"/>
          <w:sz w:val="24"/>
          <w:szCs w:val="24"/>
          <w:u w:val="single"/>
          <w:vertAlign w:val="superscript"/>
        </w:rPr>
        <w:t>st</w:t>
      </w:r>
      <w:r w:rsidRPr="009E1972">
        <w:rPr>
          <w:rFonts w:ascii="Times New Roman" w:hAnsi="Times New Roman" w:cs="Times New Roman"/>
          <w:sz w:val="24"/>
          <w:szCs w:val="24"/>
          <w:u w:val="single"/>
        </w:rPr>
        <w:t xml:space="preserve"> Century Student Teachers.</w:t>
      </w:r>
      <w:r>
        <w:rPr>
          <w:rFonts w:ascii="Times New Roman" w:hAnsi="Times New Roman" w:cs="Times New Roman"/>
          <w:sz w:val="24"/>
          <w:szCs w:val="24"/>
        </w:rPr>
        <w:t xml:space="preserve"> REX Book Store.2019</w:t>
      </w:r>
    </w:p>
    <w:p w:rsidR="00CF5532" w:rsidRDefault="00CF5532" w:rsidP="00CF5532">
      <w:pPr>
        <w:pStyle w:val="ListParagraph"/>
        <w:tabs>
          <w:tab w:val="left" w:pos="720"/>
        </w:tabs>
        <w:rPr>
          <w:rFonts w:ascii="Times New Roman" w:hAnsi="Times New Roman" w:cs="Times New Roman"/>
          <w:sz w:val="24"/>
          <w:szCs w:val="24"/>
        </w:rPr>
      </w:pPr>
      <w:proofErr w:type="spellStart"/>
      <w:r>
        <w:rPr>
          <w:rFonts w:ascii="Times New Roman" w:hAnsi="Times New Roman" w:cs="Times New Roman"/>
          <w:sz w:val="24"/>
          <w:szCs w:val="24"/>
        </w:rPr>
        <w:t>Corpuz</w:t>
      </w:r>
      <w:proofErr w:type="spellEnd"/>
      <w:r>
        <w:rPr>
          <w:rFonts w:ascii="Times New Roman" w:hAnsi="Times New Roman" w:cs="Times New Roman"/>
          <w:sz w:val="24"/>
          <w:szCs w:val="24"/>
        </w:rPr>
        <w:t>, Brenda B, Navarro, Rosita L. &amp; Santos, Rosita G. Assessment in Learning 1 OBE-&amp; PPST-</w:t>
      </w:r>
      <w:proofErr w:type="spellStart"/>
      <w:r>
        <w:rPr>
          <w:rFonts w:ascii="Times New Roman" w:hAnsi="Times New Roman" w:cs="Times New Roman"/>
          <w:sz w:val="24"/>
          <w:szCs w:val="24"/>
        </w:rPr>
        <w:t>Based.Fourth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Edition.Lorimar</w:t>
      </w:r>
      <w:proofErr w:type="spellEnd"/>
      <w:r>
        <w:rPr>
          <w:rFonts w:ascii="Times New Roman" w:hAnsi="Times New Roman" w:cs="Times New Roman"/>
          <w:sz w:val="24"/>
          <w:szCs w:val="24"/>
        </w:rPr>
        <w:t xml:space="preserve"> Publishing Inc.2019</w:t>
      </w:r>
    </w:p>
    <w:p w:rsidR="00CF5532" w:rsidRDefault="00CF5532" w:rsidP="00CF5532">
      <w:pPr>
        <w:pStyle w:val="ListParagraph"/>
        <w:tabs>
          <w:tab w:val="left" w:pos="720"/>
        </w:tabs>
        <w:rPr>
          <w:rFonts w:ascii="Times New Roman" w:hAnsi="Times New Roman" w:cs="Times New Roman"/>
          <w:sz w:val="24"/>
          <w:szCs w:val="24"/>
        </w:rPr>
      </w:pPr>
    </w:p>
    <w:p w:rsidR="00CF5532" w:rsidRDefault="00CF5532" w:rsidP="00CF5532">
      <w:pPr>
        <w:pStyle w:val="ListParagraph"/>
        <w:tabs>
          <w:tab w:val="left" w:pos="720"/>
        </w:tabs>
        <w:rPr>
          <w:rFonts w:ascii="Times New Roman" w:hAnsi="Times New Roman" w:cs="Times New Roman"/>
          <w:sz w:val="24"/>
          <w:szCs w:val="24"/>
        </w:rPr>
      </w:pPr>
      <w:proofErr w:type="spellStart"/>
      <w:r>
        <w:rPr>
          <w:rFonts w:ascii="Times New Roman" w:hAnsi="Times New Roman" w:cs="Times New Roman"/>
          <w:sz w:val="24"/>
          <w:szCs w:val="24"/>
        </w:rPr>
        <w:t>Corpuz</w:t>
      </w:r>
      <w:proofErr w:type="spellEnd"/>
      <w:r>
        <w:rPr>
          <w:rFonts w:ascii="Times New Roman" w:hAnsi="Times New Roman" w:cs="Times New Roman"/>
          <w:sz w:val="24"/>
          <w:szCs w:val="24"/>
        </w:rPr>
        <w:t>, Brenda B. Field Study 5 Learning Assessment Strategies.OBE-K-12 Based. Lorimar Publishing Inc.2014</w:t>
      </w:r>
    </w:p>
    <w:p w:rsidR="00CF5532" w:rsidRDefault="00CF5532" w:rsidP="00CF5532">
      <w:pPr>
        <w:pStyle w:val="ListParagraph"/>
        <w:tabs>
          <w:tab w:val="left" w:pos="720"/>
        </w:tabs>
        <w:rPr>
          <w:rFonts w:ascii="Times New Roman" w:hAnsi="Times New Roman" w:cs="Times New Roman"/>
          <w:sz w:val="24"/>
          <w:szCs w:val="24"/>
        </w:rPr>
      </w:pPr>
    </w:p>
    <w:p w:rsidR="00CF5532" w:rsidRDefault="00CF5532" w:rsidP="00CF5532">
      <w:pPr>
        <w:pStyle w:val="ListParagraph"/>
        <w:tabs>
          <w:tab w:val="left" w:pos="720"/>
        </w:tabs>
        <w:rPr>
          <w:rFonts w:ascii="Times New Roman" w:hAnsi="Times New Roman" w:cs="Times New Roman"/>
          <w:sz w:val="24"/>
          <w:szCs w:val="24"/>
        </w:rPr>
      </w:pPr>
      <w:proofErr w:type="spellStart"/>
      <w:r>
        <w:rPr>
          <w:rFonts w:ascii="Times New Roman" w:hAnsi="Times New Roman" w:cs="Times New Roman"/>
          <w:sz w:val="24"/>
          <w:szCs w:val="24"/>
        </w:rPr>
        <w:t>Balagtas</w:t>
      </w:r>
      <w:proofErr w:type="spellEnd"/>
      <w:r>
        <w:rPr>
          <w:rFonts w:ascii="Times New Roman" w:hAnsi="Times New Roman" w:cs="Times New Roman"/>
          <w:sz w:val="24"/>
          <w:szCs w:val="24"/>
        </w:rPr>
        <w:t xml:space="preserve">, Marilyn </w:t>
      </w:r>
      <w:proofErr w:type="spellStart"/>
      <w:r>
        <w:rPr>
          <w:rFonts w:ascii="Times New Roman" w:hAnsi="Times New Roman" w:cs="Times New Roman"/>
          <w:sz w:val="24"/>
          <w:szCs w:val="24"/>
        </w:rPr>
        <w:t>U.Assessment</w:t>
      </w:r>
      <w:proofErr w:type="spellEnd"/>
      <w:r>
        <w:rPr>
          <w:rFonts w:ascii="Times New Roman" w:hAnsi="Times New Roman" w:cs="Times New Roman"/>
          <w:sz w:val="24"/>
          <w:szCs w:val="24"/>
        </w:rPr>
        <w:t xml:space="preserve"> in Learning 1.OBE.First </w:t>
      </w:r>
      <w:proofErr w:type="spellStart"/>
      <w:r>
        <w:rPr>
          <w:rFonts w:ascii="Times New Roman" w:hAnsi="Times New Roman" w:cs="Times New Roman"/>
          <w:sz w:val="24"/>
          <w:szCs w:val="24"/>
        </w:rPr>
        <w:t>Edition.REX</w:t>
      </w:r>
      <w:proofErr w:type="spellEnd"/>
      <w:r>
        <w:rPr>
          <w:rFonts w:ascii="Times New Roman" w:hAnsi="Times New Roman" w:cs="Times New Roman"/>
          <w:sz w:val="24"/>
          <w:szCs w:val="24"/>
        </w:rPr>
        <w:t xml:space="preserve"> Book Store.2020</w:t>
      </w:r>
    </w:p>
    <w:p w:rsidR="0075043B" w:rsidRDefault="0075043B" w:rsidP="00D13261">
      <w:pPr>
        <w:pStyle w:val="ListParagraph"/>
        <w:tabs>
          <w:tab w:val="left" w:pos="720"/>
        </w:tabs>
        <w:rPr>
          <w:rFonts w:ascii="Times New Roman" w:hAnsi="Times New Roman" w:cs="Times New Roman"/>
          <w:sz w:val="24"/>
          <w:szCs w:val="24"/>
        </w:rPr>
      </w:pPr>
    </w:p>
    <w:p w:rsidR="0075043B" w:rsidRDefault="0075043B" w:rsidP="00D13261">
      <w:pPr>
        <w:pStyle w:val="ListParagraph"/>
        <w:tabs>
          <w:tab w:val="left" w:pos="720"/>
        </w:tabs>
        <w:rPr>
          <w:rFonts w:ascii="Times New Roman" w:hAnsi="Times New Roman" w:cs="Times New Roman"/>
          <w:sz w:val="24"/>
          <w:szCs w:val="24"/>
        </w:rPr>
      </w:pPr>
    </w:p>
    <w:p w:rsidR="004B1F42" w:rsidRDefault="004B1F42" w:rsidP="00D13261">
      <w:pPr>
        <w:pStyle w:val="ListParagraph"/>
        <w:tabs>
          <w:tab w:val="left" w:pos="0"/>
          <w:tab w:val="left" w:pos="720"/>
        </w:tabs>
        <w:ind w:hanging="720"/>
        <w:rPr>
          <w:rFonts w:ascii="Times New Roman" w:hAnsi="Times New Roman" w:cs="Times New Roman"/>
          <w:sz w:val="24"/>
          <w:szCs w:val="24"/>
        </w:rPr>
      </w:pPr>
      <w:r>
        <w:rPr>
          <w:rFonts w:ascii="Times New Roman" w:hAnsi="Times New Roman" w:cs="Times New Roman"/>
          <w:sz w:val="24"/>
          <w:szCs w:val="24"/>
        </w:rPr>
        <w:t>Prepared by:</w:t>
      </w:r>
      <w:r w:rsidR="00972A6A" w:rsidRPr="00972A6A">
        <w:rPr>
          <w:rFonts w:ascii="Times New Roman" w:hAnsi="Times New Roman" w:cs="Times New Roman"/>
          <w:sz w:val="24"/>
          <w:szCs w:val="24"/>
        </w:rPr>
        <w:t xml:space="preserve"> </w:t>
      </w:r>
      <w:r w:rsidR="00972A6A">
        <w:rPr>
          <w:rFonts w:ascii="Times New Roman" w:hAnsi="Times New Roman" w:cs="Times New Roman"/>
          <w:sz w:val="24"/>
          <w:szCs w:val="24"/>
        </w:rPr>
        <w:tab/>
      </w:r>
      <w:r w:rsidR="00972A6A">
        <w:rPr>
          <w:rFonts w:ascii="Times New Roman" w:hAnsi="Times New Roman" w:cs="Times New Roman"/>
          <w:sz w:val="24"/>
          <w:szCs w:val="24"/>
        </w:rPr>
        <w:tab/>
      </w:r>
      <w:r w:rsidR="00972A6A">
        <w:rPr>
          <w:rFonts w:ascii="Times New Roman" w:hAnsi="Times New Roman" w:cs="Times New Roman"/>
          <w:sz w:val="24"/>
          <w:szCs w:val="24"/>
        </w:rPr>
        <w:tab/>
      </w:r>
      <w:r w:rsidR="00972A6A">
        <w:rPr>
          <w:rFonts w:ascii="Times New Roman" w:hAnsi="Times New Roman" w:cs="Times New Roman"/>
          <w:sz w:val="24"/>
          <w:szCs w:val="24"/>
        </w:rPr>
        <w:tab/>
      </w:r>
      <w:r w:rsidR="00972A6A">
        <w:rPr>
          <w:rFonts w:ascii="Times New Roman" w:hAnsi="Times New Roman" w:cs="Times New Roman"/>
          <w:sz w:val="24"/>
          <w:szCs w:val="24"/>
        </w:rPr>
        <w:tab/>
      </w:r>
      <w:r w:rsidR="00972A6A">
        <w:rPr>
          <w:rFonts w:ascii="Times New Roman" w:hAnsi="Times New Roman" w:cs="Times New Roman"/>
          <w:sz w:val="24"/>
          <w:szCs w:val="24"/>
        </w:rPr>
        <w:tab/>
        <w:t>Checked by:</w:t>
      </w:r>
    </w:p>
    <w:p w:rsidR="004B1F42" w:rsidRDefault="004B1F42" w:rsidP="00D13261">
      <w:pPr>
        <w:pStyle w:val="ListParagraph"/>
        <w:tabs>
          <w:tab w:val="left" w:pos="0"/>
          <w:tab w:val="left" w:pos="720"/>
        </w:tabs>
        <w:ind w:hanging="720"/>
        <w:rPr>
          <w:rFonts w:ascii="Times New Roman" w:hAnsi="Times New Roman" w:cs="Times New Roman"/>
          <w:sz w:val="24"/>
          <w:szCs w:val="24"/>
        </w:rPr>
      </w:pPr>
    </w:p>
    <w:p w:rsidR="004B1F42" w:rsidRDefault="004B1F42" w:rsidP="00D13261">
      <w:pPr>
        <w:pStyle w:val="ListParagraph"/>
        <w:tabs>
          <w:tab w:val="left" w:pos="0"/>
          <w:tab w:val="left" w:pos="720"/>
        </w:tabs>
        <w:ind w:hanging="720"/>
        <w:rPr>
          <w:rFonts w:ascii="Times New Roman" w:hAnsi="Times New Roman" w:cs="Times New Roman"/>
          <w:sz w:val="24"/>
          <w:szCs w:val="24"/>
        </w:rPr>
      </w:pPr>
      <w:r>
        <w:rPr>
          <w:rFonts w:ascii="Times New Roman" w:hAnsi="Times New Roman" w:cs="Times New Roman"/>
          <w:sz w:val="24"/>
          <w:szCs w:val="24"/>
        </w:rPr>
        <w:t>FRANCES DEE I. GRUMO, MAMT</w:t>
      </w:r>
      <w:r w:rsidR="00972A6A" w:rsidRPr="00972A6A">
        <w:rPr>
          <w:rFonts w:ascii="Times New Roman" w:hAnsi="Times New Roman" w:cs="Times New Roman"/>
          <w:sz w:val="24"/>
          <w:szCs w:val="24"/>
        </w:rPr>
        <w:t xml:space="preserve"> </w:t>
      </w:r>
      <w:r w:rsidR="00972A6A">
        <w:rPr>
          <w:rFonts w:ascii="Times New Roman" w:hAnsi="Times New Roman" w:cs="Times New Roman"/>
          <w:sz w:val="24"/>
          <w:szCs w:val="24"/>
        </w:rPr>
        <w:tab/>
      </w:r>
      <w:r w:rsidR="00972A6A">
        <w:rPr>
          <w:rFonts w:ascii="Times New Roman" w:hAnsi="Times New Roman" w:cs="Times New Roman"/>
          <w:sz w:val="24"/>
          <w:szCs w:val="24"/>
        </w:rPr>
        <w:tab/>
        <w:t>GERMANA A. ORZALES, Ph.D.</w:t>
      </w:r>
    </w:p>
    <w:p w:rsidR="00D13261" w:rsidRPr="004B42C6" w:rsidRDefault="004B1F42" w:rsidP="00D13261">
      <w:pPr>
        <w:pStyle w:val="ListParagraph"/>
        <w:tabs>
          <w:tab w:val="left" w:pos="0"/>
          <w:tab w:val="left" w:pos="720"/>
        </w:tabs>
        <w:ind w:hanging="720"/>
        <w:rPr>
          <w:rFonts w:ascii="Times New Roman" w:hAnsi="Times New Roman" w:cs="Times New Roman"/>
          <w:sz w:val="24"/>
          <w:szCs w:val="24"/>
        </w:rPr>
      </w:pPr>
      <w:r>
        <w:rPr>
          <w:rFonts w:ascii="Times New Roman" w:hAnsi="Times New Roman" w:cs="Times New Roman"/>
          <w:sz w:val="24"/>
          <w:szCs w:val="24"/>
        </w:rPr>
        <w:t>Instructor</w:t>
      </w:r>
      <w:r w:rsidR="00972A6A" w:rsidRPr="00972A6A">
        <w:rPr>
          <w:rFonts w:ascii="Times New Roman" w:hAnsi="Times New Roman" w:cs="Times New Roman"/>
          <w:sz w:val="24"/>
          <w:szCs w:val="24"/>
        </w:rPr>
        <w:t xml:space="preserve"> </w:t>
      </w:r>
      <w:r w:rsidR="00972A6A">
        <w:rPr>
          <w:rFonts w:ascii="Times New Roman" w:hAnsi="Times New Roman" w:cs="Times New Roman"/>
          <w:sz w:val="24"/>
          <w:szCs w:val="24"/>
        </w:rPr>
        <w:tab/>
      </w:r>
      <w:r w:rsidR="00972A6A">
        <w:rPr>
          <w:rFonts w:ascii="Times New Roman" w:hAnsi="Times New Roman" w:cs="Times New Roman"/>
          <w:sz w:val="24"/>
          <w:szCs w:val="24"/>
        </w:rPr>
        <w:tab/>
      </w:r>
      <w:r w:rsidR="00972A6A">
        <w:rPr>
          <w:rFonts w:ascii="Times New Roman" w:hAnsi="Times New Roman" w:cs="Times New Roman"/>
          <w:sz w:val="24"/>
          <w:szCs w:val="24"/>
        </w:rPr>
        <w:tab/>
      </w:r>
      <w:r w:rsidR="00972A6A">
        <w:rPr>
          <w:rFonts w:ascii="Times New Roman" w:hAnsi="Times New Roman" w:cs="Times New Roman"/>
          <w:sz w:val="24"/>
          <w:szCs w:val="24"/>
        </w:rPr>
        <w:tab/>
      </w:r>
      <w:r w:rsidR="00972A6A">
        <w:rPr>
          <w:rFonts w:ascii="Times New Roman" w:hAnsi="Times New Roman" w:cs="Times New Roman"/>
          <w:sz w:val="24"/>
          <w:szCs w:val="24"/>
        </w:rPr>
        <w:tab/>
      </w:r>
      <w:r w:rsidR="00972A6A">
        <w:rPr>
          <w:rFonts w:ascii="Times New Roman" w:hAnsi="Times New Roman" w:cs="Times New Roman"/>
          <w:sz w:val="24"/>
          <w:szCs w:val="24"/>
        </w:rPr>
        <w:tab/>
        <w:t>Dean of Teacher Education, Arts &amp; Sciences</w:t>
      </w:r>
    </w:p>
    <w:sectPr w:rsidR="00D13261" w:rsidRPr="004B42C6" w:rsidSect="00EC695B">
      <w:pgSz w:w="12240" w:h="1872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7E8F"/>
      </v:shape>
    </w:pict>
  </w:numPicBullet>
  <w:abstractNum w:abstractNumId="0" w15:restartNumberingAfterBreak="0">
    <w:nsid w:val="0337736C"/>
    <w:multiLevelType w:val="hybridMultilevel"/>
    <w:tmpl w:val="1B7A9CBE"/>
    <w:lvl w:ilvl="0" w:tplc="6840C5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0C6785"/>
    <w:multiLevelType w:val="hybridMultilevel"/>
    <w:tmpl w:val="D9145D30"/>
    <w:lvl w:ilvl="0" w:tplc="E7A89B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99604A"/>
    <w:multiLevelType w:val="hybridMultilevel"/>
    <w:tmpl w:val="A82042AA"/>
    <w:lvl w:ilvl="0" w:tplc="DF0214C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37302"/>
    <w:multiLevelType w:val="hybridMultilevel"/>
    <w:tmpl w:val="237A5C20"/>
    <w:lvl w:ilvl="0" w:tplc="869213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B41D90"/>
    <w:multiLevelType w:val="hybridMultilevel"/>
    <w:tmpl w:val="3B08FE16"/>
    <w:lvl w:ilvl="0" w:tplc="478C24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B42A98"/>
    <w:multiLevelType w:val="hybridMultilevel"/>
    <w:tmpl w:val="44AAB8FA"/>
    <w:lvl w:ilvl="0" w:tplc="94E0F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CE1637"/>
    <w:multiLevelType w:val="hybridMultilevel"/>
    <w:tmpl w:val="8A94B562"/>
    <w:lvl w:ilvl="0" w:tplc="1D5E13C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33090D"/>
    <w:multiLevelType w:val="hybridMultilevel"/>
    <w:tmpl w:val="34AAB430"/>
    <w:lvl w:ilvl="0" w:tplc="B9C40F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152227E"/>
    <w:multiLevelType w:val="hybridMultilevel"/>
    <w:tmpl w:val="27AEBCDE"/>
    <w:lvl w:ilvl="0" w:tplc="BD088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611F4F"/>
    <w:multiLevelType w:val="hybridMultilevel"/>
    <w:tmpl w:val="A686F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5B5D10"/>
    <w:multiLevelType w:val="hybridMultilevel"/>
    <w:tmpl w:val="0644E2CE"/>
    <w:lvl w:ilvl="0" w:tplc="BF1C08A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A1D7B96"/>
    <w:multiLevelType w:val="hybridMultilevel"/>
    <w:tmpl w:val="B99C1B2C"/>
    <w:lvl w:ilvl="0" w:tplc="85B025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05D4D94"/>
    <w:multiLevelType w:val="hybridMultilevel"/>
    <w:tmpl w:val="660C5342"/>
    <w:lvl w:ilvl="0" w:tplc="2D9891A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24E319A"/>
    <w:multiLevelType w:val="hybridMultilevel"/>
    <w:tmpl w:val="C6B0CBE6"/>
    <w:lvl w:ilvl="0" w:tplc="03565B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BF3742"/>
    <w:multiLevelType w:val="hybridMultilevel"/>
    <w:tmpl w:val="70F87AC2"/>
    <w:lvl w:ilvl="0" w:tplc="F10E3A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9F6020D"/>
    <w:multiLevelType w:val="hybridMultilevel"/>
    <w:tmpl w:val="869CB26C"/>
    <w:lvl w:ilvl="0" w:tplc="49E2C7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9E16A1"/>
    <w:multiLevelType w:val="hybridMultilevel"/>
    <w:tmpl w:val="12464696"/>
    <w:lvl w:ilvl="0" w:tplc="DB527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09048AA"/>
    <w:multiLevelType w:val="hybridMultilevel"/>
    <w:tmpl w:val="3928F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6821F2"/>
    <w:multiLevelType w:val="hybridMultilevel"/>
    <w:tmpl w:val="724A256E"/>
    <w:lvl w:ilvl="0" w:tplc="BDEEEA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6B29C6"/>
    <w:multiLevelType w:val="hybridMultilevel"/>
    <w:tmpl w:val="6D3E8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49104B"/>
    <w:multiLevelType w:val="hybridMultilevel"/>
    <w:tmpl w:val="89C498F6"/>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CBA675E"/>
    <w:multiLevelType w:val="hybridMultilevel"/>
    <w:tmpl w:val="75F6F242"/>
    <w:lvl w:ilvl="0" w:tplc="CA640F6E">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D4C3C3B"/>
    <w:multiLevelType w:val="hybridMultilevel"/>
    <w:tmpl w:val="47026892"/>
    <w:lvl w:ilvl="0" w:tplc="4BAEE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2401BF"/>
    <w:multiLevelType w:val="hybridMultilevel"/>
    <w:tmpl w:val="37BA5C5E"/>
    <w:lvl w:ilvl="0" w:tplc="29F612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38462B1"/>
    <w:multiLevelType w:val="hybridMultilevel"/>
    <w:tmpl w:val="8EEEC11E"/>
    <w:lvl w:ilvl="0" w:tplc="59E2AF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8216A28"/>
    <w:multiLevelType w:val="hybridMultilevel"/>
    <w:tmpl w:val="82321E2E"/>
    <w:lvl w:ilvl="0" w:tplc="FAF41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8A22536"/>
    <w:multiLevelType w:val="hybridMultilevel"/>
    <w:tmpl w:val="3DE2665A"/>
    <w:lvl w:ilvl="0" w:tplc="541623F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C2D0D39"/>
    <w:multiLevelType w:val="hybridMultilevel"/>
    <w:tmpl w:val="FA785BEA"/>
    <w:lvl w:ilvl="0" w:tplc="70169E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E0D1313"/>
    <w:multiLevelType w:val="hybridMultilevel"/>
    <w:tmpl w:val="53BE2F58"/>
    <w:lvl w:ilvl="0" w:tplc="A0A2F77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5FB4A9A"/>
    <w:multiLevelType w:val="hybridMultilevel"/>
    <w:tmpl w:val="4ECAFB10"/>
    <w:lvl w:ilvl="0" w:tplc="6064300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2E95F0C"/>
    <w:multiLevelType w:val="hybridMultilevel"/>
    <w:tmpl w:val="A768E50A"/>
    <w:lvl w:ilvl="0" w:tplc="D1DC86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6BD2F82"/>
    <w:multiLevelType w:val="hybridMultilevel"/>
    <w:tmpl w:val="D032B746"/>
    <w:lvl w:ilvl="0" w:tplc="04245C5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6D95558"/>
    <w:multiLevelType w:val="hybridMultilevel"/>
    <w:tmpl w:val="E4649718"/>
    <w:lvl w:ilvl="0" w:tplc="5C8AB6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AA75857"/>
    <w:multiLevelType w:val="hybridMultilevel"/>
    <w:tmpl w:val="36E69FAC"/>
    <w:lvl w:ilvl="0" w:tplc="29BEB6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B8A6D50"/>
    <w:multiLevelType w:val="hybridMultilevel"/>
    <w:tmpl w:val="EC2CF416"/>
    <w:lvl w:ilvl="0" w:tplc="717C42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C0F5C92"/>
    <w:multiLevelType w:val="hybridMultilevel"/>
    <w:tmpl w:val="EBF4AB08"/>
    <w:lvl w:ilvl="0" w:tplc="4DE4B8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8B796E"/>
    <w:multiLevelType w:val="hybridMultilevel"/>
    <w:tmpl w:val="60D67642"/>
    <w:lvl w:ilvl="0" w:tplc="717ABD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75D7446"/>
    <w:multiLevelType w:val="hybridMultilevel"/>
    <w:tmpl w:val="333A88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6"/>
  </w:num>
  <w:num w:numId="4">
    <w:abstractNumId w:val="33"/>
  </w:num>
  <w:num w:numId="5">
    <w:abstractNumId w:val="23"/>
  </w:num>
  <w:num w:numId="6">
    <w:abstractNumId w:val="21"/>
  </w:num>
  <w:num w:numId="7">
    <w:abstractNumId w:val="6"/>
  </w:num>
  <w:num w:numId="8">
    <w:abstractNumId w:val="1"/>
  </w:num>
  <w:num w:numId="9">
    <w:abstractNumId w:val="35"/>
  </w:num>
  <w:num w:numId="10">
    <w:abstractNumId w:val="15"/>
  </w:num>
  <w:num w:numId="11">
    <w:abstractNumId w:val="0"/>
  </w:num>
  <w:num w:numId="12">
    <w:abstractNumId w:val="8"/>
  </w:num>
  <w:num w:numId="13">
    <w:abstractNumId w:val="28"/>
  </w:num>
  <w:num w:numId="14">
    <w:abstractNumId w:val="4"/>
  </w:num>
  <w:num w:numId="15">
    <w:abstractNumId w:val="34"/>
  </w:num>
  <w:num w:numId="16">
    <w:abstractNumId w:val="7"/>
  </w:num>
  <w:num w:numId="17">
    <w:abstractNumId w:val="27"/>
  </w:num>
  <w:num w:numId="18">
    <w:abstractNumId w:val="36"/>
  </w:num>
  <w:num w:numId="19">
    <w:abstractNumId w:val="37"/>
  </w:num>
  <w:num w:numId="20">
    <w:abstractNumId w:val="29"/>
  </w:num>
  <w:num w:numId="21">
    <w:abstractNumId w:val="20"/>
  </w:num>
  <w:num w:numId="22">
    <w:abstractNumId w:val="24"/>
  </w:num>
  <w:num w:numId="23">
    <w:abstractNumId w:val="32"/>
  </w:num>
  <w:num w:numId="24">
    <w:abstractNumId w:val="14"/>
  </w:num>
  <w:num w:numId="25">
    <w:abstractNumId w:val="10"/>
  </w:num>
  <w:num w:numId="26">
    <w:abstractNumId w:val="9"/>
  </w:num>
  <w:num w:numId="27">
    <w:abstractNumId w:val="17"/>
  </w:num>
  <w:num w:numId="28">
    <w:abstractNumId w:val="19"/>
  </w:num>
  <w:num w:numId="29">
    <w:abstractNumId w:val="30"/>
  </w:num>
  <w:num w:numId="30">
    <w:abstractNumId w:val="5"/>
  </w:num>
  <w:num w:numId="31">
    <w:abstractNumId w:val="13"/>
  </w:num>
  <w:num w:numId="32">
    <w:abstractNumId w:val="18"/>
  </w:num>
  <w:num w:numId="33">
    <w:abstractNumId w:val="12"/>
  </w:num>
  <w:num w:numId="34">
    <w:abstractNumId w:val="25"/>
  </w:num>
  <w:num w:numId="35">
    <w:abstractNumId w:val="26"/>
  </w:num>
  <w:num w:numId="36">
    <w:abstractNumId w:val="11"/>
  </w:num>
  <w:num w:numId="37">
    <w:abstractNumId w:val="31"/>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193"/>
    <w:rsid w:val="00011F45"/>
    <w:rsid w:val="00034901"/>
    <w:rsid w:val="000556A0"/>
    <w:rsid w:val="00057BD9"/>
    <w:rsid w:val="0009726B"/>
    <w:rsid w:val="000A13D1"/>
    <w:rsid w:val="00170A77"/>
    <w:rsid w:val="001848BA"/>
    <w:rsid w:val="00191626"/>
    <w:rsid w:val="001A2814"/>
    <w:rsid w:val="001A7E5E"/>
    <w:rsid w:val="001C49AF"/>
    <w:rsid w:val="001F47F0"/>
    <w:rsid w:val="00226E81"/>
    <w:rsid w:val="002A4E22"/>
    <w:rsid w:val="002D674B"/>
    <w:rsid w:val="0038273A"/>
    <w:rsid w:val="00383A5E"/>
    <w:rsid w:val="00397193"/>
    <w:rsid w:val="003A1B37"/>
    <w:rsid w:val="00411F6E"/>
    <w:rsid w:val="004159C0"/>
    <w:rsid w:val="004455E3"/>
    <w:rsid w:val="004540A8"/>
    <w:rsid w:val="004B14D7"/>
    <w:rsid w:val="004B1F42"/>
    <w:rsid w:val="004B39D3"/>
    <w:rsid w:val="004B42C6"/>
    <w:rsid w:val="004B5090"/>
    <w:rsid w:val="004C2B2D"/>
    <w:rsid w:val="004D44BC"/>
    <w:rsid w:val="00500D40"/>
    <w:rsid w:val="00506138"/>
    <w:rsid w:val="00506B13"/>
    <w:rsid w:val="00550330"/>
    <w:rsid w:val="00550D93"/>
    <w:rsid w:val="00571338"/>
    <w:rsid w:val="005D5A86"/>
    <w:rsid w:val="0060477A"/>
    <w:rsid w:val="00653A24"/>
    <w:rsid w:val="00655E88"/>
    <w:rsid w:val="006A0CF5"/>
    <w:rsid w:val="006C0C08"/>
    <w:rsid w:val="006E15E9"/>
    <w:rsid w:val="006E7BDE"/>
    <w:rsid w:val="006F0E5D"/>
    <w:rsid w:val="00734CF0"/>
    <w:rsid w:val="007350CC"/>
    <w:rsid w:val="00746428"/>
    <w:rsid w:val="0075043B"/>
    <w:rsid w:val="007544D3"/>
    <w:rsid w:val="007768AF"/>
    <w:rsid w:val="0079037F"/>
    <w:rsid w:val="007B330A"/>
    <w:rsid w:val="008136AB"/>
    <w:rsid w:val="008167D0"/>
    <w:rsid w:val="00821717"/>
    <w:rsid w:val="008258A7"/>
    <w:rsid w:val="0085562D"/>
    <w:rsid w:val="00862D50"/>
    <w:rsid w:val="0086570E"/>
    <w:rsid w:val="00866578"/>
    <w:rsid w:val="008816E6"/>
    <w:rsid w:val="008A41FB"/>
    <w:rsid w:val="008E223D"/>
    <w:rsid w:val="008F73AD"/>
    <w:rsid w:val="00901F35"/>
    <w:rsid w:val="00903E76"/>
    <w:rsid w:val="0093718A"/>
    <w:rsid w:val="009436C4"/>
    <w:rsid w:val="00972A6A"/>
    <w:rsid w:val="00991773"/>
    <w:rsid w:val="009D4266"/>
    <w:rsid w:val="009E6D92"/>
    <w:rsid w:val="00A1198D"/>
    <w:rsid w:val="00A42615"/>
    <w:rsid w:val="00A56820"/>
    <w:rsid w:val="00A7684A"/>
    <w:rsid w:val="00A76A7A"/>
    <w:rsid w:val="00A834EF"/>
    <w:rsid w:val="00AD573F"/>
    <w:rsid w:val="00B02351"/>
    <w:rsid w:val="00B373DD"/>
    <w:rsid w:val="00B45DDC"/>
    <w:rsid w:val="00B53A55"/>
    <w:rsid w:val="00B84677"/>
    <w:rsid w:val="00B94DD1"/>
    <w:rsid w:val="00BA12EA"/>
    <w:rsid w:val="00BB41EA"/>
    <w:rsid w:val="00BB4673"/>
    <w:rsid w:val="00BC1A86"/>
    <w:rsid w:val="00C3131E"/>
    <w:rsid w:val="00C34D5E"/>
    <w:rsid w:val="00C624D3"/>
    <w:rsid w:val="00C7750B"/>
    <w:rsid w:val="00C948B9"/>
    <w:rsid w:val="00CF5532"/>
    <w:rsid w:val="00D107C7"/>
    <w:rsid w:val="00D12A43"/>
    <w:rsid w:val="00D13261"/>
    <w:rsid w:val="00D25FA1"/>
    <w:rsid w:val="00D27C5C"/>
    <w:rsid w:val="00D304EE"/>
    <w:rsid w:val="00D6297E"/>
    <w:rsid w:val="00D948A4"/>
    <w:rsid w:val="00DB2434"/>
    <w:rsid w:val="00DD43B0"/>
    <w:rsid w:val="00DE4405"/>
    <w:rsid w:val="00E30D85"/>
    <w:rsid w:val="00E43034"/>
    <w:rsid w:val="00E71682"/>
    <w:rsid w:val="00E919B9"/>
    <w:rsid w:val="00E922F2"/>
    <w:rsid w:val="00EC695B"/>
    <w:rsid w:val="00ED184B"/>
    <w:rsid w:val="00EF04E3"/>
    <w:rsid w:val="00EF3C5D"/>
    <w:rsid w:val="00F148AA"/>
    <w:rsid w:val="00F325E0"/>
    <w:rsid w:val="00F476EE"/>
    <w:rsid w:val="00F521E0"/>
    <w:rsid w:val="00F53588"/>
    <w:rsid w:val="00F56130"/>
    <w:rsid w:val="00F66685"/>
    <w:rsid w:val="00FD3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C7DCB8"/>
  <w15:docId w15:val="{50DACEC7-2E25-4B9E-BA3B-695BFA20C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193"/>
    <w:pPr>
      <w:ind w:left="720"/>
      <w:contextualSpacing/>
    </w:pPr>
  </w:style>
  <w:style w:type="table" w:styleId="TableGrid">
    <w:name w:val="Table Grid"/>
    <w:basedOn w:val="TableNormal"/>
    <w:rsid w:val="004B4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13261"/>
    <w:pPr>
      <w:spacing w:after="0" w:line="240" w:lineRule="auto"/>
    </w:pPr>
  </w:style>
  <w:style w:type="character" w:styleId="Hyperlink">
    <w:name w:val="Hyperlink"/>
    <w:basedOn w:val="DefaultParagraphFont"/>
    <w:uiPriority w:val="99"/>
    <w:unhideWhenUsed/>
    <w:rsid w:val="00D132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B899AA-90A4-47C9-BA85-3DA67EE4C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1831</Words>
  <Characters>10438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dc:creator>
  <cp:lastModifiedBy>OROZCO</cp:lastModifiedBy>
  <cp:revision>4</cp:revision>
  <dcterms:created xsi:type="dcterms:W3CDTF">2021-11-30T10:36:00Z</dcterms:created>
  <dcterms:modified xsi:type="dcterms:W3CDTF">2025-11-07T04:03:00Z</dcterms:modified>
</cp:coreProperties>
</file>