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C45F" w14:textId="77777777" w:rsidR="00D1006A" w:rsidRDefault="00D1006A" w:rsidP="00D1006A">
      <w:pPr>
        <w:pStyle w:val="Titre2"/>
        <w:jc w:val="center"/>
        <w:rPr>
          <w:lang w:val="fr-FR"/>
        </w:rPr>
      </w:pPr>
      <w:r w:rsidRPr="00636C62">
        <w:rPr>
          <w:lang w:val="fr-FR"/>
        </w:rPr>
        <w:t>Intelligence Artificielle et Analyse de données</w:t>
      </w:r>
    </w:p>
    <w:p w14:paraId="71E3B5BC" w14:textId="3DBB2BB7" w:rsidR="008B7709" w:rsidRPr="00D1006A" w:rsidRDefault="00D1006A" w:rsidP="00D1006A">
      <w:pPr>
        <w:ind w:left="720" w:hanging="360"/>
        <w:jc w:val="center"/>
        <w:rPr>
          <w:lang w:val="fr-FR"/>
        </w:rPr>
      </w:pPr>
      <w:r>
        <w:rPr>
          <w:lang w:val="fr-FR"/>
        </w:rPr>
        <w:t>TP2 : Classification d’images (CIFAR10)</w:t>
      </w:r>
    </w:p>
    <w:p w14:paraId="75A12FF0" w14:textId="43B8F7CF" w:rsidR="009D73ED" w:rsidRDefault="009D73ED" w:rsidP="00B66E5F">
      <w:pPr>
        <w:ind w:left="720" w:hanging="360"/>
        <w:rPr>
          <w:lang w:val="fr-FR"/>
        </w:rPr>
      </w:pPr>
    </w:p>
    <w:p w14:paraId="2A079026" w14:textId="50C3BB22" w:rsidR="009D73ED" w:rsidRPr="009D73ED" w:rsidRDefault="009D73ED" w:rsidP="00B66E5F">
      <w:pPr>
        <w:ind w:left="720" w:hanging="360"/>
        <w:rPr>
          <w:b/>
          <w:bCs/>
          <w:sz w:val="28"/>
          <w:szCs w:val="28"/>
          <w:u w:val="single"/>
          <w:lang w:val="fr-FR"/>
        </w:rPr>
      </w:pPr>
      <w:r w:rsidRPr="009D73ED">
        <w:rPr>
          <w:b/>
          <w:bCs/>
          <w:sz w:val="28"/>
          <w:szCs w:val="28"/>
          <w:u w:val="single"/>
          <w:lang w:val="fr-FR"/>
        </w:rPr>
        <w:t>Données : CIFAR10</w:t>
      </w:r>
    </w:p>
    <w:p w14:paraId="19AC7B87" w14:textId="7B0B2541" w:rsidR="00D1006A" w:rsidRDefault="00D1006A" w:rsidP="00B66E5F">
      <w:pPr>
        <w:ind w:left="720" w:hanging="360"/>
        <w:rPr>
          <w:lang w:val="fr-FR"/>
        </w:rPr>
      </w:pPr>
      <w:r>
        <w:rPr>
          <w:lang w:val="fr-FR"/>
        </w:rPr>
        <w:t>On s’intéresse au jeu de données CIFAR10</w:t>
      </w:r>
      <w:r w:rsidR="00442CAF">
        <w:rPr>
          <w:lang w:val="fr-FR"/>
        </w:rPr>
        <w:t>, illustré ci-dessous. A chaque image (donnée d’entrée) correspond une étiquette (</w:t>
      </w:r>
      <w:r w:rsidR="00442CAF">
        <w:rPr>
          <w:i/>
          <w:iCs/>
          <w:lang w:val="fr-FR"/>
        </w:rPr>
        <w:t>label</w:t>
      </w:r>
      <w:r w:rsidR="00442CAF">
        <w:rPr>
          <w:lang w:val="fr-FR"/>
        </w:rPr>
        <w:t>)  parmi 10 possibles (donnée de sortie, i.e. à prédire).</w:t>
      </w:r>
    </w:p>
    <w:p w14:paraId="240F1E3C" w14:textId="55851451" w:rsidR="003D436B" w:rsidRDefault="003D436B" w:rsidP="00B66E5F">
      <w:pPr>
        <w:ind w:left="720" w:hanging="360"/>
        <w:rPr>
          <w:lang w:val="fr-FR"/>
        </w:rPr>
      </w:pPr>
      <w:r w:rsidRPr="003D436B">
        <w:rPr>
          <w:noProof/>
          <w:lang w:val="fr-FR"/>
        </w:rPr>
        <w:drawing>
          <wp:inline distT="0" distB="0" distL="0" distR="0" wp14:anchorId="4BEC1D85" wp14:editId="2DE13D25">
            <wp:extent cx="5760720" cy="4592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2E65" w14:textId="01745AE0" w:rsidR="009D73ED" w:rsidRPr="009D73ED" w:rsidRDefault="009D73ED" w:rsidP="009D73ED">
      <w:pPr>
        <w:rPr>
          <w:b/>
          <w:bCs/>
          <w:sz w:val="28"/>
          <w:szCs w:val="28"/>
          <w:u w:val="single"/>
          <w:lang w:val="fr-FR"/>
        </w:rPr>
      </w:pPr>
      <w:r w:rsidRPr="009D73ED">
        <w:rPr>
          <w:b/>
          <w:bCs/>
          <w:sz w:val="28"/>
          <w:szCs w:val="28"/>
          <w:u w:val="single"/>
          <w:lang w:val="fr-FR"/>
        </w:rPr>
        <w:t>Réseaux convolutionels (CNN) :</w:t>
      </w:r>
    </w:p>
    <w:p w14:paraId="46E5E81B" w14:textId="67CEF713" w:rsidR="00442CAF" w:rsidRDefault="00442CAF" w:rsidP="009D73ED">
      <w:pPr>
        <w:rPr>
          <w:lang w:val="fr-FR"/>
        </w:rPr>
      </w:pPr>
      <w:r>
        <w:rPr>
          <w:lang w:val="fr-FR"/>
        </w:rPr>
        <w:t>Les réseaux convolutionels (</w:t>
      </w:r>
      <w:r>
        <w:rPr>
          <w:i/>
          <w:iCs/>
          <w:lang w:val="fr-FR"/>
        </w:rPr>
        <w:t>CNN</w:t>
      </w:r>
      <w:r>
        <w:rPr>
          <w:lang w:val="fr-FR"/>
        </w:rPr>
        <w:t>) exploitent 2 propriétés généralement partagées par les images</w:t>
      </w:r>
      <w:r w:rsidR="009D73ED">
        <w:rPr>
          <w:lang w:val="fr-FR"/>
        </w:rPr>
        <w:t xml:space="preserve"> </w:t>
      </w:r>
      <w:r>
        <w:rPr>
          <w:lang w:val="fr-FR"/>
        </w:rPr>
        <w:t>:</w:t>
      </w:r>
    </w:p>
    <w:p w14:paraId="4A9149C5" w14:textId="2D76B3F3" w:rsidR="00442CAF" w:rsidRDefault="00442CAF" w:rsidP="00442CA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Localité : les pixels proches partagent des informations</w:t>
      </w:r>
      <w:r w:rsidR="00F635AC">
        <w:rPr>
          <w:lang w:val="fr-FR"/>
        </w:rPr>
        <w:t> ;</w:t>
      </w:r>
    </w:p>
    <w:p w14:paraId="64DAA445" w14:textId="19D6DC6C" w:rsidR="00442CAF" w:rsidRDefault="00F635AC" w:rsidP="00442CAF">
      <w:pPr>
        <w:pStyle w:val="Paragraphedeliste"/>
        <w:numPr>
          <w:ilvl w:val="0"/>
          <w:numId w:val="5"/>
        </w:numPr>
        <w:rPr>
          <w:lang w:val="fr-FR"/>
        </w:rPr>
      </w:pPr>
      <w:r w:rsidRPr="00F635AC">
        <w:rPr>
          <w:noProof/>
          <w:lang w:val="fr-FR"/>
        </w:rPr>
        <w:drawing>
          <wp:anchor distT="0" distB="0" distL="114300" distR="114300" simplePos="0" relativeHeight="251658240" behindDoc="1" locked="0" layoutInCell="1" allowOverlap="1" wp14:anchorId="3EA4963F" wp14:editId="4748998B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6259830" cy="991235"/>
            <wp:effectExtent l="0" t="0" r="7620" b="0"/>
            <wp:wrapTight wrapText="bothSides">
              <wp:wrapPolygon edited="0">
                <wp:start x="0" y="0"/>
                <wp:lineTo x="0" y="21171"/>
                <wp:lineTo x="21561" y="21171"/>
                <wp:lineTo x="2156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CAF">
        <w:rPr>
          <w:lang w:val="fr-FR"/>
        </w:rPr>
        <w:t>Invariance</w:t>
      </w:r>
      <w:r w:rsidR="009D73ED">
        <w:rPr>
          <w:lang w:val="fr-FR"/>
        </w:rPr>
        <w:t xml:space="preserve"> (partielle)</w:t>
      </w:r>
      <w:r w:rsidR="00442CAF">
        <w:rPr>
          <w:lang w:val="fr-FR"/>
        </w:rPr>
        <w:t xml:space="preserve"> par rapport aux translations</w:t>
      </w:r>
      <w:r>
        <w:rPr>
          <w:lang w:val="fr-FR"/>
        </w:rPr>
        <w:t>.</w:t>
      </w:r>
    </w:p>
    <w:p w14:paraId="663ECC0F" w14:textId="77777777" w:rsidR="002A31F4" w:rsidRDefault="002A31F4" w:rsidP="00F635AC">
      <w:pPr>
        <w:rPr>
          <w:u w:val="single"/>
          <w:lang w:val="fr-FR"/>
        </w:rPr>
      </w:pPr>
    </w:p>
    <w:p w14:paraId="0D87CE1E" w14:textId="1474F745" w:rsidR="00F635AC" w:rsidRDefault="00F635AC" w:rsidP="00F635AC">
      <w:pPr>
        <w:rPr>
          <w:lang w:val="fr-FR"/>
        </w:rPr>
      </w:pPr>
      <w:r w:rsidRPr="00F635AC">
        <w:rPr>
          <w:u w:val="single"/>
          <w:lang w:val="fr-FR"/>
        </w:rPr>
        <w:lastRenderedPageBreak/>
        <w:t>Opération de convolution</w:t>
      </w:r>
      <w:r>
        <w:rPr>
          <w:lang w:val="fr-FR"/>
        </w:rPr>
        <w:t> :</w:t>
      </w:r>
    </w:p>
    <w:p w14:paraId="1F9FA3A2" w14:textId="2FE00C91" w:rsidR="00F635AC" w:rsidRPr="00F635AC" w:rsidRDefault="00F635AC" w:rsidP="00F635AC">
      <w:pPr>
        <w:rPr>
          <w:lang w:val="fr-FR"/>
        </w:rPr>
      </w:pPr>
      <w:r>
        <w:rPr>
          <w:lang w:val="fr-FR"/>
        </w:rPr>
        <w:t>Applique une série de filtres (</w:t>
      </w:r>
      <w:r w:rsidRPr="00F635AC">
        <w:rPr>
          <w:i/>
          <w:iCs/>
          <w:lang w:val="fr-FR"/>
        </w:rPr>
        <w:t>kernel</w:t>
      </w:r>
      <w:r>
        <w:rPr>
          <w:i/>
          <w:iCs/>
          <w:lang w:val="fr-FR"/>
        </w:rPr>
        <w:t>s</w:t>
      </w:r>
      <w:r>
        <w:rPr>
          <w:lang w:val="fr-FR"/>
        </w:rPr>
        <w:t xml:space="preserve">) à une partie de l’image. Illustration pour un </w:t>
      </w:r>
      <w:r>
        <w:rPr>
          <w:i/>
          <w:iCs/>
          <w:lang w:val="fr-FR"/>
        </w:rPr>
        <w:t>kernel</w:t>
      </w:r>
      <w:r>
        <w:rPr>
          <w:lang w:val="fr-FR"/>
        </w:rPr>
        <w:t xml:space="preserve"> de taille 3x3 sur une image RGB :</w:t>
      </w:r>
    </w:p>
    <w:p w14:paraId="1FD521DC" w14:textId="414ED936" w:rsidR="00F635AC" w:rsidRDefault="00F635AC" w:rsidP="00F635AC">
      <w:pPr>
        <w:rPr>
          <w:lang w:val="fr-FR"/>
        </w:rPr>
      </w:pPr>
      <w:r w:rsidRPr="00F635AC">
        <w:rPr>
          <w:noProof/>
          <w:lang w:val="fr-FR"/>
        </w:rPr>
        <w:drawing>
          <wp:inline distT="0" distB="0" distL="0" distR="0" wp14:anchorId="6D3F67D5" wp14:editId="0BC98092">
            <wp:extent cx="5760720" cy="2667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1D9" w14:textId="4E03C26B" w:rsidR="00F635AC" w:rsidRDefault="00F635AC" w:rsidP="00F635AC">
      <w:pPr>
        <w:rPr>
          <w:lang w:val="fr-FR"/>
        </w:rPr>
      </w:pPr>
      <w:r>
        <w:rPr>
          <w:lang w:val="fr-FR"/>
        </w:rPr>
        <w:t>Le filtre est décalé progressivement (</w:t>
      </w:r>
      <w:r>
        <w:rPr>
          <w:i/>
          <w:iCs/>
          <w:lang w:val="fr-FR"/>
        </w:rPr>
        <w:t>stride</w:t>
      </w:r>
      <w:r>
        <w:rPr>
          <w:lang w:val="fr-FR"/>
        </w:rPr>
        <w:t>) pour être appliqué à l’ensemble de l’</w:t>
      </w:r>
      <w:r w:rsidR="005B2515">
        <w:rPr>
          <w:lang w:val="fr-FR"/>
        </w:rPr>
        <w:t>i</w:t>
      </w:r>
      <w:r>
        <w:rPr>
          <w:lang w:val="fr-FR"/>
        </w:rPr>
        <w:t>mage</w:t>
      </w:r>
      <w:r w:rsidR="005B2515">
        <w:rPr>
          <w:lang w:val="fr-FR"/>
        </w:rPr>
        <w:t> :</w:t>
      </w:r>
    </w:p>
    <w:p w14:paraId="14F07464" w14:textId="01466089" w:rsidR="005B2515" w:rsidRDefault="005B2515" w:rsidP="00F635AC">
      <w:pPr>
        <w:rPr>
          <w:lang w:val="fr-FR"/>
        </w:rPr>
      </w:pPr>
      <w:r w:rsidRPr="005B2515">
        <w:rPr>
          <w:noProof/>
          <w:lang w:val="fr-FR"/>
        </w:rPr>
        <w:drawing>
          <wp:inline distT="0" distB="0" distL="0" distR="0" wp14:anchorId="1A596644" wp14:editId="1E63ACBB">
            <wp:extent cx="5760720" cy="2638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D33" w14:textId="33DE6342" w:rsidR="005B2515" w:rsidRDefault="005B2515" w:rsidP="00F635AC">
      <w:pPr>
        <w:rPr>
          <w:lang w:val="fr-FR"/>
        </w:rPr>
      </w:pPr>
      <w:r>
        <w:rPr>
          <w:lang w:val="fr-FR"/>
        </w:rPr>
        <w:t xml:space="preserve">Remarque : Les valeurs (poids) des </w:t>
      </w:r>
      <w:r w:rsidRPr="005B2515">
        <w:rPr>
          <w:i/>
          <w:iCs/>
          <w:lang w:val="fr-FR"/>
        </w:rPr>
        <w:t>filtres</w:t>
      </w:r>
      <w:r>
        <w:rPr>
          <w:lang w:val="fr-FR"/>
        </w:rPr>
        <w:t xml:space="preserve"> de convolution sont apprises durant l’entraînement.</w:t>
      </w:r>
    </w:p>
    <w:p w14:paraId="66B4D8F4" w14:textId="1D47FC19" w:rsidR="005B2515" w:rsidRDefault="005B2515" w:rsidP="00F635AC">
      <w:pPr>
        <w:rPr>
          <w:lang w:val="fr-FR"/>
        </w:rPr>
      </w:pPr>
      <w:r w:rsidRPr="005B2515">
        <w:rPr>
          <w:u w:val="single"/>
          <w:lang w:val="fr-FR"/>
        </w:rPr>
        <w:t xml:space="preserve">Opérations de </w:t>
      </w:r>
      <w:r w:rsidRPr="005B2515">
        <w:rPr>
          <w:i/>
          <w:iCs/>
          <w:u w:val="single"/>
          <w:lang w:val="fr-FR"/>
        </w:rPr>
        <w:t>pooling</w:t>
      </w:r>
      <w:r>
        <w:rPr>
          <w:lang w:val="fr-FR"/>
        </w:rPr>
        <w:t> :</w:t>
      </w:r>
    </w:p>
    <w:p w14:paraId="7ABB5744" w14:textId="592A7AAF" w:rsidR="005B2515" w:rsidRDefault="005B2515" w:rsidP="00F635AC">
      <w:pPr>
        <w:rPr>
          <w:lang w:val="fr-FR"/>
        </w:rPr>
      </w:pPr>
      <w:r>
        <w:rPr>
          <w:lang w:val="fr-FR"/>
        </w:rPr>
        <w:t>Appliquent une opération simple à une partie de l’image, par exemple prendre le maximum (</w:t>
      </w:r>
      <w:r>
        <w:rPr>
          <w:i/>
          <w:iCs/>
          <w:lang w:val="fr-FR"/>
        </w:rPr>
        <w:t>max pooling</w:t>
      </w:r>
      <w:r>
        <w:rPr>
          <w:lang w:val="fr-FR"/>
        </w:rPr>
        <w:t>), le minimum ou la moyenne.</w:t>
      </w:r>
    </w:p>
    <w:p w14:paraId="4DB17C31" w14:textId="585E8F91" w:rsidR="005B2515" w:rsidRDefault="005B2515" w:rsidP="00F635AC">
      <w:pPr>
        <w:rPr>
          <w:lang w:val="fr-FR"/>
        </w:rPr>
      </w:pPr>
      <w:r>
        <w:rPr>
          <w:lang w:val="fr-FR"/>
        </w:rPr>
        <w:t xml:space="preserve">Exemple de </w:t>
      </w:r>
      <w:r>
        <w:rPr>
          <w:i/>
          <w:iCs/>
          <w:lang w:val="fr-FR"/>
        </w:rPr>
        <w:t>max pooling</w:t>
      </w:r>
      <w:r>
        <w:rPr>
          <w:lang w:val="fr-FR"/>
        </w:rPr>
        <w:t xml:space="preserve"> avec un </w:t>
      </w:r>
      <w:r>
        <w:rPr>
          <w:i/>
          <w:iCs/>
          <w:lang w:val="fr-FR"/>
        </w:rPr>
        <w:t>kernel</w:t>
      </w:r>
      <w:r>
        <w:rPr>
          <w:lang w:val="fr-FR"/>
        </w:rPr>
        <w:t xml:space="preserve"> 2x2 et </w:t>
      </w:r>
      <w:r w:rsidRPr="005B2515">
        <w:rPr>
          <w:i/>
          <w:iCs/>
          <w:lang w:val="fr-FR"/>
        </w:rPr>
        <w:t>stride</w:t>
      </w:r>
      <w:r>
        <w:rPr>
          <w:lang w:val="fr-FR"/>
        </w:rPr>
        <w:t xml:space="preserve"> 2</w:t>
      </w:r>
      <w:r w:rsidR="001A4D84">
        <w:rPr>
          <w:lang w:val="fr-FR"/>
        </w:rPr>
        <w:t> :</w:t>
      </w:r>
    </w:p>
    <w:p w14:paraId="3EB69AEC" w14:textId="4EC0BF42" w:rsidR="001A4D84" w:rsidRPr="005B2515" w:rsidRDefault="001A4D84" w:rsidP="00F635AC">
      <w:pPr>
        <w:rPr>
          <w:lang w:val="fr-FR"/>
        </w:rPr>
      </w:pPr>
      <w:r w:rsidRPr="001A4D84">
        <w:rPr>
          <w:noProof/>
          <w:lang w:val="fr-FR"/>
        </w:rPr>
        <w:lastRenderedPageBreak/>
        <w:drawing>
          <wp:inline distT="0" distB="0" distL="0" distR="0" wp14:anchorId="53763891" wp14:editId="1AC9A00B">
            <wp:extent cx="5760720" cy="10591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398" w14:textId="67ED2B56" w:rsidR="001A4D84" w:rsidRDefault="001A4D84" w:rsidP="00F635AC">
      <w:pPr>
        <w:rPr>
          <w:lang w:val="fr-FR"/>
        </w:rPr>
      </w:pPr>
      <w:r>
        <w:rPr>
          <w:lang w:val="fr-FR"/>
        </w:rPr>
        <w:t xml:space="preserve">Le </w:t>
      </w:r>
      <w:r>
        <w:rPr>
          <w:i/>
          <w:iCs/>
          <w:lang w:val="fr-FR"/>
        </w:rPr>
        <w:t>pooling</w:t>
      </w:r>
      <w:r>
        <w:rPr>
          <w:lang w:val="fr-FR"/>
        </w:rPr>
        <w:t xml:space="preserve"> permet de : </w:t>
      </w:r>
    </w:p>
    <w:p w14:paraId="10A47FE6" w14:textId="36EC6A26" w:rsidR="001A4D84" w:rsidRDefault="001A4D84" w:rsidP="001A4D84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R</w:t>
      </w:r>
      <w:r w:rsidRPr="001A4D84">
        <w:rPr>
          <w:lang w:val="fr-FR"/>
        </w:rPr>
        <w:t>endre le réseau moins sensible aux petites variations de l'entrée en écartant certains détails sans importance. La mise en commun fournit une forme d'invariance</w:t>
      </w:r>
      <w:r>
        <w:rPr>
          <w:lang w:val="fr-FR"/>
        </w:rPr>
        <w:t xml:space="preserve"> </w:t>
      </w:r>
      <w:r w:rsidRPr="001A4D84">
        <w:rPr>
          <w:lang w:val="fr-FR"/>
        </w:rPr>
        <w:t>locale</w:t>
      </w:r>
      <w:r>
        <w:rPr>
          <w:lang w:val="fr-FR"/>
        </w:rPr>
        <w:t> ;</w:t>
      </w:r>
    </w:p>
    <w:p w14:paraId="6EF27592" w14:textId="0594FE45" w:rsidR="001A4D84" w:rsidRDefault="001A4D84" w:rsidP="001A4D84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Réduire la</w:t>
      </w:r>
      <w:r w:rsidRPr="001A4D84">
        <w:rPr>
          <w:lang w:val="fr-FR"/>
        </w:rPr>
        <w:t xml:space="preserve"> résolution</w:t>
      </w:r>
      <w:r>
        <w:rPr>
          <w:lang w:val="fr-FR"/>
        </w:rPr>
        <w:t xml:space="preserve"> =&gt;</w:t>
      </w:r>
      <w:r w:rsidRPr="001A4D84">
        <w:rPr>
          <w:lang w:val="fr-FR"/>
        </w:rPr>
        <w:t xml:space="preserve"> les calculs de convolution sont plus rapides</w:t>
      </w:r>
      <w:r>
        <w:rPr>
          <w:lang w:val="fr-FR"/>
        </w:rPr>
        <w:t> ;</w:t>
      </w:r>
    </w:p>
    <w:p w14:paraId="17A0FD16" w14:textId="146053C6" w:rsidR="001A4D84" w:rsidRPr="001A4D84" w:rsidRDefault="001A4D84" w:rsidP="001A4D84">
      <w:pPr>
        <w:pStyle w:val="Paragraphedeliste"/>
        <w:numPr>
          <w:ilvl w:val="0"/>
          <w:numId w:val="6"/>
        </w:numPr>
        <w:rPr>
          <w:lang w:val="fr-FR"/>
        </w:rPr>
      </w:pPr>
      <w:r w:rsidRPr="001A4D84">
        <w:rPr>
          <w:lang w:val="fr-FR"/>
        </w:rPr>
        <w:t>Augmente la taille du champ réceptif de chaque neurone</w:t>
      </w:r>
      <w:r>
        <w:rPr>
          <w:lang w:val="fr-FR"/>
        </w:rPr>
        <w:t>.</w:t>
      </w:r>
    </w:p>
    <w:p w14:paraId="6D9F1303" w14:textId="3FEB538A" w:rsidR="005B2515" w:rsidRDefault="005B2515" w:rsidP="00F635AC">
      <w:pPr>
        <w:rPr>
          <w:lang w:val="fr-FR"/>
        </w:rPr>
      </w:pPr>
      <w:r>
        <w:rPr>
          <w:lang w:val="fr-FR"/>
        </w:rPr>
        <w:t>Remarque : Ne contient pas de poids à apprendre.</w:t>
      </w:r>
    </w:p>
    <w:p w14:paraId="41F0B0FF" w14:textId="412C0CF7" w:rsidR="001A4D84" w:rsidRDefault="001A4D84" w:rsidP="00F635AC">
      <w:pPr>
        <w:rPr>
          <w:lang w:val="fr-FR"/>
        </w:rPr>
      </w:pPr>
      <w:r w:rsidRPr="001A4D84">
        <w:rPr>
          <w:noProof/>
          <w:lang w:val="fr-FR"/>
        </w:rPr>
        <w:drawing>
          <wp:anchor distT="0" distB="0" distL="114300" distR="114300" simplePos="0" relativeHeight="251659264" behindDoc="1" locked="0" layoutInCell="1" allowOverlap="1" wp14:anchorId="51FA3705" wp14:editId="1417BCB6">
            <wp:simplePos x="0" y="0"/>
            <wp:positionH relativeFrom="margin">
              <wp:align>center</wp:align>
            </wp:positionH>
            <wp:positionV relativeFrom="paragraph">
              <wp:posOffset>178118</wp:posOffset>
            </wp:positionV>
            <wp:extent cx="3421396" cy="1469707"/>
            <wp:effectExtent l="0" t="0" r="7620" b="0"/>
            <wp:wrapTight wrapText="bothSides">
              <wp:wrapPolygon edited="0">
                <wp:start x="0" y="0"/>
                <wp:lineTo x="0" y="21283"/>
                <wp:lineTo x="21528" y="21283"/>
                <wp:lineTo x="2152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96" cy="146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59E06" w14:textId="7FA1B1CB" w:rsidR="001A4D84" w:rsidRDefault="001A4D84" w:rsidP="00F635AC">
      <w:pPr>
        <w:rPr>
          <w:lang w:val="fr-FR"/>
        </w:rPr>
      </w:pPr>
    </w:p>
    <w:p w14:paraId="792EB9D8" w14:textId="109C927A" w:rsidR="00EA496E" w:rsidRDefault="00EA496E" w:rsidP="00F635AC">
      <w:pPr>
        <w:rPr>
          <w:lang w:val="fr-FR"/>
        </w:rPr>
      </w:pPr>
    </w:p>
    <w:p w14:paraId="61AC014C" w14:textId="1EBABC8B" w:rsidR="00EA496E" w:rsidRDefault="00EA496E" w:rsidP="00F635AC">
      <w:pPr>
        <w:rPr>
          <w:lang w:val="fr-FR"/>
        </w:rPr>
      </w:pPr>
    </w:p>
    <w:p w14:paraId="7CDFE49A" w14:textId="3451EC6B" w:rsidR="00EA496E" w:rsidRDefault="00EA496E" w:rsidP="00F635AC">
      <w:pPr>
        <w:rPr>
          <w:lang w:val="fr-FR"/>
        </w:rPr>
      </w:pPr>
    </w:p>
    <w:p w14:paraId="45E7A41B" w14:textId="628F747A" w:rsidR="00EA496E" w:rsidRDefault="00EA496E" w:rsidP="00F635AC">
      <w:pPr>
        <w:rPr>
          <w:lang w:val="fr-FR"/>
        </w:rPr>
      </w:pPr>
    </w:p>
    <w:p w14:paraId="34744FE7" w14:textId="77777777" w:rsidR="00EA496E" w:rsidRPr="005B2515" w:rsidRDefault="00EA496E" w:rsidP="00F635AC">
      <w:pPr>
        <w:rPr>
          <w:lang w:val="fr-FR"/>
        </w:rPr>
      </w:pPr>
    </w:p>
    <w:p w14:paraId="32279399" w14:textId="34F373C2" w:rsidR="00523BB7" w:rsidRDefault="00523BB7" w:rsidP="00523BB7">
      <w:pPr>
        <w:pStyle w:val="Paragraphedeliste"/>
        <w:numPr>
          <w:ilvl w:val="0"/>
          <w:numId w:val="1"/>
        </w:numPr>
      </w:pPr>
      <w:r w:rsidRPr="00643D61">
        <w:rPr>
          <w:u w:val="single"/>
        </w:rPr>
        <w:t>Comprendre les données</w:t>
      </w:r>
      <w:r w:rsidR="002301F7">
        <w:t xml:space="preserve"> </w:t>
      </w:r>
      <w:r w:rsidR="00417160">
        <w:t>:</w:t>
      </w:r>
    </w:p>
    <w:p w14:paraId="7AAC9F9B" w14:textId="6D465D48" w:rsidR="003D436B" w:rsidRPr="003D436B" w:rsidRDefault="003D436B" w:rsidP="003D436B">
      <w:pPr>
        <w:pStyle w:val="Paragraphedeliste"/>
        <w:rPr>
          <w:i/>
          <w:iCs/>
          <w:lang w:val="fr-FR"/>
        </w:rPr>
      </w:pPr>
      <w:r w:rsidRPr="003D436B">
        <w:rPr>
          <w:lang w:val="fr-FR"/>
        </w:rPr>
        <w:t xml:space="preserve">Compléter la cellule </w:t>
      </w:r>
      <w:r w:rsidRPr="003D436B">
        <w:rPr>
          <w:i/>
          <w:iCs/>
          <w:lang w:val="fr-FR"/>
        </w:rPr>
        <w:t>comprendre les données</w:t>
      </w:r>
      <w:r>
        <w:rPr>
          <w:lang w:val="fr-FR"/>
        </w:rPr>
        <w:t xml:space="preserve"> pour répondre aux questions suivantes :</w:t>
      </w:r>
    </w:p>
    <w:p w14:paraId="21FC9808" w14:textId="77777777" w:rsidR="003D436B" w:rsidRDefault="00417160" w:rsidP="003D436B">
      <w:pPr>
        <w:pStyle w:val="Paragraphedeliste"/>
        <w:numPr>
          <w:ilvl w:val="0"/>
          <w:numId w:val="4"/>
        </w:numPr>
        <w:rPr>
          <w:lang w:val="fr-FR"/>
        </w:rPr>
      </w:pPr>
      <w:r w:rsidRPr="00417160">
        <w:rPr>
          <w:lang w:val="fr-FR"/>
        </w:rPr>
        <w:t>Quelle est la taille de</w:t>
      </w:r>
      <w:r w:rsidR="007D2C06">
        <w:rPr>
          <w:lang w:val="fr-FR"/>
        </w:rPr>
        <w:t xml:space="preserve"> chaque</w:t>
      </w:r>
      <w:r>
        <w:rPr>
          <w:lang w:val="fr-FR"/>
        </w:rPr>
        <w:t xml:space="preserve"> dataset (i.e. combien d’images)</w:t>
      </w:r>
      <w:r w:rsidR="007D2C06">
        <w:rPr>
          <w:lang w:val="fr-FR"/>
        </w:rPr>
        <w:t> ?</w:t>
      </w:r>
    </w:p>
    <w:p w14:paraId="1131775E" w14:textId="312BD4F7" w:rsidR="00523BB7" w:rsidRPr="003D436B" w:rsidRDefault="00417160" w:rsidP="003D436B">
      <w:pPr>
        <w:pStyle w:val="Paragraphedeliste"/>
        <w:numPr>
          <w:ilvl w:val="0"/>
          <w:numId w:val="4"/>
        </w:numPr>
        <w:rPr>
          <w:lang w:val="fr-FR"/>
        </w:rPr>
      </w:pPr>
      <w:r w:rsidRPr="003D436B">
        <w:rPr>
          <w:lang w:val="fr-FR"/>
        </w:rPr>
        <w:t>Visualiser les 5 premières images (un exemple pour visualiser une image est donné)</w:t>
      </w:r>
      <w:r w:rsidR="00B433BB" w:rsidRPr="003D436B">
        <w:rPr>
          <w:lang w:val="fr-FR"/>
        </w:rPr>
        <w:t xml:space="preserve"> avec le nom de leur classe ('plane', 'car', etc…).</w:t>
      </w:r>
    </w:p>
    <w:p w14:paraId="0D3CAB87" w14:textId="77777777" w:rsidR="00523BB7" w:rsidRPr="009D73ED" w:rsidRDefault="00523BB7" w:rsidP="002301F7">
      <w:pPr>
        <w:pStyle w:val="Paragraphedeliste"/>
        <w:rPr>
          <w:lang w:val="fr-FR"/>
        </w:rPr>
      </w:pPr>
    </w:p>
    <w:p w14:paraId="64CC5058" w14:textId="77777777" w:rsidR="002A31F4" w:rsidRPr="002A31F4" w:rsidRDefault="00B66E5F" w:rsidP="00B66E5F">
      <w:pPr>
        <w:pStyle w:val="Paragraphedeliste"/>
        <w:numPr>
          <w:ilvl w:val="0"/>
          <w:numId w:val="1"/>
        </w:numPr>
        <w:rPr>
          <w:u w:val="single"/>
          <w:lang w:val="fr-FR"/>
        </w:rPr>
      </w:pPr>
      <w:r w:rsidRPr="002A31F4">
        <w:rPr>
          <w:u w:val="single"/>
          <w:lang w:val="fr-FR"/>
        </w:rPr>
        <w:t>Comprendre le</w:t>
      </w:r>
      <w:r w:rsidR="002A31F4" w:rsidRPr="002A31F4">
        <w:rPr>
          <w:u w:val="single"/>
          <w:lang w:val="fr-FR"/>
        </w:rPr>
        <w:t xml:space="preserve"> modèle CNN :</w:t>
      </w:r>
    </w:p>
    <w:p w14:paraId="7F9C8766" w14:textId="68BC2C71" w:rsidR="002A31F4" w:rsidRDefault="002A31F4" w:rsidP="002A31F4">
      <w:pPr>
        <w:pStyle w:val="Paragraphedeliste"/>
        <w:rPr>
          <w:lang w:val="fr-FR"/>
        </w:rPr>
      </w:pPr>
      <w:r>
        <w:rPr>
          <w:lang w:val="fr-FR"/>
        </w:rPr>
        <w:t xml:space="preserve">A partir de la documentation et en complétant la cellule </w:t>
      </w:r>
      <w:r w:rsidRPr="002A31F4">
        <w:rPr>
          <w:i/>
          <w:iCs/>
          <w:lang w:val="fr-FR"/>
        </w:rPr>
        <w:t>modèle CNN</w:t>
      </w:r>
      <w:r>
        <w:rPr>
          <w:lang w:val="fr-FR"/>
        </w:rPr>
        <w:t>, répondre aux questions suivantes :</w:t>
      </w:r>
    </w:p>
    <w:p w14:paraId="170045B9" w14:textId="2EDE1095" w:rsidR="0028328E" w:rsidRDefault="0028328E" w:rsidP="0028328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Combien de couche (</w:t>
      </w:r>
      <w:r>
        <w:rPr>
          <w:i/>
          <w:iCs/>
          <w:lang w:val="fr-FR"/>
        </w:rPr>
        <w:t>layer</w:t>
      </w:r>
      <w:r>
        <w:rPr>
          <w:lang w:val="fr-FR"/>
        </w:rPr>
        <w:t>) sont implémentées ?</w:t>
      </w:r>
    </w:p>
    <w:p w14:paraId="1601D29B" w14:textId="25E7C39B" w:rsidR="002A31F4" w:rsidRDefault="0028328E" w:rsidP="0028328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Opération de convolution : quels sont les tailles des </w:t>
      </w:r>
      <w:r>
        <w:rPr>
          <w:i/>
          <w:iCs/>
          <w:lang w:val="fr-FR"/>
        </w:rPr>
        <w:t xml:space="preserve">kernel </w:t>
      </w:r>
      <w:r>
        <w:rPr>
          <w:lang w:val="fr-FR"/>
        </w:rPr>
        <w:t xml:space="preserve">et </w:t>
      </w:r>
      <w:r w:rsidRPr="0028328E">
        <w:rPr>
          <w:i/>
          <w:iCs/>
          <w:lang w:val="fr-FR"/>
        </w:rPr>
        <w:t>str</w:t>
      </w:r>
      <w:r>
        <w:rPr>
          <w:i/>
          <w:iCs/>
          <w:lang w:val="fr-FR"/>
        </w:rPr>
        <w:t>ide</w:t>
      </w:r>
      <w:r>
        <w:rPr>
          <w:lang w:val="fr-FR"/>
        </w:rPr>
        <w:t> ?</w:t>
      </w:r>
    </w:p>
    <w:p w14:paraId="4747D558" w14:textId="61FA83B1" w:rsidR="0028328E" w:rsidRDefault="0028328E" w:rsidP="0028328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Opération de pooling : implémenter et afficher une opération de </w:t>
      </w:r>
      <w:r>
        <w:rPr>
          <w:i/>
          <w:iCs/>
          <w:lang w:val="fr-FR"/>
        </w:rPr>
        <w:t>max pooling</w:t>
      </w:r>
      <w:r>
        <w:rPr>
          <w:lang w:val="fr-FR"/>
        </w:rPr>
        <w:t xml:space="preserve"> sur une image </w:t>
      </w:r>
      <w:r>
        <w:rPr>
          <w:lang w:val="fr-FR"/>
        </w:rPr>
        <w:t>(en deh</w:t>
      </w:r>
      <w:r>
        <w:rPr>
          <w:lang w:val="fr-FR"/>
        </w:rPr>
        <w:t>ors de l’implémentation du modèle), et afficher le résultat.</w:t>
      </w:r>
    </w:p>
    <w:p w14:paraId="629AFABC" w14:textId="77777777" w:rsidR="0028328E" w:rsidRPr="002A31F4" w:rsidRDefault="0028328E" w:rsidP="0028328E">
      <w:pPr>
        <w:pStyle w:val="Paragraphedeliste"/>
        <w:ind w:left="1440"/>
        <w:rPr>
          <w:lang w:val="fr-FR"/>
        </w:rPr>
      </w:pPr>
    </w:p>
    <w:p w14:paraId="23FB5B2D" w14:textId="0EF2D0C0" w:rsidR="002C1B3C" w:rsidRPr="0028328E" w:rsidRDefault="002C1B3C" w:rsidP="00C145B4">
      <w:pPr>
        <w:pStyle w:val="Paragraphedeliste"/>
        <w:numPr>
          <w:ilvl w:val="0"/>
          <w:numId w:val="1"/>
        </w:numPr>
        <w:rPr>
          <w:u w:val="single"/>
          <w:lang w:val="fr-FR"/>
        </w:rPr>
      </w:pPr>
      <w:r w:rsidRPr="0028328E">
        <w:rPr>
          <w:u w:val="single"/>
          <w:lang w:val="fr-FR"/>
        </w:rPr>
        <w:t>Utilisation du GPU</w:t>
      </w:r>
      <w:r w:rsidR="0028328E" w:rsidRPr="0028328E">
        <w:rPr>
          <w:u w:val="single"/>
          <w:lang w:val="fr-FR"/>
        </w:rPr>
        <w:t> :</w:t>
      </w:r>
    </w:p>
    <w:p w14:paraId="0F08868D" w14:textId="4F1ED7E8" w:rsidR="004D4779" w:rsidRDefault="004D4779" w:rsidP="004D4779">
      <w:pPr>
        <w:pStyle w:val="Paragraphedeliste"/>
        <w:rPr>
          <w:lang w:val="fr-FR"/>
        </w:rPr>
      </w:pPr>
      <w:r>
        <w:rPr>
          <w:lang w:val="fr-FR"/>
        </w:rPr>
        <w:t>Dans le menu exécution (google colab) modifier le type d’exécution</w:t>
      </w:r>
      <w:r w:rsidR="00C759FC">
        <w:rPr>
          <w:lang w:val="fr-FR"/>
        </w:rPr>
        <w:t xml:space="preserve"> =&gt; </w:t>
      </w:r>
      <w:r>
        <w:rPr>
          <w:lang w:val="fr-FR"/>
        </w:rPr>
        <w:t>GPU</w:t>
      </w:r>
      <w:r w:rsidR="00C759FC">
        <w:rPr>
          <w:lang w:val="fr-FR"/>
        </w:rPr>
        <w:t>.</w:t>
      </w:r>
    </w:p>
    <w:p w14:paraId="74CB246E" w14:textId="0DA55ED4" w:rsidR="002C1B3C" w:rsidRDefault="002C1B3C" w:rsidP="002C1B3C">
      <w:pPr>
        <w:pStyle w:val="Paragraphedeliste"/>
        <w:rPr>
          <w:lang w:val="fr-FR"/>
        </w:rPr>
      </w:pPr>
      <w:r>
        <w:rPr>
          <w:lang w:val="fr-FR"/>
        </w:rPr>
        <w:t>Lancer l’apprentissage avec une seule itération</w:t>
      </w:r>
    </w:p>
    <w:p w14:paraId="4B096978" w14:textId="58C6B750" w:rsidR="00C145B4" w:rsidRDefault="00C620E0" w:rsidP="002C1B3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Comparer temps d’exécution d’une itération</w:t>
      </w:r>
      <w:r w:rsidR="002C1B3C">
        <w:rPr>
          <w:lang w:val="fr-FR"/>
        </w:rPr>
        <w:t xml:space="preserve"> CPU/Cuda</w:t>
      </w:r>
      <w:r w:rsidR="00C759FC">
        <w:rPr>
          <w:lang w:val="fr-FR"/>
        </w:rPr>
        <w:t>.</w:t>
      </w:r>
    </w:p>
    <w:p w14:paraId="5A7362FC" w14:textId="77777777" w:rsidR="00C759FC" w:rsidRPr="00C145B4" w:rsidRDefault="00C759FC" w:rsidP="00C759FC">
      <w:pPr>
        <w:pStyle w:val="Paragraphedeliste"/>
        <w:ind w:left="1080"/>
        <w:rPr>
          <w:lang w:val="fr-FR"/>
        </w:rPr>
      </w:pPr>
    </w:p>
    <w:p w14:paraId="674298BC" w14:textId="1E0DED6C" w:rsidR="00791AE5" w:rsidRPr="00C759FC" w:rsidRDefault="00791AE5" w:rsidP="00B66E5F">
      <w:pPr>
        <w:pStyle w:val="Paragraphedeliste"/>
        <w:numPr>
          <w:ilvl w:val="0"/>
          <w:numId w:val="1"/>
        </w:numPr>
        <w:rPr>
          <w:u w:val="single"/>
          <w:lang w:val="fr-FR"/>
        </w:rPr>
      </w:pPr>
      <w:r w:rsidRPr="00C759FC">
        <w:rPr>
          <w:u w:val="single"/>
          <w:lang w:val="fr-FR"/>
        </w:rPr>
        <w:t>Lancer l’apprentissage</w:t>
      </w:r>
      <w:r w:rsidR="00C759FC" w:rsidRPr="00C759FC">
        <w:rPr>
          <w:u w:val="single"/>
          <w:lang w:val="fr-FR"/>
        </w:rPr>
        <w:t> :</w:t>
      </w:r>
    </w:p>
    <w:p w14:paraId="7322BAE3" w14:textId="071316DE" w:rsidR="00C759FC" w:rsidRDefault="00C759FC" w:rsidP="00C759FC">
      <w:pPr>
        <w:pStyle w:val="Paragraphedeliste"/>
        <w:rPr>
          <w:lang w:val="fr-FR"/>
        </w:rPr>
      </w:pPr>
      <w:r>
        <w:rPr>
          <w:lang w:val="fr-FR"/>
        </w:rPr>
        <w:t>Se limiter en nombre d’itération (</w:t>
      </w:r>
      <w:r w:rsidR="007B7A75">
        <w:rPr>
          <w:lang w:val="fr-FR"/>
        </w:rPr>
        <w:t>20 ou 40 max) car temps d’apprentissage important.</w:t>
      </w:r>
    </w:p>
    <w:p w14:paraId="0260F6F4" w14:textId="3F349C13" w:rsidR="007B7A75" w:rsidRPr="007B7A75" w:rsidRDefault="007B7A75" w:rsidP="00C759FC">
      <w:pPr>
        <w:pStyle w:val="Paragraphedeliste"/>
        <w:rPr>
          <w:lang w:val="fr-FR"/>
        </w:rPr>
      </w:pPr>
      <w:r>
        <w:rPr>
          <w:lang w:val="fr-FR"/>
        </w:rPr>
        <w:t xml:space="preserve">Tracer / comparer les courbes d’erreur </w:t>
      </w:r>
      <w:r>
        <w:rPr>
          <w:i/>
          <w:iCs/>
          <w:lang w:val="fr-FR"/>
        </w:rPr>
        <w:t>train / valid</w:t>
      </w:r>
      <w:r>
        <w:rPr>
          <w:lang w:val="fr-FR"/>
        </w:rPr>
        <w:t>.</w:t>
      </w:r>
    </w:p>
    <w:p w14:paraId="797ABDE9" w14:textId="77777777" w:rsidR="00C759FC" w:rsidRDefault="00C759FC" w:rsidP="00C759FC">
      <w:pPr>
        <w:pStyle w:val="Paragraphedeliste"/>
        <w:rPr>
          <w:lang w:val="fr-FR"/>
        </w:rPr>
      </w:pPr>
    </w:p>
    <w:p w14:paraId="710500E3" w14:textId="77777777" w:rsidR="007B7A75" w:rsidRDefault="007B7A75" w:rsidP="007B7A75">
      <w:pPr>
        <w:pStyle w:val="Paragraphedeliste"/>
        <w:rPr>
          <w:lang w:val="fr-FR"/>
        </w:rPr>
      </w:pPr>
    </w:p>
    <w:p w14:paraId="53644D89" w14:textId="77777777" w:rsidR="007B7A75" w:rsidRDefault="007B7A75" w:rsidP="00B66E5F">
      <w:pPr>
        <w:pStyle w:val="Paragraphedeliste"/>
        <w:numPr>
          <w:ilvl w:val="0"/>
          <w:numId w:val="1"/>
        </w:numPr>
        <w:rPr>
          <w:lang w:val="fr-FR"/>
        </w:rPr>
      </w:pPr>
      <w:r w:rsidRPr="007B7A75">
        <w:rPr>
          <w:u w:val="single"/>
          <w:lang w:val="fr-FR"/>
        </w:rPr>
        <w:t>Exploiter le modèle CNN :</w:t>
      </w:r>
      <w:r>
        <w:rPr>
          <w:lang w:val="fr-FR"/>
        </w:rPr>
        <w:t xml:space="preserve"> </w:t>
      </w:r>
    </w:p>
    <w:p w14:paraId="48F5FF32" w14:textId="560E6FEA" w:rsidR="00EC45BE" w:rsidRPr="007B7A75" w:rsidRDefault="007B7A75" w:rsidP="007B7A75">
      <w:pPr>
        <w:pStyle w:val="Paragraphedeliste"/>
        <w:rPr>
          <w:lang w:val="fr-FR"/>
        </w:rPr>
      </w:pPr>
      <w:r>
        <w:rPr>
          <w:lang w:val="fr-FR"/>
        </w:rPr>
        <w:t xml:space="preserve">Adapter la fonction </w:t>
      </w:r>
      <w:r>
        <w:rPr>
          <w:i/>
          <w:iCs/>
          <w:lang w:val="fr-FR"/>
        </w:rPr>
        <w:t>get_score</w:t>
      </w:r>
      <w:r>
        <w:rPr>
          <w:lang w:val="fr-FR"/>
        </w:rPr>
        <w:t>, i</w:t>
      </w:r>
      <w:r w:rsidR="00EC45BE">
        <w:rPr>
          <w:lang w:val="fr-FR"/>
        </w:rPr>
        <w:t>mplément</w:t>
      </w:r>
      <w:r>
        <w:rPr>
          <w:lang w:val="fr-FR"/>
        </w:rPr>
        <w:t>ée</w:t>
      </w:r>
      <w:r w:rsidR="00EC45BE">
        <w:rPr>
          <w:lang w:val="fr-FR"/>
        </w:rPr>
        <w:t xml:space="preserve"> </w:t>
      </w:r>
      <w:r>
        <w:rPr>
          <w:lang w:val="fr-FR"/>
        </w:rPr>
        <w:t xml:space="preserve">dans l’exemple de classification </w:t>
      </w:r>
      <w:r w:rsidRPr="007B7A75">
        <w:rPr>
          <w:i/>
          <w:iCs/>
          <w:lang w:val="fr-FR"/>
        </w:rPr>
        <w:t>Titanic</w:t>
      </w:r>
      <w:r>
        <w:rPr>
          <w:lang w:val="fr-FR"/>
        </w:rPr>
        <w:t xml:space="preserve"> =&gt; estimer en % le taux de réussite du modèle CNN sur chaque dataset.</w:t>
      </w:r>
    </w:p>
    <w:p w14:paraId="5B831D7A" w14:textId="77777777" w:rsidR="00B66E5F" w:rsidRPr="00084A33" w:rsidRDefault="00B66E5F" w:rsidP="00084A33">
      <w:pPr>
        <w:pStyle w:val="Paragraphedeliste"/>
        <w:rPr>
          <w:lang w:val="fr-FR"/>
        </w:rPr>
      </w:pPr>
    </w:p>
    <w:sectPr w:rsidR="00B66E5F" w:rsidRPr="00084A33" w:rsidSect="00B045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14CF"/>
    <w:multiLevelType w:val="hybridMultilevel"/>
    <w:tmpl w:val="19CCE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1205B"/>
    <w:multiLevelType w:val="hybridMultilevel"/>
    <w:tmpl w:val="09A6A5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37C1F"/>
    <w:multiLevelType w:val="hybridMultilevel"/>
    <w:tmpl w:val="E78696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A95241"/>
    <w:multiLevelType w:val="hybridMultilevel"/>
    <w:tmpl w:val="95C40D90"/>
    <w:lvl w:ilvl="0" w:tplc="75B04EC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BD1502"/>
    <w:multiLevelType w:val="hybridMultilevel"/>
    <w:tmpl w:val="8506A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630A7C"/>
    <w:multiLevelType w:val="hybridMultilevel"/>
    <w:tmpl w:val="F4EEE39C"/>
    <w:lvl w:ilvl="0" w:tplc="003657F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EF53C1"/>
    <w:multiLevelType w:val="hybridMultilevel"/>
    <w:tmpl w:val="BC6860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F"/>
    <w:rsid w:val="00084A33"/>
    <w:rsid w:val="000F4F96"/>
    <w:rsid w:val="001A4D84"/>
    <w:rsid w:val="002301F7"/>
    <w:rsid w:val="00262F33"/>
    <w:rsid w:val="0028328E"/>
    <w:rsid w:val="002A31F4"/>
    <w:rsid w:val="002C1B3C"/>
    <w:rsid w:val="003D436B"/>
    <w:rsid w:val="00417160"/>
    <w:rsid w:val="00442CAF"/>
    <w:rsid w:val="004D4779"/>
    <w:rsid w:val="00523BB7"/>
    <w:rsid w:val="005B2515"/>
    <w:rsid w:val="00643D61"/>
    <w:rsid w:val="006C4A69"/>
    <w:rsid w:val="00776A5A"/>
    <w:rsid w:val="00791AE5"/>
    <w:rsid w:val="007B7A75"/>
    <w:rsid w:val="007D2C06"/>
    <w:rsid w:val="008078DD"/>
    <w:rsid w:val="008B7709"/>
    <w:rsid w:val="009D73ED"/>
    <w:rsid w:val="00AF1AE1"/>
    <w:rsid w:val="00B04509"/>
    <w:rsid w:val="00B433BB"/>
    <w:rsid w:val="00B66E5F"/>
    <w:rsid w:val="00C145B4"/>
    <w:rsid w:val="00C164D7"/>
    <w:rsid w:val="00C620E0"/>
    <w:rsid w:val="00C759FC"/>
    <w:rsid w:val="00D1006A"/>
    <w:rsid w:val="00EA496E"/>
    <w:rsid w:val="00EC45BE"/>
    <w:rsid w:val="00EF04B6"/>
    <w:rsid w:val="00F141AA"/>
    <w:rsid w:val="00F6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EA1B1"/>
  <w15:chartTrackingRefBased/>
  <w15:docId w15:val="{1E87120B-A90B-4960-B847-DDF316C2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0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66E5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141A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141AA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D100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D1006A"/>
    <w:rPr>
      <w:color w:val="954F72" w:themeColor="followed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4D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peralezADM</dc:creator>
  <cp:keywords/>
  <dc:description/>
  <cp:lastModifiedBy>peralezADM</cp:lastModifiedBy>
  <cp:revision>24</cp:revision>
  <dcterms:created xsi:type="dcterms:W3CDTF">2025-03-19T17:01:00Z</dcterms:created>
  <dcterms:modified xsi:type="dcterms:W3CDTF">2025-03-25T05:50:00Z</dcterms:modified>
</cp:coreProperties>
</file>