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C584" w14:textId="03BEDFDF" w:rsidR="005C4EA0" w:rsidRDefault="00FF489A" w:rsidP="00FF489A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Assignment 11 for Introduction to Life Sciences</w:t>
      </w:r>
    </w:p>
    <w:p w14:paraId="2619F532" w14:textId="06DE6F5B" w:rsidR="005A5FEA" w:rsidRDefault="005A5FEA" w:rsidP="005A5FEA">
      <w:pPr>
        <w:pStyle w:val="a9"/>
        <w:numPr>
          <w:ilvl w:val="0"/>
          <w:numId w:val="1"/>
        </w:numPr>
        <w:jc w:val="both"/>
        <w:rPr>
          <w:rFonts w:hint="eastAsia"/>
          <w:sz w:val="28"/>
          <w:szCs w:val="28"/>
        </w:rPr>
      </w:pPr>
    </w:p>
    <w:p w14:paraId="624025D2" w14:textId="3F85DFD9" w:rsidR="005A5FEA" w:rsidRDefault="005A5FEA" w:rsidP="005A5FEA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innate immunity</w:t>
      </w:r>
    </w:p>
    <w:p w14:paraId="4C9CDD6F" w14:textId="49E580F2" w:rsidR="005A5FEA" w:rsidRDefault="005A5FEA" w:rsidP="005A5FEA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adaptive</w:t>
      </w:r>
      <w:r>
        <w:rPr>
          <w:rFonts w:hint="eastAsia"/>
          <w:sz w:val="28"/>
          <w:szCs w:val="28"/>
        </w:rPr>
        <w:t xml:space="preserve"> immunity</w:t>
      </w:r>
    </w:p>
    <w:p w14:paraId="3A06C90A" w14:textId="072EDCC4" w:rsidR="005A5FEA" w:rsidRDefault="005A5FEA" w:rsidP="005A5FEA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B </w:t>
      </w:r>
      <w:r>
        <w:rPr>
          <w:sz w:val="28"/>
          <w:szCs w:val="28"/>
        </w:rPr>
        <w:t>lymphocytes</w:t>
      </w:r>
    </w:p>
    <w:p w14:paraId="4D37E2BA" w14:textId="66E999A3" w:rsidR="005A5FEA" w:rsidRDefault="005A5FEA" w:rsidP="005A5FEA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helper T cells</w:t>
      </w:r>
    </w:p>
    <w:p w14:paraId="6AFCC6E8" w14:textId="0A679A0E" w:rsidR="005A5FEA" w:rsidRDefault="005A5FEA" w:rsidP="005A5FEA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cytotoxic T cells</w:t>
      </w:r>
    </w:p>
    <w:p w14:paraId="2F33733A" w14:textId="2D9CB159" w:rsidR="005A5FEA" w:rsidRDefault="005A5FEA" w:rsidP="005A5FEA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antibodies</w:t>
      </w:r>
    </w:p>
    <w:p w14:paraId="6481D19F" w14:textId="4438302A" w:rsidR="005A5FEA" w:rsidRDefault="005A5FEA" w:rsidP="005A5FEA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infected cells</w:t>
      </w:r>
    </w:p>
    <w:p w14:paraId="35CE68AE" w14:textId="5D43DACF" w:rsidR="00444819" w:rsidRDefault="00005B15" w:rsidP="00444819">
      <w:pPr>
        <w:pStyle w:val="a9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自己的细胞有MHC，可以免受自身的免疫排斥；外来的病原体有PAMPs（如LPS），免疫细胞的TLP会被激活，进而清除外来异物。除此以外，</w:t>
      </w:r>
      <w:r w:rsidR="008573E9">
        <w:rPr>
          <w:rFonts w:hint="eastAsia"/>
          <w:sz w:val="28"/>
          <w:szCs w:val="28"/>
        </w:rPr>
        <w:t>T细胞与B细胞还要经过中枢耐受（胸腺教育与骨髓教育），以清除那些对自身物质过攻击的淋巴细胞。</w:t>
      </w:r>
    </w:p>
    <w:p w14:paraId="6C9BE68C" w14:textId="74FC210D" w:rsidR="008573E9" w:rsidRDefault="008573E9" w:rsidP="00444819">
      <w:pPr>
        <w:pStyle w:val="a9"/>
        <w:numPr>
          <w:ilvl w:val="0"/>
          <w:numId w:val="1"/>
        </w:numPr>
        <w:jc w:val="both"/>
        <w:rPr>
          <w:sz w:val="28"/>
          <w:szCs w:val="28"/>
        </w:rPr>
      </w:pPr>
    </w:p>
    <w:p w14:paraId="645FE662" w14:textId="539ACECB" w:rsidR="007328F1" w:rsidRDefault="007328F1" w:rsidP="007328F1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体液免疫：</w:t>
      </w:r>
    </w:p>
    <w:p w14:paraId="452225BE" w14:textId="79C84033" w:rsidR="007328F1" w:rsidRDefault="007328F1" w:rsidP="007328F1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辅助性T细胞识别其他细胞呈递的特定抗原，释放细胞因子，使B细胞大量增殖并转化为浆细胞。</w:t>
      </w:r>
    </w:p>
    <w:p w14:paraId="33D195D7" w14:textId="6604E47A" w:rsidR="007328F1" w:rsidRDefault="007328F1" w:rsidP="007328F1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细胞免疫：</w:t>
      </w:r>
    </w:p>
    <w:p w14:paraId="69F4CDE5" w14:textId="62252685" w:rsidR="007328F1" w:rsidRDefault="007328F1" w:rsidP="007328F1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辅助性T细胞释放细胞因子，激活巨噬细胞</w:t>
      </w:r>
      <w:r w:rsidR="00FF469A">
        <w:rPr>
          <w:rFonts w:hint="eastAsia"/>
          <w:sz w:val="28"/>
          <w:szCs w:val="28"/>
        </w:rPr>
        <w:t>。</w:t>
      </w:r>
    </w:p>
    <w:p w14:paraId="3A216ACE" w14:textId="1C0E0D69" w:rsidR="007328F1" w:rsidRDefault="007328F1" w:rsidP="007328F1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细胞毒性T细胞识别抗原，释放穿孔素</w:t>
      </w:r>
      <w:r w:rsidR="00FF469A">
        <w:rPr>
          <w:rFonts w:hint="eastAsia"/>
          <w:sz w:val="28"/>
          <w:szCs w:val="28"/>
        </w:rPr>
        <w:t>与颗粒酶诱导被感染细胞死亡。</w:t>
      </w:r>
    </w:p>
    <w:p w14:paraId="2DEC3FC7" w14:textId="675E49E6" w:rsidR="00FF469A" w:rsidRDefault="00FF469A" w:rsidP="00FF469A">
      <w:pPr>
        <w:pStyle w:val="a9"/>
        <w:numPr>
          <w:ilvl w:val="0"/>
          <w:numId w:val="1"/>
        </w:numPr>
        <w:jc w:val="both"/>
        <w:rPr>
          <w:sz w:val="28"/>
          <w:szCs w:val="28"/>
        </w:rPr>
      </w:pPr>
    </w:p>
    <w:p w14:paraId="7F0E2388" w14:textId="62E4BAD2" w:rsidR="00EB07D5" w:rsidRDefault="00EB07D5" w:rsidP="00EB07D5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IP</w:t>
      </w:r>
    </w:p>
    <w:p w14:paraId="5B2ACA86" w14:textId="6C5CA396" w:rsidR="00EB07D5" w:rsidRDefault="00EB07D5" w:rsidP="00EB07D5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原理：</w:t>
      </w:r>
      <w:r w:rsidR="00DF01D5" w:rsidRPr="00DF01D5">
        <w:rPr>
          <w:sz w:val="28"/>
          <w:szCs w:val="28"/>
        </w:rPr>
        <w:t>利用特异性抗体识别并结合目标蛋白，然后通过连接在固相支持物上的亲和分子将抗体-抗原复合物从溶液中沉淀下来</w:t>
      </w:r>
      <w:r w:rsidR="00DF01D5">
        <w:rPr>
          <w:rFonts w:hint="eastAsia"/>
          <w:sz w:val="28"/>
          <w:szCs w:val="28"/>
        </w:rPr>
        <w:t>。</w:t>
      </w:r>
    </w:p>
    <w:p w14:paraId="16AADEC7" w14:textId="14FA47A8" w:rsidR="00DF01D5" w:rsidRDefault="00DF01D5" w:rsidP="00EB07D5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变体：</w:t>
      </w:r>
    </w:p>
    <w:p w14:paraId="1EF325E7" w14:textId="2115DC8F" w:rsidR="00DF01D5" w:rsidRDefault="00DF01D5" w:rsidP="00DF01D5">
      <w:pPr>
        <w:pStyle w:val="a9"/>
        <w:numPr>
          <w:ilvl w:val="3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Co-IP：</w:t>
      </w:r>
      <w:r w:rsidRPr="00DF01D5">
        <w:rPr>
          <w:rFonts w:hint="eastAsia"/>
          <w:sz w:val="28"/>
          <w:szCs w:val="28"/>
        </w:rPr>
        <w:t>当两个蛋白质在细胞内以非共价键形成复合物时，使用针对其中一个蛋白（诱饵蛋白Bait）的抗体进行免疫沉淀，如果另一个蛋白（猎物蛋白Prey）与之结合紧密，它会被共沉淀下来</w:t>
      </w:r>
      <w:r>
        <w:rPr>
          <w:rFonts w:hint="eastAsia"/>
          <w:sz w:val="28"/>
          <w:szCs w:val="28"/>
        </w:rPr>
        <w:t>。</w:t>
      </w:r>
    </w:p>
    <w:p w14:paraId="48DF41B1" w14:textId="19886D65" w:rsidR="00DF01D5" w:rsidRPr="0061481D" w:rsidRDefault="00DF01D5" w:rsidP="0061481D">
      <w:pPr>
        <w:pStyle w:val="a9"/>
        <w:numPr>
          <w:ilvl w:val="3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ChIP：</w:t>
      </w:r>
      <w:r w:rsidRPr="00DF01D5">
        <w:rPr>
          <w:rFonts w:hint="eastAsia"/>
          <w:sz w:val="28"/>
          <w:szCs w:val="28"/>
        </w:rPr>
        <w:t>将DNA</w:t>
      </w:r>
      <w:r>
        <w:rPr>
          <w:rFonts w:hint="eastAsia"/>
          <w:sz w:val="28"/>
          <w:szCs w:val="28"/>
        </w:rPr>
        <w:t>用</w:t>
      </w:r>
      <w:r w:rsidRPr="00DF01D5">
        <w:rPr>
          <w:rFonts w:hint="eastAsia"/>
          <w:sz w:val="28"/>
          <w:szCs w:val="28"/>
        </w:rPr>
        <w:t>超声打断成小片段</w:t>
      </w:r>
      <w:r>
        <w:rPr>
          <w:rFonts w:hint="eastAsia"/>
          <w:sz w:val="28"/>
          <w:szCs w:val="28"/>
        </w:rPr>
        <w:t>后</w:t>
      </w:r>
      <w:r w:rsidRPr="00DF01D5">
        <w:rPr>
          <w:rFonts w:hint="eastAsia"/>
          <w:sz w:val="28"/>
          <w:szCs w:val="28"/>
        </w:rPr>
        <w:t>用特异性抗体沉淀目标蛋白</w:t>
      </w:r>
      <w:r>
        <w:rPr>
          <w:rFonts w:hint="eastAsia"/>
          <w:sz w:val="28"/>
          <w:szCs w:val="28"/>
        </w:rPr>
        <w:t>，</w:t>
      </w:r>
      <w:r w:rsidRPr="00DF01D5">
        <w:rPr>
          <w:rFonts w:hint="eastAsia"/>
          <w:sz w:val="28"/>
          <w:szCs w:val="28"/>
        </w:rPr>
        <w:t>与</w:t>
      </w:r>
      <w:r w:rsidR="002D5CF7">
        <w:rPr>
          <w:rFonts w:hint="eastAsia"/>
          <w:sz w:val="28"/>
          <w:szCs w:val="28"/>
        </w:rPr>
        <w:t>目标蛋白</w:t>
      </w:r>
      <w:r w:rsidRPr="00DF01D5">
        <w:rPr>
          <w:rFonts w:hint="eastAsia"/>
          <w:sz w:val="28"/>
          <w:szCs w:val="28"/>
        </w:rPr>
        <w:t>结合的DNA片段</w:t>
      </w:r>
      <w:r w:rsidR="002D5CF7">
        <w:rPr>
          <w:rFonts w:hint="eastAsia"/>
          <w:sz w:val="28"/>
          <w:szCs w:val="28"/>
        </w:rPr>
        <w:t>也一同沉淀</w:t>
      </w:r>
      <w:r>
        <w:rPr>
          <w:rFonts w:hint="eastAsia"/>
          <w:sz w:val="28"/>
          <w:szCs w:val="28"/>
        </w:rPr>
        <w:t>。</w:t>
      </w:r>
    </w:p>
    <w:p w14:paraId="09601753" w14:textId="4E1CB7F5" w:rsidR="00EB07D5" w:rsidRDefault="00EB07D5" w:rsidP="00EB07D5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免疫荧光</w:t>
      </w:r>
    </w:p>
    <w:p w14:paraId="2DFD911F" w14:textId="32BE71E3" w:rsidR="0061481D" w:rsidRDefault="00194E78" w:rsidP="0061481D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直接法</w:t>
      </w:r>
      <w:r w:rsidR="0061481D">
        <w:rPr>
          <w:rFonts w:hint="eastAsia"/>
          <w:sz w:val="28"/>
          <w:szCs w:val="28"/>
        </w:rPr>
        <w:t>：</w:t>
      </w:r>
      <w:r w:rsidRPr="00194E78">
        <w:rPr>
          <w:rFonts w:hint="eastAsia"/>
          <w:sz w:val="28"/>
          <w:szCs w:val="28"/>
        </w:rPr>
        <w:t>带有荧光标记的一抗直接结合目标抗原。</w:t>
      </w:r>
    </w:p>
    <w:p w14:paraId="005C2D06" w14:textId="63011B92" w:rsidR="00194E78" w:rsidRPr="00194E78" w:rsidRDefault="00194E78" w:rsidP="00194E78">
      <w:pPr>
        <w:pStyle w:val="a9"/>
        <w:numPr>
          <w:ilvl w:val="2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间接法：</w:t>
      </w:r>
      <w:r w:rsidRPr="00194E78">
        <w:rPr>
          <w:rFonts w:hint="eastAsia"/>
          <w:sz w:val="28"/>
          <w:szCs w:val="28"/>
        </w:rPr>
        <w:t>未标记</w:t>
      </w:r>
      <w:r>
        <w:rPr>
          <w:rFonts w:hint="eastAsia"/>
          <w:sz w:val="28"/>
          <w:szCs w:val="28"/>
        </w:rPr>
        <w:t>的</w:t>
      </w:r>
      <w:r w:rsidRPr="00194E78">
        <w:rPr>
          <w:rFonts w:hint="eastAsia"/>
          <w:sz w:val="28"/>
          <w:szCs w:val="28"/>
        </w:rPr>
        <w:t>一抗特异性结合目标抗原</w:t>
      </w:r>
      <w:r>
        <w:rPr>
          <w:rFonts w:hint="eastAsia"/>
          <w:sz w:val="28"/>
          <w:szCs w:val="28"/>
        </w:rPr>
        <w:t>；</w:t>
      </w:r>
      <w:r w:rsidRPr="00194E78">
        <w:rPr>
          <w:rFonts w:hint="eastAsia"/>
          <w:sz w:val="28"/>
          <w:szCs w:val="28"/>
        </w:rPr>
        <w:t>带荧光</w:t>
      </w:r>
      <w:r w:rsidRPr="00194E78">
        <w:rPr>
          <w:rFonts w:hint="eastAsia"/>
          <w:sz w:val="28"/>
          <w:szCs w:val="28"/>
        </w:rPr>
        <w:t>的</w:t>
      </w:r>
      <w:r w:rsidRPr="00194E78">
        <w:rPr>
          <w:rFonts w:hint="eastAsia"/>
          <w:sz w:val="28"/>
          <w:szCs w:val="28"/>
        </w:rPr>
        <w:t>二抗结合在一抗上。</w:t>
      </w:r>
    </w:p>
    <w:p w14:paraId="10603EAA" w14:textId="77777777" w:rsidR="00A60499" w:rsidRDefault="00A60499" w:rsidP="00A60499">
      <w:pPr>
        <w:pStyle w:val="a9"/>
        <w:numPr>
          <w:ilvl w:val="0"/>
          <w:numId w:val="1"/>
        </w:numPr>
        <w:jc w:val="both"/>
        <w:rPr>
          <w:sz w:val="28"/>
          <w:szCs w:val="28"/>
        </w:rPr>
      </w:pPr>
    </w:p>
    <w:p w14:paraId="1033574A" w14:textId="0A139AF6" w:rsidR="00A60499" w:rsidRPr="00A60499" w:rsidRDefault="00A60499" w:rsidP="00A60499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 w:rsidRPr="00A60499">
        <w:rPr>
          <w:rFonts w:hint="eastAsia"/>
          <w:sz w:val="28"/>
          <w:szCs w:val="28"/>
        </w:rPr>
        <w:t>在接触抗原之前，人体内就已经随机生成了成千上万种</w:t>
      </w:r>
      <w:r>
        <w:rPr>
          <w:rFonts w:hint="eastAsia"/>
          <w:sz w:val="28"/>
          <w:szCs w:val="28"/>
        </w:rPr>
        <w:t>B</w:t>
      </w:r>
      <w:r w:rsidRPr="00A60499">
        <w:rPr>
          <w:rFonts w:hint="eastAsia"/>
          <w:sz w:val="28"/>
          <w:szCs w:val="28"/>
        </w:rPr>
        <w:t>细胞</w:t>
      </w:r>
      <w:r>
        <w:rPr>
          <w:rFonts w:hint="eastAsia"/>
          <w:sz w:val="28"/>
          <w:szCs w:val="28"/>
        </w:rPr>
        <w:t>；</w:t>
      </w:r>
      <w:r w:rsidRPr="00A60499">
        <w:rPr>
          <w:rFonts w:hint="eastAsia"/>
          <w:sz w:val="28"/>
          <w:szCs w:val="28"/>
        </w:rPr>
        <w:t>每一个B细胞表面都有独特的受体，只能识别一种特定的抗原。</w:t>
      </w:r>
    </w:p>
    <w:p w14:paraId="04F75892" w14:textId="128EBC7A" w:rsidR="00A60499" w:rsidRPr="00A60499" w:rsidRDefault="00A60499" w:rsidP="00A60499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 w:rsidRPr="00A60499">
        <w:rPr>
          <w:rFonts w:hint="eastAsia"/>
          <w:sz w:val="28"/>
          <w:szCs w:val="28"/>
        </w:rPr>
        <w:t>当外来抗原进入体内时，</w:t>
      </w:r>
      <w:r>
        <w:rPr>
          <w:rFonts w:hint="eastAsia"/>
          <w:sz w:val="28"/>
          <w:szCs w:val="28"/>
        </w:rPr>
        <w:t>会有一个</w:t>
      </w:r>
      <w:r w:rsidRPr="00A60499">
        <w:rPr>
          <w:rFonts w:hint="eastAsia"/>
          <w:sz w:val="28"/>
          <w:szCs w:val="28"/>
        </w:rPr>
        <w:t>唯一匹配的B细胞</w:t>
      </w:r>
      <w:r>
        <w:rPr>
          <w:rFonts w:hint="eastAsia"/>
          <w:sz w:val="28"/>
          <w:szCs w:val="28"/>
        </w:rPr>
        <w:t>与之结合。</w:t>
      </w:r>
    </w:p>
    <w:p w14:paraId="417E6504" w14:textId="323093E6" w:rsidR="00A60499" w:rsidRPr="00A60499" w:rsidRDefault="00A60499" w:rsidP="00A60499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 w:rsidRPr="00A60499">
        <w:rPr>
          <w:rFonts w:hint="eastAsia"/>
          <w:sz w:val="28"/>
          <w:szCs w:val="28"/>
        </w:rPr>
        <w:t>一旦被抗原激活，</w:t>
      </w:r>
      <w:r>
        <w:rPr>
          <w:rFonts w:hint="eastAsia"/>
          <w:sz w:val="28"/>
          <w:szCs w:val="28"/>
        </w:rPr>
        <w:t>被选中的</w:t>
      </w:r>
      <w:r w:rsidRPr="00A60499">
        <w:rPr>
          <w:rFonts w:hint="eastAsia"/>
          <w:sz w:val="28"/>
          <w:szCs w:val="28"/>
        </w:rPr>
        <w:t>B细胞就会开始迅速分裂。</w:t>
      </w:r>
    </w:p>
    <w:p w14:paraId="2EED2DAF" w14:textId="7B59E89E" w:rsidR="00194E78" w:rsidRPr="00A60499" w:rsidRDefault="00A60499" w:rsidP="00A60499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 w:rsidRPr="00A60499">
        <w:rPr>
          <w:rFonts w:hint="eastAsia"/>
          <w:sz w:val="28"/>
          <w:szCs w:val="28"/>
        </w:rPr>
        <w:lastRenderedPageBreak/>
        <w:t>这些克隆出来的细胞群</w:t>
      </w:r>
      <w:r w:rsidR="004677DA">
        <w:rPr>
          <w:rFonts w:hint="eastAsia"/>
          <w:sz w:val="28"/>
          <w:szCs w:val="28"/>
        </w:rPr>
        <w:t>大部分</w:t>
      </w:r>
      <w:r w:rsidRPr="00A60499">
        <w:rPr>
          <w:rFonts w:hint="eastAsia"/>
          <w:sz w:val="28"/>
          <w:szCs w:val="28"/>
        </w:rPr>
        <w:t>分化为浆细胞，分泌</w:t>
      </w:r>
      <w:r w:rsidR="00612E69">
        <w:rPr>
          <w:rFonts w:hint="eastAsia"/>
          <w:sz w:val="28"/>
          <w:szCs w:val="28"/>
        </w:rPr>
        <w:t>对应的</w:t>
      </w:r>
      <w:r w:rsidRPr="00A60499">
        <w:rPr>
          <w:rFonts w:hint="eastAsia"/>
          <w:sz w:val="28"/>
          <w:szCs w:val="28"/>
        </w:rPr>
        <w:t>抗体</w:t>
      </w:r>
      <w:r w:rsidR="004677DA">
        <w:rPr>
          <w:rFonts w:hint="eastAsia"/>
          <w:sz w:val="28"/>
          <w:szCs w:val="28"/>
        </w:rPr>
        <w:t>；还有</w:t>
      </w:r>
      <w:r w:rsidRPr="00A60499">
        <w:rPr>
          <w:rFonts w:hint="eastAsia"/>
          <w:sz w:val="28"/>
          <w:szCs w:val="28"/>
        </w:rPr>
        <w:t>一部分成为“记忆细胞”，以便下次遇到同种抗原时能更快地反应。</w:t>
      </w:r>
    </w:p>
    <w:sectPr w:rsidR="00194E78" w:rsidRPr="00A604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4FA"/>
    <w:multiLevelType w:val="hybridMultilevel"/>
    <w:tmpl w:val="37CE37BA"/>
    <w:lvl w:ilvl="0" w:tplc="775C82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436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9A"/>
    <w:rsid w:val="000038A8"/>
    <w:rsid w:val="00005B15"/>
    <w:rsid w:val="00103DEA"/>
    <w:rsid w:val="00194E78"/>
    <w:rsid w:val="001E5330"/>
    <w:rsid w:val="002D2819"/>
    <w:rsid w:val="002D5CF7"/>
    <w:rsid w:val="0030245A"/>
    <w:rsid w:val="00444819"/>
    <w:rsid w:val="004677DA"/>
    <w:rsid w:val="005A5FEA"/>
    <w:rsid w:val="005C4EA0"/>
    <w:rsid w:val="00612E69"/>
    <w:rsid w:val="0061481D"/>
    <w:rsid w:val="007328F1"/>
    <w:rsid w:val="008573E9"/>
    <w:rsid w:val="008F324D"/>
    <w:rsid w:val="00A60499"/>
    <w:rsid w:val="00DF01D5"/>
    <w:rsid w:val="00EB07D5"/>
    <w:rsid w:val="00FF469A"/>
    <w:rsid w:val="00FF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7E0D"/>
  <w15:chartTrackingRefBased/>
  <w15:docId w15:val="{003E4285-1211-4E6A-8AD7-EFDC7318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48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8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8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8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8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8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8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8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8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8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8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48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8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8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8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8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8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8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8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8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8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8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鉴轩 姚</dc:creator>
  <cp:keywords/>
  <dc:description/>
  <cp:lastModifiedBy>鉴轩 姚</cp:lastModifiedBy>
  <cp:revision>12</cp:revision>
  <dcterms:created xsi:type="dcterms:W3CDTF">2025-12-03T18:56:00Z</dcterms:created>
  <dcterms:modified xsi:type="dcterms:W3CDTF">2025-12-03T20:02:00Z</dcterms:modified>
</cp:coreProperties>
</file>