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EFA" w:rsidRDefault="009263C1">
      <w:pPr>
        <w:rPr>
          <w:noProof/>
        </w:rPr>
      </w:pPr>
      <w:r>
        <w:rPr>
          <w:noProof/>
        </w:rPr>
        <w:drawing>
          <wp:inline distT="0" distB="0" distL="0" distR="0" wp14:anchorId="03215506" wp14:editId="23C581F4">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40405"/>
                    </a:xfrm>
                    <a:prstGeom prst="rect">
                      <a:avLst/>
                    </a:prstGeom>
                  </pic:spPr>
                </pic:pic>
              </a:graphicData>
            </a:graphic>
          </wp:inline>
        </w:drawing>
      </w:r>
    </w:p>
    <w:p w:rsidR="009263C1" w:rsidRDefault="009263C1" w:rsidP="009263C1">
      <w:pPr>
        <w:rPr>
          <w:noProof/>
        </w:rPr>
      </w:pPr>
    </w:p>
    <w:p w:rsidR="009263C1" w:rsidRPr="009263C1" w:rsidRDefault="009263C1" w:rsidP="009263C1">
      <w:pPr>
        <w:tabs>
          <w:tab w:val="left" w:pos="1170"/>
        </w:tabs>
        <w:rPr>
          <w:sz w:val="18"/>
          <w:szCs w:val="18"/>
        </w:rPr>
      </w:pPr>
      <w:r>
        <w:tab/>
      </w:r>
      <w:r w:rsidRPr="009263C1">
        <w:rPr>
          <w:sz w:val="18"/>
          <w:szCs w:val="18"/>
        </w:rPr>
        <w:t>&lt;html&gt;</w:t>
      </w:r>
    </w:p>
    <w:p w:rsidR="009263C1" w:rsidRPr="009263C1" w:rsidRDefault="009263C1" w:rsidP="009263C1">
      <w:pPr>
        <w:tabs>
          <w:tab w:val="left" w:pos="1170"/>
        </w:tabs>
        <w:rPr>
          <w:sz w:val="18"/>
          <w:szCs w:val="18"/>
        </w:rPr>
      </w:pPr>
      <w:r w:rsidRPr="009263C1">
        <w:rPr>
          <w:sz w:val="18"/>
          <w:szCs w:val="18"/>
        </w:rPr>
        <w:tab/>
        <w:t>&lt;</w:t>
      </w:r>
      <w:proofErr w:type="spellStart"/>
      <w:r w:rsidRPr="009263C1">
        <w:rPr>
          <w:sz w:val="18"/>
          <w:szCs w:val="18"/>
        </w:rPr>
        <w:t>head</w:t>
      </w:r>
      <w:proofErr w:type="spellEnd"/>
      <w:r w:rsidRPr="009263C1">
        <w:rPr>
          <w:sz w:val="18"/>
          <w:szCs w:val="18"/>
        </w:rPr>
        <w:t>&gt;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&lt;</w:t>
      </w:r>
      <w:proofErr w:type="spellStart"/>
      <w:r w:rsidRPr="009263C1">
        <w:rPr>
          <w:sz w:val="18"/>
          <w:szCs w:val="18"/>
        </w:rPr>
        <w:t>title</w:t>
      </w:r>
      <w:proofErr w:type="spellEnd"/>
      <w:r w:rsidRPr="009263C1">
        <w:rPr>
          <w:sz w:val="18"/>
          <w:szCs w:val="18"/>
        </w:rPr>
        <w:t>&gt;kerstbomen&lt;/</w:t>
      </w:r>
      <w:proofErr w:type="spellStart"/>
      <w:r w:rsidRPr="009263C1">
        <w:rPr>
          <w:sz w:val="18"/>
          <w:szCs w:val="18"/>
        </w:rPr>
        <w:t>title</w:t>
      </w:r>
      <w:proofErr w:type="spellEnd"/>
      <w:r w:rsidRPr="009263C1">
        <w:rPr>
          <w:sz w:val="18"/>
          <w:szCs w:val="18"/>
        </w:rPr>
        <w:t>&gt;</w:t>
      </w:r>
    </w:p>
    <w:p w:rsidR="009263C1" w:rsidRPr="009263C1" w:rsidRDefault="009263C1" w:rsidP="009263C1">
      <w:pPr>
        <w:tabs>
          <w:tab w:val="left" w:pos="1170"/>
        </w:tabs>
        <w:rPr>
          <w:sz w:val="18"/>
          <w:szCs w:val="18"/>
        </w:rPr>
      </w:pPr>
      <w:r w:rsidRPr="009263C1">
        <w:rPr>
          <w:sz w:val="18"/>
          <w:szCs w:val="18"/>
        </w:rPr>
        <w:tab/>
        <w:t>&lt;/</w:t>
      </w:r>
      <w:proofErr w:type="spellStart"/>
      <w:r w:rsidRPr="009263C1">
        <w:rPr>
          <w:sz w:val="18"/>
          <w:szCs w:val="18"/>
        </w:rPr>
        <w:t>head</w:t>
      </w:r>
      <w:proofErr w:type="spellEnd"/>
      <w:r w:rsidRPr="009263C1">
        <w:rPr>
          <w:sz w:val="18"/>
          <w:szCs w:val="18"/>
        </w:rPr>
        <w:t>&gt;</w:t>
      </w:r>
    </w:p>
    <w:p w:rsidR="009263C1" w:rsidRPr="009263C1" w:rsidRDefault="009263C1" w:rsidP="009263C1">
      <w:pPr>
        <w:tabs>
          <w:tab w:val="left" w:pos="1170"/>
        </w:tabs>
        <w:rPr>
          <w:sz w:val="18"/>
          <w:szCs w:val="18"/>
        </w:rPr>
      </w:pPr>
      <w:r w:rsidRPr="009263C1">
        <w:rPr>
          <w:sz w:val="18"/>
          <w:szCs w:val="18"/>
        </w:rPr>
        <w:tab/>
        <w:t>&lt;body&gt;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&lt;h1&gt;Kerstbomen&lt;/h1&gt;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&lt;</w:t>
      </w:r>
      <w:proofErr w:type="spellStart"/>
      <w:r w:rsidRPr="009263C1">
        <w:rPr>
          <w:sz w:val="18"/>
          <w:szCs w:val="18"/>
        </w:rPr>
        <w:t>hr</w:t>
      </w:r>
      <w:proofErr w:type="spellEnd"/>
      <w:r w:rsidRPr="009263C1">
        <w:rPr>
          <w:sz w:val="18"/>
          <w:szCs w:val="18"/>
        </w:rPr>
        <w:t xml:space="preserve"> /&gt;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&lt;h2&gt;Traditie&lt;/h2&gt;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&lt;h2&gt;Geloof&lt;/h2&gt;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 xml:space="preserve">&lt;p&gt;De kerstboom gaat terug op een </w:t>
      </w:r>
      <w:proofErr w:type="spellStart"/>
      <w:r w:rsidRPr="009263C1">
        <w:rPr>
          <w:sz w:val="18"/>
          <w:szCs w:val="18"/>
        </w:rPr>
        <w:t>voor-christelijk</w:t>
      </w:r>
      <w:proofErr w:type="spellEnd"/>
      <w:r w:rsidRPr="009263C1">
        <w:rPr>
          <w:sz w:val="18"/>
          <w:szCs w:val="18"/>
        </w:rPr>
        <w:t>, &lt;i&gt;"heidens"&lt;/i&gt; vruchtbaarheidssymbool. De groenblijvende boom vertegenwoordigt daarin de vernieuwing van het leven.&lt;/p&gt;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&lt;h2&gt;Wanneer&lt;/h2&gt;</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&lt;b&gt; Sinterklaas &lt;/b&gt; (5 december) mogen worden aangebracht. </w:t>
      </w:r>
    </w:p>
    <w:p w:rsidR="009263C1" w:rsidRPr="009263C1" w:rsidRDefault="009263C1" w:rsidP="009263C1">
      <w:pPr>
        <w:tabs>
          <w:tab w:val="left" w:pos="1170"/>
        </w:tabs>
        <w:rPr>
          <w:sz w:val="18"/>
          <w:szCs w:val="18"/>
        </w:rPr>
      </w:pPr>
      <w:r w:rsidRPr="009263C1">
        <w:rPr>
          <w:sz w:val="18"/>
          <w:szCs w:val="18"/>
        </w:rPr>
        <w:tab/>
      </w:r>
      <w:r w:rsidRPr="009263C1">
        <w:rPr>
          <w:sz w:val="18"/>
          <w:szCs w:val="18"/>
        </w:rPr>
        <w:tab/>
        <w:t>Uiterlijk met Driekoningen (6 januari) wordt de boom weggehaald: volgens de overlevering brengt het ongeluk als de kerstboom na Driekoningen nog in huis staat.&lt;/p&gt;</w:t>
      </w:r>
    </w:p>
    <w:p w:rsidR="009263C1" w:rsidRPr="009263C1" w:rsidRDefault="009263C1" w:rsidP="009263C1">
      <w:pPr>
        <w:tabs>
          <w:tab w:val="left" w:pos="1170"/>
        </w:tabs>
        <w:rPr>
          <w:sz w:val="18"/>
          <w:szCs w:val="18"/>
        </w:rPr>
      </w:pPr>
      <w:r w:rsidRPr="009263C1">
        <w:rPr>
          <w:sz w:val="18"/>
          <w:szCs w:val="18"/>
        </w:rPr>
        <w:tab/>
        <w:t>&lt;/body&gt;</w:t>
      </w:r>
      <w:bookmarkStart w:id="0" w:name="_GoBack"/>
      <w:bookmarkEnd w:id="0"/>
    </w:p>
    <w:p w:rsidR="009263C1" w:rsidRPr="009263C1" w:rsidRDefault="009263C1" w:rsidP="009263C1">
      <w:pPr>
        <w:tabs>
          <w:tab w:val="left" w:pos="1170"/>
        </w:tabs>
        <w:rPr>
          <w:sz w:val="18"/>
          <w:szCs w:val="18"/>
        </w:rPr>
      </w:pPr>
      <w:r w:rsidRPr="009263C1">
        <w:rPr>
          <w:sz w:val="18"/>
          <w:szCs w:val="18"/>
        </w:rPr>
        <w:t>&lt;/html&gt;</w:t>
      </w:r>
    </w:p>
    <w:sectPr w:rsidR="009263C1" w:rsidRPr="00926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C1"/>
    <w:rsid w:val="009263C1"/>
    <w:rsid w:val="00D22E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73DBC-FC0E-410E-8E1E-FFF6E2DC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1</cp:revision>
  <dcterms:created xsi:type="dcterms:W3CDTF">2019-09-05T08:32:00Z</dcterms:created>
  <dcterms:modified xsi:type="dcterms:W3CDTF">2019-09-05T08:34:00Z</dcterms:modified>
</cp:coreProperties>
</file>