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94A1D" w14:textId="6DEA95A1" w:rsidR="00D55E38" w:rsidRDefault="00D55E38">
      <w:r w:rsidRPr="00D55E38">
        <w:t xml:space="preserve">Siempre </w:t>
      </w:r>
      <w:r>
        <w:t xml:space="preserve">deberemos crear primero la clase, después el controlador, a </w:t>
      </w:r>
      <w:r w:rsidR="00F64982">
        <w:t>continuación,</w:t>
      </w:r>
      <w:r>
        <w:t xml:space="preserve"> el formulario de registro y por último la visualización de los datos.</w:t>
      </w:r>
    </w:p>
    <w:p w14:paraId="5330FFB1" w14:textId="683FA1EF" w:rsidR="00D55E38" w:rsidRPr="00D55E38" w:rsidRDefault="00D55E38">
      <w:r>
        <w:t>El modelo sirve de puente entre el controlador y las vistas</w:t>
      </w:r>
    </w:p>
    <w:p w14:paraId="2C80730F" w14:textId="5AD83AC3" w:rsidR="001719B7" w:rsidRDefault="00D55E38">
      <w:r w:rsidRPr="00D55E38">
        <w:rPr>
          <w:b/>
          <w:bCs/>
        </w:rPr>
        <w:t>JSP Tags</w:t>
      </w:r>
      <w:r>
        <w:t>: Separan Java de HTML, se integran en HTML, minimizan el código, hacen un código reutilizable y con un mantenimiento más sencillo</w:t>
      </w:r>
    </w:p>
    <w:p w14:paraId="34532521" w14:textId="07B182D1" w:rsidR="00AE267B" w:rsidRDefault="00AE267B">
      <w:r>
        <w:t>Validaciones:</w:t>
      </w:r>
    </w:p>
    <w:p w14:paraId="3FF43B22" w14:textId="213CB60A" w:rsidR="00AE267B" w:rsidRDefault="00AE267B">
      <w:r>
        <w:t>Para poner en castellano los errores comunes (</w:t>
      </w:r>
      <w:proofErr w:type="spellStart"/>
      <w:r>
        <w:t>p.e</w:t>
      </w:r>
      <w:proofErr w:type="spellEnd"/>
      <w:r>
        <w:t xml:space="preserve">. </w:t>
      </w:r>
      <w:proofErr w:type="spellStart"/>
      <w:r>
        <w:t>TypeMismatch</w:t>
      </w:r>
      <w:proofErr w:type="spellEnd"/>
      <w:r>
        <w:t xml:space="preserve">) debemos crear una carpeta llamada </w:t>
      </w:r>
      <w:proofErr w:type="spellStart"/>
      <w:r w:rsidRPr="00F64982">
        <w:rPr>
          <w:b/>
          <w:bCs/>
        </w:rPr>
        <w:t>resources</w:t>
      </w:r>
      <w:proofErr w:type="spellEnd"/>
      <w:r>
        <w:t xml:space="preserve"> que contenga un fichero </w:t>
      </w:r>
      <w:proofErr w:type="spellStart"/>
      <w:r w:rsidRPr="00F64982">
        <w:rPr>
          <w:b/>
          <w:bCs/>
        </w:rPr>
        <w:t>messages.properties</w:t>
      </w:r>
      <w:proofErr w:type="spellEnd"/>
      <w:r>
        <w:t xml:space="preserve"> donde pondremos el tipo de error junto al campo que lo puede producir y lo igualamos al mensaje que queremos obtener:</w:t>
      </w:r>
    </w:p>
    <w:p w14:paraId="312065A4" w14:textId="25FF4DAA" w:rsidR="00AE267B" w:rsidRDefault="00AE267B">
      <w:pP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typeMismatch.elAlumno.edad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Valor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>numérico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no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>válido</w:t>
      </w:r>
    </w:p>
    <w:p w14:paraId="4E53384A" w14:textId="5256A3E8" w:rsidR="00AE267B" w:rsidRDefault="00F64982">
      <w:r>
        <w:t>Para crear nuestra propia validación (</w:t>
      </w:r>
      <w:r w:rsidRPr="00F64982">
        <w:rPr>
          <w:i/>
          <w:iCs/>
        </w:rPr>
        <w:t>poner el validador con arroba delante del campo</w:t>
      </w:r>
      <w:r>
        <w:t xml:space="preserve">) tendremos que crear un paquete que contenga nuestros ficheros de validación dentro del nivel del paquete que contiene nuestro programa. En su interior crearemos </w:t>
      </w:r>
      <w:r w:rsidR="009C43E7">
        <w:t xml:space="preserve">un interface </w:t>
      </w:r>
      <w:r>
        <w:t xml:space="preserve">que contenga la información a controlar (mensaje, comprobador, </w:t>
      </w:r>
      <w:proofErr w:type="spellStart"/>
      <w:r>
        <w:t>etc</w:t>
      </w:r>
      <w:proofErr w:type="spellEnd"/>
      <w:r>
        <w:t xml:space="preserve">) y </w:t>
      </w:r>
      <w:r w:rsidR="009C43E7">
        <w:t>una clase</w:t>
      </w:r>
      <w:r>
        <w:t xml:space="preserve"> que </w:t>
      </w:r>
      <w:r w:rsidR="009C43E7">
        <w:t>comprobará la validación:</w:t>
      </w:r>
    </w:p>
    <w:p w14:paraId="09A4F9CB" w14:textId="78F01F1F" w:rsidR="009C43E7" w:rsidRPr="009C43E7" w:rsidRDefault="009C43E7">
      <w:pPr>
        <w:rPr>
          <w:b/>
          <w:bCs/>
          <w:i/>
          <w:iCs/>
        </w:rPr>
      </w:pPr>
      <w:proofErr w:type="spellStart"/>
      <w:r w:rsidRPr="009C43E7">
        <w:rPr>
          <w:b/>
          <w:bCs/>
          <w:i/>
          <w:iCs/>
        </w:rPr>
        <w:t>CPostalSevilla</w:t>
      </w:r>
      <w:proofErr w:type="spellEnd"/>
      <w:r w:rsidRPr="009C43E7">
        <w:rPr>
          <w:b/>
          <w:bCs/>
          <w:i/>
          <w:iCs/>
        </w:rPr>
        <w:t xml:space="preserve"> -&gt; </w:t>
      </w:r>
    </w:p>
    <w:p w14:paraId="72155B8B" w14:textId="77777777" w:rsidR="009C43E7" w:rsidRDefault="009C43E7" w:rsidP="009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@Constraint</w:t>
      </w:r>
      <w:r>
        <w:rPr>
          <w:rFonts w:ascii="Consolas" w:hAnsi="Consolas" w:cs="Consolas"/>
          <w:color w:val="000000"/>
          <w:sz w:val="20"/>
          <w:szCs w:val="20"/>
        </w:rPr>
        <w:t>(validatedBy=CPostalSevillaValidacion.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futura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clase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contendrá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lógica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validacion</w:t>
      </w:r>
      <w:proofErr w:type="spellEnd"/>
    </w:p>
    <w:p w14:paraId="3865CF52" w14:textId="77777777" w:rsidR="009C43E7" w:rsidRDefault="009C43E7" w:rsidP="009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@Target</w:t>
      </w:r>
      <w:r>
        <w:rPr>
          <w:rFonts w:ascii="Consolas" w:hAnsi="Consolas" w:cs="Consolas"/>
          <w:color w:val="000000"/>
          <w:sz w:val="20"/>
          <w:szCs w:val="20"/>
        </w:rPr>
        <w:t>({ElementType.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,ElementType.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FIELD</w:t>
      </w:r>
      <w:r>
        <w:rPr>
          <w:rFonts w:ascii="Consolas" w:hAnsi="Consolas" w:cs="Consolas"/>
          <w:color w:val="000000"/>
          <w:sz w:val="20"/>
          <w:szCs w:val="20"/>
        </w:rPr>
        <w:t xml:space="preserve">})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Destino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nuestra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validación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métodos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campos</w:t>
      </w:r>
    </w:p>
    <w:p w14:paraId="34CF3EF4" w14:textId="77777777" w:rsidR="009C43E7" w:rsidRDefault="009C43E7" w:rsidP="009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@Retention</w:t>
      </w:r>
      <w:r>
        <w:rPr>
          <w:rFonts w:ascii="Consolas" w:hAnsi="Consolas" w:cs="Consolas"/>
          <w:color w:val="000000"/>
          <w:sz w:val="20"/>
          <w:szCs w:val="20"/>
        </w:rPr>
        <w:t>(RetentionPolicy.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RUNTIME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Cuándo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comprobaremos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comprobación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cumple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tiempo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ejecución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ejemplo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0DAED908" w14:textId="77777777" w:rsidR="009C43E7" w:rsidRDefault="009C43E7" w:rsidP="009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CPostalSevilla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7C8B8D7" w14:textId="77777777" w:rsidR="009C43E7" w:rsidRDefault="009C43E7" w:rsidP="009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Definir</w:t>
      </w:r>
      <w:r>
        <w:rPr>
          <w:rFonts w:ascii="Consolas" w:hAnsi="Consolas" w:cs="Consolas"/>
          <w:color w:val="3F7F5F"/>
          <w:sz w:val="20"/>
          <w:szCs w:val="20"/>
        </w:rPr>
        <w:t xml:space="preserve"> el CP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defecto</w:t>
      </w:r>
    </w:p>
    <w:p w14:paraId="3A67B4AC" w14:textId="77777777" w:rsidR="009C43E7" w:rsidRDefault="009C43E7" w:rsidP="009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"41"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8AF68A" w14:textId="77777777" w:rsidR="009C43E7" w:rsidRDefault="009C43E7" w:rsidP="009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Definir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mensaje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error</w:t>
      </w:r>
    </w:p>
    <w:p w14:paraId="6920CD9E" w14:textId="77777777" w:rsidR="009C43E7" w:rsidRDefault="009C43E7" w:rsidP="009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"El CP debe comenzar por 41"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7D1D29" w14:textId="77777777" w:rsidR="009C43E7" w:rsidRDefault="009C43E7" w:rsidP="009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Definir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grupos</w:t>
      </w:r>
    </w:p>
    <w:p w14:paraId="1CD483EA" w14:textId="77777777" w:rsidR="009C43E7" w:rsidRDefault="009C43E7" w:rsidP="009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&lt;?&gt;[]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groups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{};</w:t>
      </w:r>
    </w:p>
    <w:p w14:paraId="1FD56F91" w14:textId="77777777" w:rsidR="009C43E7" w:rsidRDefault="009C43E7" w:rsidP="009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Definir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payloads</w:t>
      </w:r>
      <w:proofErr w:type="spellEnd"/>
    </w:p>
    <w:p w14:paraId="5A25D30F" w14:textId="77777777" w:rsidR="009C43E7" w:rsidRDefault="009C43E7" w:rsidP="009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&lt;?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{};</w:t>
      </w:r>
    </w:p>
    <w:p w14:paraId="2EE6F2A8" w14:textId="4FE8DB5D" w:rsidR="009C43E7" w:rsidRDefault="009C43E7" w:rsidP="009C43E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3459D3" w14:textId="7A66C1B9" w:rsidR="009C43E7" w:rsidRDefault="009C43E7" w:rsidP="009C43E7">
      <w:pPr>
        <w:rPr>
          <w:rFonts w:ascii="Consolas" w:hAnsi="Consolas" w:cs="Consolas"/>
          <w:color w:val="000000"/>
          <w:sz w:val="20"/>
          <w:szCs w:val="20"/>
        </w:rPr>
      </w:pPr>
    </w:p>
    <w:p w14:paraId="5322E0C0" w14:textId="3DAC6C1F" w:rsidR="009C43E7" w:rsidRPr="009C43E7" w:rsidRDefault="009C43E7" w:rsidP="009C43E7">
      <w:pPr>
        <w:rPr>
          <w:rFonts w:ascii="Consolas" w:hAnsi="Consolas" w:cs="Consolas"/>
          <w:b/>
          <w:bCs/>
          <w:i/>
          <w:iCs/>
          <w:color w:val="000000"/>
          <w:sz w:val="20"/>
          <w:szCs w:val="20"/>
        </w:rPr>
      </w:pPr>
      <w:proofErr w:type="spellStart"/>
      <w:r w:rsidRPr="009C43E7">
        <w:rPr>
          <w:rFonts w:ascii="Consolas" w:hAnsi="Consolas" w:cs="Consolas"/>
          <w:b/>
          <w:bCs/>
          <w:i/>
          <w:iCs/>
          <w:color w:val="000000"/>
          <w:sz w:val="20"/>
          <w:szCs w:val="20"/>
        </w:rPr>
        <w:t>CPostalSevillaValidacion</w:t>
      </w:r>
      <w:proofErr w:type="spellEnd"/>
      <w:r w:rsidRPr="009C43E7">
        <w:rPr>
          <w:rFonts w:ascii="Consolas" w:hAnsi="Consolas" w:cs="Consolas"/>
          <w:b/>
          <w:bCs/>
          <w:i/>
          <w:iCs/>
          <w:color w:val="000000"/>
          <w:sz w:val="20"/>
          <w:szCs w:val="20"/>
        </w:rPr>
        <w:t xml:space="preserve"> -&gt;</w:t>
      </w:r>
    </w:p>
    <w:p w14:paraId="48C48191" w14:textId="77777777" w:rsidR="009C43E7" w:rsidRDefault="009C43E7" w:rsidP="009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CPostalSevillaValidacion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ConstraintValidator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CPostalSevilla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&gt;{</w:t>
      </w:r>
    </w:p>
    <w:p w14:paraId="35AB7137" w14:textId="77777777" w:rsidR="009C43E7" w:rsidRDefault="009C43E7" w:rsidP="009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232725" w14:textId="77777777" w:rsidR="009C43E7" w:rsidRDefault="009C43E7" w:rsidP="009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8A179F4" w14:textId="77777777" w:rsidR="009C43E7" w:rsidRDefault="009C43E7" w:rsidP="009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initialize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CPostalSevilla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D0525F" w14:textId="77777777" w:rsidR="009C43E7" w:rsidRDefault="009C43E7" w:rsidP="009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prefijoCodigoSevilla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elCodigo</w:t>
      </w:r>
      <w:r>
        <w:rPr>
          <w:rFonts w:ascii="Consolas" w:hAnsi="Consolas" w:cs="Consolas"/>
          <w:color w:val="000000"/>
          <w:sz w:val="20"/>
          <w:szCs w:val="20"/>
        </w:rPr>
        <w:t>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3F4B9FD" w14:textId="77777777" w:rsidR="009C43E7" w:rsidRDefault="009C43E7" w:rsidP="009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8FF094" w14:textId="77777777" w:rsidR="009C43E7" w:rsidRDefault="009C43E7" w:rsidP="009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0D5D84" w14:textId="77777777" w:rsidR="009C43E7" w:rsidRDefault="009C43E7" w:rsidP="009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2C9859D" w14:textId="77777777" w:rsidR="009C43E7" w:rsidRDefault="009C43E7" w:rsidP="009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isValid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ConstraintValidatorContext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arg1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17D131" w14:textId="77777777" w:rsidR="009C43E7" w:rsidRDefault="009C43E7" w:rsidP="009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C139FC" w14:textId="77777777" w:rsidR="009C43E7" w:rsidRDefault="009C43E7" w:rsidP="009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.startsWith(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prefijoCodigoSevilla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DA7C0C" w14:textId="77777777" w:rsidR="009C43E7" w:rsidRDefault="009C43E7" w:rsidP="009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D5A9CE" w14:textId="77777777" w:rsidR="009C43E7" w:rsidRDefault="009C43E7" w:rsidP="009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E02EB0" w14:textId="77777777" w:rsidR="009C43E7" w:rsidRDefault="009C43E7" w:rsidP="009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0D6BCA2A" w14:textId="77777777" w:rsidR="009C43E7" w:rsidRDefault="009C43E7" w:rsidP="009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3777E2" w14:textId="77777777" w:rsidR="009C43E7" w:rsidRDefault="009C43E7" w:rsidP="009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prefijoCodigoSevilla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BCBC14" w14:textId="19FF1602" w:rsidR="009C43E7" w:rsidRDefault="009C43E7" w:rsidP="009C43E7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663E18" w14:textId="2560CFC5" w:rsidR="00D55E38" w:rsidRDefault="009C43E7">
      <w:r>
        <w:t>Tras esto sólo tendríamos que incluir nuestra validación sobre el campo donde queramos aplicarla, por ejemplo, en la clase Alumno podríamos poner:</w:t>
      </w:r>
    </w:p>
    <w:p w14:paraId="39F3EFD1" w14:textId="712E4B5F" w:rsidR="009C43E7" w:rsidRDefault="009C43E7" w:rsidP="009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CPostalSevilla</w:t>
      </w:r>
    </w:p>
    <w:p w14:paraId="5E43FC2E" w14:textId="180E737A" w:rsidR="009C43E7" w:rsidRDefault="009C43E7" w:rsidP="009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codigoPostal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EEF2D6" w14:textId="77777777" w:rsidR="009C43E7" w:rsidRDefault="009C43E7"/>
    <w:p w14:paraId="3D319A96" w14:textId="33042EA8" w:rsidR="00D55E38" w:rsidRDefault="00D55E38">
      <w:r>
        <w:tab/>
      </w:r>
    </w:p>
    <w:sectPr w:rsidR="00D55E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38"/>
    <w:rsid w:val="00065A7B"/>
    <w:rsid w:val="006C5283"/>
    <w:rsid w:val="006D3C7D"/>
    <w:rsid w:val="009C43E7"/>
    <w:rsid w:val="009D570E"/>
    <w:rsid w:val="00AE267B"/>
    <w:rsid w:val="00D55E38"/>
    <w:rsid w:val="00F6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22229"/>
  <w15:chartTrackingRefBased/>
  <w15:docId w15:val="{739C8B58-A0B6-47BE-BF91-F8753CA6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Comesaña C.</dc:creator>
  <cp:keywords/>
  <dc:description/>
  <cp:lastModifiedBy>José Luis Comesaña C.</cp:lastModifiedBy>
  <cp:revision>2</cp:revision>
  <dcterms:created xsi:type="dcterms:W3CDTF">2020-08-29T16:40:00Z</dcterms:created>
  <dcterms:modified xsi:type="dcterms:W3CDTF">2020-08-31T17:36:00Z</dcterms:modified>
</cp:coreProperties>
</file>