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Quicksand" w:cs="Quicksand" w:eastAsia="Quicksand" w:hAnsi="Quicksand"/>
          <w:b w:val="1"/>
          <w:color w:val="212529"/>
          <w:highlight w:val="white"/>
        </w:rPr>
      </w:pPr>
      <w:r w:rsidDel="00000000" w:rsidR="00000000" w:rsidRPr="00000000">
        <w:rPr>
          <w:rFonts w:ascii="Quicksand" w:cs="Quicksand" w:eastAsia="Quicksand" w:hAnsi="Quicksand"/>
          <w:b w:val="1"/>
          <w:rtl w:val="0"/>
        </w:rPr>
        <w:t xml:space="preserve">Actividad 1. </w:t>
      </w:r>
      <w:r w:rsidDel="00000000" w:rsidR="00000000" w:rsidRPr="00000000">
        <w:rPr>
          <w:rFonts w:ascii="Quicksand" w:cs="Quicksand" w:eastAsia="Quicksand" w:hAnsi="Quicksand"/>
          <w:b w:val="1"/>
          <w:color w:val="212529"/>
          <w:highlight w:val="white"/>
          <w:rtl w:val="0"/>
        </w:rPr>
        <w:t xml:space="preserve">¿Qué desventajas o inconvenientes tiene PHP respecto de otros lenguajes de script del lado del servidor?</w:t>
      </w:r>
    </w:p>
    <w:p w:rsidR="00000000" w:rsidDel="00000000" w:rsidP="00000000" w:rsidRDefault="00000000" w:rsidRPr="00000000" w14:paraId="00000002">
      <w:pPr>
        <w:jc w:val="both"/>
        <w:rPr>
          <w:rFonts w:ascii="Quicksand" w:cs="Quicksand" w:eastAsia="Quicksand" w:hAnsi="Quicksand"/>
          <w:b w:val="1"/>
          <w:color w:val="212529"/>
          <w:highlight w:val="white"/>
        </w:rPr>
      </w:pPr>
      <w:r w:rsidDel="00000000" w:rsidR="00000000" w:rsidRPr="00000000">
        <w:rPr>
          <w:rtl w:val="0"/>
        </w:rPr>
      </w:r>
    </w:p>
    <w:p w:rsidR="00000000" w:rsidDel="00000000" w:rsidP="00000000" w:rsidRDefault="00000000" w:rsidRPr="00000000" w14:paraId="00000003">
      <w:pPr>
        <w:jc w:val="both"/>
        <w:rPr>
          <w:rFonts w:ascii="Quicksand" w:cs="Quicksand" w:eastAsia="Quicksand" w:hAnsi="Quicksand"/>
          <w:color w:val="212529"/>
          <w:highlight w:val="white"/>
        </w:rPr>
      </w:pPr>
      <w:r w:rsidDel="00000000" w:rsidR="00000000" w:rsidRPr="00000000">
        <w:rPr>
          <w:rFonts w:ascii="Quicksand" w:cs="Quicksand" w:eastAsia="Quicksand" w:hAnsi="Quicksand"/>
          <w:color w:val="212529"/>
          <w:highlight w:val="white"/>
          <w:rtl w:val="0"/>
        </w:rPr>
        <w:t xml:space="preserve">Uno de los inconvenientes es que el código fuente no puede ser ocultado de manera eficiente. Nuestro código estará seguro si se ejecuta en nuestro propio servidor, sin embargo si un cliente requiere el código en su pc, tendríamos que dejarle el código fuente sin forma de ocultarlo. Además que sólo se ejecuta en un servidor y se necesita de un servidor web para que funcione correctamente.</w:t>
      </w:r>
    </w:p>
    <w:p w:rsidR="00000000" w:rsidDel="00000000" w:rsidP="00000000" w:rsidRDefault="00000000" w:rsidRPr="00000000" w14:paraId="00000004">
      <w:pPr>
        <w:jc w:val="both"/>
        <w:rPr>
          <w:rFonts w:ascii="Quicksand" w:cs="Quicksand" w:eastAsia="Quicksand" w:hAnsi="Quicksand"/>
          <w:color w:val="212529"/>
          <w:highlight w:val="white"/>
        </w:rPr>
      </w:pPr>
      <w:r w:rsidDel="00000000" w:rsidR="00000000" w:rsidRPr="00000000">
        <w:rPr>
          <w:rtl w:val="0"/>
        </w:rPr>
      </w:r>
    </w:p>
    <w:p w:rsidR="00000000" w:rsidDel="00000000" w:rsidP="00000000" w:rsidRDefault="00000000" w:rsidRPr="00000000" w14:paraId="00000005">
      <w:pPr>
        <w:jc w:val="both"/>
        <w:rPr>
          <w:rFonts w:ascii="Quicksand" w:cs="Quicksand" w:eastAsia="Quicksand" w:hAnsi="Quicksand"/>
          <w:b w:val="1"/>
          <w:color w:val="212529"/>
          <w:highlight w:val="white"/>
        </w:rPr>
      </w:pPr>
      <w:r w:rsidDel="00000000" w:rsidR="00000000" w:rsidRPr="00000000">
        <w:rPr>
          <w:rFonts w:ascii="Quicksand" w:cs="Quicksand" w:eastAsia="Quicksand" w:hAnsi="Quicksand"/>
          <w:b w:val="1"/>
          <w:color w:val="212529"/>
          <w:highlight w:val="white"/>
          <w:rtl w:val="0"/>
        </w:rPr>
        <w:t xml:space="preserve">Actividad 2. Descarga e instalación de un editor de código multipropósito.</w:t>
      </w:r>
    </w:p>
    <w:p w:rsidR="00000000" w:rsidDel="00000000" w:rsidP="00000000" w:rsidRDefault="00000000" w:rsidRPr="00000000" w14:paraId="00000006">
      <w:pPr>
        <w:jc w:val="both"/>
        <w:rPr>
          <w:rFonts w:ascii="Quicksand" w:cs="Quicksand" w:eastAsia="Quicksand" w:hAnsi="Quicksand"/>
          <w:b w:val="1"/>
          <w:color w:val="212529"/>
          <w:highlight w:val="white"/>
        </w:rPr>
      </w:pPr>
      <w:r w:rsidDel="00000000" w:rsidR="00000000" w:rsidRPr="00000000">
        <w:rPr>
          <w:rtl w:val="0"/>
        </w:rPr>
      </w:r>
    </w:p>
    <w:p w:rsidR="00000000" w:rsidDel="00000000" w:rsidP="00000000" w:rsidRDefault="00000000" w:rsidRPr="00000000" w14:paraId="00000007">
      <w:pPr>
        <w:jc w:val="both"/>
        <w:rPr>
          <w:rFonts w:ascii="Quicksand" w:cs="Quicksand" w:eastAsia="Quicksand" w:hAnsi="Quicksand"/>
          <w:color w:val="212529"/>
          <w:highlight w:val="white"/>
        </w:rPr>
      </w:pPr>
      <w:r w:rsidDel="00000000" w:rsidR="00000000" w:rsidRPr="00000000">
        <w:rPr>
          <w:rFonts w:ascii="Quicksand" w:cs="Quicksand" w:eastAsia="Quicksand" w:hAnsi="Quicksand"/>
          <w:color w:val="212529"/>
          <w:highlight w:val="white"/>
          <w:rtl w:val="0"/>
        </w:rPr>
        <w:t xml:space="preserve">Para esta actividad me he descargado el programa “Bracket”.</w:t>
      </w:r>
    </w:p>
    <w:p w:rsidR="00000000" w:rsidDel="00000000" w:rsidP="00000000" w:rsidRDefault="00000000" w:rsidRPr="00000000" w14:paraId="00000008">
      <w:pPr>
        <w:jc w:val="both"/>
        <w:rPr>
          <w:rFonts w:ascii="Quicksand" w:cs="Quicksand" w:eastAsia="Quicksand" w:hAnsi="Quicksand"/>
          <w:color w:val="212529"/>
          <w:highlight w:val="white"/>
        </w:rPr>
      </w:pPr>
      <w:r w:rsidDel="00000000" w:rsidR="00000000" w:rsidRPr="00000000">
        <w:rPr>
          <w:rtl w:val="0"/>
        </w:rPr>
      </w:r>
    </w:p>
    <w:p w:rsidR="00000000" w:rsidDel="00000000" w:rsidP="00000000" w:rsidRDefault="00000000" w:rsidRPr="00000000" w14:paraId="00000009">
      <w:pPr>
        <w:jc w:val="both"/>
        <w:rPr>
          <w:rFonts w:ascii="Quicksand" w:cs="Quicksand" w:eastAsia="Quicksand" w:hAnsi="Quicksand"/>
          <w:b w:val="1"/>
          <w:color w:val="212529"/>
          <w:highlight w:val="white"/>
        </w:rPr>
      </w:pPr>
      <w:r w:rsidDel="00000000" w:rsidR="00000000" w:rsidRPr="00000000">
        <w:rPr>
          <w:rFonts w:ascii="Quicksand" w:cs="Quicksand" w:eastAsia="Quicksand" w:hAnsi="Quicksand"/>
          <w:b w:val="1"/>
          <w:color w:val="212529"/>
          <w:highlight w:val="white"/>
          <w:rtl w:val="0"/>
        </w:rPr>
        <w:t xml:space="preserve">Actividad 3. Descarga e instalación de un IDE.</w:t>
      </w:r>
    </w:p>
    <w:p w:rsidR="00000000" w:rsidDel="00000000" w:rsidP="00000000" w:rsidRDefault="00000000" w:rsidRPr="00000000" w14:paraId="0000000A">
      <w:pPr>
        <w:jc w:val="both"/>
        <w:rPr>
          <w:rFonts w:ascii="Quicksand" w:cs="Quicksand" w:eastAsia="Quicksand" w:hAnsi="Quicksand"/>
          <w:color w:val="212529"/>
          <w:highlight w:val="white"/>
        </w:rPr>
      </w:pPr>
      <w:r w:rsidDel="00000000" w:rsidR="00000000" w:rsidRPr="00000000">
        <w:rPr>
          <w:rtl w:val="0"/>
        </w:rPr>
      </w:r>
    </w:p>
    <w:p w:rsidR="00000000" w:rsidDel="00000000" w:rsidP="00000000" w:rsidRDefault="00000000" w:rsidRPr="00000000" w14:paraId="0000000B">
      <w:pPr>
        <w:jc w:val="both"/>
        <w:rPr>
          <w:rFonts w:ascii="Quicksand" w:cs="Quicksand" w:eastAsia="Quicksand" w:hAnsi="Quicksand"/>
          <w:color w:val="212529"/>
          <w:highlight w:val="white"/>
        </w:rPr>
      </w:pPr>
      <w:r w:rsidDel="00000000" w:rsidR="00000000" w:rsidRPr="00000000">
        <w:rPr>
          <w:rFonts w:ascii="Quicksand" w:cs="Quicksand" w:eastAsia="Quicksand" w:hAnsi="Quicksand"/>
          <w:color w:val="212529"/>
          <w:highlight w:val="white"/>
          <w:rtl w:val="0"/>
        </w:rPr>
        <w:t xml:space="preserve">Para esta actividad me he descargado el programa “Eclipse”.</w:t>
      </w:r>
    </w:p>
    <w:p w:rsidR="00000000" w:rsidDel="00000000" w:rsidP="00000000" w:rsidRDefault="00000000" w:rsidRPr="00000000" w14:paraId="0000000C">
      <w:pPr>
        <w:jc w:val="both"/>
        <w:rPr>
          <w:rFonts w:ascii="Quicksand" w:cs="Quicksand" w:eastAsia="Quicksand" w:hAnsi="Quicksand"/>
          <w:color w:val="212529"/>
          <w:highlight w:val="white"/>
        </w:rPr>
      </w:pPr>
      <w:r w:rsidDel="00000000" w:rsidR="00000000" w:rsidRPr="00000000">
        <w:rPr>
          <w:rtl w:val="0"/>
        </w:rPr>
      </w:r>
    </w:p>
    <w:p w:rsidR="00000000" w:rsidDel="00000000" w:rsidP="00000000" w:rsidRDefault="00000000" w:rsidRPr="00000000" w14:paraId="0000000D">
      <w:pPr>
        <w:jc w:val="both"/>
        <w:rPr>
          <w:rFonts w:ascii="Quicksand" w:cs="Quicksand" w:eastAsia="Quicksand" w:hAnsi="Quicksand"/>
          <w:b w:val="1"/>
          <w:color w:val="212529"/>
          <w:highlight w:val="white"/>
        </w:rPr>
      </w:pPr>
      <w:r w:rsidDel="00000000" w:rsidR="00000000" w:rsidRPr="00000000">
        <w:rPr>
          <w:rFonts w:ascii="Quicksand" w:cs="Quicksand" w:eastAsia="Quicksand" w:hAnsi="Quicksand"/>
          <w:b w:val="1"/>
          <w:color w:val="212529"/>
          <w:highlight w:val="white"/>
          <w:rtl w:val="0"/>
        </w:rPr>
        <w:t xml:space="preserve">Actividad 4. Descarga e instalación de una herramienta de desarrollo visual.</w:t>
      </w:r>
    </w:p>
    <w:p w:rsidR="00000000" w:rsidDel="00000000" w:rsidP="00000000" w:rsidRDefault="00000000" w:rsidRPr="00000000" w14:paraId="0000000E">
      <w:pPr>
        <w:jc w:val="both"/>
        <w:rPr>
          <w:rFonts w:ascii="Quicksand" w:cs="Quicksand" w:eastAsia="Quicksand" w:hAnsi="Quicksand"/>
          <w:b w:val="1"/>
          <w:color w:val="212529"/>
          <w:highlight w:val="white"/>
        </w:rPr>
      </w:pPr>
      <w:r w:rsidDel="00000000" w:rsidR="00000000" w:rsidRPr="00000000">
        <w:rPr>
          <w:rtl w:val="0"/>
        </w:rPr>
      </w:r>
    </w:p>
    <w:p w:rsidR="00000000" w:rsidDel="00000000" w:rsidP="00000000" w:rsidRDefault="00000000" w:rsidRPr="00000000" w14:paraId="0000000F">
      <w:pPr>
        <w:jc w:val="both"/>
        <w:rPr>
          <w:rFonts w:ascii="Quicksand" w:cs="Quicksand" w:eastAsia="Quicksand" w:hAnsi="Quicksand"/>
          <w:color w:val="212529"/>
          <w:highlight w:val="white"/>
        </w:rPr>
      </w:pPr>
      <w:r w:rsidDel="00000000" w:rsidR="00000000" w:rsidRPr="00000000">
        <w:rPr>
          <w:rFonts w:ascii="Quicksand" w:cs="Quicksand" w:eastAsia="Quicksand" w:hAnsi="Quicksand"/>
          <w:color w:val="212529"/>
          <w:highlight w:val="white"/>
          <w:rtl w:val="0"/>
        </w:rPr>
        <w:t xml:space="preserve">Voy a utilizar el programa que se recomienda por defecto en Windows 10 llamado “Visual Studio Code”.</w:t>
      </w:r>
    </w:p>
    <w:p w:rsidR="00000000" w:rsidDel="00000000" w:rsidP="00000000" w:rsidRDefault="00000000" w:rsidRPr="00000000" w14:paraId="00000010">
      <w:pPr>
        <w:jc w:val="both"/>
        <w:rPr>
          <w:rFonts w:ascii="Quicksand" w:cs="Quicksand" w:eastAsia="Quicksand" w:hAnsi="Quicksand"/>
          <w:color w:val="212529"/>
          <w:highlight w:val="white"/>
        </w:rPr>
      </w:pPr>
      <w:r w:rsidDel="00000000" w:rsidR="00000000" w:rsidRPr="00000000">
        <w:rPr>
          <w:rtl w:val="0"/>
        </w:rPr>
      </w:r>
    </w:p>
    <w:p w:rsidR="00000000" w:rsidDel="00000000" w:rsidP="00000000" w:rsidRDefault="00000000" w:rsidRPr="00000000" w14:paraId="00000011">
      <w:pPr>
        <w:jc w:val="both"/>
        <w:rPr>
          <w:rFonts w:ascii="Quicksand" w:cs="Quicksand" w:eastAsia="Quicksand" w:hAnsi="Quicksand"/>
          <w:color w:val="212529"/>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