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📘 Synthèse du Projet Global – IHM &amp; Carte Interactive</w:t>
      </w:r>
    </w:p>
    <w:p>
      <w:r>
        <w:t>Date de fusion : 18/05/2025</w:t>
        <w:br/>
      </w:r>
    </w:p>
    <w:p>
      <w:pPr>
        <w:pStyle w:val="Heading1"/>
      </w:pPr>
      <w:r>
        <w:t>🗺️ Partie 1 – Composant Cartographique</w:t>
      </w:r>
    </w:p>
    <w:p>
      <w:pPr>
        <w:pStyle w:val="Heading2"/>
      </w:pPr>
      <w:r>
        <w:t>6. Gestion des calques (Layers)</w:t>
      </w:r>
    </w:p>
    <w:p>
      <w:pPr>
        <w:spacing w:after="80"/>
      </w:pPr>
      <w:r>
        <w:t>🎯 Nouveau – Système de filtrage multi-niveaux (Mai 2025)</w:t>
        <w:br/>
      </w:r>
    </w:p>
    <w:p>
      <w:pPr>
        <w:spacing w:after="80"/>
      </w:pPr>
      <w:r>
        <w:t>Un système avancé de filtrage permet désormais de masquer ou d’afficher dynamiquement les objets graphiques selon deux critères :</w:t>
      </w:r>
    </w:p>
    <w:p>
      <w:pPr>
        <w:spacing w:after="80"/>
      </w:pPr>
      <w:r>
        <w:t>- Le **niveau de détail** (ex : Construction, Design)</w:t>
      </w:r>
    </w:p>
    <w:p>
      <w:pPr>
        <w:spacing w:after="80"/>
      </w:pPr>
      <w:r>
        <w:t>- Le **module métier** ayant généré l’objet (ex : Planete, Carte, etc.)</w:t>
      </w:r>
    </w:p>
    <w:p>
      <w:pPr>
        <w:spacing w:after="80"/>
      </w:pPr>
    </w:p>
    <w:p>
      <w:pPr>
        <w:spacing w:after="80"/>
      </w:pPr>
      <w:r>
        <w:t>🔎 Fonctionnement :</w:t>
      </w:r>
    </w:p>
    <w:p>
      <w:pPr>
        <w:spacing w:after="80"/>
      </w:pPr>
      <w:r>
        <w:t>- Chaque objet graphique porte désormais une structure `tags` sous forme de dictionnaire (ex: `{ 'level': 'design', 'module': 'planete' }`)</w:t>
      </w:r>
    </w:p>
    <w:p>
      <w:pPr>
        <w:spacing w:after="80"/>
      </w:pPr>
      <w:r>
        <w:t>- Le `LayerManager` contient un filtre actif modifiable à tout moment via : `setFiltreTag(clé, valeur)`</w:t>
      </w:r>
    </w:p>
    <w:p>
      <w:pPr>
        <w:spacing w:after="80"/>
      </w:pPr>
      <w:r>
        <w:t>- La méthode `getListeObjetsGraphiquesVisible()` renvoie uniquement les objets visibles ET correspondant au filtre.</w:t>
      </w:r>
    </w:p>
    <w:p>
      <w:pPr>
        <w:spacing w:after="80"/>
      </w:pPr>
    </w:p>
    <w:p>
      <w:pPr>
        <w:spacing w:after="80"/>
      </w:pPr>
      <w:r>
        <w:t>🧩 Intégration IHM :</w:t>
      </w:r>
    </w:p>
    <w:p>
      <w:pPr>
        <w:spacing w:after="80"/>
      </w:pPr>
      <w:r>
        <w:t>- Deux combos en haut de la section 'Calques' permettent de choisir le `Niveau` et le `Module` à afficher</w:t>
      </w:r>
    </w:p>
    <w:p>
      <w:pPr>
        <w:spacing w:after="80"/>
      </w:pPr>
      <w:r>
        <w:t>- L’option 'Tous' (valeur par défaut) neutralise ce filtre.</w:t>
      </w:r>
    </w:p>
    <w:p>
      <w:pPr>
        <w:spacing w:after="80"/>
      </w:pPr>
    </w:p>
    <w:p>
      <w:pPr>
        <w:spacing w:after="80"/>
      </w:pPr>
      <w:r>
        <w:t>✅ Avantages :</w:t>
      </w:r>
    </w:p>
    <w:p>
      <w:pPr>
        <w:spacing w:after="80"/>
      </w:pPr>
      <w:r>
        <w:t>- Navigation plus fluide dans des cartes complexes</w:t>
      </w:r>
    </w:p>
    <w:p>
      <w:pPr>
        <w:spacing w:after="80"/>
      </w:pPr>
      <w:r>
        <w:t>- Masquage rapide des objets de type 'design' ou des modules de calcul</w:t>
      </w:r>
    </w:p>
    <w:p>
      <w:pPr>
        <w:spacing w:after="80"/>
      </w:pPr>
      <w:r>
        <w:t>- Extension facile à d'autres types de filtres (ex : date, origine, etc.)</w:t>
      </w:r>
    </w:p>
    <w:p>
      <w:r>
        <w:br/>
        <w:t>Un layer représente un calque graphique logique (ex : scénario, construction, catégorie...).</w:t>
        <w:br/>
        <w:t>Chaque objet graphique appartient à un et un seul layer.</w:t>
        <w:br/>
        <w:t>Le layer contrôle :</w:t>
        <w:br/>
        <w:t>- la visibilité de tous ses objets,</w:t>
        <w:br/>
        <w:t>- la couleur et épaisseur par défaut des objets créés,</w:t>
        <w:br/>
        <w:t>- son nom affiché dans l’interface.</w:t>
        <w:br/>
        <w:t>Il existe un layer par défaut ("default") toujours présent et visible.</w:t>
        <w:br/>
        <w:t>Le Scénario courant utilise automatiquement le layer courant, sans avoir à le manipuler directement.</w:t>
        <w:br/>
      </w:r>
    </w:p>
    <w:p>
      <w:r>
        <w:br/>
        <w:t>⛓️ Lien avec les scénarios :</w:t>
        <w:br/>
        <w:t>- Lorsqu’un scénario effectue des constructions graphiques, il agit dans le layer actif.</w:t>
        <w:br/>
        <w:t>- Cette séparation permet d’afficher/cacher individuellement les résultats d’un scénario ou d’un module.</w:t>
        <w:br/>
        <w:t>- Cela facilitera l’analyse comparative ou superposée.</w:t>
        <w:br/>
      </w:r>
    </w:p>
    <w:p>
      <w:r>
        <w:br/>
        <w:t>🔧 Interface utilisateur :</w:t>
        <w:br/>
        <w:t>- Une zone dédiée (dans le panneau gauche) permet :</w:t>
        <w:br/>
        <w:t xml:space="preserve">  - de visualiser tous les layers,</w:t>
        <w:br/>
        <w:t xml:space="preserve">  - de modifier leur visibilité, couleur, épaisseur,</w:t>
        <w:br/>
        <w:t xml:space="preserve">  - et de changer le layer actif.</w:t>
        <w:br/>
      </w:r>
    </w:p>
    <w:p>
      <w:r>
        <w:br/>
        <w:t>🧠 Exemple d’usage :</w:t>
        <w:br/>
        <w:t>- L’utilisateur sélectionne Layer: "Scénario A" → le scénario construit dans ce calque.</w:t>
        <w:br/>
        <w:t>- Il peut ensuite comparer avec "Scénario B" ou afficher les deux.</w:t>
        <w:br/>
      </w:r>
    </w:p>
    <w:p>
      <w:pPr>
        <w:pStyle w:val="Heading1"/>
      </w:pPr>
      <w:r>
        <w:t>🖥️ Partie 2 – Composant IHM de configuration</w:t>
      </w:r>
    </w:p>
    <w:p>
      <w:pPr>
        <w:pStyle w:val="Heading1"/>
      </w:pPr>
      <w:r>
        <w:t>Gestion des Scénarios (mai 2025)</w:t>
      </w:r>
    </w:p>
    <w:p>
      <w:pPr>
        <w:spacing w:after="240"/>
      </w:pPr>
      <w:r>
        <w:t>🎯 Objectif</w:t>
        <w:br/>
        <w:br/>
        <w:t>Le système gère désormais trois types de scénarios dans chaque segment :</w:t>
        <w:br/>
        <w:t>- Default : créé automatiquement pour assurer une cohérence de base (éditable)</w:t>
        <w:br/>
        <w:t>- Utilisateur : créé manuellement via l’IHM (éditable)</w:t>
        <w:br/>
        <w:t>- Automatique : généré par l'algorithme à partir de combinaisons de paramètres (lecture seule)</w:t>
        <w:br/>
        <w:br/>
        <w:t>Chaque scénario contient :</w:t>
        <w:br/>
        <w:t>- une copie indépendante des modules métiers (paramètres, état, couleur, layer…)</w:t>
        <w:br/>
        <w:t>- une représentation graphique isolée (dans un layer distinct)</w:t>
        <w:br/>
        <w:t>- un identifiant de type (TypeScenario) stocké dans chaque objet Scenario.</w:t>
      </w:r>
    </w:p>
    <w:p>
      <w:pPr>
        <w:spacing w:after="240"/>
      </w:pPr>
      <w:r>
        <w:t>🧱 Architecture métier</w:t>
        <w:br/>
        <w:br/>
        <w:t>Méthodes principales – AlgorithmeManager :</w:t>
        <w:br/>
        <w:t>• getScenario(nom_scenario, segment) – Retourne un scénario existant</w:t>
        <w:br/>
        <w:t>• creerScenarioDefault() – Crée un scénario par défaut complet (modules + calcul)</w:t>
        <w:br/>
        <w:t>• creerScenarioUtilisateur(nom, base) – Crée un scénario utilisateur modifiable à partir d’un existant</w:t>
        <w:br/>
        <w:t>• creerScenarioUnitaireAutomatique(...) – Crée un scénario automatique (non modifiable) avec paramètres injectés</w:t>
        <w:br/>
        <w:t>• supprimerTousScenariosAutomatiques() – Supprime les scénarios de type AUTOMATIQUE</w:t>
        <w:br/>
        <w:t>• aDesScenarioAutomatiques(segment) – Renvoie True si des scénarios automatiques existent dans le segment</w:t>
        <w:br/>
        <w:t>• getListeParametresScenarioAutomatique() – Liste les (module, paramètre) générés automatiquement</w:t>
      </w:r>
    </w:p>
    <w:p>
      <w:pPr>
        <w:spacing w:after="240"/>
      </w:pPr>
      <w:r>
        <w:t>🔁 Cycle de vie</w:t>
        <w:br/>
        <w:br/>
        <w:t>1. Chargement / segment actif – Un scénario default est créé si aucun scénario utilisateur ou automatique n’existe.</w:t>
        <w:br/>
        <w:t>2. Génération automatique – L’IHM appelle creerScenarioUnitaireAutomatique(...) pour chaque combinaison.</w:t>
        <w:br/>
        <w:t>3. Création utilisateur – L’utilisateur peut dupliquer un scénario (souvent default) avec creerScenarioUtilisateur(...).</w:t>
        <w:br/>
        <w:t>4. Suppression des automatiques – Un nouveau default est automatiquement recréé pour garantir la continuité.</w:t>
      </w:r>
    </w:p>
    <w:p>
      <w:pPr>
        <w:spacing w:after="240"/>
      </w:pPr>
      <w:r>
        <w:t>🖥️ Intégration IHM</w:t>
        <w:br/>
        <w:br/>
        <w:t>- Les noms affichés sont indépendants des clés techniques (S1, S2, etc.) et peuvent être personnalisés.</w:t>
        <w:br/>
        <w:t>- La création d’un scénario utilisateur se fait via un popup dédié avec choix du nom.</w:t>
        <w:br/>
        <w:t>- Lorsqu’un scénario automatique est actif, les attributs qu’il contrôle sont désactivés dans l’IHM.</w:t>
        <w:br/>
        <w:t>- La sélection d’un scénario via la combo n'entraîne aucun recalcul, seule l'affichage graphique est mis à jour via construireRepresentationCarte().</w:t>
      </w:r>
    </w:p>
    <w:p>
      <w:pPr>
        <w:spacing w:after="240"/>
      </w:pPr>
      <w:r>
        <w:t>🔒 Lecture seule</w:t>
        <w:br/>
        <w:br/>
        <w:t>- Les scénarios de type AUTOMATIQUE sont verrouillés dans l’IHM.</w:t>
        <w:br/>
        <w:t>- Ils ne peuvent être modifiés, ni dupliqués sans passer par une fonction métier.</w:t>
        <w:br/>
        <w:t>- Les règles ne peuvent pas leur être appliquées (désactivation automatique des checkboxes).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Projet Carte – Synthèse Fonctionnelle</w:t>
      </w:r>
    </w:p>
    <w:p>
      <w:pPr>
        <w:pStyle w:val="Heading2"/>
      </w:pPr>
      <w:r>
        <w:t>1. Données et projection cartographique</w:t>
      </w:r>
    </w:p>
    <w:p>
      <w:r>
        <w:t>- Carte haute résolution utilisée comme fond (format PNG, 6000x4000 px environ).</w:t>
        <w:br/>
        <w:t>- Coordonnées géographiques des villes en Lambert93 (x, y) et DMS (GPS).</w:t>
        <w:br/>
        <w:t>- Calibrage entre Lambert93 et pixels effectué via une transformation affine.</w:t>
        <w:br/>
        <w:t>- Deux fonctions de conversion :</w:t>
        <w:br/>
        <w:t xml:space="preserve">   • lambert93_to_pixels(x, y)</w:t>
        <w:br/>
        <w:t xml:space="preserve">   • pixels_to_lambert93(px, py)</w:t>
      </w:r>
    </w:p>
    <w:p>
      <w:pPr>
        <w:pStyle w:val="Heading2"/>
      </w:pPr>
      <w:r>
        <w:t>2. Objets graphiques affichables</w:t>
      </w:r>
    </w:p>
    <w:p>
      <w:r>
        <w:t>- PointVille : représente une ville, avec couleur, rayon et nom optionnel.</w:t>
        <w:br/>
        <w:t>- CercleAutourVille : cercle centré sur une ville, rayon en km.</w:t>
        <w:br/>
        <w:t>- SegmentEntreVilles : segment entre deux villes.</w:t>
        <w:br/>
        <w:t>- LigneEntreVilles : ligne infinie passant par deux villes.</w:t>
        <w:br/>
        <w:t>- LigneVerticale / LigneHorizontale : lignes mathématiques alignées.</w:t>
        <w:br/>
        <w:t>- Tous les objets ont une méthode afficher(canvas, transformer_affichage).</w:t>
      </w:r>
    </w:p>
    <w:p>
      <w:pPr>
        <w:pStyle w:val="Heading2"/>
      </w:pPr>
      <w:r>
        <w:t>3. Affichage principal (OpenCV)</w:t>
      </w:r>
    </w:p>
    <w:p>
      <w:r>
        <w:t>- canvas principal : image redimensionnée selon pan et zoom.</w:t>
        <w:br/>
        <w:t>- Respect du ratio X/Y, aucun étirement.</w:t>
        <w:br/>
        <w:t>- zoom via molette, pan via clic gauche.</w:t>
        <w:br/>
        <w:t>- display() : fonction centrale de rendu.</w:t>
        <w:br/>
        <w:t>- objets_affichables : liste globale d'objets à afficher.</w:t>
        <w:br/>
        <w:t>- transformation de coordonnées : transformer_affichage(x, y).</w:t>
      </w:r>
    </w:p>
    <w:p>
      <w:pPr>
        <w:pStyle w:val="Heading2"/>
      </w:pPr>
      <w:r>
        <w:t>4. Mini-carte (aperçu)</w:t>
      </w:r>
    </w:p>
    <w:p>
      <w:r>
        <w:t>- Générée séparément à partir du fond original.</w:t>
        <w:br/>
        <w:t>- Redimensionnée à une largeur fixe (~300 px), ratio respecté.</w:t>
        <w:br/>
        <w:t>- Affichée en bas à droite du canvas principal.</w:t>
        <w:br/>
        <w:t>- Rectangle rouge = zone visible dans le zoom actuel.</w:t>
        <w:br/>
        <w:t>- Mini-carte superposée après le tracé des objets pour éviter leur recouvrement.</w:t>
      </w:r>
    </w:p>
    <w:p>
      <w:pPr>
        <w:pStyle w:val="Heading2"/>
      </w:pPr>
      <w:r>
        <w:t>5. Lignes et intersections</w:t>
      </w:r>
    </w:p>
    <w:p>
      <w:r>
        <w:t>- Classe LigneGraphique : stocke A, B, C pour ligne Ax + By + C = 0 (en pixels).</w:t>
        <w:br/>
        <w:t>- Les classes LigneXXX en héritent et définissent les bons coefficients.</w:t>
        <w:br/>
        <w:t>- intersection(autre) retourne le point d’intersection en pixels.</w:t>
        <w:br/>
        <w:t>- Ce point est ensuite reconverti via pixels_to_lambert93 pour créer un PointVille.</w:t>
      </w:r>
    </w:p>
    <w:p>
      <w:pPr>
        <w:pStyle w:val="Heading2"/>
      </w:pPr>
      <w:r>
        <w:t>6. Structuration des fichiers</w:t>
      </w:r>
    </w:p>
    <w:p>
      <w:r>
        <w:t>- main.py : initialisation, logique principale, ajout des objets.</w:t>
        <w:br/>
        <w:t>- affichage_fenetre.py : logique d'affichage, zoom/pan, mini-carte.</w:t>
        <w:br/>
        <w:t>- affichage_objets.py : définitions des objets graphiques.</w:t>
        <w:br/>
        <w:t>- carte_config.py : calibration, conversions Lambert93 ↔ pixels.</w:t>
        <w:br/>
        <w:t>- data_loader.py : chargement des villes depuis fichier CSV (nom, lat/lon).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2"/>
      </w:pPr>
      <w:r>
        <w:t>📘 Projet IHM Topologique – Document de travail – Version V11</w:t>
      </w:r>
    </w:p>
    <w:p>
      <w:r>
        <w:t>Date de version : 17/05/2025</w:t>
      </w:r>
    </w:p>
    <w:p>
      <w:pPr>
        <w:pStyle w:val="Heading2"/>
      </w:pPr>
      <w:r>
        <w:t>🧠 Nouvelles fonctionnalités – Règles métier automatiques (V11)</w:t>
      </w:r>
    </w:p>
    <w:p>
      <w:r>
        <w:t>Ce système permet d’automatiser la sélection de certaines valeurs d’attributs dans les modules métiers, en fonction d'autres paramètres déjà définis.</w:t>
      </w:r>
    </w:p>
    <w:p>
      <w:r>
        <w:t>Il renforce la cohérence, simplifie l’IHM, et permet d'encapsuler des logiques conditionnelles métier directement dans les modules concernés.</w:t>
      </w:r>
    </w:p>
    <w:p>
      <w:pPr>
        <w:pStyle w:val="Heading2"/>
      </w:pPr>
      <w:r>
        <w:t>✅ Définition d'une règle métier</w:t>
      </w:r>
    </w:p>
    <w:p>
      <w:r>
        <w:t>Une règle est définie localement dans un module dérivé de ModuleAlgo.</w:t>
      </w:r>
    </w:p>
    <w:p>
      <w:r>
        <w:t>Elle est représentée par un triplet :</w:t>
      </w:r>
    </w:p>
    <w:p>
      <w:r>
        <w:t>["Nom de la règle", "nom_attribut_cible", fonction_callable]</w:t>
      </w:r>
    </w:p>
    <w:p>
      <w:r>
        <w:t>Cette liste est retournée par la méthode :</w:t>
      </w:r>
    </w:p>
    <w:p>
      <w:r>
        <w:t>def getRegles(self) -&gt; list[tuple[str, str, Callable]]:</w:t>
      </w:r>
    </w:p>
    <w:p>
      <w:r>
        <w:t>Exemple : dans le module Planete</w:t>
      </w:r>
    </w:p>
    <w:p>
      <w:r>
        <w:t>def getRegles(self):</w:t>
      </w:r>
    </w:p>
    <w:p>
      <w:r>
        <w:t>return [["Planète inversée si Zéta inversée", "nom", self._regle_planete_inversee]]</w:t>
      </w:r>
    </w:p>
    <w:p>
      <w:r>
        <w:t>def _regle_planete_inversee(self):</w:t>
      </w:r>
    </w:p>
    <w:p>
      <w:r>
        <w:t>if self.sensZeta == "Envers":</w:t>
      </w:r>
    </w:p>
    <w:p>
      <w:r>
        <w:t>return self.getValeursNom()[1]</w:t>
      </w:r>
    </w:p>
    <w:p>
      <w:r>
        <w:t>else:</w:t>
      </w:r>
    </w:p>
    <w:p>
      <w:r>
        <w:t>return self.getValeursNom()[0]</w:t>
      </w:r>
    </w:p>
    <w:p>
      <w:r>
        <w:t>La règle analyse une condition (self.sensZeta) et retourne dynamiquement une valeur à appliquer (self.nom = ...).</w:t>
      </w:r>
    </w:p>
    <w:p>
      <w:pPr>
        <w:pStyle w:val="Heading2"/>
      </w:pPr>
      <w:r>
        <w:t>🧩 Activation et stockage des règles</w:t>
      </w:r>
    </w:p>
    <w:p>
      <w:r>
        <w:t>Les règles sont activables dynamiquement par l’utilisateur (via IHM) ou automatiquement par le système. Leur état est stocké dans le moteur, par exemple :</w:t>
      </w:r>
    </w:p>
    <w:p>
      <w:r>
        <w:t>self.regles_actives = {</w:t>
      </w:r>
    </w:p>
    <w:p>
      <w:r>
        <w:t>"planete.nom": "Planète inversée si Zéta inversée"</w:t>
      </w:r>
    </w:p>
    <w:p>
      <w:r>
        <w:t>}</w:t>
      </w:r>
    </w:p>
    <w:p>
      <w:pPr>
        <w:pStyle w:val="Heading2"/>
      </w:pPr>
      <w:r>
        <w:t>🖥️ Intégration IHM</w:t>
      </w:r>
    </w:p>
    <w:p>
      <w:r>
        <w:t>- Une boîte de dialogue « 🔧 Règles métier » permet à l’utilisateur de cocher/décocher les règles disponibles pour chaque attribut automatique.</w:t>
      </w:r>
    </w:p>
    <w:p>
      <w:r>
        <w:t>- Lorsqu’une règle est activée sur un champ :</w:t>
      </w:r>
    </w:p>
    <w:p>
      <w:r>
        <w:t>- L’input graphique est désactivé (state='disabled')</w:t>
      </w:r>
    </w:p>
    <w:p>
      <w:r>
        <w:t>- Le label associé est suffixé par " (auto)"</w:t>
      </w:r>
    </w:p>
    <w:p>
      <w:r>
        <w:t>- L’attribut est automatiquement mis à jour via la fonction liée</w:t>
      </w:r>
    </w:p>
    <w:p>
      <w:pPr>
        <w:pStyle w:val="Heading2"/>
      </w:pPr>
      <w:r>
        <w:t>⚙️ Fonctionnement lors du recalcul</w:t>
      </w:r>
    </w:p>
    <w:p>
      <w:r>
        <w:t>1. L’utilisateur modifie un paramètre (via IHM ou scénario)</w:t>
      </w:r>
    </w:p>
    <w:p>
      <w:r>
        <w:t>2. setParametre(...) est appelé dans AlgorithmeManager</w:t>
      </w:r>
    </w:p>
    <w:p>
      <w:r>
        <w:t>3. Le système vérifie si une règle est active pour cet attribut ou un autre dans le module</w:t>
      </w:r>
    </w:p>
    <w:p>
      <w:r>
        <w:t>4. Si oui, la fonction de la règle est exécutée → retourne une nouvelle valeur</w:t>
      </w:r>
    </w:p>
    <w:p>
      <w:r>
        <w:t>5. L’attribut ciblé est automatiquement mis à jour avec cette nouvelle valeur</w:t>
      </w:r>
    </w:p>
    <w:p>
      <w:pPr>
        <w:pStyle w:val="Heading2"/>
      </w:pPr>
      <w:r>
        <w:t>🧩 Règles inter-modules</w:t>
      </w:r>
    </w:p>
    <w:p>
      <w:r>
        <w:t>Une règle peut dépendre d’un attribut d’un autre module que celui qu’elle modifie.</w:t>
      </w:r>
    </w:p>
    <w:p>
      <w:r>
        <w:t>La méthode de la règle a accès à tous les attributs injectés via getEntreesModules().</w:t>
      </w:r>
    </w:p>
    <w:p>
      <w:r>
        <w:t>Exemple :</w:t>
      </w:r>
    </w:p>
    <w:p>
      <w:r>
        <w:t>def _regle_synchro_etoile(self):</w:t>
      </w:r>
    </w:p>
    <w:p>
      <w:r>
        <w:t>if self.sensZetaPlanete == "Envers":</w:t>
      </w:r>
    </w:p>
    <w:p>
      <w:r>
        <w:t>return "Envers"</w:t>
      </w:r>
    </w:p>
    <w:p>
      <w:r>
        <w:t>return "Endroit"</w:t>
      </w:r>
    </w:p>
    <w:p>
      <w:r>
        <w:t>Cette règle appartient au module Etoile, mais utilise une donnée injectée depuis Planete.</w:t>
      </w:r>
    </w:p>
    <w:p>
      <w:pPr>
        <w:pStyle w:val="Heading2"/>
      </w:pPr>
      <w:r>
        <w:t>📌 Synthèse</w:t>
      </w:r>
    </w:p>
    <w:p>
      <w:r>
        <w:t>| Élément           | Description |</w:t>
      </w:r>
    </w:p>
    <w:p>
      <w:r>
        <w:t>|------------------|-------------|</w:t>
      </w:r>
    </w:p>
    <w:p>
      <w:r>
        <w:t>| getRegles()       | Méthode standard de déclaration des règles métier locales |</w:t>
      </w:r>
    </w:p>
    <w:p>
      <w:r>
        <w:t>| setParametre()    | Déclencheur de mise à jour automatique en fonction des règles activées |</w:t>
      </w:r>
    </w:p>
    <w:p>
      <w:r>
        <w:t>| regles_actives    | Dictionnaire de gestion des règles appliquées (clé = module.attribut) |</w:t>
      </w:r>
    </w:p>
    <w:p>
      <w:r>
        <w:t>| IHM               | Gère l’affichage (auto) + désactivation des champs |</w:t>
      </w:r>
    </w:p>
    <w:p>
      <w:r>
        <w:t>Cette version introduit les bases du moteur de règles, à enrichir au fil des besoins métier. Elle est conçue pour une extension naturelle côté IHM et côté logique métier (algorithmes).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