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0CCC" w14:textId="77777777" w:rsidR="00857216" w:rsidRPr="00AC7A10" w:rsidRDefault="00000000">
      <w:pPr>
        <w:pStyle w:val="Title"/>
        <w:rPr>
          <w:sz w:val="20"/>
          <w:szCs w:val="20"/>
          <w:lang w:val="fr-FR"/>
        </w:rPr>
      </w:pPr>
      <w:r w:rsidRPr="00AC7A10">
        <w:rPr>
          <w:sz w:val="20"/>
          <w:szCs w:val="20"/>
          <w:lang w:val="fr-FR"/>
        </w:rPr>
        <w:t>Spécification : Base Historique Géolocalisée – MASTER</w:t>
      </w:r>
    </w:p>
    <w:p w14:paraId="3F4A9FA3" w14:textId="77777777" w:rsidR="00857216" w:rsidRPr="00AC7A10" w:rsidRDefault="00000000">
      <w:pPr>
        <w:rPr>
          <w:sz w:val="20"/>
          <w:szCs w:val="20"/>
          <w:lang w:val="fr-FR"/>
        </w:rPr>
      </w:pPr>
      <w:r w:rsidRPr="00AC7A10">
        <w:rPr>
          <w:sz w:val="20"/>
          <w:szCs w:val="20"/>
          <w:lang w:val="fr-FR"/>
        </w:rPr>
        <w:t>Ce document centralise toutes les spécifications fonctionnelles, techniques et stratégiques discutées dans le cadre du projet de base historique géolocalisée. Il s'agit d'un fichier maître cumulant toutes les synthèses validées, étapes de traitement, choix d'architecture et critères d'évaluation utilisés pour créer et exploiter une base robuste liée à des personnages historiques, lieux, et événements majeurs.</w:t>
      </w:r>
    </w:p>
    <w:p w14:paraId="2CDB0C87" w14:textId="77777777" w:rsidR="00857216" w:rsidRPr="00AC7A10" w:rsidRDefault="00000000">
      <w:pPr>
        <w:pStyle w:val="Heading1"/>
        <w:rPr>
          <w:sz w:val="20"/>
          <w:szCs w:val="20"/>
          <w:lang w:val="fr-FR"/>
        </w:rPr>
      </w:pPr>
      <w:r w:rsidRPr="00AC7A10">
        <w:rPr>
          <w:sz w:val="20"/>
          <w:szCs w:val="20"/>
          <w:lang w:val="fr-FR"/>
        </w:rPr>
        <w:t>1. Personnages et thèmes traités</w:t>
      </w:r>
    </w:p>
    <w:p w14:paraId="6A7C73F4" w14:textId="77777777" w:rsidR="00857216" w:rsidRPr="00AC7A10" w:rsidRDefault="00000000">
      <w:pPr>
        <w:rPr>
          <w:sz w:val="20"/>
          <w:szCs w:val="20"/>
          <w:lang w:val="fr-FR"/>
        </w:rPr>
      </w:pPr>
      <w:r w:rsidRPr="00AC7A10">
        <w:rPr>
          <w:sz w:val="20"/>
          <w:szCs w:val="20"/>
          <w:lang w:val="fr-FR"/>
        </w:rPr>
        <w:t>Les sujets actuellement ciblés sont :</w:t>
      </w:r>
    </w:p>
    <w:p w14:paraId="43793A79" w14:textId="77777777" w:rsidR="00857216" w:rsidRPr="00AC7A10" w:rsidRDefault="00000000">
      <w:pPr>
        <w:rPr>
          <w:sz w:val="20"/>
          <w:szCs w:val="20"/>
          <w:lang w:val="fr-FR"/>
        </w:rPr>
      </w:pPr>
      <w:r w:rsidRPr="00AC7A10">
        <w:rPr>
          <w:sz w:val="20"/>
          <w:szCs w:val="20"/>
          <w:lang w:val="fr-FR"/>
        </w:rPr>
        <w:br/>
        <w:t>- Roland</w:t>
      </w:r>
      <w:r w:rsidRPr="00AC7A10">
        <w:rPr>
          <w:sz w:val="20"/>
          <w:szCs w:val="20"/>
          <w:lang w:val="fr-FR"/>
        </w:rPr>
        <w:br/>
        <w:t>- Excalibur</w:t>
      </w:r>
      <w:r w:rsidRPr="00AC7A10">
        <w:rPr>
          <w:sz w:val="20"/>
          <w:szCs w:val="20"/>
          <w:lang w:val="fr-FR"/>
        </w:rPr>
        <w:br/>
        <w:t>- Durandal (l'épée)</w:t>
      </w:r>
      <w:r w:rsidRPr="00AC7A10">
        <w:rPr>
          <w:sz w:val="20"/>
          <w:szCs w:val="20"/>
          <w:lang w:val="fr-FR"/>
        </w:rPr>
        <w:br/>
        <w:t>- Jean Picard</w:t>
      </w:r>
      <w:r w:rsidRPr="00AC7A10">
        <w:rPr>
          <w:sz w:val="20"/>
          <w:szCs w:val="20"/>
          <w:lang w:val="fr-FR"/>
        </w:rPr>
        <w:br/>
        <w:t>- Claude Chappe</w:t>
      </w:r>
      <w:r w:rsidRPr="00AC7A10">
        <w:rPr>
          <w:sz w:val="20"/>
          <w:szCs w:val="20"/>
          <w:lang w:val="fr-FR"/>
        </w:rPr>
        <w:br/>
        <w:t>- Guillaume le Conquérant</w:t>
      </w:r>
      <w:r w:rsidRPr="00AC7A10">
        <w:rPr>
          <w:sz w:val="20"/>
          <w:szCs w:val="20"/>
          <w:lang w:val="fr-FR"/>
        </w:rPr>
        <w:br/>
        <w:t>- Jeanne d'Arc</w:t>
      </w:r>
      <w:r w:rsidRPr="00AC7A10">
        <w:rPr>
          <w:sz w:val="20"/>
          <w:szCs w:val="20"/>
          <w:lang w:val="fr-FR"/>
        </w:rPr>
        <w:br/>
        <w:t>- Jules César</w:t>
      </w:r>
      <w:r w:rsidRPr="00AC7A10">
        <w:rPr>
          <w:sz w:val="20"/>
          <w:szCs w:val="20"/>
          <w:lang w:val="fr-FR"/>
        </w:rPr>
        <w:br/>
        <w:t>- Guerre de Cent Ans</w:t>
      </w:r>
      <w:r w:rsidRPr="00AC7A10">
        <w:rPr>
          <w:sz w:val="20"/>
          <w:szCs w:val="20"/>
          <w:lang w:val="fr-FR"/>
        </w:rPr>
        <w:br/>
        <w:t>- Aliénor d'Aquitaine</w:t>
      </w:r>
      <w:r w:rsidRPr="00AC7A10">
        <w:rPr>
          <w:sz w:val="20"/>
          <w:szCs w:val="20"/>
          <w:lang w:val="fr-FR"/>
        </w:rPr>
        <w:br/>
        <w:t>- Richard Cœur de Lion</w:t>
      </w:r>
      <w:r w:rsidRPr="00AC7A10">
        <w:rPr>
          <w:sz w:val="20"/>
          <w:szCs w:val="20"/>
          <w:lang w:val="fr-FR"/>
        </w:rPr>
        <w:br/>
        <w:t>- Philippe Auguste</w:t>
      </w:r>
      <w:r w:rsidRPr="00AC7A10">
        <w:rPr>
          <w:sz w:val="20"/>
          <w:szCs w:val="20"/>
          <w:lang w:val="fr-FR"/>
        </w:rPr>
        <w:br/>
        <w:t>- Napoléon</w:t>
      </w:r>
      <w:r w:rsidRPr="00AC7A10">
        <w:rPr>
          <w:sz w:val="20"/>
          <w:szCs w:val="20"/>
          <w:lang w:val="fr-FR"/>
        </w:rPr>
        <w:br/>
        <w:t>- Charles VII</w:t>
      </w:r>
      <w:r w:rsidRPr="00AC7A10">
        <w:rPr>
          <w:sz w:val="20"/>
          <w:szCs w:val="20"/>
          <w:lang w:val="fr-FR"/>
        </w:rPr>
        <w:br/>
      </w:r>
    </w:p>
    <w:p w14:paraId="1CC4FDD7" w14:textId="77777777" w:rsidR="00857216" w:rsidRPr="00AC7A10" w:rsidRDefault="00000000">
      <w:pPr>
        <w:pStyle w:val="Heading1"/>
        <w:rPr>
          <w:sz w:val="20"/>
          <w:szCs w:val="20"/>
        </w:rPr>
      </w:pPr>
      <w:r w:rsidRPr="00AC7A10">
        <w:rPr>
          <w:sz w:val="20"/>
          <w:szCs w:val="20"/>
        </w:rPr>
        <w:t>2. Objectifs de volumétrie</w:t>
      </w:r>
    </w:p>
    <w:tbl>
      <w:tblPr>
        <w:tblStyle w:val="TableGrid"/>
        <w:tblW w:w="0" w:type="auto"/>
        <w:tblLook w:val="04A0" w:firstRow="1" w:lastRow="0" w:firstColumn="1" w:lastColumn="0" w:noHBand="0" w:noVBand="1"/>
      </w:tblPr>
      <w:tblGrid>
        <w:gridCol w:w="4315"/>
        <w:gridCol w:w="4315"/>
      </w:tblGrid>
      <w:tr w:rsidR="00857216" w:rsidRPr="00AC7A10" w14:paraId="09732566" w14:textId="77777777">
        <w:tc>
          <w:tcPr>
            <w:tcW w:w="4320" w:type="dxa"/>
          </w:tcPr>
          <w:p w14:paraId="4C4AD854" w14:textId="77777777" w:rsidR="00857216" w:rsidRPr="00AC7A10" w:rsidRDefault="00000000">
            <w:pPr>
              <w:rPr>
                <w:sz w:val="20"/>
                <w:szCs w:val="20"/>
              </w:rPr>
            </w:pPr>
            <w:r w:rsidRPr="00AC7A10">
              <w:rPr>
                <w:sz w:val="20"/>
                <w:szCs w:val="20"/>
              </w:rPr>
              <w:t>Type de donnée</w:t>
            </w:r>
          </w:p>
        </w:tc>
        <w:tc>
          <w:tcPr>
            <w:tcW w:w="4320" w:type="dxa"/>
          </w:tcPr>
          <w:p w14:paraId="6E59E355" w14:textId="77777777" w:rsidR="00857216" w:rsidRPr="00AC7A10" w:rsidRDefault="00000000">
            <w:pPr>
              <w:rPr>
                <w:sz w:val="20"/>
                <w:szCs w:val="20"/>
              </w:rPr>
            </w:pPr>
            <w:r w:rsidRPr="00AC7A10">
              <w:rPr>
                <w:sz w:val="20"/>
                <w:szCs w:val="20"/>
              </w:rPr>
              <w:t>Objectif</w:t>
            </w:r>
          </w:p>
        </w:tc>
      </w:tr>
      <w:tr w:rsidR="00857216" w:rsidRPr="00AC7A10" w14:paraId="5745AA28" w14:textId="77777777">
        <w:tc>
          <w:tcPr>
            <w:tcW w:w="4320" w:type="dxa"/>
          </w:tcPr>
          <w:p w14:paraId="216E74BA" w14:textId="77777777" w:rsidR="00857216" w:rsidRPr="00AC7A10" w:rsidRDefault="00000000">
            <w:pPr>
              <w:rPr>
                <w:sz w:val="20"/>
                <w:szCs w:val="20"/>
                <w:lang w:val="fr-FR"/>
              </w:rPr>
            </w:pPr>
            <w:r w:rsidRPr="00AC7A10">
              <w:rPr>
                <w:sz w:val="20"/>
                <w:szCs w:val="20"/>
                <w:lang w:val="fr-FR"/>
              </w:rPr>
              <w:t>Fichiers bruts (pages liées au personnage)</w:t>
            </w:r>
          </w:p>
        </w:tc>
        <w:tc>
          <w:tcPr>
            <w:tcW w:w="4320" w:type="dxa"/>
          </w:tcPr>
          <w:p w14:paraId="2580BFAA" w14:textId="77777777" w:rsidR="00857216" w:rsidRPr="00AC7A10" w:rsidRDefault="00000000">
            <w:pPr>
              <w:rPr>
                <w:sz w:val="20"/>
                <w:szCs w:val="20"/>
              </w:rPr>
            </w:pPr>
            <w:r w:rsidRPr="00AC7A10">
              <w:rPr>
                <w:sz w:val="20"/>
                <w:szCs w:val="20"/>
              </w:rPr>
              <w:t xml:space="preserve">100 000 </w:t>
            </w:r>
            <w:proofErr w:type="spellStart"/>
            <w:r w:rsidRPr="00AC7A10">
              <w:rPr>
                <w:sz w:val="20"/>
                <w:szCs w:val="20"/>
              </w:rPr>
              <w:t>lignes</w:t>
            </w:r>
            <w:proofErr w:type="spellEnd"/>
            <w:r w:rsidRPr="00AC7A10">
              <w:rPr>
                <w:sz w:val="20"/>
                <w:szCs w:val="20"/>
              </w:rPr>
              <w:t xml:space="preserve"> </w:t>
            </w:r>
            <w:proofErr w:type="spellStart"/>
            <w:r w:rsidRPr="00AC7A10">
              <w:rPr>
                <w:sz w:val="20"/>
                <w:szCs w:val="20"/>
              </w:rPr>
              <w:t>réparties</w:t>
            </w:r>
            <w:proofErr w:type="spellEnd"/>
            <w:r w:rsidRPr="00AC7A10">
              <w:rPr>
                <w:sz w:val="20"/>
                <w:szCs w:val="20"/>
              </w:rPr>
              <w:t xml:space="preserve"> sur ~15 fichiers</w:t>
            </w:r>
          </w:p>
        </w:tc>
      </w:tr>
      <w:tr w:rsidR="00857216" w:rsidRPr="00AC7A10" w14:paraId="09D052EF" w14:textId="77777777">
        <w:tc>
          <w:tcPr>
            <w:tcW w:w="4320" w:type="dxa"/>
          </w:tcPr>
          <w:p w14:paraId="269DB2B9" w14:textId="77777777" w:rsidR="00857216" w:rsidRPr="00AC7A10" w:rsidRDefault="00000000">
            <w:pPr>
              <w:rPr>
                <w:sz w:val="20"/>
                <w:szCs w:val="20"/>
              </w:rPr>
            </w:pPr>
            <w:r w:rsidRPr="00AC7A10">
              <w:rPr>
                <w:sz w:val="20"/>
                <w:szCs w:val="20"/>
              </w:rPr>
              <w:t>Pages géolocalisées finales</w:t>
            </w:r>
          </w:p>
        </w:tc>
        <w:tc>
          <w:tcPr>
            <w:tcW w:w="4320" w:type="dxa"/>
          </w:tcPr>
          <w:p w14:paraId="0ADE3628" w14:textId="77777777" w:rsidR="00857216" w:rsidRPr="00AC7A10" w:rsidRDefault="00000000">
            <w:pPr>
              <w:rPr>
                <w:sz w:val="20"/>
                <w:szCs w:val="20"/>
              </w:rPr>
            </w:pPr>
            <w:r w:rsidRPr="00AC7A10">
              <w:rPr>
                <w:sz w:val="20"/>
                <w:szCs w:val="20"/>
              </w:rPr>
              <w:t>20 000 lignes</w:t>
            </w:r>
          </w:p>
        </w:tc>
      </w:tr>
      <w:tr w:rsidR="00857216" w:rsidRPr="00AC7A10" w14:paraId="5006938C" w14:textId="77777777">
        <w:tc>
          <w:tcPr>
            <w:tcW w:w="4320" w:type="dxa"/>
          </w:tcPr>
          <w:p w14:paraId="180A495C" w14:textId="77777777" w:rsidR="00857216" w:rsidRPr="00AC7A10" w:rsidRDefault="00000000">
            <w:pPr>
              <w:rPr>
                <w:sz w:val="20"/>
                <w:szCs w:val="20"/>
                <w:lang w:val="fr-FR"/>
              </w:rPr>
            </w:pPr>
            <w:r w:rsidRPr="00AC7A10">
              <w:rPr>
                <w:sz w:val="20"/>
                <w:szCs w:val="20"/>
                <w:lang w:val="fr-FR"/>
              </w:rPr>
              <w:t>Filtres P31 et sous-classes</w:t>
            </w:r>
          </w:p>
        </w:tc>
        <w:tc>
          <w:tcPr>
            <w:tcW w:w="4320" w:type="dxa"/>
          </w:tcPr>
          <w:p w14:paraId="5DACFA2E" w14:textId="77777777" w:rsidR="00857216" w:rsidRPr="00AC7A10" w:rsidRDefault="00000000">
            <w:pPr>
              <w:rPr>
                <w:sz w:val="20"/>
                <w:szCs w:val="20"/>
              </w:rPr>
            </w:pPr>
            <w:r w:rsidRPr="00AC7A10">
              <w:rPr>
                <w:sz w:val="20"/>
                <w:szCs w:val="20"/>
              </w:rPr>
              <w:t xml:space="preserve">~5 000 </w:t>
            </w:r>
            <w:proofErr w:type="spellStart"/>
            <w:r w:rsidRPr="00AC7A10">
              <w:rPr>
                <w:sz w:val="20"/>
                <w:szCs w:val="20"/>
              </w:rPr>
              <w:t>catégories</w:t>
            </w:r>
            <w:proofErr w:type="spellEnd"/>
            <w:r w:rsidRPr="00AC7A10">
              <w:rPr>
                <w:sz w:val="20"/>
                <w:szCs w:val="20"/>
              </w:rPr>
              <w:t xml:space="preserve"> </w:t>
            </w:r>
            <w:proofErr w:type="spellStart"/>
            <w:r w:rsidRPr="00AC7A10">
              <w:rPr>
                <w:sz w:val="20"/>
                <w:szCs w:val="20"/>
              </w:rPr>
              <w:t>uniques</w:t>
            </w:r>
            <w:proofErr w:type="spellEnd"/>
          </w:p>
        </w:tc>
      </w:tr>
      <w:tr w:rsidR="00857216" w:rsidRPr="009A190E" w14:paraId="4B5FBE77" w14:textId="77777777">
        <w:tc>
          <w:tcPr>
            <w:tcW w:w="4320" w:type="dxa"/>
          </w:tcPr>
          <w:p w14:paraId="27573DB9" w14:textId="77777777" w:rsidR="00857216" w:rsidRPr="00AC7A10" w:rsidRDefault="00000000">
            <w:pPr>
              <w:rPr>
                <w:sz w:val="20"/>
                <w:szCs w:val="20"/>
              </w:rPr>
            </w:pPr>
            <w:r w:rsidRPr="00AC7A10">
              <w:rPr>
                <w:sz w:val="20"/>
                <w:szCs w:val="20"/>
              </w:rPr>
              <w:t>Filtrage géographique moyen</w:t>
            </w:r>
          </w:p>
        </w:tc>
        <w:tc>
          <w:tcPr>
            <w:tcW w:w="4320" w:type="dxa"/>
          </w:tcPr>
          <w:p w14:paraId="58E7B035" w14:textId="77777777" w:rsidR="00857216" w:rsidRPr="00AC7A10" w:rsidRDefault="00000000">
            <w:pPr>
              <w:rPr>
                <w:sz w:val="20"/>
                <w:szCs w:val="20"/>
                <w:lang w:val="fr-FR"/>
              </w:rPr>
            </w:pPr>
            <w:r w:rsidRPr="00AC7A10">
              <w:rPr>
                <w:sz w:val="20"/>
                <w:szCs w:val="20"/>
                <w:lang w:val="fr-FR"/>
              </w:rPr>
              <w:t>~10 éléments dans un rayon de 20 km</w:t>
            </w:r>
          </w:p>
        </w:tc>
      </w:tr>
    </w:tbl>
    <w:p w14:paraId="61822AA2" w14:textId="77777777" w:rsidR="00FE19C5" w:rsidRPr="00AC7A10" w:rsidRDefault="00FE19C5">
      <w:pPr>
        <w:pStyle w:val="Heading1"/>
        <w:rPr>
          <w:sz w:val="20"/>
          <w:szCs w:val="20"/>
          <w:lang w:val="fr-FR"/>
        </w:rPr>
      </w:pPr>
    </w:p>
    <w:p w14:paraId="7DCEB5F6" w14:textId="77777777" w:rsidR="00FE19C5" w:rsidRPr="00AC7A10" w:rsidRDefault="00FE19C5">
      <w:pPr>
        <w:rPr>
          <w:rFonts w:asciiTheme="majorHAnsi" w:eastAsiaTheme="majorEastAsia" w:hAnsiTheme="majorHAnsi" w:cstheme="majorBidi"/>
          <w:b/>
          <w:bCs/>
          <w:color w:val="365F91" w:themeColor="accent1" w:themeShade="BF"/>
          <w:sz w:val="20"/>
          <w:szCs w:val="20"/>
          <w:lang w:val="fr-FR"/>
        </w:rPr>
      </w:pPr>
      <w:r w:rsidRPr="00AC7A10">
        <w:rPr>
          <w:sz w:val="20"/>
          <w:szCs w:val="20"/>
          <w:lang w:val="fr-FR"/>
        </w:rPr>
        <w:br w:type="page"/>
      </w:r>
    </w:p>
    <w:p w14:paraId="331AB392" w14:textId="59AA8575" w:rsidR="00857216" w:rsidRPr="00AC7A10" w:rsidRDefault="00000000">
      <w:pPr>
        <w:pStyle w:val="Heading1"/>
        <w:rPr>
          <w:sz w:val="20"/>
          <w:szCs w:val="20"/>
          <w:lang w:val="fr-FR"/>
        </w:rPr>
      </w:pPr>
      <w:r w:rsidRPr="00AC7A10">
        <w:rPr>
          <w:sz w:val="20"/>
          <w:szCs w:val="20"/>
          <w:lang w:val="fr-FR"/>
        </w:rPr>
        <w:lastRenderedPageBreak/>
        <w:t>Pipeline de traitement – Étapes synthétiques</w:t>
      </w:r>
    </w:p>
    <w:p w14:paraId="2267C7CD" w14:textId="77777777" w:rsidR="00857216" w:rsidRPr="00AC7A10" w:rsidRDefault="00000000">
      <w:pPr>
        <w:rPr>
          <w:sz w:val="20"/>
          <w:szCs w:val="20"/>
          <w:lang w:val="fr-FR"/>
        </w:rPr>
      </w:pPr>
      <w:r w:rsidRPr="00AC7A10">
        <w:rPr>
          <w:sz w:val="20"/>
          <w:szCs w:val="20"/>
          <w:lang w:val="fr-FR"/>
        </w:rPr>
        <w:t>Chaque entrée passe par les étapes suivantes, réparties en modules (ou passes) pouvant être parallélisés par batch de 100 éléments.</w:t>
      </w:r>
    </w:p>
    <w:tbl>
      <w:tblPr>
        <w:tblStyle w:val="TableGrid"/>
        <w:tblW w:w="0" w:type="auto"/>
        <w:tblLook w:val="04A0" w:firstRow="1" w:lastRow="0" w:firstColumn="1" w:lastColumn="0" w:noHBand="0" w:noVBand="1"/>
      </w:tblPr>
      <w:tblGrid>
        <w:gridCol w:w="2874"/>
        <w:gridCol w:w="2877"/>
        <w:gridCol w:w="2879"/>
      </w:tblGrid>
      <w:tr w:rsidR="00887C63" w:rsidRPr="00887C63" w14:paraId="1A313676" w14:textId="77777777" w:rsidTr="00887C63">
        <w:tc>
          <w:tcPr>
            <w:tcW w:w="2880" w:type="dxa"/>
            <w:tcBorders>
              <w:top w:val="single" w:sz="4" w:space="0" w:color="auto"/>
              <w:left w:val="single" w:sz="4" w:space="0" w:color="auto"/>
              <w:bottom w:val="single" w:sz="4" w:space="0" w:color="auto"/>
              <w:right w:val="single" w:sz="4" w:space="0" w:color="auto"/>
            </w:tcBorders>
            <w:hideMark/>
          </w:tcPr>
          <w:p w14:paraId="02E613D4" w14:textId="77777777" w:rsidR="00887C63" w:rsidRPr="00887C63" w:rsidRDefault="00887C63" w:rsidP="00887C63">
            <w:pPr>
              <w:spacing w:after="200" w:line="276" w:lineRule="auto"/>
              <w:rPr>
                <w:sz w:val="20"/>
                <w:szCs w:val="20"/>
              </w:rPr>
            </w:pPr>
            <w:r w:rsidRPr="00887C63">
              <w:rPr>
                <w:sz w:val="20"/>
                <w:szCs w:val="20"/>
              </w:rPr>
              <w:t>Étape</w:t>
            </w:r>
          </w:p>
        </w:tc>
        <w:tc>
          <w:tcPr>
            <w:tcW w:w="2880" w:type="dxa"/>
            <w:tcBorders>
              <w:top w:val="single" w:sz="4" w:space="0" w:color="auto"/>
              <w:left w:val="single" w:sz="4" w:space="0" w:color="auto"/>
              <w:bottom w:val="single" w:sz="4" w:space="0" w:color="auto"/>
              <w:right w:val="single" w:sz="4" w:space="0" w:color="auto"/>
            </w:tcBorders>
            <w:hideMark/>
          </w:tcPr>
          <w:p w14:paraId="4F935573" w14:textId="77777777" w:rsidR="00887C63" w:rsidRPr="00887C63" w:rsidRDefault="00887C63" w:rsidP="00887C63">
            <w:pPr>
              <w:spacing w:after="200" w:line="276" w:lineRule="auto"/>
              <w:rPr>
                <w:sz w:val="20"/>
                <w:szCs w:val="20"/>
              </w:rPr>
            </w:pPr>
            <w:r w:rsidRPr="00887C63">
              <w:rPr>
                <w:sz w:val="20"/>
                <w:szCs w:val="20"/>
              </w:rPr>
              <w:t>Description</w:t>
            </w:r>
          </w:p>
        </w:tc>
        <w:tc>
          <w:tcPr>
            <w:tcW w:w="2880" w:type="dxa"/>
            <w:tcBorders>
              <w:top w:val="single" w:sz="4" w:space="0" w:color="auto"/>
              <w:left w:val="single" w:sz="4" w:space="0" w:color="auto"/>
              <w:bottom w:val="single" w:sz="4" w:space="0" w:color="auto"/>
              <w:right w:val="single" w:sz="4" w:space="0" w:color="auto"/>
            </w:tcBorders>
            <w:hideMark/>
          </w:tcPr>
          <w:p w14:paraId="624207C7" w14:textId="77777777" w:rsidR="00887C63" w:rsidRPr="00887C63" w:rsidRDefault="00887C63" w:rsidP="00887C63">
            <w:pPr>
              <w:spacing w:after="200" w:line="276" w:lineRule="auto"/>
              <w:rPr>
                <w:sz w:val="20"/>
                <w:szCs w:val="20"/>
              </w:rPr>
            </w:pPr>
            <w:r w:rsidRPr="00887C63">
              <w:rPr>
                <w:sz w:val="20"/>
                <w:szCs w:val="20"/>
              </w:rPr>
              <w:t>API / Source</w:t>
            </w:r>
          </w:p>
        </w:tc>
      </w:tr>
      <w:tr w:rsidR="00887C63" w:rsidRPr="00887C63" w14:paraId="39496D23" w14:textId="77777777" w:rsidTr="00887C63">
        <w:tc>
          <w:tcPr>
            <w:tcW w:w="2880" w:type="dxa"/>
            <w:tcBorders>
              <w:top w:val="single" w:sz="4" w:space="0" w:color="auto"/>
              <w:left w:val="single" w:sz="4" w:space="0" w:color="auto"/>
              <w:bottom w:val="single" w:sz="4" w:space="0" w:color="auto"/>
              <w:right w:val="single" w:sz="4" w:space="0" w:color="auto"/>
            </w:tcBorders>
            <w:hideMark/>
          </w:tcPr>
          <w:p w14:paraId="6D03062F" w14:textId="77777777" w:rsidR="00887C63" w:rsidRPr="00887C63" w:rsidRDefault="00887C63" w:rsidP="00887C63">
            <w:pPr>
              <w:spacing w:after="200" w:line="276" w:lineRule="auto"/>
              <w:rPr>
                <w:sz w:val="20"/>
                <w:szCs w:val="20"/>
              </w:rPr>
            </w:pPr>
            <w:r w:rsidRPr="00887C63">
              <w:rPr>
                <w:sz w:val="20"/>
                <w:szCs w:val="20"/>
              </w:rPr>
              <w:t>1</w:t>
            </w:r>
          </w:p>
        </w:tc>
        <w:tc>
          <w:tcPr>
            <w:tcW w:w="2880" w:type="dxa"/>
            <w:tcBorders>
              <w:top w:val="single" w:sz="4" w:space="0" w:color="auto"/>
              <w:left w:val="single" w:sz="4" w:space="0" w:color="auto"/>
              <w:bottom w:val="single" w:sz="4" w:space="0" w:color="auto"/>
              <w:right w:val="single" w:sz="4" w:space="0" w:color="auto"/>
            </w:tcBorders>
            <w:hideMark/>
          </w:tcPr>
          <w:p w14:paraId="2811378E" w14:textId="77777777" w:rsidR="00887C63" w:rsidRPr="00887C63" w:rsidRDefault="00887C63" w:rsidP="00887C63">
            <w:pPr>
              <w:spacing w:after="200" w:line="276" w:lineRule="auto"/>
              <w:rPr>
                <w:sz w:val="20"/>
                <w:szCs w:val="20"/>
                <w:lang w:val="fr-FR"/>
              </w:rPr>
            </w:pPr>
            <w:r w:rsidRPr="00887C63">
              <w:rPr>
                <w:sz w:val="20"/>
                <w:szCs w:val="20"/>
                <w:lang w:val="fr-FR"/>
              </w:rPr>
              <w:t>Extraction des titres de pages liés à un sujet + QID</w:t>
            </w:r>
          </w:p>
        </w:tc>
        <w:tc>
          <w:tcPr>
            <w:tcW w:w="2880" w:type="dxa"/>
            <w:tcBorders>
              <w:top w:val="single" w:sz="4" w:space="0" w:color="auto"/>
              <w:left w:val="single" w:sz="4" w:space="0" w:color="auto"/>
              <w:bottom w:val="single" w:sz="4" w:space="0" w:color="auto"/>
              <w:right w:val="single" w:sz="4" w:space="0" w:color="auto"/>
            </w:tcBorders>
            <w:hideMark/>
          </w:tcPr>
          <w:p w14:paraId="378D0D71" w14:textId="77777777" w:rsidR="00887C63" w:rsidRPr="00887C63" w:rsidRDefault="00887C63" w:rsidP="00887C63">
            <w:pPr>
              <w:spacing w:after="200" w:line="276" w:lineRule="auto"/>
              <w:rPr>
                <w:sz w:val="20"/>
                <w:szCs w:val="20"/>
              </w:rPr>
            </w:pPr>
            <w:r w:rsidRPr="00887C63">
              <w:rPr>
                <w:sz w:val="20"/>
                <w:szCs w:val="20"/>
              </w:rPr>
              <w:t xml:space="preserve">API </w:t>
            </w:r>
            <w:proofErr w:type="spellStart"/>
            <w:r w:rsidRPr="00887C63">
              <w:rPr>
                <w:sz w:val="20"/>
                <w:szCs w:val="20"/>
              </w:rPr>
              <w:t>MediaWiki</w:t>
            </w:r>
            <w:proofErr w:type="spellEnd"/>
            <w:r w:rsidRPr="00887C63">
              <w:rPr>
                <w:sz w:val="20"/>
                <w:szCs w:val="20"/>
              </w:rPr>
              <w:t xml:space="preserve"> (`</w:t>
            </w:r>
            <w:proofErr w:type="spellStart"/>
            <w:r w:rsidRPr="00887C63">
              <w:rPr>
                <w:sz w:val="20"/>
                <w:szCs w:val="20"/>
              </w:rPr>
              <w:t>categorymembers</w:t>
            </w:r>
            <w:proofErr w:type="spellEnd"/>
            <w:r w:rsidRPr="00887C63">
              <w:rPr>
                <w:sz w:val="20"/>
                <w:szCs w:val="20"/>
              </w:rPr>
              <w:t>`, `prop=</w:t>
            </w:r>
            <w:proofErr w:type="spellStart"/>
            <w:r w:rsidRPr="00887C63">
              <w:rPr>
                <w:sz w:val="20"/>
                <w:szCs w:val="20"/>
              </w:rPr>
              <w:t>pageprops</w:t>
            </w:r>
            <w:proofErr w:type="spellEnd"/>
            <w:r w:rsidRPr="00887C63">
              <w:rPr>
                <w:sz w:val="20"/>
                <w:szCs w:val="20"/>
              </w:rPr>
              <w:t>`)</w:t>
            </w:r>
          </w:p>
        </w:tc>
      </w:tr>
      <w:tr w:rsidR="00887C63" w:rsidRPr="00887C63" w14:paraId="5B110CA0" w14:textId="77777777" w:rsidTr="00887C63">
        <w:tc>
          <w:tcPr>
            <w:tcW w:w="2880" w:type="dxa"/>
            <w:tcBorders>
              <w:top w:val="single" w:sz="4" w:space="0" w:color="auto"/>
              <w:left w:val="single" w:sz="4" w:space="0" w:color="auto"/>
              <w:bottom w:val="single" w:sz="4" w:space="0" w:color="auto"/>
              <w:right w:val="single" w:sz="4" w:space="0" w:color="auto"/>
            </w:tcBorders>
            <w:hideMark/>
          </w:tcPr>
          <w:p w14:paraId="50EC9D53" w14:textId="77777777" w:rsidR="00887C63" w:rsidRPr="00887C63" w:rsidRDefault="00887C63" w:rsidP="00887C63">
            <w:pPr>
              <w:spacing w:after="200" w:line="276" w:lineRule="auto"/>
              <w:rPr>
                <w:sz w:val="20"/>
                <w:szCs w:val="20"/>
              </w:rPr>
            </w:pPr>
            <w:r w:rsidRPr="00887C63">
              <w:rPr>
                <w:sz w:val="20"/>
                <w:szCs w:val="20"/>
              </w:rPr>
              <w:t>2</w:t>
            </w:r>
          </w:p>
        </w:tc>
        <w:tc>
          <w:tcPr>
            <w:tcW w:w="2880" w:type="dxa"/>
            <w:tcBorders>
              <w:top w:val="single" w:sz="4" w:space="0" w:color="auto"/>
              <w:left w:val="single" w:sz="4" w:space="0" w:color="auto"/>
              <w:bottom w:val="single" w:sz="4" w:space="0" w:color="auto"/>
              <w:right w:val="single" w:sz="4" w:space="0" w:color="auto"/>
            </w:tcBorders>
            <w:hideMark/>
          </w:tcPr>
          <w:p w14:paraId="205C492E" w14:textId="77777777" w:rsidR="00887C63" w:rsidRPr="00887C63" w:rsidRDefault="00887C63" w:rsidP="00887C63">
            <w:pPr>
              <w:spacing w:after="200" w:line="276" w:lineRule="auto"/>
              <w:rPr>
                <w:sz w:val="20"/>
                <w:szCs w:val="20"/>
                <w:lang w:val="fr-FR"/>
              </w:rPr>
            </w:pPr>
            <w:r w:rsidRPr="00887C63">
              <w:rPr>
                <w:sz w:val="20"/>
                <w:szCs w:val="20"/>
                <w:lang w:val="fr-FR"/>
              </w:rPr>
              <w:t>Enrichissement avec résumé, description, lien Wikipédia</w:t>
            </w:r>
          </w:p>
        </w:tc>
        <w:tc>
          <w:tcPr>
            <w:tcW w:w="2880" w:type="dxa"/>
            <w:tcBorders>
              <w:top w:val="single" w:sz="4" w:space="0" w:color="auto"/>
              <w:left w:val="single" w:sz="4" w:space="0" w:color="auto"/>
              <w:bottom w:val="single" w:sz="4" w:space="0" w:color="auto"/>
              <w:right w:val="single" w:sz="4" w:space="0" w:color="auto"/>
            </w:tcBorders>
            <w:hideMark/>
          </w:tcPr>
          <w:p w14:paraId="0F701CE4" w14:textId="77777777" w:rsidR="00887C63" w:rsidRPr="00887C63" w:rsidRDefault="00887C63" w:rsidP="00887C63">
            <w:pPr>
              <w:spacing w:after="200" w:line="276" w:lineRule="auto"/>
              <w:rPr>
                <w:sz w:val="20"/>
                <w:szCs w:val="20"/>
              </w:rPr>
            </w:pPr>
            <w:r w:rsidRPr="00887C63">
              <w:rPr>
                <w:sz w:val="20"/>
                <w:szCs w:val="20"/>
              </w:rPr>
              <w:t>API REST Wikipedia `/page/</w:t>
            </w:r>
            <w:proofErr w:type="gramStart"/>
            <w:r w:rsidRPr="00887C63">
              <w:rPr>
                <w:sz w:val="20"/>
                <w:szCs w:val="20"/>
              </w:rPr>
              <w:t>summary/{</w:t>
            </w:r>
            <w:proofErr w:type="gramEnd"/>
            <w:r w:rsidRPr="00887C63">
              <w:rPr>
                <w:sz w:val="20"/>
                <w:szCs w:val="20"/>
              </w:rPr>
              <w:t>title}`</w:t>
            </w:r>
          </w:p>
        </w:tc>
      </w:tr>
      <w:tr w:rsidR="00887C63" w:rsidRPr="00887C63" w14:paraId="629D2EE4" w14:textId="77777777" w:rsidTr="00887C63">
        <w:tc>
          <w:tcPr>
            <w:tcW w:w="2880" w:type="dxa"/>
            <w:tcBorders>
              <w:top w:val="single" w:sz="4" w:space="0" w:color="auto"/>
              <w:left w:val="single" w:sz="4" w:space="0" w:color="auto"/>
              <w:bottom w:val="single" w:sz="4" w:space="0" w:color="auto"/>
              <w:right w:val="single" w:sz="4" w:space="0" w:color="auto"/>
            </w:tcBorders>
            <w:hideMark/>
          </w:tcPr>
          <w:p w14:paraId="381E4000" w14:textId="77777777" w:rsidR="00887C63" w:rsidRPr="00887C63" w:rsidRDefault="00887C63" w:rsidP="00887C63">
            <w:pPr>
              <w:spacing w:after="200" w:line="276" w:lineRule="auto"/>
              <w:rPr>
                <w:sz w:val="20"/>
                <w:szCs w:val="20"/>
              </w:rPr>
            </w:pPr>
            <w:r w:rsidRPr="00887C63">
              <w:rPr>
                <w:sz w:val="20"/>
                <w:szCs w:val="20"/>
              </w:rPr>
              <w:t>3</w:t>
            </w:r>
          </w:p>
        </w:tc>
        <w:tc>
          <w:tcPr>
            <w:tcW w:w="2880" w:type="dxa"/>
            <w:tcBorders>
              <w:top w:val="single" w:sz="4" w:space="0" w:color="auto"/>
              <w:left w:val="single" w:sz="4" w:space="0" w:color="auto"/>
              <w:bottom w:val="single" w:sz="4" w:space="0" w:color="auto"/>
              <w:right w:val="single" w:sz="4" w:space="0" w:color="auto"/>
            </w:tcBorders>
            <w:hideMark/>
          </w:tcPr>
          <w:p w14:paraId="7B8A0CB9" w14:textId="77777777" w:rsidR="00887C63" w:rsidRPr="00887C63" w:rsidRDefault="00887C63" w:rsidP="00887C63">
            <w:pPr>
              <w:spacing w:after="200" w:line="276" w:lineRule="auto"/>
              <w:rPr>
                <w:sz w:val="20"/>
                <w:szCs w:val="20"/>
                <w:lang w:val="fr-FR"/>
              </w:rPr>
            </w:pPr>
            <w:r w:rsidRPr="00887C63">
              <w:rPr>
                <w:sz w:val="20"/>
                <w:szCs w:val="20"/>
                <w:lang w:val="fr-FR"/>
              </w:rPr>
              <w:t>Récupération des types (P31) et calcul de la notoriété</w:t>
            </w:r>
          </w:p>
        </w:tc>
        <w:tc>
          <w:tcPr>
            <w:tcW w:w="2880" w:type="dxa"/>
            <w:tcBorders>
              <w:top w:val="single" w:sz="4" w:space="0" w:color="auto"/>
              <w:left w:val="single" w:sz="4" w:space="0" w:color="auto"/>
              <w:bottom w:val="single" w:sz="4" w:space="0" w:color="auto"/>
              <w:right w:val="single" w:sz="4" w:space="0" w:color="auto"/>
            </w:tcBorders>
            <w:hideMark/>
          </w:tcPr>
          <w:p w14:paraId="7A171568" w14:textId="77777777" w:rsidR="00887C63" w:rsidRPr="00887C63" w:rsidRDefault="00887C63" w:rsidP="00887C63">
            <w:pPr>
              <w:spacing w:after="200" w:line="276" w:lineRule="auto"/>
              <w:rPr>
                <w:sz w:val="20"/>
                <w:szCs w:val="20"/>
              </w:rPr>
            </w:pPr>
            <w:r w:rsidRPr="00887C63">
              <w:rPr>
                <w:sz w:val="20"/>
                <w:szCs w:val="20"/>
              </w:rPr>
              <w:t xml:space="preserve">SPARQL </w:t>
            </w:r>
            <w:proofErr w:type="spellStart"/>
            <w:r w:rsidRPr="00887C63">
              <w:rPr>
                <w:sz w:val="20"/>
                <w:szCs w:val="20"/>
              </w:rPr>
              <w:t>Wikidata</w:t>
            </w:r>
            <w:proofErr w:type="spellEnd"/>
          </w:p>
        </w:tc>
      </w:tr>
      <w:tr w:rsidR="00887C63" w:rsidRPr="00887C63" w14:paraId="18BF0AC9" w14:textId="77777777" w:rsidTr="00887C63">
        <w:tc>
          <w:tcPr>
            <w:tcW w:w="2880" w:type="dxa"/>
            <w:tcBorders>
              <w:top w:val="single" w:sz="4" w:space="0" w:color="auto"/>
              <w:left w:val="single" w:sz="4" w:space="0" w:color="auto"/>
              <w:bottom w:val="single" w:sz="4" w:space="0" w:color="auto"/>
              <w:right w:val="single" w:sz="4" w:space="0" w:color="auto"/>
            </w:tcBorders>
            <w:hideMark/>
          </w:tcPr>
          <w:p w14:paraId="431CC143" w14:textId="77777777" w:rsidR="00887C63" w:rsidRPr="00887C63" w:rsidRDefault="00887C63" w:rsidP="00887C63">
            <w:pPr>
              <w:spacing w:after="200" w:line="276" w:lineRule="auto"/>
              <w:rPr>
                <w:sz w:val="20"/>
                <w:szCs w:val="20"/>
              </w:rPr>
            </w:pPr>
            <w:r w:rsidRPr="00887C63">
              <w:rPr>
                <w:sz w:val="20"/>
                <w:szCs w:val="20"/>
              </w:rPr>
              <w:t>4</w:t>
            </w:r>
          </w:p>
        </w:tc>
        <w:tc>
          <w:tcPr>
            <w:tcW w:w="2880" w:type="dxa"/>
            <w:tcBorders>
              <w:top w:val="single" w:sz="4" w:space="0" w:color="auto"/>
              <w:left w:val="single" w:sz="4" w:space="0" w:color="auto"/>
              <w:bottom w:val="single" w:sz="4" w:space="0" w:color="auto"/>
              <w:right w:val="single" w:sz="4" w:space="0" w:color="auto"/>
            </w:tcBorders>
            <w:hideMark/>
          </w:tcPr>
          <w:p w14:paraId="412EF86A" w14:textId="77777777" w:rsidR="00887C63" w:rsidRPr="00887C63" w:rsidRDefault="00887C63" w:rsidP="00887C63">
            <w:pPr>
              <w:spacing w:after="200" w:line="276" w:lineRule="auto"/>
              <w:rPr>
                <w:sz w:val="20"/>
                <w:szCs w:val="20"/>
                <w:lang w:val="fr-FR"/>
              </w:rPr>
            </w:pPr>
            <w:r w:rsidRPr="00887C63">
              <w:rPr>
                <w:sz w:val="20"/>
                <w:szCs w:val="20"/>
                <w:lang w:val="fr-FR"/>
              </w:rPr>
              <w:t>Conversion des coordonnées GPS en Lambert 93</w:t>
            </w:r>
          </w:p>
        </w:tc>
        <w:tc>
          <w:tcPr>
            <w:tcW w:w="2880" w:type="dxa"/>
            <w:tcBorders>
              <w:top w:val="single" w:sz="4" w:space="0" w:color="auto"/>
              <w:left w:val="single" w:sz="4" w:space="0" w:color="auto"/>
              <w:bottom w:val="single" w:sz="4" w:space="0" w:color="auto"/>
              <w:right w:val="single" w:sz="4" w:space="0" w:color="auto"/>
            </w:tcBorders>
            <w:hideMark/>
          </w:tcPr>
          <w:p w14:paraId="41FCC284" w14:textId="77777777" w:rsidR="00887C63" w:rsidRPr="00887C63" w:rsidRDefault="00887C63" w:rsidP="00887C63">
            <w:pPr>
              <w:spacing w:after="200" w:line="276" w:lineRule="auto"/>
              <w:rPr>
                <w:sz w:val="20"/>
                <w:szCs w:val="20"/>
              </w:rPr>
            </w:pPr>
            <w:proofErr w:type="spellStart"/>
            <w:r w:rsidRPr="00887C63">
              <w:rPr>
                <w:sz w:val="20"/>
                <w:szCs w:val="20"/>
              </w:rPr>
              <w:t>pyproj</w:t>
            </w:r>
            <w:proofErr w:type="spellEnd"/>
          </w:p>
        </w:tc>
      </w:tr>
      <w:tr w:rsidR="00887C63" w:rsidRPr="00887C63" w14:paraId="3ECF7368" w14:textId="77777777" w:rsidTr="00887C63">
        <w:tc>
          <w:tcPr>
            <w:tcW w:w="2880" w:type="dxa"/>
            <w:tcBorders>
              <w:top w:val="single" w:sz="4" w:space="0" w:color="auto"/>
              <w:left w:val="single" w:sz="4" w:space="0" w:color="auto"/>
              <w:bottom w:val="single" w:sz="4" w:space="0" w:color="auto"/>
              <w:right w:val="single" w:sz="4" w:space="0" w:color="auto"/>
            </w:tcBorders>
            <w:hideMark/>
          </w:tcPr>
          <w:p w14:paraId="740D89C6" w14:textId="77777777" w:rsidR="00887C63" w:rsidRPr="00887C63" w:rsidRDefault="00887C63" w:rsidP="00887C63">
            <w:pPr>
              <w:spacing w:after="200" w:line="276" w:lineRule="auto"/>
              <w:rPr>
                <w:sz w:val="20"/>
                <w:szCs w:val="20"/>
              </w:rPr>
            </w:pPr>
            <w:r w:rsidRPr="00887C63">
              <w:rPr>
                <w:sz w:val="20"/>
                <w:szCs w:val="20"/>
              </w:rPr>
              <w:t>5</w:t>
            </w:r>
          </w:p>
        </w:tc>
        <w:tc>
          <w:tcPr>
            <w:tcW w:w="2880" w:type="dxa"/>
            <w:tcBorders>
              <w:top w:val="single" w:sz="4" w:space="0" w:color="auto"/>
              <w:left w:val="single" w:sz="4" w:space="0" w:color="auto"/>
              <w:bottom w:val="single" w:sz="4" w:space="0" w:color="auto"/>
              <w:right w:val="single" w:sz="4" w:space="0" w:color="auto"/>
            </w:tcBorders>
            <w:hideMark/>
          </w:tcPr>
          <w:p w14:paraId="466B5914" w14:textId="77777777" w:rsidR="00887C63" w:rsidRPr="00887C63" w:rsidRDefault="00887C63" w:rsidP="00887C63">
            <w:pPr>
              <w:spacing w:after="200" w:line="276" w:lineRule="auto"/>
              <w:rPr>
                <w:sz w:val="20"/>
                <w:szCs w:val="20"/>
                <w:lang w:val="fr-FR"/>
              </w:rPr>
            </w:pPr>
            <w:r w:rsidRPr="00887C63">
              <w:rPr>
                <w:sz w:val="20"/>
                <w:szCs w:val="20"/>
                <w:lang w:val="fr-FR"/>
              </w:rPr>
              <w:t>Récupération de l’arborescence des P31 via P279</w:t>
            </w:r>
          </w:p>
        </w:tc>
        <w:tc>
          <w:tcPr>
            <w:tcW w:w="2880" w:type="dxa"/>
            <w:tcBorders>
              <w:top w:val="single" w:sz="4" w:space="0" w:color="auto"/>
              <w:left w:val="single" w:sz="4" w:space="0" w:color="auto"/>
              <w:bottom w:val="single" w:sz="4" w:space="0" w:color="auto"/>
              <w:right w:val="single" w:sz="4" w:space="0" w:color="auto"/>
            </w:tcBorders>
            <w:hideMark/>
          </w:tcPr>
          <w:p w14:paraId="1F4540B0" w14:textId="77777777" w:rsidR="00887C63" w:rsidRPr="00887C63" w:rsidRDefault="00887C63" w:rsidP="00887C63">
            <w:pPr>
              <w:spacing w:after="200" w:line="276" w:lineRule="auto"/>
              <w:rPr>
                <w:sz w:val="20"/>
                <w:szCs w:val="20"/>
              </w:rPr>
            </w:pPr>
            <w:r w:rsidRPr="00887C63">
              <w:rPr>
                <w:sz w:val="20"/>
                <w:szCs w:val="20"/>
              </w:rPr>
              <w:t xml:space="preserve">SPARQL </w:t>
            </w:r>
            <w:proofErr w:type="spellStart"/>
            <w:r w:rsidRPr="00887C63">
              <w:rPr>
                <w:sz w:val="20"/>
                <w:szCs w:val="20"/>
              </w:rPr>
              <w:t>Wikidata</w:t>
            </w:r>
            <w:proofErr w:type="spellEnd"/>
          </w:p>
        </w:tc>
      </w:tr>
      <w:tr w:rsidR="00887C63" w:rsidRPr="00887C63" w14:paraId="72AE48DF" w14:textId="77777777" w:rsidTr="00887C63">
        <w:tc>
          <w:tcPr>
            <w:tcW w:w="2880" w:type="dxa"/>
            <w:tcBorders>
              <w:top w:val="single" w:sz="4" w:space="0" w:color="auto"/>
              <w:left w:val="single" w:sz="4" w:space="0" w:color="auto"/>
              <w:bottom w:val="single" w:sz="4" w:space="0" w:color="auto"/>
              <w:right w:val="single" w:sz="4" w:space="0" w:color="auto"/>
            </w:tcBorders>
            <w:hideMark/>
          </w:tcPr>
          <w:p w14:paraId="378B43F5" w14:textId="77777777" w:rsidR="00887C63" w:rsidRPr="00887C63" w:rsidRDefault="00887C63" w:rsidP="00887C63">
            <w:pPr>
              <w:spacing w:after="200" w:line="276" w:lineRule="auto"/>
              <w:rPr>
                <w:sz w:val="20"/>
                <w:szCs w:val="20"/>
              </w:rPr>
            </w:pPr>
            <w:r w:rsidRPr="00887C63">
              <w:rPr>
                <w:sz w:val="20"/>
                <w:szCs w:val="20"/>
              </w:rPr>
              <w:t>6</w:t>
            </w:r>
          </w:p>
        </w:tc>
        <w:tc>
          <w:tcPr>
            <w:tcW w:w="2880" w:type="dxa"/>
            <w:tcBorders>
              <w:top w:val="single" w:sz="4" w:space="0" w:color="auto"/>
              <w:left w:val="single" w:sz="4" w:space="0" w:color="auto"/>
              <w:bottom w:val="single" w:sz="4" w:space="0" w:color="auto"/>
              <w:right w:val="single" w:sz="4" w:space="0" w:color="auto"/>
            </w:tcBorders>
            <w:hideMark/>
          </w:tcPr>
          <w:p w14:paraId="74BAEC69" w14:textId="77777777" w:rsidR="00887C63" w:rsidRPr="00887C63" w:rsidRDefault="00887C63" w:rsidP="00887C63">
            <w:pPr>
              <w:spacing w:after="200" w:line="276" w:lineRule="auto"/>
              <w:rPr>
                <w:sz w:val="20"/>
                <w:szCs w:val="20"/>
                <w:lang w:val="fr-FR"/>
              </w:rPr>
            </w:pPr>
            <w:r w:rsidRPr="00887C63">
              <w:rPr>
                <w:sz w:val="20"/>
                <w:szCs w:val="20"/>
                <w:lang w:val="fr-FR"/>
              </w:rPr>
              <w:t>Insertion dans la base de données SQLite</w:t>
            </w:r>
          </w:p>
        </w:tc>
        <w:tc>
          <w:tcPr>
            <w:tcW w:w="2880" w:type="dxa"/>
            <w:tcBorders>
              <w:top w:val="single" w:sz="4" w:space="0" w:color="auto"/>
              <w:left w:val="single" w:sz="4" w:space="0" w:color="auto"/>
              <w:bottom w:val="single" w:sz="4" w:space="0" w:color="auto"/>
              <w:right w:val="single" w:sz="4" w:space="0" w:color="auto"/>
            </w:tcBorders>
            <w:hideMark/>
          </w:tcPr>
          <w:p w14:paraId="420C7340" w14:textId="77777777" w:rsidR="00887C63" w:rsidRPr="00887C63" w:rsidRDefault="00887C63" w:rsidP="00887C63">
            <w:pPr>
              <w:spacing w:after="200" w:line="276" w:lineRule="auto"/>
              <w:rPr>
                <w:sz w:val="20"/>
                <w:szCs w:val="20"/>
              </w:rPr>
            </w:pPr>
            <w:r w:rsidRPr="00887C63">
              <w:rPr>
                <w:sz w:val="20"/>
                <w:szCs w:val="20"/>
              </w:rPr>
              <w:t>SQLite</w:t>
            </w:r>
          </w:p>
        </w:tc>
      </w:tr>
      <w:tr w:rsidR="00887C63" w:rsidRPr="00887C63" w14:paraId="38CAA0EA" w14:textId="77777777" w:rsidTr="00887C63">
        <w:tc>
          <w:tcPr>
            <w:tcW w:w="2880" w:type="dxa"/>
            <w:tcBorders>
              <w:top w:val="single" w:sz="4" w:space="0" w:color="auto"/>
              <w:left w:val="single" w:sz="4" w:space="0" w:color="auto"/>
              <w:bottom w:val="single" w:sz="4" w:space="0" w:color="auto"/>
              <w:right w:val="single" w:sz="4" w:space="0" w:color="auto"/>
            </w:tcBorders>
            <w:hideMark/>
          </w:tcPr>
          <w:p w14:paraId="232E7F0F" w14:textId="77777777" w:rsidR="00887C63" w:rsidRPr="00887C63" w:rsidRDefault="00887C63" w:rsidP="00887C63">
            <w:pPr>
              <w:spacing w:after="200" w:line="276" w:lineRule="auto"/>
              <w:rPr>
                <w:sz w:val="20"/>
                <w:szCs w:val="20"/>
              </w:rPr>
            </w:pPr>
            <w:r w:rsidRPr="00887C63">
              <w:rPr>
                <w:sz w:val="20"/>
                <w:szCs w:val="20"/>
              </w:rPr>
              <w:t>7</w:t>
            </w:r>
          </w:p>
        </w:tc>
        <w:tc>
          <w:tcPr>
            <w:tcW w:w="2880" w:type="dxa"/>
            <w:tcBorders>
              <w:top w:val="single" w:sz="4" w:space="0" w:color="auto"/>
              <w:left w:val="single" w:sz="4" w:space="0" w:color="auto"/>
              <w:bottom w:val="single" w:sz="4" w:space="0" w:color="auto"/>
              <w:right w:val="single" w:sz="4" w:space="0" w:color="auto"/>
            </w:tcBorders>
            <w:hideMark/>
          </w:tcPr>
          <w:p w14:paraId="49CD3997" w14:textId="77777777" w:rsidR="00887C63" w:rsidRPr="00887C63" w:rsidRDefault="00887C63" w:rsidP="00887C63">
            <w:pPr>
              <w:spacing w:after="200" w:line="276" w:lineRule="auto"/>
              <w:rPr>
                <w:sz w:val="20"/>
                <w:szCs w:val="20"/>
                <w:lang w:val="fr-FR"/>
              </w:rPr>
            </w:pPr>
            <w:r w:rsidRPr="00887C63">
              <w:rPr>
                <w:sz w:val="20"/>
                <w:szCs w:val="20"/>
                <w:lang w:val="fr-FR"/>
              </w:rPr>
              <w:t>Filtrage avancé (pertinence, rayon, types)</w:t>
            </w:r>
          </w:p>
        </w:tc>
        <w:tc>
          <w:tcPr>
            <w:tcW w:w="2880" w:type="dxa"/>
            <w:tcBorders>
              <w:top w:val="single" w:sz="4" w:space="0" w:color="auto"/>
              <w:left w:val="single" w:sz="4" w:space="0" w:color="auto"/>
              <w:bottom w:val="single" w:sz="4" w:space="0" w:color="auto"/>
              <w:right w:val="single" w:sz="4" w:space="0" w:color="auto"/>
            </w:tcBorders>
            <w:hideMark/>
          </w:tcPr>
          <w:p w14:paraId="61273935" w14:textId="77777777" w:rsidR="00887C63" w:rsidRPr="00887C63" w:rsidRDefault="00887C63" w:rsidP="00887C63">
            <w:pPr>
              <w:spacing w:after="200" w:line="276" w:lineRule="auto"/>
              <w:rPr>
                <w:sz w:val="20"/>
                <w:szCs w:val="20"/>
              </w:rPr>
            </w:pPr>
            <w:proofErr w:type="spellStart"/>
            <w:r w:rsidRPr="00887C63">
              <w:rPr>
                <w:sz w:val="20"/>
                <w:szCs w:val="20"/>
              </w:rPr>
              <w:t>Filtrage</w:t>
            </w:r>
            <w:proofErr w:type="spellEnd"/>
            <w:r w:rsidRPr="00887C63">
              <w:rPr>
                <w:sz w:val="20"/>
                <w:szCs w:val="20"/>
              </w:rPr>
              <w:t xml:space="preserve"> local</w:t>
            </w:r>
          </w:p>
        </w:tc>
      </w:tr>
    </w:tbl>
    <w:p w14:paraId="59CA59C1" w14:textId="77777777" w:rsidR="00887C63" w:rsidRPr="00AC7A10" w:rsidRDefault="00887C63">
      <w:pPr>
        <w:rPr>
          <w:sz w:val="20"/>
          <w:szCs w:val="20"/>
          <w:lang w:val="fr-FR"/>
        </w:rPr>
      </w:pPr>
    </w:p>
    <w:p w14:paraId="36CA7D4B" w14:textId="77777777" w:rsidR="00FE19C5" w:rsidRPr="00AC7A10" w:rsidRDefault="00FE19C5">
      <w:pPr>
        <w:rPr>
          <w:rFonts w:asciiTheme="majorHAnsi" w:eastAsiaTheme="majorEastAsia" w:hAnsiTheme="majorHAnsi" w:cstheme="majorBidi"/>
          <w:b/>
          <w:bCs/>
          <w:color w:val="365F91" w:themeColor="accent1" w:themeShade="BF"/>
          <w:sz w:val="20"/>
          <w:szCs w:val="20"/>
          <w:lang w:val="fr-FR"/>
        </w:rPr>
      </w:pPr>
      <w:r w:rsidRPr="00AC7A10">
        <w:rPr>
          <w:sz w:val="20"/>
          <w:szCs w:val="20"/>
          <w:lang w:val="fr-FR"/>
        </w:rPr>
        <w:br w:type="page"/>
      </w:r>
    </w:p>
    <w:p w14:paraId="1FE6410F" w14:textId="2D83DD38" w:rsidR="00857216" w:rsidRPr="00AC7A10" w:rsidRDefault="00000000">
      <w:pPr>
        <w:pStyle w:val="Heading1"/>
        <w:rPr>
          <w:sz w:val="20"/>
          <w:szCs w:val="20"/>
          <w:lang w:val="fr-FR"/>
        </w:rPr>
      </w:pPr>
      <w:r w:rsidRPr="00AC7A10">
        <w:rPr>
          <w:sz w:val="20"/>
          <w:szCs w:val="20"/>
          <w:lang w:val="fr-FR"/>
        </w:rPr>
        <w:lastRenderedPageBreak/>
        <w:t>Architecture modulaire et parallèle</w:t>
      </w:r>
    </w:p>
    <w:p w14:paraId="5F5AAAD3" w14:textId="77777777" w:rsidR="00857216" w:rsidRPr="00AC7A10" w:rsidRDefault="00000000">
      <w:pPr>
        <w:rPr>
          <w:sz w:val="20"/>
          <w:szCs w:val="20"/>
          <w:lang w:val="fr-FR"/>
        </w:rPr>
      </w:pPr>
      <w:r w:rsidRPr="00AC7A10">
        <w:rPr>
          <w:sz w:val="20"/>
          <w:szCs w:val="20"/>
          <w:lang w:val="fr-FR"/>
        </w:rPr>
        <w:t>Le traitement est optimisé pour tourner de nuit, en tâche de fond, avec :</w:t>
      </w:r>
      <w:r w:rsidRPr="00AC7A10">
        <w:rPr>
          <w:sz w:val="20"/>
          <w:szCs w:val="20"/>
          <w:lang w:val="fr-FR"/>
        </w:rPr>
        <w:br/>
        <w:t xml:space="preserve">- Un découpage en </w:t>
      </w:r>
      <w:proofErr w:type="spellStart"/>
      <w:r w:rsidRPr="00AC7A10">
        <w:rPr>
          <w:sz w:val="20"/>
          <w:szCs w:val="20"/>
          <w:lang w:val="fr-FR"/>
        </w:rPr>
        <w:t>batchs</w:t>
      </w:r>
      <w:proofErr w:type="spellEnd"/>
      <w:r w:rsidRPr="00AC7A10">
        <w:rPr>
          <w:sz w:val="20"/>
          <w:szCs w:val="20"/>
          <w:lang w:val="fr-FR"/>
        </w:rPr>
        <w:t xml:space="preserve"> de 100 lignes.</w:t>
      </w:r>
      <w:r w:rsidRPr="00AC7A10">
        <w:rPr>
          <w:sz w:val="20"/>
          <w:szCs w:val="20"/>
          <w:lang w:val="fr-FR"/>
        </w:rPr>
        <w:br/>
        <w:t>- Des modules qui s'enchaînent via une file d'attente.</w:t>
      </w:r>
      <w:r w:rsidRPr="00AC7A10">
        <w:rPr>
          <w:sz w:val="20"/>
          <w:szCs w:val="20"/>
          <w:lang w:val="fr-FR"/>
        </w:rPr>
        <w:br/>
        <w:t xml:space="preserve">- Une gestion de </w:t>
      </w:r>
      <w:proofErr w:type="spellStart"/>
      <w:r w:rsidRPr="00AC7A10">
        <w:rPr>
          <w:sz w:val="20"/>
          <w:szCs w:val="20"/>
          <w:lang w:val="fr-FR"/>
        </w:rPr>
        <w:t>backlog</w:t>
      </w:r>
      <w:proofErr w:type="spellEnd"/>
      <w:r w:rsidRPr="00AC7A10">
        <w:rPr>
          <w:sz w:val="20"/>
          <w:szCs w:val="20"/>
          <w:lang w:val="fr-FR"/>
        </w:rPr>
        <w:t xml:space="preserve"> pour les erreurs ou timeouts.</w:t>
      </w:r>
      <w:r w:rsidRPr="00AC7A10">
        <w:rPr>
          <w:sz w:val="20"/>
          <w:szCs w:val="20"/>
          <w:lang w:val="fr-FR"/>
        </w:rPr>
        <w:br/>
        <w:t>- Des logs de progression (une ligne toutes les minutes).</w:t>
      </w:r>
      <w:r w:rsidRPr="00AC7A10">
        <w:rPr>
          <w:sz w:val="20"/>
          <w:szCs w:val="20"/>
          <w:lang w:val="fr-FR"/>
        </w:rPr>
        <w:br/>
        <w:t>- Une structure modulaire permettant reprise sur plantage.</w:t>
      </w:r>
    </w:p>
    <w:p w14:paraId="34583A58" w14:textId="09FEF43D" w:rsidR="00857216" w:rsidRPr="00AC7A10" w:rsidRDefault="00000000">
      <w:pPr>
        <w:pStyle w:val="Heading1"/>
        <w:rPr>
          <w:sz w:val="20"/>
          <w:szCs w:val="20"/>
          <w:lang w:val="fr-FR"/>
        </w:rPr>
      </w:pPr>
      <w:r w:rsidRPr="00AC7A10">
        <w:rPr>
          <w:sz w:val="20"/>
          <w:szCs w:val="20"/>
          <w:lang w:val="fr-FR"/>
        </w:rPr>
        <w:t>Structure des fichiers JSON</w:t>
      </w:r>
    </w:p>
    <w:p w14:paraId="37C305B4" w14:textId="77777777" w:rsidR="00857216" w:rsidRPr="00AC7A10" w:rsidRDefault="00000000">
      <w:pPr>
        <w:rPr>
          <w:sz w:val="20"/>
          <w:szCs w:val="20"/>
          <w:lang w:val="fr-FR"/>
        </w:rPr>
      </w:pPr>
      <w:r w:rsidRPr="00AC7A10">
        <w:rPr>
          <w:sz w:val="20"/>
          <w:szCs w:val="20"/>
          <w:lang w:val="fr-FR"/>
        </w:rPr>
        <w:t>Chaque ligne du fichier contient :</w:t>
      </w:r>
    </w:p>
    <w:p w14:paraId="3BD3497C" w14:textId="77777777" w:rsidR="00454E13" w:rsidRPr="00AC7A10" w:rsidRDefault="00000000" w:rsidP="00454E13">
      <w:pPr>
        <w:rPr>
          <w:sz w:val="20"/>
          <w:szCs w:val="20"/>
          <w:lang w:val="fr-FR"/>
        </w:rPr>
      </w:pPr>
      <w:r w:rsidRPr="00AC7A10">
        <w:rPr>
          <w:sz w:val="20"/>
          <w:szCs w:val="20"/>
          <w:lang w:val="fr-FR"/>
        </w:rPr>
        <w:br/>
        <w:t>- titre : Titre Wikipédia</w:t>
      </w:r>
      <w:r w:rsidRPr="00AC7A10">
        <w:rPr>
          <w:sz w:val="20"/>
          <w:szCs w:val="20"/>
          <w:lang w:val="fr-FR"/>
        </w:rPr>
        <w:br/>
        <w:t xml:space="preserve">- </w:t>
      </w:r>
      <w:proofErr w:type="spellStart"/>
      <w:r w:rsidRPr="00AC7A10">
        <w:rPr>
          <w:sz w:val="20"/>
          <w:szCs w:val="20"/>
          <w:lang w:val="fr-FR"/>
        </w:rPr>
        <w:t>qid</w:t>
      </w:r>
      <w:proofErr w:type="spellEnd"/>
      <w:r w:rsidRPr="00AC7A10">
        <w:rPr>
          <w:sz w:val="20"/>
          <w:szCs w:val="20"/>
          <w:lang w:val="fr-FR"/>
        </w:rPr>
        <w:t xml:space="preserve"> : QID Wikidata</w:t>
      </w:r>
      <w:r w:rsidRPr="00AC7A10">
        <w:rPr>
          <w:sz w:val="20"/>
          <w:szCs w:val="20"/>
          <w:lang w:val="fr-FR"/>
        </w:rPr>
        <w:br/>
        <w:t xml:space="preserve">- </w:t>
      </w:r>
      <w:proofErr w:type="spellStart"/>
      <w:r w:rsidRPr="00AC7A10">
        <w:rPr>
          <w:sz w:val="20"/>
          <w:szCs w:val="20"/>
          <w:lang w:val="fr-FR"/>
        </w:rPr>
        <w:t>lat</w:t>
      </w:r>
      <w:proofErr w:type="spellEnd"/>
      <w:r w:rsidRPr="00AC7A10">
        <w:rPr>
          <w:sz w:val="20"/>
          <w:szCs w:val="20"/>
          <w:lang w:val="fr-FR"/>
        </w:rPr>
        <w:t xml:space="preserve"> / </w:t>
      </w:r>
      <w:proofErr w:type="spellStart"/>
      <w:r w:rsidRPr="00AC7A10">
        <w:rPr>
          <w:sz w:val="20"/>
          <w:szCs w:val="20"/>
          <w:lang w:val="fr-FR"/>
        </w:rPr>
        <w:t>lon</w:t>
      </w:r>
      <w:proofErr w:type="spellEnd"/>
      <w:r w:rsidRPr="00AC7A10">
        <w:rPr>
          <w:sz w:val="20"/>
          <w:szCs w:val="20"/>
          <w:lang w:val="fr-FR"/>
        </w:rPr>
        <w:t xml:space="preserve"> : Coordonnées GPS</w:t>
      </w:r>
      <w:r w:rsidRPr="00AC7A10">
        <w:rPr>
          <w:sz w:val="20"/>
          <w:szCs w:val="20"/>
          <w:lang w:val="fr-FR"/>
        </w:rPr>
        <w:br/>
        <w:t>- x_l93 / y_l93 : Coordonnées Lambert 93</w:t>
      </w:r>
      <w:r w:rsidRPr="00AC7A10">
        <w:rPr>
          <w:sz w:val="20"/>
          <w:szCs w:val="20"/>
          <w:lang w:val="fr-FR"/>
        </w:rPr>
        <w:br/>
        <w:t>- url : Lien Wikidata</w:t>
      </w:r>
      <w:r w:rsidRPr="00AC7A10">
        <w:rPr>
          <w:sz w:val="20"/>
          <w:szCs w:val="20"/>
          <w:lang w:val="fr-FR"/>
        </w:rPr>
        <w:br/>
        <w:t xml:space="preserve">- </w:t>
      </w:r>
      <w:proofErr w:type="spellStart"/>
      <w:r w:rsidRPr="00AC7A10">
        <w:rPr>
          <w:sz w:val="20"/>
          <w:szCs w:val="20"/>
          <w:lang w:val="fr-FR"/>
        </w:rPr>
        <w:t>wikipedia</w:t>
      </w:r>
      <w:proofErr w:type="spellEnd"/>
      <w:r w:rsidRPr="00AC7A10">
        <w:rPr>
          <w:sz w:val="20"/>
          <w:szCs w:val="20"/>
          <w:lang w:val="fr-FR"/>
        </w:rPr>
        <w:t xml:space="preserve"> : Lien Wikipédia</w:t>
      </w:r>
      <w:r w:rsidRPr="00AC7A10">
        <w:rPr>
          <w:sz w:val="20"/>
          <w:szCs w:val="20"/>
          <w:lang w:val="fr-FR"/>
        </w:rPr>
        <w:br/>
        <w:t>- description : Description courte</w:t>
      </w:r>
      <w:r w:rsidRPr="00AC7A10">
        <w:rPr>
          <w:sz w:val="20"/>
          <w:szCs w:val="20"/>
          <w:lang w:val="fr-FR"/>
        </w:rPr>
        <w:br/>
        <w:t xml:space="preserve">- </w:t>
      </w:r>
      <w:proofErr w:type="spellStart"/>
      <w:r w:rsidRPr="00AC7A10">
        <w:rPr>
          <w:sz w:val="20"/>
          <w:szCs w:val="20"/>
          <w:lang w:val="fr-FR"/>
        </w:rPr>
        <w:t>resume</w:t>
      </w:r>
      <w:proofErr w:type="spellEnd"/>
      <w:r w:rsidRPr="00AC7A10">
        <w:rPr>
          <w:sz w:val="20"/>
          <w:szCs w:val="20"/>
          <w:lang w:val="fr-FR"/>
        </w:rPr>
        <w:t xml:space="preserve"> : Résumé court</w:t>
      </w:r>
      <w:r w:rsidRPr="00AC7A10">
        <w:rPr>
          <w:sz w:val="20"/>
          <w:szCs w:val="20"/>
          <w:lang w:val="fr-FR"/>
        </w:rPr>
        <w:br/>
        <w:t>- types : Liste des P31 associés</w:t>
      </w:r>
      <w:r w:rsidRPr="00AC7A10">
        <w:rPr>
          <w:sz w:val="20"/>
          <w:szCs w:val="20"/>
          <w:lang w:val="fr-FR"/>
        </w:rPr>
        <w:br/>
        <w:t>- parents : Liste des parents via P279</w:t>
      </w:r>
      <w:r w:rsidRPr="00AC7A10">
        <w:rPr>
          <w:sz w:val="20"/>
          <w:szCs w:val="20"/>
          <w:lang w:val="fr-FR"/>
        </w:rPr>
        <w:br/>
        <w:t xml:space="preserve">- </w:t>
      </w:r>
      <w:proofErr w:type="spellStart"/>
      <w:r w:rsidRPr="00AC7A10">
        <w:rPr>
          <w:sz w:val="20"/>
          <w:szCs w:val="20"/>
          <w:lang w:val="fr-FR"/>
        </w:rPr>
        <w:t>nb_langues</w:t>
      </w:r>
      <w:proofErr w:type="spellEnd"/>
      <w:r w:rsidRPr="00AC7A10">
        <w:rPr>
          <w:sz w:val="20"/>
          <w:szCs w:val="20"/>
          <w:lang w:val="fr-FR"/>
        </w:rPr>
        <w:t xml:space="preserve"> : Nombre d’</w:t>
      </w:r>
      <w:proofErr w:type="spellStart"/>
      <w:r w:rsidRPr="00AC7A10">
        <w:rPr>
          <w:sz w:val="20"/>
          <w:szCs w:val="20"/>
          <w:lang w:val="fr-FR"/>
        </w:rPr>
        <w:t>interwikis</w:t>
      </w:r>
      <w:proofErr w:type="spellEnd"/>
      <w:r w:rsidRPr="00AC7A10">
        <w:rPr>
          <w:sz w:val="20"/>
          <w:szCs w:val="20"/>
          <w:lang w:val="fr-FR"/>
        </w:rPr>
        <w:br/>
        <w:t>- note : Score de notoriété (1–10)</w:t>
      </w:r>
      <w:r w:rsidRPr="00AC7A10">
        <w:rPr>
          <w:sz w:val="20"/>
          <w:szCs w:val="20"/>
          <w:lang w:val="fr-FR"/>
        </w:rPr>
        <w:br/>
        <w:t xml:space="preserve">- </w:t>
      </w:r>
      <w:proofErr w:type="spellStart"/>
      <w:r w:rsidRPr="00AC7A10">
        <w:rPr>
          <w:sz w:val="20"/>
          <w:szCs w:val="20"/>
          <w:lang w:val="fr-FR"/>
        </w:rPr>
        <w:t>keep</w:t>
      </w:r>
      <w:proofErr w:type="spellEnd"/>
      <w:r w:rsidRPr="00AC7A10">
        <w:rPr>
          <w:sz w:val="20"/>
          <w:szCs w:val="20"/>
          <w:lang w:val="fr-FR"/>
        </w:rPr>
        <w:t xml:space="preserve"> : Booléen de filtrage logique (calculé)</w:t>
      </w:r>
    </w:p>
    <w:p w14:paraId="0E15CD5D" w14:textId="77777777" w:rsidR="00454E13" w:rsidRPr="00AC7A10" w:rsidRDefault="00454E13" w:rsidP="00454E13">
      <w:pPr>
        <w:rPr>
          <w:sz w:val="20"/>
          <w:szCs w:val="20"/>
          <w:lang w:val="fr-FR"/>
        </w:rPr>
      </w:pPr>
    </w:p>
    <w:p w14:paraId="4B68CA35" w14:textId="77777777" w:rsidR="00FE19C5" w:rsidRPr="00AC7A10" w:rsidRDefault="00FE19C5">
      <w:pPr>
        <w:rPr>
          <w:rFonts w:asciiTheme="majorHAnsi" w:eastAsiaTheme="majorEastAsia" w:hAnsiTheme="majorHAnsi" w:cstheme="majorBidi"/>
          <w:b/>
          <w:bCs/>
          <w:color w:val="365F91" w:themeColor="accent1" w:themeShade="BF"/>
          <w:sz w:val="20"/>
          <w:szCs w:val="20"/>
          <w:lang w:val="fr-FR"/>
        </w:rPr>
      </w:pPr>
      <w:r w:rsidRPr="00AC7A10">
        <w:rPr>
          <w:rFonts w:asciiTheme="majorHAnsi" w:eastAsiaTheme="majorEastAsia" w:hAnsiTheme="majorHAnsi" w:cstheme="majorBidi"/>
          <w:b/>
          <w:bCs/>
          <w:color w:val="365F91" w:themeColor="accent1" w:themeShade="BF"/>
          <w:sz w:val="20"/>
          <w:szCs w:val="20"/>
          <w:lang w:val="fr-FR"/>
        </w:rPr>
        <w:br w:type="page"/>
      </w:r>
    </w:p>
    <w:p w14:paraId="56B0869E" w14:textId="113578D2" w:rsidR="00454E13" w:rsidRPr="00AC7A10" w:rsidRDefault="00454E13" w:rsidP="00FE19C5">
      <w:pPr>
        <w:pStyle w:val="Heading1"/>
        <w:rPr>
          <w:sz w:val="20"/>
          <w:szCs w:val="20"/>
          <w:lang w:val="fr-FR"/>
        </w:rPr>
      </w:pPr>
      <w:r w:rsidRPr="00AC7A10">
        <w:rPr>
          <w:sz w:val="20"/>
          <w:szCs w:val="20"/>
          <w:lang w:val="fr-FR"/>
        </w:rPr>
        <w:lastRenderedPageBreak/>
        <w:t>Architecture modulaire en pipeline (par répertoires)</w:t>
      </w:r>
    </w:p>
    <w:tbl>
      <w:tblPr>
        <w:tblStyle w:val="TableGrid"/>
        <w:tblW w:w="0" w:type="auto"/>
        <w:tblLook w:val="04A0" w:firstRow="1" w:lastRow="0" w:firstColumn="1" w:lastColumn="0" w:noHBand="0" w:noVBand="1"/>
      </w:tblPr>
      <w:tblGrid>
        <w:gridCol w:w="2876"/>
        <w:gridCol w:w="2877"/>
        <w:gridCol w:w="2877"/>
      </w:tblGrid>
      <w:tr w:rsidR="00454E13" w:rsidRPr="00454E13" w14:paraId="28D4AAA4"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4D2951A3" w14:textId="77777777" w:rsidR="00454E13" w:rsidRPr="00454E13" w:rsidRDefault="00454E13" w:rsidP="00454E13">
            <w:pPr>
              <w:spacing w:after="200" w:line="276" w:lineRule="auto"/>
              <w:rPr>
                <w:sz w:val="20"/>
                <w:szCs w:val="20"/>
              </w:rPr>
            </w:pPr>
            <w:r w:rsidRPr="00454E13">
              <w:rPr>
                <w:sz w:val="20"/>
                <w:szCs w:val="20"/>
              </w:rPr>
              <w:t>Module</w:t>
            </w:r>
          </w:p>
        </w:tc>
        <w:tc>
          <w:tcPr>
            <w:tcW w:w="2880" w:type="dxa"/>
            <w:tcBorders>
              <w:top w:val="single" w:sz="4" w:space="0" w:color="auto"/>
              <w:left w:val="single" w:sz="4" w:space="0" w:color="auto"/>
              <w:bottom w:val="single" w:sz="4" w:space="0" w:color="auto"/>
              <w:right w:val="single" w:sz="4" w:space="0" w:color="auto"/>
            </w:tcBorders>
            <w:hideMark/>
          </w:tcPr>
          <w:p w14:paraId="452DA5D1" w14:textId="77777777" w:rsidR="00454E13" w:rsidRPr="00454E13" w:rsidRDefault="00454E13" w:rsidP="00454E13">
            <w:pPr>
              <w:spacing w:after="200" w:line="276" w:lineRule="auto"/>
              <w:rPr>
                <w:sz w:val="20"/>
                <w:szCs w:val="20"/>
              </w:rPr>
            </w:pPr>
            <w:proofErr w:type="spellStart"/>
            <w:r w:rsidRPr="00454E13">
              <w:rPr>
                <w:sz w:val="20"/>
                <w:szCs w:val="20"/>
              </w:rPr>
              <w:t>Répertoire</w:t>
            </w:r>
            <w:proofErr w:type="spellEnd"/>
            <w:r w:rsidRPr="00454E13">
              <w:rPr>
                <w:sz w:val="20"/>
                <w:szCs w:val="20"/>
              </w:rPr>
              <w:t xml:space="preserve"> </w:t>
            </w:r>
            <w:proofErr w:type="spellStart"/>
            <w:r w:rsidRPr="00454E13">
              <w:rPr>
                <w:sz w:val="20"/>
                <w:szCs w:val="20"/>
              </w:rPr>
              <w:t>d’entrée</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033F2755" w14:textId="77777777" w:rsidR="00454E13" w:rsidRPr="00454E13" w:rsidRDefault="00454E13" w:rsidP="00454E13">
            <w:pPr>
              <w:spacing w:after="200" w:line="276" w:lineRule="auto"/>
              <w:rPr>
                <w:sz w:val="20"/>
                <w:szCs w:val="20"/>
              </w:rPr>
            </w:pPr>
            <w:proofErr w:type="spellStart"/>
            <w:r w:rsidRPr="00454E13">
              <w:rPr>
                <w:sz w:val="20"/>
                <w:szCs w:val="20"/>
              </w:rPr>
              <w:t>Répertoire</w:t>
            </w:r>
            <w:proofErr w:type="spellEnd"/>
            <w:r w:rsidRPr="00454E13">
              <w:rPr>
                <w:sz w:val="20"/>
                <w:szCs w:val="20"/>
              </w:rPr>
              <w:t xml:space="preserve"> de sortie</w:t>
            </w:r>
          </w:p>
        </w:tc>
      </w:tr>
      <w:tr w:rsidR="00454E13" w:rsidRPr="00454E13" w14:paraId="27E56851"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01A3295B" w14:textId="77777777" w:rsidR="00454E13" w:rsidRPr="00454E13" w:rsidRDefault="00454E13" w:rsidP="00454E13">
            <w:pPr>
              <w:spacing w:after="200" w:line="276" w:lineRule="auto"/>
              <w:rPr>
                <w:sz w:val="20"/>
                <w:szCs w:val="20"/>
              </w:rPr>
            </w:pPr>
            <w:r w:rsidRPr="00454E13">
              <w:rPr>
                <w:sz w:val="20"/>
                <w:szCs w:val="20"/>
              </w:rPr>
              <w:t xml:space="preserve">1. Extraction </w:t>
            </w:r>
            <w:proofErr w:type="spellStart"/>
            <w:r w:rsidRPr="00454E13">
              <w:rPr>
                <w:sz w:val="20"/>
                <w:szCs w:val="20"/>
              </w:rPr>
              <w:t>titres</w:t>
            </w:r>
            <w:proofErr w:type="spellEnd"/>
            <w:r w:rsidRPr="00454E13">
              <w:rPr>
                <w:sz w:val="20"/>
                <w:szCs w:val="20"/>
              </w:rPr>
              <w:t xml:space="preserve"> (API </w:t>
            </w:r>
            <w:proofErr w:type="spellStart"/>
            <w:r w:rsidRPr="00454E13">
              <w:rPr>
                <w:sz w:val="20"/>
                <w:szCs w:val="20"/>
              </w:rPr>
              <w:t>MediaWiki</w:t>
            </w:r>
            <w:proofErr w:type="spellEnd"/>
            <w:r w:rsidRPr="00454E13">
              <w:rPr>
                <w:sz w:val="20"/>
                <w:szCs w:val="20"/>
              </w:rPr>
              <w:t>)</w:t>
            </w:r>
          </w:p>
        </w:tc>
        <w:tc>
          <w:tcPr>
            <w:tcW w:w="2880" w:type="dxa"/>
            <w:tcBorders>
              <w:top w:val="single" w:sz="4" w:space="0" w:color="auto"/>
              <w:left w:val="single" w:sz="4" w:space="0" w:color="auto"/>
              <w:bottom w:val="single" w:sz="4" w:space="0" w:color="auto"/>
              <w:right w:val="single" w:sz="4" w:space="0" w:color="auto"/>
            </w:tcBorders>
            <w:hideMark/>
          </w:tcPr>
          <w:p w14:paraId="6B762F05" w14:textId="77777777" w:rsidR="00454E13" w:rsidRPr="00454E13" w:rsidRDefault="00454E13" w:rsidP="00454E13">
            <w:pPr>
              <w:spacing w:after="200" w:line="276" w:lineRule="auto"/>
              <w:rPr>
                <w:sz w:val="20"/>
                <w:szCs w:val="20"/>
              </w:rPr>
            </w:pPr>
            <w:proofErr w:type="spellStart"/>
            <w:r w:rsidRPr="00454E13">
              <w:rPr>
                <w:sz w:val="20"/>
                <w:szCs w:val="20"/>
              </w:rPr>
              <w:t>input_pages</w:t>
            </w:r>
            <w:proofErr w:type="spellEnd"/>
            <w:r w:rsidRPr="00454E13">
              <w:rPr>
                <w:sz w:val="20"/>
                <w:szCs w:val="20"/>
              </w:rPr>
              <w:t>/</w:t>
            </w:r>
          </w:p>
        </w:tc>
        <w:tc>
          <w:tcPr>
            <w:tcW w:w="2880" w:type="dxa"/>
            <w:tcBorders>
              <w:top w:val="single" w:sz="4" w:space="0" w:color="auto"/>
              <w:left w:val="single" w:sz="4" w:space="0" w:color="auto"/>
              <w:bottom w:val="single" w:sz="4" w:space="0" w:color="auto"/>
              <w:right w:val="single" w:sz="4" w:space="0" w:color="auto"/>
            </w:tcBorders>
            <w:hideMark/>
          </w:tcPr>
          <w:p w14:paraId="2FF6BE0B" w14:textId="77777777" w:rsidR="00454E13" w:rsidRPr="00454E13" w:rsidRDefault="00454E13" w:rsidP="00454E13">
            <w:pPr>
              <w:spacing w:after="200" w:line="276" w:lineRule="auto"/>
              <w:rPr>
                <w:sz w:val="20"/>
                <w:szCs w:val="20"/>
              </w:rPr>
            </w:pPr>
            <w:proofErr w:type="spellStart"/>
            <w:r w:rsidRPr="00454E13">
              <w:rPr>
                <w:sz w:val="20"/>
                <w:szCs w:val="20"/>
              </w:rPr>
              <w:t>qid_pages</w:t>
            </w:r>
            <w:proofErr w:type="spellEnd"/>
            <w:r w:rsidRPr="00454E13">
              <w:rPr>
                <w:sz w:val="20"/>
                <w:szCs w:val="20"/>
              </w:rPr>
              <w:t>/</w:t>
            </w:r>
          </w:p>
        </w:tc>
      </w:tr>
      <w:tr w:rsidR="00454E13" w:rsidRPr="00454E13" w14:paraId="0DC4352D"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26DFA75F" w14:textId="77777777" w:rsidR="00454E13" w:rsidRPr="00454E13" w:rsidRDefault="00454E13" w:rsidP="00454E13">
            <w:pPr>
              <w:spacing w:after="200" w:line="276" w:lineRule="auto"/>
              <w:rPr>
                <w:sz w:val="20"/>
                <w:szCs w:val="20"/>
              </w:rPr>
            </w:pPr>
            <w:r w:rsidRPr="00454E13">
              <w:rPr>
                <w:sz w:val="20"/>
                <w:szCs w:val="20"/>
              </w:rPr>
              <w:t xml:space="preserve">2. </w:t>
            </w:r>
            <w:proofErr w:type="spellStart"/>
            <w:r w:rsidRPr="00454E13">
              <w:rPr>
                <w:sz w:val="20"/>
                <w:szCs w:val="20"/>
              </w:rPr>
              <w:t>Ajout</w:t>
            </w:r>
            <w:proofErr w:type="spellEnd"/>
            <w:r w:rsidRPr="00454E13">
              <w:rPr>
                <w:sz w:val="20"/>
                <w:szCs w:val="20"/>
              </w:rPr>
              <w:t xml:space="preserve"> QID et </w:t>
            </w:r>
            <w:proofErr w:type="spellStart"/>
            <w:r w:rsidRPr="00454E13">
              <w:rPr>
                <w:sz w:val="20"/>
                <w:szCs w:val="20"/>
              </w:rPr>
              <w:t>coordonnées</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6D24A6F9" w14:textId="77777777" w:rsidR="00454E13" w:rsidRPr="00454E13" w:rsidRDefault="00454E13" w:rsidP="00454E13">
            <w:pPr>
              <w:spacing w:after="200" w:line="276" w:lineRule="auto"/>
              <w:rPr>
                <w:sz w:val="20"/>
                <w:szCs w:val="20"/>
              </w:rPr>
            </w:pPr>
            <w:proofErr w:type="spellStart"/>
            <w:r w:rsidRPr="00454E13">
              <w:rPr>
                <w:sz w:val="20"/>
                <w:szCs w:val="20"/>
              </w:rPr>
              <w:t>qid_pages</w:t>
            </w:r>
            <w:proofErr w:type="spellEnd"/>
            <w:r w:rsidRPr="00454E13">
              <w:rPr>
                <w:sz w:val="20"/>
                <w:szCs w:val="20"/>
              </w:rPr>
              <w:t>/</w:t>
            </w:r>
          </w:p>
        </w:tc>
        <w:tc>
          <w:tcPr>
            <w:tcW w:w="2880" w:type="dxa"/>
            <w:tcBorders>
              <w:top w:val="single" w:sz="4" w:space="0" w:color="auto"/>
              <w:left w:val="single" w:sz="4" w:space="0" w:color="auto"/>
              <w:bottom w:val="single" w:sz="4" w:space="0" w:color="auto"/>
              <w:right w:val="single" w:sz="4" w:space="0" w:color="auto"/>
            </w:tcBorders>
            <w:hideMark/>
          </w:tcPr>
          <w:p w14:paraId="322698E4" w14:textId="77777777" w:rsidR="00454E13" w:rsidRPr="00454E13" w:rsidRDefault="00454E13" w:rsidP="00454E13">
            <w:pPr>
              <w:spacing w:after="200" w:line="276" w:lineRule="auto"/>
              <w:rPr>
                <w:sz w:val="20"/>
                <w:szCs w:val="20"/>
              </w:rPr>
            </w:pPr>
            <w:proofErr w:type="spellStart"/>
            <w:r w:rsidRPr="00454E13">
              <w:rPr>
                <w:sz w:val="20"/>
                <w:szCs w:val="20"/>
              </w:rPr>
              <w:t>enriched_pages</w:t>
            </w:r>
            <w:proofErr w:type="spellEnd"/>
            <w:r w:rsidRPr="00454E13">
              <w:rPr>
                <w:sz w:val="20"/>
                <w:szCs w:val="20"/>
              </w:rPr>
              <w:t>/</w:t>
            </w:r>
          </w:p>
        </w:tc>
      </w:tr>
      <w:tr w:rsidR="00454E13" w:rsidRPr="00454E13" w14:paraId="2DFE8268"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3B38CABA" w14:textId="77777777" w:rsidR="00454E13" w:rsidRPr="00454E13" w:rsidRDefault="00454E13" w:rsidP="00454E13">
            <w:pPr>
              <w:spacing w:after="200" w:line="276" w:lineRule="auto"/>
              <w:rPr>
                <w:sz w:val="20"/>
                <w:szCs w:val="20"/>
              </w:rPr>
            </w:pPr>
            <w:r w:rsidRPr="00454E13">
              <w:rPr>
                <w:sz w:val="20"/>
                <w:szCs w:val="20"/>
              </w:rPr>
              <w:t xml:space="preserve">3. </w:t>
            </w:r>
            <w:proofErr w:type="spellStart"/>
            <w:r w:rsidRPr="00454E13">
              <w:rPr>
                <w:sz w:val="20"/>
                <w:szCs w:val="20"/>
              </w:rPr>
              <w:t>Infos</w:t>
            </w:r>
            <w:proofErr w:type="spellEnd"/>
            <w:r w:rsidRPr="00454E13">
              <w:rPr>
                <w:sz w:val="20"/>
                <w:szCs w:val="20"/>
              </w:rPr>
              <w:t xml:space="preserve"> Wikipedia (résumé + description)</w:t>
            </w:r>
          </w:p>
        </w:tc>
        <w:tc>
          <w:tcPr>
            <w:tcW w:w="2880" w:type="dxa"/>
            <w:tcBorders>
              <w:top w:val="single" w:sz="4" w:space="0" w:color="auto"/>
              <w:left w:val="single" w:sz="4" w:space="0" w:color="auto"/>
              <w:bottom w:val="single" w:sz="4" w:space="0" w:color="auto"/>
              <w:right w:val="single" w:sz="4" w:space="0" w:color="auto"/>
            </w:tcBorders>
            <w:hideMark/>
          </w:tcPr>
          <w:p w14:paraId="0CC61113" w14:textId="77777777" w:rsidR="00454E13" w:rsidRPr="00454E13" w:rsidRDefault="00454E13" w:rsidP="00454E13">
            <w:pPr>
              <w:spacing w:after="200" w:line="276" w:lineRule="auto"/>
              <w:rPr>
                <w:sz w:val="20"/>
                <w:szCs w:val="20"/>
              </w:rPr>
            </w:pPr>
            <w:proofErr w:type="spellStart"/>
            <w:r w:rsidRPr="00454E13">
              <w:rPr>
                <w:sz w:val="20"/>
                <w:szCs w:val="20"/>
              </w:rPr>
              <w:t>enriched_pages</w:t>
            </w:r>
            <w:proofErr w:type="spellEnd"/>
            <w:r w:rsidRPr="00454E13">
              <w:rPr>
                <w:sz w:val="20"/>
                <w:szCs w:val="20"/>
              </w:rPr>
              <w:t>/</w:t>
            </w:r>
          </w:p>
        </w:tc>
        <w:tc>
          <w:tcPr>
            <w:tcW w:w="2880" w:type="dxa"/>
            <w:tcBorders>
              <w:top w:val="single" w:sz="4" w:space="0" w:color="auto"/>
              <w:left w:val="single" w:sz="4" w:space="0" w:color="auto"/>
              <w:bottom w:val="single" w:sz="4" w:space="0" w:color="auto"/>
              <w:right w:val="single" w:sz="4" w:space="0" w:color="auto"/>
            </w:tcBorders>
            <w:hideMark/>
          </w:tcPr>
          <w:p w14:paraId="2589AEAA" w14:textId="77777777" w:rsidR="00454E13" w:rsidRPr="00454E13" w:rsidRDefault="00454E13" w:rsidP="00454E13">
            <w:pPr>
              <w:spacing w:after="200" w:line="276" w:lineRule="auto"/>
              <w:rPr>
                <w:sz w:val="20"/>
                <w:szCs w:val="20"/>
              </w:rPr>
            </w:pPr>
            <w:proofErr w:type="spellStart"/>
            <w:r w:rsidRPr="00454E13">
              <w:rPr>
                <w:sz w:val="20"/>
                <w:szCs w:val="20"/>
              </w:rPr>
              <w:t>wiki_infos</w:t>
            </w:r>
            <w:proofErr w:type="spellEnd"/>
            <w:r w:rsidRPr="00454E13">
              <w:rPr>
                <w:sz w:val="20"/>
                <w:szCs w:val="20"/>
              </w:rPr>
              <w:t>/</w:t>
            </w:r>
          </w:p>
        </w:tc>
      </w:tr>
      <w:tr w:rsidR="00454E13" w:rsidRPr="00454E13" w14:paraId="71CE702F"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17DD90AC" w14:textId="77777777" w:rsidR="00454E13" w:rsidRPr="00454E13" w:rsidRDefault="00454E13" w:rsidP="00454E13">
            <w:pPr>
              <w:spacing w:after="200" w:line="276" w:lineRule="auto"/>
              <w:rPr>
                <w:sz w:val="20"/>
                <w:szCs w:val="20"/>
                <w:lang w:val="fr-FR"/>
              </w:rPr>
            </w:pPr>
            <w:r w:rsidRPr="00454E13">
              <w:rPr>
                <w:sz w:val="20"/>
                <w:szCs w:val="20"/>
                <w:lang w:val="fr-FR"/>
              </w:rPr>
              <w:t>4. Enrichissement SPARQL (types, langues, notoriété)</w:t>
            </w:r>
          </w:p>
        </w:tc>
        <w:tc>
          <w:tcPr>
            <w:tcW w:w="2880" w:type="dxa"/>
            <w:tcBorders>
              <w:top w:val="single" w:sz="4" w:space="0" w:color="auto"/>
              <w:left w:val="single" w:sz="4" w:space="0" w:color="auto"/>
              <w:bottom w:val="single" w:sz="4" w:space="0" w:color="auto"/>
              <w:right w:val="single" w:sz="4" w:space="0" w:color="auto"/>
            </w:tcBorders>
            <w:hideMark/>
          </w:tcPr>
          <w:p w14:paraId="2A03D580" w14:textId="77777777" w:rsidR="00454E13" w:rsidRPr="00454E13" w:rsidRDefault="00454E13" w:rsidP="00454E13">
            <w:pPr>
              <w:spacing w:after="200" w:line="276" w:lineRule="auto"/>
              <w:rPr>
                <w:sz w:val="20"/>
                <w:szCs w:val="20"/>
              </w:rPr>
            </w:pPr>
            <w:proofErr w:type="spellStart"/>
            <w:r w:rsidRPr="00454E13">
              <w:rPr>
                <w:sz w:val="20"/>
                <w:szCs w:val="20"/>
              </w:rPr>
              <w:t>wiki_infos</w:t>
            </w:r>
            <w:proofErr w:type="spellEnd"/>
            <w:r w:rsidRPr="00454E13">
              <w:rPr>
                <w:sz w:val="20"/>
                <w:szCs w:val="20"/>
              </w:rPr>
              <w:t>/</w:t>
            </w:r>
          </w:p>
        </w:tc>
        <w:tc>
          <w:tcPr>
            <w:tcW w:w="2880" w:type="dxa"/>
            <w:tcBorders>
              <w:top w:val="single" w:sz="4" w:space="0" w:color="auto"/>
              <w:left w:val="single" w:sz="4" w:space="0" w:color="auto"/>
              <w:bottom w:val="single" w:sz="4" w:space="0" w:color="auto"/>
              <w:right w:val="single" w:sz="4" w:space="0" w:color="auto"/>
            </w:tcBorders>
            <w:hideMark/>
          </w:tcPr>
          <w:p w14:paraId="7022601F" w14:textId="77777777" w:rsidR="00454E13" w:rsidRPr="00454E13" w:rsidRDefault="00454E13" w:rsidP="00454E13">
            <w:pPr>
              <w:spacing w:after="200" w:line="276" w:lineRule="auto"/>
              <w:rPr>
                <w:sz w:val="20"/>
                <w:szCs w:val="20"/>
              </w:rPr>
            </w:pPr>
            <w:proofErr w:type="spellStart"/>
            <w:r w:rsidRPr="00454E13">
              <w:rPr>
                <w:sz w:val="20"/>
                <w:szCs w:val="20"/>
              </w:rPr>
              <w:t>semantic_infos</w:t>
            </w:r>
            <w:proofErr w:type="spellEnd"/>
            <w:r w:rsidRPr="00454E13">
              <w:rPr>
                <w:sz w:val="20"/>
                <w:szCs w:val="20"/>
              </w:rPr>
              <w:t>/</w:t>
            </w:r>
          </w:p>
        </w:tc>
      </w:tr>
      <w:tr w:rsidR="00454E13" w:rsidRPr="00454E13" w14:paraId="4B25F326"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17B29CB5" w14:textId="77777777" w:rsidR="00454E13" w:rsidRPr="00454E13" w:rsidRDefault="00454E13" w:rsidP="00454E13">
            <w:pPr>
              <w:spacing w:after="200" w:line="276" w:lineRule="auto"/>
              <w:rPr>
                <w:sz w:val="20"/>
                <w:szCs w:val="20"/>
                <w:lang w:val="fr-FR"/>
              </w:rPr>
            </w:pPr>
            <w:r w:rsidRPr="00454E13">
              <w:rPr>
                <w:sz w:val="20"/>
                <w:szCs w:val="20"/>
                <w:lang w:val="fr-FR"/>
              </w:rPr>
              <w:t>5. Arborescence des types (P31 → P279)</w:t>
            </w:r>
          </w:p>
        </w:tc>
        <w:tc>
          <w:tcPr>
            <w:tcW w:w="2880" w:type="dxa"/>
            <w:tcBorders>
              <w:top w:val="single" w:sz="4" w:space="0" w:color="auto"/>
              <w:left w:val="single" w:sz="4" w:space="0" w:color="auto"/>
              <w:bottom w:val="single" w:sz="4" w:space="0" w:color="auto"/>
              <w:right w:val="single" w:sz="4" w:space="0" w:color="auto"/>
            </w:tcBorders>
            <w:hideMark/>
          </w:tcPr>
          <w:p w14:paraId="3A32994E" w14:textId="77777777" w:rsidR="00454E13" w:rsidRPr="00454E13" w:rsidRDefault="00454E13" w:rsidP="00454E13">
            <w:pPr>
              <w:spacing w:after="200" w:line="276" w:lineRule="auto"/>
              <w:rPr>
                <w:sz w:val="20"/>
                <w:szCs w:val="20"/>
              </w:rPr>
            </w:pPr>
            <w:proofErr w:type="spellStart"/>
            <w:r w:rsidRPr="00454E13">
              <w:rPr>
                <w:sz w:val="20"/>
                <w:szCs w:val="20"/>
              </w:rPr>
              <w:t>semantic_infos</w:t>
            </w:r>
            <w:proofErr w:type="spellEnd"/>
            <w:r w:rsidRPr="00454E13">
              <w:rPr>
                <w:sz w:val="20"/>
                <w:szCs w:val="20"/>
              </w:rPr>
              <w:t>/</w:t>
            </w:r>
          </w:p>
        </w:tc>
        <w:tc>
          <w:tcPr>
            <w:tcW w:w="2880" w:type="dxa"/>
            <w:tcBorders>
              <w:top w:val="single" w:sz="4" w:space="0" w:color="auto"/>
              <w:left w:val="single" w:sz="4" w:space="0" w:color="auto"/>
              <w:bottom w:val="single" w:sz="4" w:space="0" w:color="auto"/>
              <w:right w:val="single" w:sz="4" w:space="0" w:color="auto"/>
            </w:tcBorders>
            <w:hideMark/>
          </w:tcPr>
          <w:p w14:paraId="42301F1A" w14:textId="77777777" w:rsidR="00454E13" w:rsidRPr="00454E13" w:rsidRDefault="00454E13" w:rsidP="00454E13">
            <w:pPr>
              <w:spacing w:after="200" w:line="276" w:lineRule="auto"/>
              <w:rPr>
                <w:sz w:val="20"/>
                <w:szCs w:val="20"/>
              </w:rPr>
            </w:pPr>
            <w:proofErr w:type="spellStart"/>
            <w:r w:rsidRPr="00454E13">
              <w:rPr>
                <w:sz w:val="20"/>
                <w:szCs w:val="20"/>
              </w:rPr>
              <w:t>typed_infos</w:t>
            </w:r>
            <w:proofErr w:type="spellEnd"/>
            <w:r w:rsidRPr="00454E13">
              <w:rPr>
                <w:sz w:val="20"/>
                <w:szCs w:val="20"/>
              </w:rPr>
              <w:t>/</w:t>
            </w:r>
          </w:p>
        </w:tc>
      </w:tr>
      <w:tr w:rsidR="00454E13" w:rsidRPr="00454E13" w14:paraId="4FFD9AC2"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09EDD652" w14:textId="77777777" w:rsidR="00454E13" w:rsidRPr="00454E13" w:rsidRDefault="00454E13" w:rsidP="00454E13">
            <w:pPr>
              <w:spacing w:after="200" w:line="276" w:lineRule="auto"/>
              <w:rPr>
                <w:sz w:val="20"/>
                <w:szCs w:val="20"/>
              </w:rPr>
            </w:pPr>
            <w:r w:rsidRPr="00454E13">
              <w:rPr>
                <w:sz w:val="20"/>
                <w:szCs w:val="20"/>
              </w:rPr>
              <w:t xml:space="preserve">6. Insertion </w:t>
            </w:r>
            <w:proofErr w:type="spellStart"/>
            <w:r w:rsidRPr="00454E13">
              <w:rPr>
                <w:sz w:val="20"/>
                <w:szCs w:val="20"/>
              </w:rPr>
              <w:t>en</w:t>
            </w:r>
            <w:proofErr w:type="spellEnd"/>
            <w:r w:rsidRPr="00454E13">
              <w:rPr>
                <w:sz w:val="20"/>
                <w:szCs w:val="20"/>
              </w:rPr>
              <w:t xml:space="preserve"> base SQLite</w:t>
            </w:r>
          </w:p>
        </w:tc>
        <w:tc>
          <w:tcPr>
            <w:tcW w:w="2880" w:type="dxa"/>
            <w:tcBorders>
              <w:top w:val="single" w:sz="4" w:space="0" w:color="auto"/>
              <w:left w:val="single" w:sz="4" w:space="0" w:color="auto"/>
              <w:bottom w:val="single" w:sz="4" w:space="0" w:color="auto"/>
              <w:right w:val="single" w:sz="4" w:space="0" w:color="auto"/>
            </w:tcBorders>
            <w:hideMark/>
          </w:tcPr>
          <w:p w14:paraId="0443AF48" w14:textId="77777777" w:rsidR="00454E13" w:rsidRPr="00454E13" w:rsidRDefault="00454E13" w:rsidP="00454E13">
            <w:pPr>
              <w:spacing w:after="200" w:line="276" w:lineRule="auto"/>
              <w:rPr>
                <w:sz w:val="20"/>
                <w:szCs w:val="20"/>
              </w:rPr>
            </w:pPr>
            <w:proofErr w:type="spellStart"/>
            <w:r w:rsidRPr="00454E13">
              <w:rPr>
                <w:sz w:val="20"/>
                <w:szCs w:val="20"/>
              </w:rPr>
              <w:t>typed_infos</w:t>
            </w:r>
            <w:proofErr w:type="spellEnd"/>
            <w:r w:rsidRPr="00454E13">
              <w:rPr>
                <w:sz w:val="20"/>
                <w:szCs w:val="20"/>
              </w:rPr>
              <w:t>/</w:t>
            </w:r>
          </w:p>
        </w:tc>
        <w:tc>
          <w:tcPr>
            <w:tcW w:w="2880" w:type="dxa"/>
            <w:tcBorders>
              <w:top w:val="single" w:sz="4" w:space="0" w:color="auto"/>
              <w:left w:val="single" w:sz="4" w:space="0" w:color="auto"/>
              <w:bottom w:val="single" w:sz="4" w:space="0" w:color="auto"/>
              <w:right w:val="single" w:sz="4" w:space="0" w:color="auto"/>
            </w:tcBorders>
            <w:hideMark/>
          </w:tcPr>
          <w:p w14:paraId="33A80611" w14:textId="77777777" w:rsidR="00454E13" w:rsidRPr="00454E13" w:rsidRDefault="00454E13" w:rsidP="00454E13">
            <w:pPr>
              <w:spacing w:after="200" w:line="276" w:lineRule="auto"/>
              <w:rPr>
                <w:sz w:val="20"/>
                <w:szCs w:val="20"/>
              </w:rPr>
            </w:pPr>
            <w:proofErr w:type="spellStart"/>
            <w:r w:rsidRPr="00454E13">
              <w:rPr>
                <w:sz w:val="20"/>
                <w:szCs w:val="20"/>
              </w:rPr>
              <w:t>db</w:t>
            </w:r>
            <w:proofErr w:type="spellEnd"/>
            <w:r w:rsidRPr="00454E13">
              <w:rPr>
                <w:sz w:val="20"/>
                <w:szCs w:val="20"/>
              </w:rPr>
              <w:t>/</w:t>
            </w:r>
          </w:p>
        </w:tc>
      </w:tr>
    </w:tbl>
    <w:p w14:paraId="4F26E37C" w14:textId="77777777" w:rsidR="00454E13" w:rsidRPr="00AC7A10" w:rsidRDefault="00454E13" w:rsidP="00454E13">
      <w:pPr>
        <w:rPr>
          <w:sz w:val="20"/>
          <w:szCs w:val="20"/>
        </w:rPr>
      </w:pPr>
      <w:r w:rsidRPr="00454E13">
        <w:rPr>
          <w:sz w:val="20"/>
          <w:szCs w:val="20"/>
        </w:rPr>
        <w:br w:type="page"/>
      </w:r>
    </w:p>
    <w:p w14:paraId="4D9F08C4" w14:textId="77777777" w:rsidR="00454E13" w:rsidRPr="00454E13" w:rsidRDefault="00454E13" w:rsidP="00FE19C5">
      <w:pPr>
        <w:pStyle w:val="Heading1"/>
        <w:rPr>
          <w:sz w:val="20"/>
          <w:szCs w:val="20"/>
          <w:lang w:val="fr-FR"/>
        </w:rPr>
      </w:pPr>
      <w:r w:rsidRPr="00454E13">
        <w:rPr>
          <w:sz w:val="20"/>
          <w:szCs w:val="20"/>
          <w:lang w:val="fr-FR"/>
        </w:rPr>
        <w:lastRenderedPageBreak/>
        <w:t>Cycle complet de traitement pour un fichier (par étape/module)</w:t>
      </w:r>
    </w:p>
    <w:tbl>
      <w:tblPr>
        <w:tblStyle w:val="TableGrid"/>
        <w:tblW w:w="0" w:type="auto"/>
        <w:tblLook w:val="04A0" w:firstRow="1" w:lastRow="0" w:firstColumn="1" w:lastColumn="0" w:noHBand="0" w:noVBand="1"/>
      </w:tblPr>
      <w:tblGrid>
        <w:gridCol w:w="2875"/>
        <w:gridCol w:w="2877"/>
        <w:gridCol w:w="2878"/>
      </w:tblGrid>
      <w:tr w:rsidR="00454E13" w:rsidRPr="00454E13" w14:paraId="3FBB5934"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69201B45" w14:textId="77777777" w:rsidR="00454E13" w:rsidRPr="00454E13" w:rsidRDefault="00454E13" w:rsidP="00454E13">
            <w:pPr>
              <w:spacing w:after="200" w:line="276" w:lineRule="auto"/>
              <w:rPr>
                <w:sz w:val="20"/>
                <w:szCs w:val="20"/>
              </w:rPr>
            </w:pPr>
            <w:r w:rsidRPr="00454E13">
              <w:rPr>
                <w:sz w:val="20"/>
                <w:szCs w:val="20"/>
              </w:rPr>
              <w:t>Étape</w:t>
            </w:r>
          </w:p>
        </w:tc>
        <w:tc>
          <w:tcPr>
            <w:tcW w:w="2880" w:type="dxa"/>
            <w:tcBorders>
              <w:top w:val="single" w:sz="4" w:space="0" w:color="auto"/>
              <w:left w:val="single" w:sz="4" w:space="0" w:color="auto"/>
              <w:bottom w:val="single" w:sz="4" w:space="0" w:color="auto"/>
              <w:right w:val="single" w:sz="4" w:space="0" w:color="auto"/>
            </w:tcBorders>
            <w:hideMark/>
          </w:tcPr>
          <w:p w14:paraId="0FC31EA1" w14:textId="77777777" w:rsidR="00454E13" w:rsidRPr="00454E13" w:rsidRDefault="00454E13" w:rsidP="00454E13">
            <w:pPr>
              <w:spacing w:after="200" w:line="276" w:lineRule="auto"/>
              <w:rPr>
                <w:sz w:val="20"/>
                <w:szCs w:val="20"/>
              </w:rPr>
            </w:pPr>
            <w:r w:rsidRPr="00454E13">
              <w:rPr>
                <w:sz w:val="20"/>
                <w:szCs w:val="20"/>
              </w:rPr>
              <w:t>Action</w:t>
            </w:r>
          </w:p>
        </w:tc>
        <w:tc>
          <w:tcPr>
            <w:tcW w:w="2880" w:type="dxa"/>
            <w:tcBorders>
              <w:top w:val="single" w:sz="4" w:space="0" w:color="auto"/>
              <w:left w:val="single" w:sz="4" w:space="0" w:color="auto"/>
              <w:bottom w:val="single" w:sz="4" w:space="0" w:color="auto"/>
              <w:right w:val="single" w:sz="4" w:space="0" w:color="auto"/>
            </w:tcBorders>
            <w:hideMark/>
          </w:tcPr>
          <w:p w14:paraId="4B7AC3EE" w14:textId="77777777" w:rsidR="00454E13" w:rsidRPr="00454E13" w:rsidRDefault="00454E13" w:rsidP="00454E13">
            <w:pPr>
              <w:spacing w:after="200" w:line="276" w:lineRule="auto"/>
              <w:rPr>
                <w:sz w:val="20"/>
                <w:szCs w:val="20"/>
              </w:rPr>
            </w:pPr>
            <w:proofErr w:type="spellStart"/>
            <w:r w:rsidRPr="00454E13">
              <w:rPr>
                <w:sz w:val="20"/>
                <w:szCs w:val="20"/>
              </w:rPr>
              <w:t>Détail</w:t>
            </w:r>
            <w:proofErr w:type="spellEnd"/>
          </w:p>
        </w:tc>
      </w:tr>
      <w:tr w:rsidR="00454E13" w:rsidRPr="009A190E" w14:paraId="188E453B"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1159EE45" w14:textId="77777777" w:rsidR="00454E13" w:rsidRPr="00454E13" w:rsidRDefault="00454E13" w:rsidP="00454E13">
            <w:pPr>
              <w:spacing w:after="200" w:line="276" w:lineRule="auto"/>
              <w:rPr>
                <w:sz w:val="20"/>
                <w:szCs w:val="20"/>
              </w:rPr>
            </w:pPr>
            <w:r w:rsidRPr="00454E13">
              <w:rPr>
                <w:sz w:val="20"/>
                <w:szCs w:val="20"/>
              </w:rPr>
              <w:t>1</w:t>
            </w:r>
          </w:p>
        </w:tc>
        <w:tc>
          <w:tcPr>
            <w:tcW w:w="2880" w:type="dxa"/>
            <w:tcBorders>
              <w:top w:val="single" w:sz="4" w:space="0" w:color="auto"/>
              <w:left w:val="single" w:sz="4" w:space="0" w:color="auto"/>
              <w:bottom w:val="single" w:sz="4" w:space="0" w:color="auto"/>
              <w:right w:val="single" w:sz="4" w:space="0" w:color="auto"/>
            </w:tcBorders>
            <w:hideMark/>
          </w:tcPr>
          <w:p w14:paraId="42168064" w14:textId="77777777" w:rsidR="00454E13" w:rsidRPr="00454E13" w:rsidRDefault="00454E13" w:rsidP="00454E13">
            <w:pPr>
              <w:spacing w:after="200" w:line="276" w:lineRule="auto"/>
              <w:rPr>
                <w:sz w:val="20"/>
                <w:szCs w:val="20"/>
              </w:rPr>
            </w:pPr>
            <w:proofErr w:type="spellStart"/>
            <w:r w:rsidRPr="00454E13">
              <w:rPr>
                <w:sz w:val="20"/>
                <w:szCs w:val="20"/>
              </w:rPr>
              <w:t>Détection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448666C" w14:textId="77777777" w:rsidR="00454E13" w:rsidRPr="00454E13" w:rsidRDefault="00454E13" w:rsidP="00454E13">
            <w:pPr>
              <w:spacing w:after="200" w:line="276" w:lineRule="auto"/>
              <w:rPr>
                <w:sz w:val="20"/>
                <w:szCs w:val="20"/>
                <w:lang w:val="fr-FR"/>
              </w:rPr>
            </w:pPr>
            <w:r w:rsidRPr="00454E13">
              <w:rPr>
                <w:sz w:val="20"/>
                <w:szCs w:val="20"/>
                <w:lang w:val="fr-FR"/>
              </w:rPr>
              <w:t>Scan du répertoire d’entrée pour détecter de nouveaux fichiers.</w:t>
            </w:r>
          </w:p>
        </w:tc>
      </w:tr>
      <w:tr w:rsidR="00454E13" w:rsidRPr="009A190E" w14:paraId="01D055CB"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2502B5FD" w14:textId="77777777" w:rsidR="00454E13" w:rsidRPr="00454E13" w:rsidRDefault="00454E13" w:rsidP="00454E13">
            <w:pPr>
              <w:spacing w:after="200" w:line="276" w:lineRule="auto"/>
              <w:rPr>
                <w:sz w:val="20"/>
                <w:szCs w:val="20"/>
              </w:rPr>
            </w:pPr>
            <w:r w:rsidRPr="00454E13">
              <w:rPr>
                <w:sz w:val="20"/>
                <w:szCs w:val="20"/>
              </w:rPr>
              <w:t>2</w:t>
            </w:r>
          </w:p>
        </w:tc>
        <w:tc>
          <w:tcPr>
            <w:tcW w:w="2880" w:type="dxa"/>
            <w:tcBorders>
              <w:top w:val="single" w:sz="4" w:space="0" w:color="auto"/>
              <w:left w:val="single" w:sz="4" w:space="0" w:color="auto"/>
              <w:bottom w:val="single" w:sz="4" w:space="0" w:color="auto"/>
              <w:right w:val="single" w:sz="4" w:space="0" w:color="auto"/>
            </w:tcBorders>
            <w:hideMark/>
          </w:tcPr>
          <w:p w14:paraId="740C5E4F" w14:textId="77777777" w:rsidR="00454E13" w:rsidRPr="00454E13" w:rsidRDefault="00454E13" w:rsidP="00454E13">
            <w:pPr>
              <w:spacing w:after="200" w:line="276" w:lineRule="auto"/>
              <w:rPr>
                <w:sz w:val="20"/>
                <w:szCs w:val="20"/>
              </w:rPr>
            </w:pPr>
            <w:proofErr w:type="spellStart"/>
            <w:r w:rsidRPr="00454E13">
              <w:rPr>
                <w:sz w:val="20"/>
                <w:szCs w:val="20"/>
              </w:rPr>
              <w:t>Verrouillage</w:t>
            </w:r>
            <w:proofErr w:type="spellEnd"/>
            <w:r w:rsidRPr="00454E13">
              <w:rPr>
                <w:sz w:val="20"/>
                <w:szCs w:val="20"/>
              </w:rPr>
              <w:t xml:space="preserve"> / </w:t>
            </w:r>
            <w:proofErr w:type="spellStart"/>
            <w:r w:rsidRPr="00454E13">
              <w:rPr>
                <w:sz w:val="20"/>
                <w:szCs w:val="20"/>
              </w:rPr>
              <w:t>Sélection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198AEDC5" w14:textId="77777777" w:rsidR="00454E13" w:rsidRPr="00454E13" w:rsidRDefault="00454E13" w:rsidP="00454E13">
            <w:pPr>
              <w:spacing w:after="200" w:line="276" w:lineRule="auto"/>
              <w:rPr>
                <w:sz w:val="20"/>
                <w:szCs w:val="20"/>
                <w:lang w:val="fr-FR"/>
              </w:rPr>
            </w:pPr>
            <w:r w:rsidRPr="00454E13">
              <w:rPr>
                <w:sz w:val="20"/>
                <w:szCs w:val="20"/>
                <w:lang w:val="fr-FR"/>
              </w:rPr>
              <w:t>Renommage ou déplacement temporaire pour éviter les conflits.</w:t>
            </w:r>
          </w:p>
        </w:tc>
      </w:tr>
      <w:tr w:rsidR="00454E13" w:rsidRPr="009A190E" w14:paraId="0A263F6E"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3077FB34" w14:textId="77777777" w:rsidR="00454E13" w:rsidRPr="00454E13" w:rsidRDefault="00454E13" w:rsidP="00454E13">
            <w:pPr>
              <w:spacing w:after="200" w:line="276" w:lineRule="auto"/>
              <w:rPr>
                <w:sz w:val="20"/>
                <w:szCs w:val="20"/>
              </w:rPr>
            </w:pPr>
            <w:r w:rsidRPr="00454E13">
              <w:rPr>
                <w:sz w:val="20"/>
                <w:szCs w:val="20"/>
              </w:rPr>
              <w:t>3</w:t>
            </w:r>
          </w:p>
        </w:tc>
        <w:tc>
          <w:tcPr>
            <w:tcW w:w="2880" w:type="dxa"/>
            <w:tcBorders>
              <w:top w:val="single" w:sz="4" w:space="0" w:color="auto"/>
              <w:left w:val="single" w:sz="4" w:space="0" w:color="auto"/>
              <w:bottom w:val="single" w:sz="4" w:space="0" w:color="auto"/>
              <w:right w:val="single" w:sz="4" w:space="0" w:color="auto"/>
            </w:tcBorders>
            <w:hideMark/>
          </w:tcPr>
          <w:p w14:paraId="05ECC50D" w14:textId="77777777" w:rsidR="00454E13" w:rsidRPr="00454E13" w:rsidRDefault="00454E13" w:rsidP="00454E13">
            <w:pPr>
              <w:spacing w:after="200" w:line="276" w:lineRule="auto"/>
              <w:rPr>
                <w:sz w:val="20"/>
                <w:szCs w:val="20"/>
              </w:rPr>
            </w:pPr>
            <w:proofErr w:type="spellStart"/>
            <w:r w:rsidRPr="00454E13">
              <w:rPr>
                <w:sz w:val="20"/>
                <w:szCs w:val="20"/>
              </w:rPr>
              <w:t>Chargement</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67502EF4" w14:textId="77777777" w:rsidR="00454E13" w:rsidRPr="00454E13" w:rsidRDefault="00454E13" w:rsidP="00454E13">
            <w:pPr>
              <w:spacing w:after="200" w:line="276" w:lineRule="auto"/>
              <w:rPr>
                <w:sz w:val="20"/>
                <w:szCs w:val="20"/>
                <w:lang w:val="fr-FR"/>
              </w:rPr>
            </w:pPr>
            <w:r w:rsidRPr="00454E13">
              <w:rPr>
                <w:sz w:val="20"/>
                <w:szCs w:val="20"/>
                <w:lang w:val="fr-FR"/>
              </w:rPr>
              <w:t>Lecture du fichier (JSON ou CSV).</w:t>
            </w:r>
          </w:p>
        </w:tc>
      </w:tr>
      <w:tr w:rsidR="00454E13" w:rsidRPr="009A190E" w14:paraId="46E78354"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785C0AF1" w14:textId="77777777" w:rsidR="00454E13" w:rsidRPr="00454E13" w:rsidRDefault="00454E13" w:rsidP="00454E13">
            <w:pPr>
              <w:spacing w:after="200" w:line="276" w:lineRule="auto"/>
              <w:rPr>
                <w:sz w:val="20"/>
                <w:szCs w:val="20"/>
              </w:rPr>
            </w:pPr>
            <w:r w:rsidRPr="00454E13">
              <w:rPr>
                <w:sz w:val="20"/>
                <w:szCs w:val="20"/>
              </w:rPr>
              <w:t>4</w:t>
            </w:r>
          </w:p>
        </w:tc>
        <w:tc>
          <w:tcPr>
            <w:tcW w:w="2880" w:type="dxa"/>
            <w:tcBorders>
              <w:top w:val="single" w:sz="4" w:space="0" w:color="auto"/>
              <w:left w:val="single" w:sz="4" w:space="0" w:color="auto"/>
              <w:bottom w:val="single" w:sz="4" w:space="0" w:color="auto"/>
              <w:right w:val="single" w:sz="4" w:space="0" w:color="auto"/>
            </w:tcBorders>
            <w:hideMark/>
          </w:tcPr>
          <w:p w14:paraId="7E1CB14A" w14:textId="77777777" w:rsidR="00454E13" w:rsidRPr="00454E13" w:rsidRDefault="00454E13" w:rsidP="00454E13">
            <w:pPr>
              <w:spacing w:after="200" w:line="276" w:lineRule="auto"/>
              <w:rPr>
                <w:sz w:val="20"/>
                <w:szCs w:val="20"/>
              </w:rPr>
            </w:pPr>
            <w:proofErr w:type="spellStart"/>
            <w:r w:rsidRPr="00454E13">
              <w:rPr>
                <w:sz w:val="20"/>
                <w:szCs w:val="20"/>
              </w:rPr>
              <w:t>Traitement</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2DCA59E5" w14:textId="77777777" w:rsidR="00454E13" w:rsidRPr="00454E13" w:rsidRDefault="00454E13" w:rsidP="00454E13">
            <w:pPr>
              <w:spacing w:after="200" w:line="276" w:lineRule="auto"/>
              <w:rPr>
                <w:sz w:val="20"/>
                <w:szCs w:val="20"/>
                <w:lang w:val="fr-FR"/>
              </w:rPr>
            </w:pPr>
            <w:r w:rsidRPr="00454E13">
              <w:rPr>
                <w:sz w:val="20"/>
                <w:szCs w:val="20"/>
                <w:lang w:val="fr-FR"/>
              </w:rPr>
              <w:t>Application de la logique métier (enrichissement, transformation, etc.).</w:t>
            </w:r>
          </w:p>
        </w:tc>
      </w:tr>
      <w:tr w:rsidR="00454E13" w:rsidRPr="009A190E" w14:paraId="107C1178"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3AA5FEE3" w14:textId="77777777" w:rsidR="00454E13" w:rsidRPr="00454E13" w:rsidRDefault="00454E13" w:rsidP="00454E13">
            <w:pPr>
              <w:spacing w:after="200" w:line="276" w:lineRule="auto"/>
              <w:rPr>
                <w:sz w:val="20"/>
                <w:szCs w:val="20"/>
              </w:rPr>
            </w:pPr>
            <w:r w:rsidRPr="00454E13">
              <w:rPr>
                <w:sz w:val="20"/>
                <w:szCs w:val="20"/>
              </w:rPr>
              <w:t>5</w:t>
            </w:r>
          </w:p>
        </w:tc>
        <w:tc>
          <w:tcPr>
            <w:tcW w:w="2880" w:type="dxa"/>
            <w:tcBorders>
              <w:top w:val="single" w:sz="4" w:space="0" w:color="auto"/>
              <w:left w:val="single" w:sz="4" w:space="0" w:color="auto"/>
              <w:bottom w:val="single" w:sz="4" w:space="0" w:color="auto"/>
              <w:right w:val="single" w:sz="4" w:space="0" w:color="auto"/>
            </w:tcBorders>
            <w:hideMark/>
          </w:tcPr>
          <w:p w14:paraId="0D302E59" w14:textId="77777777" w:rsidR="00454E13" w:rsidRPr="00454E13" w:rsidRDefault="00454E13" w:rsidP="00454E13">
            <w:pPr>
              <w:spacing w:after="200" w:line="276" w:lineRule="auto"/>
              <w:rPr>
                <w:sz w:val="20"/>
                <w:szCs w:val="20"/>
              </w:rPr>
            </w:pPr>
            <w:proofErr w:type="spellStart"/>
            <w:r w:rsidRPr="00454E13">
              <w:rPr>
                <w:sz w:val="20"/>
                <w:szCs w:val="20"/>
              </w:rPr>
              <w:t>Écriture</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0C6EC4AE" w14:textId="77777777" w:rsidR="00454E13" w:rsidRPr="00454E13" w:rsidRDefault="00454E13" w:rsidP="00454E13">
            <w:pPr>
              <w:spacing w:after="200" w:line="276" w:lineRule="auto"/>
              <w:rPr>
                <w:sz w:val="20"/>
                <w:szCs w:val="20"/>
                <w:lang w:val="fr-FR"/>
              </w:rPr>
            </w:pPr>
            <w:r w:rsidRPr="00454E13">
              <w:rPr>
                <w:sz w:val="20"/>
                <w:szCs w:val="20"/>
                <w:lang w:val="fr-FR"/>
              </w:rPr>
              <w:t>Sauvegarde du résultat dans le répertoire de sortie.</w:t>
            </w:r>
          </w:p>
        </w:tc>
      </w:tr>
      <w:tr w:rsidR="00454E13" w:rsidRPr="009A190E" w14:paraId="04689F91"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02B6DC4C" w14:textId="77777777" w:rsidR="00454E13" w:rsidRPr="00454E13" w:rsidRDefault="00454E13" w:rsidP="00454E13">
            <w:pPr>
              <w:spacing w:after="200" w:line="276" w:lineRule="auto"/>
              <w:rPr>
                <w:sz w:val="20"/>
                <w:szCs w:val="20"/>
              </w:rPr>
            </w:pPr>
            <w:r w:rsidRPr="00454E13">
              <w:rPr>
                <w:sz w:val="20"/>
                <w:szCs w:val="20"/>
              </w:rPr>
              <w:t>6</w:t>
            </w:r>
          </w:p>
        </w:tc>
        <w:tc>
          <w:tcPr>
            <w:tcW w:w="2880" w:type="dxa"/>
            <w:tcBorders>
              <w:top w:val="single" w:sz="4" w:space="0" w:color="auto"/>
              <w:left w:val="single" w:sz="4" w:space="0" w:color="auto"/>
              <w:bottom w:val="single" w:sz="4" w:space="0" w:color="auto"/>
              <w:right w:val="single" w:sz="4" w:space="0" w:color="auto"/>
            </w:tcBorders>
            <w:hideMark/>
          </w:tcPr>
          <w:p w14:paraId="3C2E0FD3" w14:textId="77777777" w:rsidR="00454E13" w:rsidRPr="00454E13" w:rsidRDefault="00454E13" w:rsidP="00454E13">
            <w:pPr>
              <w:spacing w:after="200" w:line="276" w:lineRule="auto"/>
              <w:rPr>
                <w:sz w:val="20"/>
                <w:szCs w:val="20"/>
              </w:rPr>
            </w:pPr>
            <w:proofErr w:type="spellStart"/>
            <w:r w:rsidRPr="00454E13">
              <w:rPr>
                <w:sz w:val="20"/>
                <w:szCs w:val="20"/>
              </w:rPr>
              <w:t>Archivage</w:t>
            </w:r>
            <w:proofErr w:type="spellEnd"/>
            <w:r w:rsidRPr="00454E13">
              <w:rPr>
                <w:sz w:val="20"/>
                <w:szCs w:val="20"/>
              </w:rPr>
              <w:t xml:space="preserve"> / Suppression</w:t>
            </w:r>
          </w:p>
        </w:tc>
        <w:tc>
          <w:tcPr>
            <w:tcW w:w="2880" w:type="dxa"/>
            <w:tcBorders>
              <w:top w:val="single" w:sz="4" w:space="0" w:color="auto"/>
              <w:left w:val="single" w:sz="4" w:space="0" w:color="auto"/>
              <w:bottom w:val="single" w:sz="4" w:space="0" w:color="auto"/>
              <w:right w:val="single" w:sz="4" w:space="0" w:color="auto"/>
            </w:tcBorders>
            <w:hideMark/>
          </w:tcPr>
          <w:p w14:paraId="4E21DEAE" w14:textId="77777777" w:rsidR="00454E13" w:rsidRPr="00454E13" w:rsidRDefault="00454E13" w:rsidP="00454E13">
            <w:pPr>
              <w:spacing w:after="200" w:line="276" w:lineRule="auto"/>
              <w:rPr>
                <w:sz w:val="20"/>
                <w:szCs w:val="20"/>
                <w:lang w:val="fr-FR"/>
              </w:rPr>
            </w:pPr>
            <w:r w:rsidRPr="00454E13">
              <w:rPr>
                <w:sz w:val="20"/>
                <w:szCs w:val="20"/>
                <w:lang w:val="fr-FR"/>
              </w:rPr>
              <w:t>Déplacement du fichier original dans un répertoire archive/</w:t>
            </w:r>
            <w:proofErr w:type="spellStart"/>
            <w:r w:rsidRPr="00454E13">
              <w:rPr>
                <w:sz w:val="20"/>
                <w:szCs w:val="20"/>
                <w:lang w:val="fr-FR"/>
              </w:rPr>
              <w:t>done</w:t>
            </w:r>
            <w:proofErr w:type="spellEnd"/>
            <w:r w:rsidRPr="00454E13">
              <w:rPr>
                <w:sz w:val="20"/>
                <w:szCs w:val="20"/>
                <w:lang w:val="fr-FR"/>
              </w:rPr>
              <w:t>.</w:t>
            </w:r>
          </w:p>
        </w:tc>
      </w:tr>
      <w:tr w:rsidR="00454E13" w:rsidRPr="009A190E" w14:paraId="3FEB15EF" w14:textId="77777777" w:rsidTr="00454E13">
        <w:tc>
          <w:tcPr>
            <w:tcW w:w="2880" w:type="dxa"/>
            <w:tcBorders>
              <w:top w:val="single" w:sz="4" w:space="0" w:color="auto"/>
              <w:left w:val="single" w:sz="4" w:space="0" w:color="auto"/>
              <w:bottom w:val="single" w:sz="4" w:space="0" w:color="auto"/>
              <w:right w:val="single" w:sz="4" w:space="0" w:color="auto"/>
            </w:tcBorders>
            <w:hideMark/>
          </w:tcPr>
          <w:p w14:paraId="3CBE35CC" w14:textId="77777777" w:rsidR="00454E13" w:rsidRPr="00454E13" w:rsidRDefault="00454E13" w:rsidP="00454E13">
            <w:pPr>
              <w:spacing w:after="200" w:line="276" w:lineRule="auto"/>
              <w:rPr>
                <w:sz w:val="20"/>
                <w:szCs w:val="20"/>
              </w:rPr>
            </w:pPr>
            <w:r w:rsidRPr="00454E13">
              <w:rPr>
                <w:sz w:val="20"/>
                <w:szCs w:val="20"/>
              </w:rPr>
              <w:t>7</w:t>
            </w:r>
          </w:p>
        </w:tc>
        <w:tc>
          <w:tcPr>
            <w:tcW w:w="2880" w:type="dxa"/>
            <w:tcBorders>
              <w:top w:val="single" w:sz="4" w:space="0" w:color="auto"/>
              <w:left w:val="single" w:sz="4" w:space="0" w:color="auto"/>
              <w:bottom w:val="single" w:sz="4" w:space="0" w:color="auto"/>
              <w:right w:val="single" w:sz="4" w:space="0" w:color="auto"/>
            </w:tcBorders>
            <w:hideMark/>
          </w:tcPr>
          <w:p w14:paraId="6822AED2" w14:textId="77777777" w:rsidR="00454E13" w:rsidRPr="00454E13" w:rsidRDefault="00454E13" w:rsidP="00454E13">
            <w:pPr>
              <w:spacing w:after="200" w:line="276" w:lineRule="auto"/>
              <w:rPr>
                <w:sz w:val="20"/>
                <w:szCs w:val="20"/>
              </w:rPr>
            </w:pPr>
            <w:r w:rsidRPr="00454E13">
              <w:rPr>
                <w:sz w:val="20"/>
                <w:szCs w:val="20"/>
              </w:rPr>
              <w:t>Log</w:t>
            </w:r>
          </w:p>
        </w:tc>
        <w:tc>
          <w:tcPr>
            <w:tcW w:w="2880" w:type="dxa"/>
            <w:tcBorders>
              <w:top w:val="single" w:sz="4" w:space="0" w:color="auto"/>
              <w:left w:val="single" w:sz="4" w:space="0" w:color="auto"/>
              <w:bottom w:val="single" w:sz="4" w:space="0" w:color="auto"/>
              <w:right w:val="single" w:sz="4" w:space="0" w:color="auto"/>
            </w:tcBorders>
            <w:hideMark/>
          </w:tcPr>
          <w:p w14:paraId="159994B8" w14:textId="77777777" w:rsidR="00454E13" w:rsidRPr="00454E13" w:rsidRDefault="00454E13" w:rsidP="00454E13">
            <w:pPr>
              <w:spacing w:after="200" w:line="276" w:lineRule="auto"/>
              <w:rPr>
                <w:sz w:val="20"/>
                <w:szCs w:val="20"/>
                <w:lang w:val="fr-FR"/>
              </w:rPr>
            </w:pPr>
            <w:r w:rsidRPr="00454E13">
              <w:rPr>
                <w:sz w:val="20"/>
                <w:szCs w:val="20"/>
                <w:lang w:val="fr-FR"/>
              </w:rPr>
              <w:t>Impression de l’état d’avancement dans un fichier log ou la console.</w:t>
            </w:r>
          </w:p>
        </w:tc>
      </w:tr>
    </w:tbl>
    <w:p w14:paraId="38B5496B" w14:textId="77777777" w:rsidR="00454E13" w:rsidRPr="00AC7A10" w:rsidRDefault="00454E13" w:rsidP="00454E13">
      <w:pPr>
        <w:rPr>
          <w:sz w:val="20"/>
          <w:szCs w:val="20"/>
          <w:lang w:val="fr-FR"/>
        </w:rPr>
      </w:pPr>
    </w:p>
    <w:p w14:paraId="467AE95D" w14:textId="77777777" w:rsidR="00FE19C5" w:rsidRPr="00AC7A10" w:rsidRDefault="00FE19C5">
      <w:pPr>
        <w:rPr>
          <w:sz w:val="20"/>
          <w:szCs w:val="20"/>
          <w:lang w:val="fr-FR"/>
        </w:rPr>
      </w:pPr>
      <w:r w:rsidRPr="00AC7A10">
        <w:rPr>
          <w:sz w:val="20"/>
          <w:szCs w:val="20"/>
          <w:lang w:val="fr-FR"/>
        </w:rPr>
        <w:br w:type="page"/>
      </w:r>
    </w:p>
    <w:p w14:paraId="40CA3387" w14:textId="77777777" w:rsidR="00FE19C5" w:rsidRPr="00AC7A10" w:rsidRDefault="00FE19C5">
      <w:pPr>
        <w:rPr>
          <w:rFonts w:asciiTheme="majorHAnsi" w:eastAsiaTheme="majorEastAsia" w:hAnsiTheme="majorHAnsi" w:cstheme="majorBidi"/>
          <w:b/>
          <w:bCs/>
          <w:color w:val="365F91" w:themeColor="accent1" w:themeShade="BF"/>
          <w:sz w:val="20"/>
          <w:szCs w:val="20"/>
          <w:lang w:val="fr-FR"/>
        </w:rPr>
      </w:pPr>
    </w:p>
    <w:p w14:paraId="105466AB" w14:textId="72190FAA" w:rsidR="00FE19C5" w:rsidRPr="00AC7A10" w:rsidRDefault="00FE19C5" w:rsidP="00FE19C5">
      <w:pPr>
        <w:pStyle w:val="Heading1"/>
        <w:rPr>
          <w:sz w:val="20"/>
          <w:szCs w:val="20"/>
          <w:lang w:val="fr-FR"/>
        </w:rPr>
      </w:pPr>
      <w:r w:rsidRPr="00AC7A10">
        <w:rPr>
          <w:sz w:val="20"/>
          <w:szCs w:val="20"/>
          <w:lang w:val="fr-FR"/>
        </w:rPr>
        <w:t>Tableau de correspondance : Étapes du pipeline vs Reader / Process / Writer</w:t>
      </w:r>
    </w:p>
    <w:p w14:paraId="07743651" w14:textId="77777777" w:rsidR="00FE19C5" w:rsidRPr="00454E13" w:rsidRDefault="00FE19C5" w:rsidP="00454E13">
      <w:pPr>
        <w:rPr>
          <w:sz w:val="20"/>
          <w:szCs w:val="20"/>
          <w:lang w:val="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3"/>
        <w:gridCol w:w="1229"/>
        <w:gridCol w:w="2186"/>
        <w:gridCol w:w="1932"/>
      </w:tblGrid>
      <w:tr w:rsidR="00FE19C5" w:rsidRPr="00FE19C5" w14:paraId="561D6C0E" w14:textId="77777777" w:rsidTr="00FE19C5">
        <w:trPr>
          <w:tblHeader/>
          <w:tblCellSpacing w:w="15" w:type="dxa"/>
        </w:trPr>
        <w:tc>
          <w:tcPr>
            <w:tcW w:w="0" w:type="auto"/>
            <w:vAlign w:val="center"/>
            <w:hideMark/>
          </w:tcPr>
          <w:p w14:paraId="21DCBA9C" w14:textId="77777777" w:rsidR="00FE19C5" w:rsidRPr="00FE19C5" w:rsidRDefault="00FE19C5" w:rsidP="00FE19C5">
            <w:pPr>
              <w:rPr>
                <w:b/>
                <w:bCs/>
                <w:sz w:val="20"/>
                <w:szCs w:val="20"/>
                <w:lang w:val="fr-FR"/>
              </w:rPr>
            </w:pPr>
            <w:r w:rsidRPr="00FE19C5">
              <w:rPr>
                <w:b/>
                <w:bCs/>
                <w:sz w:val="20"/>
                <w:szCs w:val="20"/>
                <w:lang w:val="fr-FR"/>
              </w:rPr>
              <w:t>Étape</w:t>
            </w:r>
          </w:p>
        </w:tc>
        <w:tc>
          <w:tcPr>
            <w:tcW w:w="0" w:type="auto"/>
            <w:vAlign w:val="center"/>
            <w:hideMark/>
          </w:tcPr>
          <w:p w14:paraId="2BEFC458" w14:textId="77777777" w:rsidR="00FE19C5" w:rsidRPr="00FE19C5" w:rsidRDefault="00FE19C5" w:rsidP="00FE19C5">
            <w:pPr>
              <w:rPr>
                <w:b/>
                <w:bCs/>
                <w:sz w:val="20"/>
                <w:szCs w:val="20"/>
                <w:lang w:val="fr-FR"/>
              </w:rPr>
            </w:pPr>
            <w:r w:rsidRPr="00FE19C5">
              <w:rPr>
                <w:b/>
                <w:bCs/>
                <w:sz w:val="20"/>
                <w:szCs w:val="20"/>
                <w:lang w:val="fr-FR"/>
              </w:rPr>
              <w:t>Reader</w:t>
            </w:r>
          </w:p>
        </w:tc>
        <w:tc>
          <w:tcPr>
            <w:tcW w:w="0" w:type="auto"/>
            <w:vAlign w:val="center"/>
            <w:hideMark/>
          </w:tcPr>
          <w:p w14:paraId="284C3D5C" w14:textId="77777777" w:rsidR="00FE19C5" w:rsidRPr="00FE19C5" w:rsidRDefault="00FE19C5" w:rsidP="00FE19C5">
            <w:pPr>
              <w:rPr>
                <w:b/>
                <w:bCs/>
                <w:sz w:val="20"/>
                <w:szCs w:val="20"/>
                <w:lang w:val="fr-FR"/>
              </w:rPr>
            </w:pPr>
            <w:r w:rsidRPr="00FE19C5">
              <w:rPr>
                <w:b/>
                <w:bCs/>
                <w:sz w:val="20"/>
                <w:szCs w:val="20"/>
                <w:lang w:val="fr-FR"/>
              </w:rPr>
              <w:t>Processor</w:t>
            </w:r>
          </w:p>
        </w:tc>
        <w:tc>
          <w:tcPr>
            <w:tcW w:w="0" w:type="auto"/>
            <w:vAlign w:val="center"/>
            <w:hideMark/>
          </w:tcPr>
          <w:p w14:paraId="0FDAC0A6" w14:textId="77777777" w:rsidR="00FE19C5" w:rsidRPr="00FE19C5" w:rsidRDefault="00FE19C5" w:rsidP="00FE19C5">
            <w:pPr>
              <w:rPr>
                <w:b/>
                <w:bCs/>
                <w:sz w:val="20"/>
                <w:szCs w:val="20"/>
                <w:lang w:val="fr-FR"/>
              </w:rPr>
            </w:pPr>
            <w:r w:rsidRPr="00FE19C5">
              <w:rPr>
                <w:b/>
                <w:bCs/>
                <w:sz w:val="20"/>
                <w:szCs w:val="20"/>
                <w:lang w:val="fr-FR"/>
              </w:rPr>
              <w:t>Writer</w:t>
            </w:r>
          </w:p>
        </w:tc>
      </w:tr>
      <w:tr w:rsidR="00FE19C5" w:rsidRPr="00FE19C5" w14:paraId="7B6612D8" w14:textId="77777777" w:rsidTr="00FE19C5">
        <w:trPr>
          <w:tblCellSpacing w:w="15" w:type="dxa"/>
        </w:trPr>
        <w:tc>
          <w:tcPr>
            <w:tcW w:w="0" w:type="auto"/>
            <w:vAlign w:val="center"/>
            <w:hideMark/>
          </w:tcPr>
          <w:p w14:paraId="41C7476D" w14:textId="77777777" w:rsidR="00FE19C5" w:rsidRPr="00FE19C5" w:rsidRDefault="00FE19C5" w:rsidP="00FE19C5">
            <w:pPr>
              <w:rPr>
                <w:sz w:val="20"/>
                <w:szCs w:val="20"/>
                <w:lang w:val="fr-FR"/>
              </w:rPr>
            </w:pPr>
            <w:r w:rsidRPr="00FE19C5">
              <w:rPr>
                <w:b/>
                <w:bCs/>
                <w:sz w:val="20"/>
                <w:szCs w:val="20"/>
                <w:lang w:val="fr-FR"/>
              </w:rPr>
              <w:t>1. Extraction des titres MediaWiki (par thème)</w:t>
            </w:r>
          </w:p>
        </w:tc>
        <w:tc>
          <w:tcPr>
            <w:tcW w:w="0" w:type="auto"/>
            <w:vAlign w:val="center"/>
            <w:hideMark/>
          </w:tcPr>
          <w:p w14:paraId="150C017C" w14:textId="77777777" w:rsidR="00FE19C5" w:rsidRPr="00FE19C5" w:rsidRDefault="00FE19C5" w:rsidP="00FE19C5">
            <w:pPr>
              <w:rPr>
                <w:sz w:val="20"/>
                <w:szCs w:val="20"/>
                <w:lang w:val="fr-FR"/>
              </w:rPr>
            </w:pPr>
            <w:proofErr w:type="spellStart"/>
            <w:r w:rsidRPr="00FE19C5">
              <w:rPr>
                <w:sz w:val="20"/>
                <w:szCs w:val="20"/>
                <w:lang w:val="fr-FR"/>
              </w:rPr>
              <w:t>ParamReader</w:t>
            </w:r>
            <w:proofErr w:type="spellEnd"/>
          </w:p>
        </w:tc>
        <w:tc>
          <w:tcPr>
            <w:tcW w:w="0" w:type="auto"/>
            <w:vAlign w:val="center"/>
            <w:hideMark/>
          </w:tcPr>
          <w:p w14:paraId="08A1A035" w14:textId="77777777" w:rsidR="00FE19C5" w:rsidRPr="00FE19C5" w:rsidRDefault="00FE19C5" w:rsidP="00FE19C5">
            <w:pPr>
              <w:rPr>
                <w:sz w:val="20"/>
                <w:szCs w:val="20"/>
                <w:lang w:val="fr-FR"/>
              </w:rPr>
            </w:pPr>
            <w:proofErr w:type="spellStart"/>
            <w:r w:rsidRPr="00FE19C5">
              <w:rPr>
                <w:sz w:val="20"/>
                <w:szCs w:val="20"/>
                <w:lang w:val="fr-FR"/>
              </w:rPr>
              <w:t>MediaWikiTitleFetcher</w:t>
            </w:r>
            <w:proofErr w:type="spellEnd"/>
          </w:p>
        </w:tc>
        <w:tc>
          <w:tcPr>
            <w:tcW w:w="0" w:type="auto"/>
            <w:vAlign w:val="center"/>
            <w:hideMark/>
          </w:tcPr>
          <w:p w14:paraId="3B8BC089" w14:textId="77777777" w:rsidR="00FE19C5" w:rsidRPr="00FE19C5" w:rsidRDefault="00FE19C5" w:rsidP="00FE19C5">
            <w:pPr>
              <w:rPr>
                <w:sz w:val="20"/>
                <w:szCs w:val="20"/>
                <w:lang w:val="fr-FR"/>
              </w:rPr>
            </w:pPr>
            <w:proofErr w:type="spellStart"/>
            <w:r w:rsidRPr="00FE19C5">
              <w:rPr>
                <w:sz w:val="20"/>
                <w:szCs w:val="20"/>
                <w:lang w:val="fr-FR"/>
              </w:rPr>
              <w:t>CSVWriter</w:t>
            </w:r>
            <w:proofErr w:type="spellEnd"/>
          </w:p>
        </w:tc>
      </w:tr>
      <w:tr w:rsidR="00FE19C5" w:rsidRPr="00FE19C5" w14:paraId="5C3A7610" w14:textId="77777777" w:rsidTr="00FE19C5">
        <w:trPr>
          <w:tblCellSpacing w:w="15" w:type="dxa"/>
        </w:trPr>
        <w:tc>
          <w:tcPr>
            <w:tcW w:w="0" w:type="auto"/>
            <w:vAlign w:val="center"/>
            <w:hideMark/>
          </w:tcPr>
          <w:p w14:paraId="15EDE8D3" w14:textId="77777777" w:rsidR="00FE19C5" w:rsidRPr="00FE19C5" w:rsidRDefault="00FE19C5" w:rsidP="00FE19C5">
            <w:pPr>
              <w:rPr>
                <w:sz w:val="20"/>
                <w:szCs w:val="20"/>
                <w:lang w:val="fr-FR"/>
              </w:rPr>
            </w:pPr>
            <w:r w:rsidRPr="00FE19C5">
              <w:rPr>
                <w:b/>
                <w:bCs/>
                <w:sz w:val="20"/>
                <w:szCs w:val="20"/>
                <w:lang w:val="fr-FR"/>
              </w:rPr>
              <w:t xml:space="preserve">2. Résumés + description </w:t>
            </w:r>
            <w:proofErr w:type="spellStart"/>
            <w:r w:rsidRPr="00FE19C5">
              <w:rPr>
                <w:b/>
                <w:bCs/>
                <w:sz w:val="20"/>
                <w:szCs w:val="20"/>
                <w:lang w:val="fr-FR"/>
              </w:rPr>
              <w:t>Wikipedia</w:t>
            </w:r>
            <w:proofErr w:type="spellEnd"/>
            <w:r w:rsidRPr="00FE19C5">
              <w:rPr>
                <w:b/>
                <w:bCs/>
                <w:sz w:val="20"/>
                <w:szCs w:val="20"/>
                <w:lang w:val="fr-FR"/>
              </w:rPr>
              <w:t xml:space="preserve"> (REST)</w:t>
            </w:r>
          </w:p>
        </w:tc>
        <w:tc>
          <w:tcPr>
            <w:tcW w:w="0" w:type="auto"/>
            <w:vAlign w:val="center"/>
            <w:hideMark/>
          </w:tcPr>
          <w:p w14:paraId="63099FF8" w14:textId="77777777" w:rsidR="00FE19C5" w:rsidRPr="00FE19C5" w:rsidRDefault="00FE19C5" w:rsidP="00FE19C5">
            <w:pPr>
              <w:rPr>
                <w:sz w:val="20"/>
                <w:szCs w:val="20"/>
                <w:lang w:val="fr-FR"/>
              </w:rPr>
            </w:pPr>
            <w:proofErr w:type="spellStart"/>
            <w:r w:rsidRPr="00FE19C5">
              <w:rPr>
                <w:sz w:val="20"/>
                <w:szCs w:val="20"/>
                <w:lang w:val="fr-FR"/>
              </w:rPr>
              <w:t>CSVReader</w:t>
            </w:r>
            <w:proofErr w:type="spellEnd"/>
          </w:p>
        </w:tc>
        <w:tc>
          <w:tcPr>
            <w:tcW w:w="0" w:type="auto"/>
            <w:vAlign w:val="center"/>
            <w:hideMark/>
          </w:tcPr>
          <w:p w14:paraId="034AEB94" w14:textId="77777777" w:rsidR="00FE19C5" w:rsidRPr="00FE19C5" w:rsidRDefault="00FE19C5" w:rsidP="00FE19C5">
            <w:pPr>
              <w:rPr>
                <w:sz w:val="20"/>
                <w:szCs w:val="20"/>
                <w:lang w:val="fr-FR"/>
              </w:rPr>
            </w:pPr>
            <w:proofErr w:type="spellStart"/>
            <w:r w:rsidRPr="00FE19C5">
              <w:rPr>
                <w:sz w:val="20"/>
                <w:szCs w:val="20"/>
                <w:lang w:val="fr-FR"/>
              </w:rPr>
              <w:t>WikipediaRESTFetcher</w:t>
            </w:r>
            <w:proofErr w:type="spellEnd"/>
          </w:p>
        </w:tc>
        <w:tc>
          <w:tcPr>
            <w:tcW w:w="0" w:type="auto"/>
            <w:vAlign w:val="center"/>
            <w:hideMark/>
          </w:tcPr>
          <w:p w14:paraId="6C3C3141" w14:textId="77777777" w:rsidR="00FE19C5" w:rsidRPr="00FE19C5" w:rsidRDefault="00FE19C5" w:rsidP="00FE19C5">
            <w:pPr>
              <w:rPr>
                <w:sz w:val="20"/>
                <w:szCs w:val="20"/>
                <w:lang w:val="fr-FR"/>
              </w:rPr>
            </w:pPr>
            <w:proofErr w:type="spellStart"/>
            <w:r w:rsidRPr="00FE19C5">
              <w:rPr>
                <w:sz w:val="20"/>
                <w:szCs w:val="20"/>
                <w:lang w:val="fr-FR"/>
              </w:rPr>
              <w:t>JSONWriter</w:t>
            </w:r>
            <w:proofErr w:type="spellEnd"/>
          </w:p>
        </w:tc>
      </w:tr>
      <w:tr w:rsidR="00FE19C5" w:rsidRPr="00FE19C5" w14:paraId="4B6AAD0F" w14:textId="77777777" w:rsidTr="00FE19C5">
        <w:trPr>
          <w:tblCellSpacing w:w="15" w:type="dxa"/>
        </w:trPr>
        <w:tc>
          <w:tcPr>
            <w:tcW w:w="0" w:type="auto"/>
            <w:vAlign w:val="center"/>
            <w:hideMark/>
          </w:tcPr>
          <w:p w14:paraId="49D02080" w14:textId="77777777" w:rsidR="00FE19C5" w:rsidRPr="00FE19C5" w:rsidRDefault="00FE19C5" w:rsidP="00FE19C5">
            <w:pPr>
              <w:rPr>
                <w:sz w:val="20"/>
                <w:szCs w:val="20"/>
              </w:rPr>
            </w:pPr>
            <w:r w:rsidRPr="00FE19C5">
              <w:rPr>
                <w:b/>
                <w:bCs/>
                <w:sz w:val="20"/>
                <w:szCs w:val="20"/>
              </w:rPr>
              <w:t xml:space="preserve">3. Données </w:t>
            </w:r>
            <w:proofErr w:type="spellStart"/>
            <w:r w:rsidRPr="00FE19C5">
              <w:rPr>
                <w:b/>
                <w:bCs/>
                <w:sz w:val="20"/>
                <w:szCs w:val="20"/>
              </w:rPr>
              <w:t>Wikidata</w:t>
            </w:r>
            <w:proofErr w:type="spellEnd"/>
            <w:r w:rsidRPr="00FE19C5">
              <w:rPr>
                <w:b/>
                <w:bCs/>
                <w:sz w:val="20"/>
                <w:szCs w:val="20"/>
              </w:rPr>
              <w:t xml:space="preserve"> (QID, coord, URL, P31...)</w:t>
            </w:r>
          </w:p>
        </w:tc>
        <w:tc>
          <w:tcPr>
            <w:tcW w:w="0" w:type="auto"/>
            <w:vAlign w:val="center"/>
            <w:hideMark/>
          </w:tcPr>
          <w:p w14:paraId="507B9C6D" w14:textId="77777777" w:rsidR="00FE19C5" w:rsidRPr="00FE19C5" w:rsidRDefault="00FE19C5" w:rsidP="00FE19C5">
            <w:pPr>
              <w:rPr>
                <w:sz w:val="20"/>
                <w:szCs w:val="20"/>
                <w:lang w:val="fr-FR"/>
              </w:rPr>
            </w:pPr>
            <w:proofErr w:type="spellStart"/>
            <w:r w:rsidRPr="00FE19C5">
              <w:rPr>
                <w:sz w:val="20"/>
                <w:szCs w:val="20"/>
                <w:lang w:val="fr-FR"/>
              </w:rPr>
              <w:t>JSONReader</w:t>
            </w:r>
            <w:proofErr w:type="spellEnd"/>
          </w:p>
        </w:tc>
        <w:tc>
          <w:tcPr>
            <w:tcW w:w="0" w:type="auto"/>
            <w:vAlign w:val="center"/>
            <w:hideMark/>
          </w:tcPr>
          <w:p w14:paraId="312CD7D7" w14:textId="77777777" w:rsidR="00FE19C5" w:rsidRPr="00FE19C5" w:rsidRDefault="00FE19C5" w:rsidP="00FE19C5">
            <w:pPr>
              <w:rPr>
                <w:sz w:val="20"/>
                <w:szCs w:val="20"/>
                <w:lang w:val="fr-FR"/>
              </w:rPr>
            </w:pPr>
            <w:proofErr w:type="spellStart"/>
            <w:r w:rsidRPr="00FE19C5">
              <w:rPr>
                <w:sz w:val="20"/>
                <w:szCs w:val="20"/>
                <w:lang w:val="fr-FR"/>
              </w:rPr>
              <w:t>WikidataSPARQLFetcher</w:t>
            </w:r>
            <w:proofErr w:type="spellEnd"/>
          </w:p>
        </w:tc>
        <w:tc>
          <w:tcPr>
            <w:tcW w:w="0" w:type="auto"/>
            <w:vAlign w:val="center"/>
            <w:hideMark/>
          </w:tcPr>
          <w:p w14:paraId="20612F92" w14:textId="77777777" w:rsidR="00FE19C5" w:rsidRPr="00FE19C5" w:rsidRDefault="00FE19C5" w:rsidP="00FE19C5">
            <w:pPr>
              <w:rPr>
                <w:sz w:val="20"/>
                <w:szCs w:val="20"/>
                <w:lang w:val="fr-FR"/>
              </w:rPr>
            </w:pPr>
            <w:proofErr w:type="spellStart"/>
            <w:r w:rsidRPr="00FE19C5">
              <w:rPr>
                <w:sz w:val="20"/>
                <w:szCs w:val="20"/>
                <w:lang w:val="fr-FR"/>
              </w:rPr>
              <w:t>JSONWriter</w:t>
            </w:r>
            <w:proofErr w:type="spellEnd"/>
          </w:p>
        </w:tc>
      </w:tr>
      <w:tr w:rsidR="00FE19C5" w:rsidRPr="00FE19C5" w14:paraId="4F655149" w14:textId="77777777" w:rsidTr="00FE19C5">
        <w:trPr>
          <w:tblCellSpacing w:w="15" w:type="dxa"/>
        </w:trPr>
        <w:tc>
          <w:tcPr>
            <w:tcW w:w="0" w:type="auto"/>
            <w:vAlign w:val="center"/>
            <w:hideMark/>
          </w:tcPr>
          <w:p w14:paraId="567DFB0E" w14:textId="77777777" w:rsidR="00FE19C5" w:rsidRPr="00FE19C5" w:rsidRDefault="00FE19C5" w:rsidP="00FE19C5">
            <w:pPr>
              <w:rPr>
                <w:sz w:val="20"/>
                <w:szCs w:val="20"/>
                <w:lang w:val="fr-FR"/>
              </w:rPr>
            </w:pPr>
            <w:r w:rsidRPr="00FE19C5">
              <w:rPr>
                <w:b/>
                <w:bCs/>
                <w:sz w:val="20"/>
                <w:szCs w:val="20"/>
                <w:lang w:val="fr-FR"/>
              </w:rPr>
              <w:t>4. Arborescence P31 / P279</w:t>
            </w:r>
          </w:p>
        </w:tc>
        <w:tc>
          <w:tcPr>
            <w:tcW w:w="0" w:type="auto"/>
            <w:vAlign w:val="center"/>
            <w:hideMark/>
          </w:tcPr>
          <w:p w14:paraId="3A15236D" w14:textId="77777777" w:rsidR="00FE19C5" w:rsidRPr="00FE19C5" w:rsidRDefault="00FE19C5" w:rsidP="00FE19C5">
            <w:pPr>
              <w:rPr>
                <w:sz w:val="20"/>
                <w:szCs w:val="20"/>
                <w:lang w:val="fr-FR"/>
              </w:rPr>
            </w:pPr>
            <w:proofErr w:type="spellStart"/>
            <w:r w:rsidRPr="00FE19C5">
              <w:rPr>
                <w:sz w:val="20"/>
                <w:szCs w:val="20"/>
                <w:lang w:val="fr-FR"/>
              </w:rPr>
              <w:t>JSONReader</w:t>
            </w:r>
            <w:proofErr w:type="spellEnd"/>
          </w:p>
        </w:tc>
        <w:tc>
          <w:tcPr>
            <w:tcW w:w="0" w:type="auto"/>
            <w:vAlign w:val="center"/>
            <w:hideMark/>
          </w:tcPr>
          <w:p w14:paraId="57FCD02F" w14:textId="77777777" w:rsidR="00FE19C5" w:rsidRPr="00FE19C5" w:rsidRDefault="00FE19C5" w:rsidP="00FE19C5">
            <w:pPr>
              <w:rPr>
                <w:sz w:val="20"/>
                <w:szCs w:val="20"/>
                <w:lang w:val="fr-FR"/>
              </w:rPr>
            </w:pPr>
            <w:r w:rsidRPr="00FE19C5">
              <w:rPr>
                <w:sz w:val="20"/>
                <w:szCs w:val="20"/>
                <w:lang w:val="fr-FR"/>
              </w:rPr>
              <w:t>P31TreeBuilder</w:t>
            </w:r>
          </w:p>
        </w:tc>
        <w:tc>
          <w:tcPr>
            <w:tcW w:w="0" w:type="auto"/>
            <w:vAlign w:val="center"/>
            <w:hideMark/>
          </w:tcPr>
          <w:p w14:paraId="18CB6EC6" w14:textId="77777777" w:rsidR="00FE19C5" w:rsidRPr="00FE19C5" w:rsidRDefault="00FE19C5" w:rsidP="00FE19C5">
            <w:pPr>
              <w:rPr>
                <w:sz w:val="20"/>
                <w:szCs w:val="20"/>
                <w:lang w:val="fr-FR"/>
              </w:rPr>
            </w:pPr>
            <w:proofErr w:type="spellStart"/>
            <w:r w:rsidRPr="00FE19C5">
              <w:rPr>
                <w:sz w:val="20"/>
                <w:szCs w:val="20"/>
                <w:lang w:val="fr-FR"/>
              </w:rPr>
              <w:t>JSONWriter</w:t>
            </w:r>
            <w:proofErr w:type="spellEnd"/>
          </w:p>
        </w:tc>
      </w:tr>
      <w:tr w:rsidR="00FE19C5" w:rsidRPr="00FE19C5" w14:paraId="0C28DA37" w14:textId="77777777" w:rsidTr="00FE19C5">
        <w:trPr>
          <w:tblCellSpacing w:w="15" w:type="dxa"/>
        </w:trPr>
        <w:tc>
          <w:tcPr>
            <w:tcW w:w="0" w:type="auto"/>
            <w:vAlign w:val="center"/>
            <w:hideMark/>
          </w:tcPr>
          <w:p w14:paraId="7CEC2F90" w14:textId="77777777" w:rsidR="00FE19C5" w:rsidRPr="00FE19C5" w:rsidRDefault="00FE19C5" w:rsidP="00FE19C5">
            <w:pPr>
              <w:rPr>
                <w:sz w:val="20"/>
                <w:szCs w:val="20"/>
                <w:lang w:val="fr-FR"/>
              </w:rPr>
            </w:pPr>
            <w:r w:rsidRPr="00FE19C5">
              <w:rPr>
                <w:b/>
                <w:bCs/>
                <w:sz w:val="20"/>
                <w:szCs w:val="20"/>
                <w:lang w:val="fr-FR"/>
              </w:rPr>
              <w:t xml:space="preserve">5. Notoriété + Calcul score (langues </w:t>
            </w:r>
            <w:proofErr w:type="spellStart"/>
            <w:r w:rsidRPr="00FE19C5">
              <w:rPr>
                <w:b/>
                <w:bCs/>
                <w:sz w:val="20"/>
                <w:szCs w:val="20"/>
                <w:lang w:val="fr-FR"/>
              </w:rPr>
              <w:t>interwiki</w:t>
            </w:r>
            <w:proofErr w:type="spellEnd"/>
            <w:r w:rsidRPr="00FE19C5">
              <w:rPr>
                <w:b/>
                <w:bCs/>
                <w:sz w:val="20"/>
                <w:szCs w:val="20"/>
                <w:lang w:val="fr-FR"/>
              </w:rPr>
              <w:t>)</w:t>
            </w:r>
          </w:p>
        </w:tc>
        <w:tc>
          <w:tcPr>
            <w:tcW w:w="0" w:type="auto"/>
            <w:vAlign w:val="center"/>
            <w:hideMark/>
          </w:tcPr>
          <w:p w14:paraId="0BE9A38C" w14:textId="77777777" w:rsidR="00FE19C5" w:rsidRPr="00FE19C5" w:rsidRDefault="00FE19C5" w:rsidP="00FE19C5">
            <w:pPr>
              <w:rPr>
                <w:sz w:val="20"/>
                <w:szCs w:val="20"/>
                <w:lang w:val="fr-FR"/>
              </w:rPr>
            </w:pPr>
            <w:proofErr w:type="spellStart"/>
            <w:r w:rsidRPr="00FE19C5">
              <w:rPr>
                <w:sz w:val="20"/>
                <w:szCs w:val="20"/>
                <w:lang w:val="fr-FR"/>
              </w:rPr>
              <w:t>JSONReader</w:t>
            </w:r>
            <w:proofErr w:type="spellEnd"/>
          </w:p>
        </w:tc>
        <w:tc>
          <w:tcPr>
            <w:tcW w:w="0" w:type="auto"/>
            <w:vAlign w:val="center"/>
            <w:hideMark/>
          </w:tcPr>
          <w:p w14:paraId="1D33EBA2" w14:textId="77777777" w:rsidR="00FE19C5" w:rsidRPr="00FE19C5" w:rsidRDefault="00FE19C5" w:rsidP="00FE19C5">
            <w:pPr>
              <w:rPr>
                <w:sz w:val="20"/>
                <w:szCs w:val="20"/>
                <w:lang w:val="fr-FR"/>
              </w:rPr>
            </w:pPr>
            <w:proofErr w:type="spellStart"/>
            <w:r w:rsidRPr="00FE19C5">
              <w:rPr>
                <w:sz w:val="20"/>
                <w:szCs w:val="20"/>
                <w:lang w:val="fr-FR"/>
              </w:rPr>
              <w:t>NotorietyScorer</w:t>
            </w:r>
            <w:proofErr w:type="spellEnd"/>
          </w:p>
        </w:tc>
        <w:tc>
          <w:tcPr>
            <w:tcW w:w="0" w:type="auto"/>
            <w:vAlign w:val="center"/>
            <w:hideMark/>
          </w:tcPr>
          <w:p w14:paraId="6BE35B0C" w14:textId="77777777" w:rsidR="00FE19C5" w:rsidRPr="00FE19C5" w:rsidRDefault="00FE19C5" w:rsidP="00FE19C5">
            <w:pPr>
              <w:rPr>
                <w:sz w:val="20"/>
                <w:szCs w:val="20"/>
                <w:lang w:val="fr-FR"/>
              </w:rPr>
            </w:pPr>
            <w:proofErr w:type="spellStart"/>
            <w:r w:rsidRPr="00FE19C5">
              <w:rPr>
                <w:sz w:val="20"/>
                <w:szCs w:val="20"/>
                <w:lang w:val="fr-FR"/>
              </w:rPr>
              <w:t>JSONWriter</w:t>
            </w:r>
            <w:proofErr w:type="spellEnd"/>
          </w:p>
        </w:tc>
      </w:tr>
      <w:tr w:rsidR="00FE19C5" w:rsidRPr="00FE19C5" w14:paraId="5BBFFC3D" w14:textId="77777777" w:rsidTr="00FE19C5">
        <w:trPr>
          <w:tblCellSpacing w:w="15" w:type="dxa"/>
        </w:trPr>
        <w:tc>
          <w:tcPr>
            <w:tcW w:w="0" w:type="auto"/>
            <w:vAlign w:val="center"/>
            <w:hideMark/>
          </w:tcPr>
          <w:p w14:paraId="16483764" w14:textId="77777777" w:rsidR="00FE19C5" w:rsidRPr="00FE19C5" w:rsidRDefault="00FE19C5" w:rsidP="00FE19C5">
            <w:pPr>
              <w:rPr>
                <w:sz w:val="20"/>
                <w:szCs w:val="20"/>
                <w:lang w:val="fr-FR"/>
              </w:rPr>
            </w:pPr>
            <w:r w:rsidRPr="00FE19C5">
              <w:rPr>
                <w:b/>
                <w:bCs/>
                <w:sz w:val="20"/>
                <w:szCs w:val="20"/>
                <w:lang w:val="fr-FR"/>
              </w:rPr>
              <w:t>6. Calcul Lambert93 (x/y)</w:t>
            </w:r>
          </w:p>
        </w:tc>
        <w:tc>
          <w:tcPr>
            <w:tcW w:w="0" w:type="auto"/>
            <w:vAlign w:val="center"/>
            <w:hideMark/>
          </w:tcPr>
          <w:p w14:paraId="6B81AEC6" w14:textId="77777777" w:rsidR="00FE19C5" w:rsidRPr="00FE19C5" w:rsidRDefault="00FE19C5" w:rsidP="00FE19C5">
            <w:pPr>
              <w:rPr>
                <w:sz w:val="20"/>
                <w:szCs w:val="20"/>
                <w:lang w:val="fr-FR"/>
              </w:rPr>
            </w:pPr>
            <w:proofErr w:type="spellStart"/>
            <w:r w:rsidRPr="00FE19C5">
              <w:rPr>
                <w:sz w:val="20"/>
                <w:szCs w:val="20"/>
                <w:lang w:val="fr-FR"/>
              </w:rPr>
              <w:t>JSONReader</w:t>
            </w:r>
            <w:proofErr w:type="spellEnd"/>
          </w:p>
        </w:tc>
        <w:tc>
          <w:tcPr>
            <w:tcW w:w="0" w:type="auto"/>
            <w:vAlign w:val="center"/>
            <w:hideMark/>
          </w:tcPr>
          <w:p w14:paraId="691ACBA7" w14:textId="77777777" w:rsidR="00FE19C5" w:rsidRPr="00FE19C5" w:rsidRDefault="00FE19C5" w:rsidP="00FE19C5">
            <w:pPr>
              <w:rPr>
                <w:sz w:val="20"/>
                <w:szCs w:val="20"/>
                <w:lang w:val="fr-FR"/>
              </w:rPr>
            </w:pPr>
            <w:proofErr w:type="spellStart"/>
            <w:r w:rsidRPr="00FE19C5">
              <w:rPr>
                <w:sz w:val="20"/>
                <w:szCs w:val="20"/>
                <w:lang w:val="fr-FR"/>
              </w:rPr>
              <w:t>LambertProjector</w:t>
            </w:r>
            <w:proofErr w:type="spellEnd"/>
          </w:p>
        </w:tc>
        <w:tc>
          <w:tcPr>
            <w:tcW w:w="0" w:type="auto"/>
            <w:vAlign w:val="center"/>
            <w:hideMark/>
          </w:tcPr>
          <w:p w14:paraId="4403AAE5" w14:textId="77777777" w:rsidR="00FE19C5" w:rsidRPr="00FE19C5" w:rsidRDefault="00FE19C5" w:rsidP="00FE19C5">
            <w:pPr>
              <w:rPr>
                <w:sz w:val="20"/>
                <w:szCs w:val="20"/>
                <w:lang w:val="fr-FR"/>
              </w:rPr>
            </w:pPr>
            <w:proofErr w:type="spellStart"/>
            <w:r w:rsidRPr="00FE19C5">
              <w:rPr>
                <w:sz w:val="20"/>
                <w:szCs w:val="20"/>
                <w:lang w:val="fr-FR"/>
              </w:rPr>
              <w:t>JSONWriter</w:t>
            </w:r>
            <w:proofErr w:type="spellEnd"/>
          </w:p>
        </w:tc>
      </w:tr>
      <w:tr w:rsidR="00FE19C5" w:rsidRPr="00FE19C5" w14:paraId="4CA35391" w14:textId="77777777" w:rsidTr="00FE19C5">
        <w:trPr>
          <w:tblCellSpacing w:w="15" w:type="dxa"/>
        </w:trPr>
        <w:tc>
          <w:tcPr>
            <w:tcW w:w="0" w:type="auto"/>
            <w:vAlign w:val="center"/>
            <w:hideMark/>
          </w:tcPr>
          <w:p w14:paraId="6F3CA353" w14:textId="77777777" w:rsidR="00FE19C5" w:rsidRPr="00FE19C5" w:rsidRDefault="00FE19C5" w:rsidP="00FE19C5">
            <w:pPr>
              <w:rPr>
                <w:sz w:val="20"/>
                <w:szCs w:val="20"/>
                <w:lang w:val="fr-FR"/>
              </w:rPr>
            </w:pPr>
            <w:r w:rsidRPr="00FE19C5">
              <w:rPr>
                <w:b/>
                <w:bCs/>
                <w:sz w:val="20"/>
                <w:szCs w:val="20"/>
                <w:lang w:val="fr-FR"/>
              </w:rPr>
              <w:t>7. Insertion base SQLite finale</w:t>
            </w:r>
          </w:p>
        </w:tc>
        <w:tc>
          <w:tcPr>
            <w:tcW w:w="0" w:type="auto"/>
            <w:vAlign w:val="center"/>
            <w:hideMark/>
          </w:tcPr>
          <w:p w14:paraId="045287F7" w14:textId="77777777" w:rsidR="00FE19C5" w:rsidRPr="00FE19C5" w:rsidRDefault="00FE19C5" w:rsidP="00FE19C5">
            <w:pPr>
              <w:rPr>
                <w:sz w:val="20"/>
                <w:szCs w:val="20"/>
                <w:lang w:val="fr-FR"/>
              </w:rPr>
            </w:pPr>
            <w:proofErr w:type="spellStart"/>
            <w:r w:rsidRPr="00FE19C5">
              <w:rPr>
                <w:sz w:val="20"/>
                <w:szCs w:val="20"/>
                <w:lang w:val="fr-FR"/>
              </w:rPr>
              <w:t>JSONReader</w:t>
            </w:r>
            <w:proofErr w:type="spellEnd"/>
          </w:p>
        </w:tc>
        <w:tc>
          <w:tcPr>
            <w:tcW w:w="0" w:type="auto"/>
            <w:vAlign w:val="center"/>
            <w:hideMark/>
          </w:tcPr>
          <w:p w14:paraId="6D36B5EA" w14:textId="77777777" w:rsidR="00FE19C5" w:rsidRPr="00FE19C5" w:rsidRDefault="00FE19C5" w:rsidP="00FE19C5">
            <w:pPr>
              <w:rPr>
                <w:sz w:val="20"/>
                <w:szCs w:val="20"/>
                <w:lang w:val="fr-FR"/>
              </w:rPr>
            </w:pPr>
            <w:proofErr w:type="spellStart"/>
            <w:r w:rsidRPr="00FE19C5">
              <w:rPr>
                <w:sz w:val="20"/>
                <w:szCs w:val="20"/>
                <w:lang w:val="fr-FR"/>
              </w:rPr>
              <w:t>IdentityProcessor</w:t>
            </w:r>
            <w:proofErr w:type="spellEnd"/>
          </w:p>
        </w:tc>
        <w:tc>
          <w:tcPr>
            <w:tcW w:w="0" w:type="auto"/>
            <w:vAlign w:val="center"/>
            <w:hideMark/>
          </w:tcPr>
          <w:p w14:paraId="66EDD222" w14:textId="77777777" w:rsidR="00FE19C5" w:rsidRPr="00FE19C5" w:rsidRDefault="00FE19C5" w:rsidP="00FE19C5">
            <w:pPr>
              <w:rPr>
                <w:sz w:val="20"/>
                <w:szCs w:val="20"/>
                <w:lang w:val="fr-FR"/>
              </w:rPr>
            </w:pPr>
            <w:proofErr w:type="spellStart"/>
            <w:r w:rsidRPr="00FE19C5">
              <w:rPr>
                <w:sz w:val="20"/>
                <w:szCs w:val="20"/>
                <w:lang w:val="fr-FR"/>
              </w:rPr>
              <w:t>SQLiteWriter</w:t>
            </w:r>
            <w:proofErr w:type="spellEnd"/>
          </w:p>
        </w:tc>
      </w:tr>
      <w:tr w:rsidR="00FE19C5" w:rsidRPr="00FE19C5" w14:paraId="479E352D" w14:textId="77777777" w:rsidTr="00FE19C5">
        <w:trPr>
          <w:tblCellSpacing w:w="15" w:type="dxa"/>
        </w:trPr>
        <w:tc>
          <w:tcPr>
            <w:tcW w:w="0" w:type="auto"/>
            <w:vAlign w:val="center"/>
            <w:hideMark/>
          </w:tcPr>
          <w:p w14:paraId="30C9CD20" w14:textId="77777777" w:rsidR="00FE19C5" w:rsidRPr="00FE19C5" w:rsidRDefault="00FE19C5" w:rsidP="00FE19C5">
            <w:pPr>
              <w:rPr>
                <w:sz w:val="20"/>
                <w:szCs w:val="20"/>
                <w:lang w:val="fr-FR"/>
              </w:rPr>
            </w:pPr>
            <w:r w:rsidRPr="00FE19C5">
              <w:rPr>
                <w:b/>
                <w:bCs/>
                <w:sz w:val="20"/>
                <w:szCs w:val="20"/>
                <w:lang w:val="fr-FR"/>
              </w:rPr>
              <w:t>8. Enrichissement post-filtrage (pertinence locale)</w:t>
            </w:r>
          </w:p>
        </w:tc>
        <w:tc>
          <w:tcPr>
            <w:tcW w:w="0" w:type="auto"/>
            <w:vAlign w:val="center"/>
            <w:hideMark/>
          </w:tcPr>
          <w:p w14:paraId="48CF0A3C" w14:textId="77777777" w:rsidR="00FE19C5" w:rsidRPr="00FE19C5" w:rsidRDefault="00FE19C5" w:rsidP="00FE19C5">
            <w:pPr>
              <w:rPr>
                <w:sz w:val="20"/>
                <w:szCs w:val="20"/>
                <w:lang w:val="fr-FR"/>
              </w:rPr>
            </w:pPr>
            <w:proofErr w:type="spellStart"/>
            <w:r w:rsidRPr="00FE19C5">
              <w:rPr>
                <w:sz w:val="20"/>
                <w:szCs w:val="20"/>
                <w:lang w:val="fr-FR"/>
              </w:rPr>
              <w:t>JSONReader</w:t>
            </w:r>
            <w:proofErr w:type="spellEnd"/>
          </w:p>
        </w:tc>
        <w:tc>
          <w:tcPr>
            <w:tcW w:w="0" w:type="auto"/>
            <w:vAlign w:val="center"/>
            <w:hideMark/>
          </w:tcPr>
          <w:p w14:paraId="49C86FD2" w14:textId="77777777" w:rsidR="00FE19C5" w:rsidRPr="00FE19C5" w:rsidRDefault="00FE19C5" w:rsidP="00FE19C5">
            <w:pPr>
              <w:rPr>
                <w:sz w:val="20"/>
                <w:szCs w:val="20"/>
                <w:lang w:val="fr-FR"/>
              </w:rPr>
            </w:pPr>
            <w:proofErr w:type="spellStart"/>
            <w:r w:rsidRPr="00FE19C5">
              <w:rPr>
                <w:sz w:val="20"/>
                <w:szCs w:val="20"/>
                <w:lang w:val="fr-FR"/>
              </w:rPr>
              <w:t>LocalRelevanceScorer</w:t>
            </w:r>
            <w:proofErr w:type="spellEnd"/>
          </w:p>
        </w:tc>
        <w:tc>
          <w:tcPr>
            <w:tcW w:w="0" w:type="auto"/>
            <w:vAlign w:val="center"/>
            <w:hideMark/>
          </w:tcPr>
          <w:p w14:paraId="2976A4D4" w14:textId="77777777" w:rsidR="00FE19C5" w:rsidRPr="00FE19C5" w:rsidRDefault="00FE19C5" w:rsidP="00FE19C5">
            <w:pPr>
              <w:rPr>
                <w:sz w:val="20"/>
                <w:szCs w:val="20"/>
                <w:lang w:val="fr-FR"/>
              </w:rPr>
            </w:pPr>
            <w:proofErr w:type="spellStart"/>
            <w:r w:rsidRPr="00FE19C5">
              <w:rPr>
                <w:sz w:val="20"/>
                <w:szCs w:val="20"/>
                <w:lang w:val="fr-FR"/>
              </w:rPr>
              <w:t>JSONWriter</w:t>
            </w:r>
            <w:proofErr w:type="spellEnd"/>
            <w:r w:rsidRPr="00FE19C5">
              <w:rPr>
                <w:sz w:val="20"/>
                <w:szCs w:val="20"/>
                <w:lang w:val="fr-FR"/>
              </w:rPr>
              <w:t xml:space="preserve"> ou </w:t>
            </w:r>
            <w:proofErr w:type="spellStart"/>
            <w:r w:rsidRPr="00FE19C5">
              <w:rPr>
                <w:sz w:val="20"/>
                <w:szCs w:val="20"/>
                <w:lang w:val="fr-FR"/>
              </w:rPr>
              <w:t>SQLiteWriter</w:t>
            </w:r>
            <w:proofErr w:type="spellEnd"/>
          </w:p>
        </w:tc>
      </w:tr>
    </w:tbl>
    <w:p w14:paraId="01C08FC6" w14:textId="77777777" w:rsidR="00454E13" w:rsidRPr="00AC7A10" w:rsidRDefault="00454E13" w:rsidP="00454E13">
      <w:pPr>
        <w:rPr>
          <w:sz w:val="20"/>
          <w:szCs w:val="20"/>
          <w:lang w:val="fr-FR"/>
        </w:rPr>
      </w:pPr>
    </w:p>
    <w:p w14:paraId="12A81DDF" w14:textId="556BF0D9" w:rsidR="00FE19C5" w:rsidRPr="00AC7A10" w:rsidRDefault="00FE19C5">
      <w:pPr>
        <w:rPr>
          <w:noProof/>
          <w:sz w:val="20"/>
          <w:szCs w:val="20"/>
        </w:rPr>
      </w:pPr>
      <w:r w:rsidRPr="00AC7A10">
        <w:rPr>
          <w:noProof/>
          <w:sz w:val="20"/>
          <w:szCs w:val="20"/>
        </w:rPr>
        <w:br w:type="page"/>
      </w:r>
    </w:p>
    <w:p w14:paraId="7BAC5CDA" w14:textId="1318F529" w:rsidR="00FE19C5" w:rsidRPr="00AC7A10" w:rsidRDefault="00FE19C5">
      <w:pPr>
        <w:rPr>
          <w:noProof/>
          <w:sz w:val="20"/>
          <w:szCs w:val="20"/>
        </w:rPr>
      </w:pPr>
      <w:r w:rsidRPr="00AC7A10">
        <w:rPr>
          <w:rFonts w:ascii="Segoe UI Emoji" w:hAnsi="Segoe UI Emoji" w:cs="Segoe UI Emoji"/>
          <w:noProof/>
          <w:sz w:val="20"/>
          <w:szCs w:val="20"/>
        </w:rPr>
        <w:lastRenderedPageBreak/>
        <w:t>🧩</w:t>
      </w:r>
      <w:r w:rsidRPr="00AC7A10">
        <w:rPr>
          <w:noProof/>
          <w:sz w:val="20"/>
          <w:szCs w:val="20"/>
        </w:rPr>
        <w:t xml:space="preserve"> 1. Classe Reader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2616"/>
        <w:gridCol w:w="4780"/>
      </w:tblGrid>
      <w:tr w:rsidR="00FE19C5" w:rsidRPr="00FE19C5" w14:paraId="4A94B2C7" w14:textId="77777777" w:rsidTr="00FE19C5">
        <w:trPr>
          <w:tblHeader/>
          <w:tblCellSpacing w:w="15" w:type="dxa"/>
        </w:trPr>
        <w:tc>
          <w:tcPr>
            <w:tcW w:w="0" w:type="auto"/>
            <w:vAlign w:val="center"/>
            <w:hideMark/>
          </w:tcPr>
          <w:p w14:paraId="34363855" w14:textId="77777777" w:rsidR="00FE19C5" w:rsidRPr="00FE19C5" w:rsidRDefault="00FE19C5" w:rsidP="00FE19C5">
            <w:pPr>
              <w:rPr>
                <w:b/>
                <w:bCs/>
                <w:sz w:val="20"/>
                <w:szCs w:val="20"/>
                <w:lang w:val="fr-FR"/>
              </w:rPr>
            </w:pPr>
            <w:r w:rsidRPr="00FE19C5">
              <w:rPr>
                <w:b/>
                <w:bCs/>
                <w:sz w:val="20"/>
                <w:szCs w:val="20"/>
                <w:lang w:val="fr-FR"/>
              </w:rPr>
              <w:t>Classe</w:t>
            </w:r>
          </w:p>
        </w:tc>
        <w:tc>
          <w:tcPr>
            <w:tcW w:w="0" w:type="auto"/>
            <w:vAlign w:val="center"/>
            <w:hideMark/>
          </w:tcPr>
          <w:p w14:paraId="1F1BE9A0" w14:textId="77777777" w:rsidR="00FE19C5" w:rsidRPr="00FE19C5" w:rsidRDefault="00FE19C5" w:rsidP="00FE19C5">
            <w:pPr>
              <w:rPr>
                <w:b/>
                <w:bCs/>
                <w:sz w:val="20"/>
                <w:szCs w:val="20"/>
                <w:lang w:val="fr-FR"/>
              </w:rPr>
            </w:pPr>
            <w:r w:rsidRPr="00FE19C5">
              <w:rPr>
                <w:b/>
                <w:bCs/>
                <w:sz w:val="20"/>
                <w:szCs w:val="20"/>
                <w:lang w:val="fr-FR"/>
              </w:rPr>
              <w:t>Rôle</w:t>
            </w:r>
          </w:p>
        </w:tc>
        <w:tc>
          <w:tcPr>
            <w:tcW w:w="0" w:type="auto"/>
            <w:vAlign w:val="center"/>
            <w:hideMark/>
          </w:tcPr>
          <w:p w14:paraId="0CDE6350" w14:textId="77777777" w:rsidR="00FE19C5" w:rsidRPr="00FE19C5" w:rsidRDefault="00FE19C5" w:rsidP="00FE19C5">
            <w:pPr>
              <w:rPr>
                <w:b/>
                <w:bCs/>
                <w:sz w:val="20"/>
                <w:szCs w:val="20"/>
                <w:lang w:val="fr-FR"/>
              </w:rPr>
            </w:pPr>
            <w:r w:rsidRPr="00FE19C5">
              <w:rPr>
                <w:b/>
                <w:bCs/>
                <w:sz w:val="20"/>
                <w:szCs w:val="20"/>
                <w:lang w:val="fr-FR"/>
              </w:rPr>
              <w:t>Fonctionnalités spécifiques</w:t>
            </w:r>
          </w:p>
        </w:tc>
      </w:tr>
      <w:tr w:rsidR="00FE19C5" w:rsidRPr="00FE19C5" w14:paraId="5B97CDDC" w14:textId="77777777" w:rsidTr="00FE19C5">
        <w:trPr>
          <w:tblCellSpacing w:w="15" w:type="dxa"/>
        </w:trPr>
        <w:tc>
          <w:tcPr>
            <w:tcW w:w="0" w:type="auto"/>
            <w:vAlign w:val="center"/>
            <w:hideMark/>
          </w:tcPr>
          <w:p w14:paraId="459B5768" w14:textId="77777777" w:rsidR="00FE19C5" w:rsidRPr="00FE19C5" w:rsidRDefault="00FE19C5" w:rsidP="00FE19C5">
            <w:pPr>
              <w:rPr>
                <w:sz w:val="20"/>
                <w:szCs w:val="20"/>
                <w:lang w:val="fr-FR"/>
              </w:rPr>
            </w:pPr>
            <w:proofErr w:type="spellStart"/>
            <w:r w:rsidRPr="00FE19C5">
              <w:rPr>
                <w:sz w:val="20"/>
                <w:szCs w:val="20"/>
                <w:lang w:val="fr-FR"/>
              </w:rPr>
              <w:t>BaseReader</w:t>
            </w:r>
            <w:proofErr w:type="spellEnd"/>
          </w:p>
        </w:tc>
        <w:tc>
          <w:tcPr>
            <w:tcW w:w="0" w:type="auto"/>
            <w:vAlign w:val="center"/>
            <w:hideMark/>
          </w:tcPr>
          <w:p w14:paraId="737505D2" w14:textId="77777777" w:rsidR="00FE19C5" w:rsidRPr="00FE19C5" w:rsidRDefault="00FE19C5" w:rsidP="00FE19C5">
            <w:pPr>
              <w:rPr>
                <w:sz w:val="20"/>
                <w:szCs w:val="20"/>
                <w:lang w:val="fr-FR"/>
              </w:rPr>
            </w:pPr>
            <w:r w:rsidRPr="00FE19C5">
              <w:rPr>
                <w:sz w:val="20"/>
                <w:szCs w:val="20"/>
                <w:lang w:val="fr-FR"/>
              </w:rPr>
              <w:t>Interface commune</w:t>
            </w:r>
          </w:p>
        </w:tc>
        <w:tc>
          <w:tcPr>
            <w:tcW w:w="0" w:type="auto"/>
            <w:vAlign w:val="center"/>
            <w:hideMark/>
          </w:tcPr>
          <w:p w14:paraId="6B6D4FB5" w14:textId="77777777" w:rsidR="00FE19C5" w:rsidRPr="00FE19C5" w:rsidRDefault="00FE19C5" w:rsidP="00FE19C5">
            <w:pPr>
              <w:rPr>
                <w:sz w:val="20"/>
                <w:szCs w:val="20"/>
                <w:lang w:val="fr-FR"/>
              </w:rPr>
            </w:pPr>
            <w:proofErr w:type="gramStart"/>
            <w:r w:rsidRPr="00FE19C5">
              <w:rPr>
                <w:sz w:val="20"/>
                <w:szCs w:val="20"/>
                <w:lang w:val="fr-FR"/>
              </w:rPr>
              <w:t>.</w:t>
            </w:r>
            <w:proofErr w:type="spellStart"/>
            <w:r w:rsidRPr="00FE19C5">
              <w:rPr>
                <w:sz w:val="20"/>
                <w:szCs w:val="20"/>
                <w:lang w:val="fr-FR"/>
              </w:rPr>
              <w:t>scanFichiers</w:t>
            </w:r>
            <w:proofErr w:type="spellEnd"/>
            <w:proofErr w:type="gramEnd"/>
            <w:r w:rsidRPr="00FE19C5">
              <w:rPr>
                <w:sz w:val="20"/>
                <w:szCs w:val="20"/>
                <w:lang w:val="fr-FR"/>
              </w:rPr>
              <w:t>()</w:t>
            </w:r>
            <w:proofErr w:type="gramStart"/>
            <w:r w:rsidRPr="00FE19C5">
              <w:rPr>
                <w:sz w:val="20"/>
                <w:szCs w:val="20"/>
                <w:lang w:val="fr-FR"/>
              </w:rPr>
              <w:t>, .</w:t>
            </w:r>
            <w:proofErr w:type="spellStart"/>
            <w:r w:rsidRPr="00FE19C5">
              <w:rPr>
                <w:sz w:val="20"/>
                <w:szCs w:val="20"/>
                <w:lang w:val="fr-FR"/>
              </w:rPr>
              <w:t>loadLignes</w:t>
            </w:r>
            <w:proofErr w:type="spellEnd"/>
            <w:proofErr w:type="gramEnd"/>
            <w:r w:rsidRPr="00FE19C5">
              <w:rPr>
                <w:sz w:val="20"/>
                <w:szCs w:val="20"/>
                <w:lang w:val="fr-FR"/>
              </w:rPr>
              <w:t>()</w:t>
            </w:r>
            <w:proofErr w:type="gramStart"/>
            <w:r w:rsidRPr="00FE19C5">
              <w:rPr>
                <w:sz w:val="20"/>
                <w:szCs w:val="20"/>
                <w:lang w:val="fr-FR"/>
              </w:rPr>
              <w:t>, .</w:t>
            </w:r>
            <w:proofErr w:type="spellStart"/>
            <w:r w:rsidRPr="00FE19C5">
              <w:rPr>
                <w:sz w:val="20"/>
                <w:szCs w:val="20"/>
                <w:lang w:val="fr-FR"/>
              </w:rPr>
              <w:t>getBatch</w:t>
            </w:r>
            <w:proofErr w:type="spellEnd"/>
            <w:proofErr w:type="gramEnd"/>
            <w:r w:rsidRPr="00FE19C5">
              <w:rPr>
                <w:sz w:val="20"/>
                <w:szCs w:val="20"/>
                <w:lang w:val="fr-FR"/>
              </w:rPr>
              <w:t>(n)</w:t>
            </w:r>
          </w:p>
        </w:tc>
      </w:tr>
      <w:tr w:rsidR="00FE19C5" w:rsidRPr="009A190E" w14:paraId="0EDB36D5" w14:textId="77777777" w:rsidTr="00FE19C5">
        <w:trPr>
          <w:tblCellSpacing w:w="15" w:type="dxa"/>
        </w:trPr>
        <w:tc>
          <w:tcPr>
            <w:tcW w:w="0" w:type="auto"/>
            <w:vAlign w:val="center"/>
            <w:hideMark/>
          </w:tcPr>
          <w:p w14:paraId="69C15B8B" w14:textId="77777777" w:rsidR="00FE19C5" w:rsidRPr="00FE19C5" w:rsidRDefault="00FE19C5" w:rsidP="00FE19C5">
            <w:pPr>
              <w:rPr>
                <w:sz w:val="20"/>
                <w:szCs w:val="20"/>
                <w:lang w:val="fr-FR"/>
              </w:rPr>
            </w:pPr>
            <w:proofErr w:type="spellStart"/>
            <w:r w:rsidRPr="00FE19C5">
              <w:rPr>
                <w:sz w:val="20"/>
                <w:szCs w:val="20"/>
                <w:lang w:val="fr-FR"/>
              </w:rPr>
              <w:t>CSVReader</w:t>
            </w:r>
            <w:proofErr w:type="spellEnd"/>
          </w:p>
        </w:tc>
        <w:tc>
          <w:tcPr>
            <w:tcW w:w="0" w:type="auto"/>
            <w:vAlign w:val="center"/>
            <w:hideMark/>
          </w:tcPr>
          <w:p w14:paraId="39E1CF8B" w14:textId="77777777" w:rsidR="00FE19C5" w:rsidRPr="00FE19C5" w:rsidRDefault="00FE19C5" w:rsidP="00FE19C5">
            <w:pPr>
              <w:rPr>
                <w:sz w:val="20"/>
                <w:szCs w:val="20"/>
                <w:lang w:val="fr-FR"/>
              </w:rPr>
            </w:pPr>
            <w:r w:rsidRPr="00FE19C5">
              <w:rPr>
                <w:sz w:val="20"/>
                <w:szCs w:val="20"/>
                <w:lang w:val="fr-FR"/>
              </w:rPr>
              <w:t>Lecture fichiers CSV</w:t>
            </w:r>
          </w:p>
        </w:tc>
        <w:tc>
          <w:tcPr>
            <w:tcW w:w="0" w:type="auto"/>
            <w:vAlign w:val="center"/>
            <w:hideMark/>
          </w:tcPr>
          <w:p w14:paraId="26E3DE7D" w14:textId="77777777" w:rsidR="00FE19C5" w:rsidRPr="00FE19C5" w:rsidRDefault="00FE19C5" w:rsidP="00FE19C5">
            <w:pPr>
              <w:rPr>
                <w:sz w:val="20"/>
                <w:szCs w:val="20"/>
                <w:lang w:val="fr-FR"/>
              </w:rPr>
            </w:pPr>
            <w:proofErr w:type="spellStart"/>
            <w:r w:rsidRPr="00FE19C5">
              <w:rPr>
                <w:sz w:val="20"/>
                <w:szCs w:val="20"/>
                <w:lang w:val="fr-FR"/>
              </w:rPr>
              <w:t>Parsing</w:t>
            </w:r>
            <w:proofErr w:type="spellEnd"/>
            <w:r w:rsidRPr="00FE19C5">
              <w:rPr>
                <w:sz w:val="20"/>
                <w:szCs w:val="20"/>
                <w:lang w:val="fr-FR"/>
              </w:rPr>
              <w:t xml:space="preserve"> CSV ligne à ligne, batch de dictionnaires simples</w:t>
            </w:r>
          </w:p>
        </w:tc>
      </w:tr>
      <w:tr w:rsidR="00FE19C5" w:rsidRPr="009A190E" w14:paraId="7714CB2D" w14:textId="77777777" w:rsidTr="00FE19C5">
        <w:trPr>
          <w:tblCellSpacing w:w="15" w:type="dxa"/>
        </w:trPr>
        <w:tc>
          <w:tcPr>
            <w:tcW w:w="0" w:type="auto"/>
            <w:vAlign w:val="center"/>
            <w:hideMark/>
          </w:tcPr>
          <w:p w14:paraId="0AD33F8E" w14:textId="77777777" w:rsidR="00FE19C5" w:rsidRPr="00FE19C5" w:rsidRDefault="00FE19C5" w:rsidP="00FE19C5">
            <w:pPr>
              <w:rPr>
                <w:sz w:val="20"/>
                <w:szCs w:val="20"/>
                <w:lang w:val="fr-FR"/>
              </w:rPr>
            </w:pPr>
            <w:proofErr w:type="spellStart"/>
            <w:r w:rsidRPr="00FE19C5">
              <w:rPr>
                <w:sz w:val="20"/>
                <w:szCs w:val="20"/>
                <w:lang w:val="fr-FR"/>
              </w:rPr>
              <w:t>JSONReader</w:t>
            </w:r>
            <w:proofErr w:type="spellEnd"/>
          </w:p>
        </w:tc>
        <w:tc>
          <w:tcPr>
            <w:tcW w:w="0" w:type="auto"/>
            <w:vAlign w:val="center"/>
            <w:hideMark/>
          </w:tcPr>
          <w:p w14:paraId="6539EA93" w14:textId="77777777" w:rsidR="00FE19C5" w:rsidRPr="00FE19C5" w:rsidRDefault="00FE19C5" w:rsidP="00FE19C5">
            <w:pPr>
              <w:rPr>
                <w:sz w:val="20"/>
                <w:szCs w:val="20"/>
                <w:lang w:val="fr-FR"/>
              </w:rPr>
            </w:pPr>
            <w:r w:rsidRPr="00FE19C5">
              <w:rPr>
                <w:sz w:val="20"/>
                <w:szCs w:val="20"/>
                <w:lang w:val="fr-FR"/>
              </w:rPr>
              <w:t>Lecture fichiers JSON</w:t>
            </w:r>
          </w:p>
        </w:tc>
        <w:tc>
          <w:tcPr>
            <w:tcW w:w="0" w:type="auto"/>
            <w:vAlign w:val="center"/>
            <w:hideMark/>
          </w:tcPr>
          <w:p w14:paraId="79E8E7E2" w14:textId="77777777" w:rsidR="00FE19C5" w:rsidRPr="00FE19C5" w:rsidRDefault="00FE19C5" w:rsidP="00FE19C5">
            <w:pPr>
              <w:rPr>
                <w:sz w:val="20"/>
                <w:szCs w:val="20"/>
                <w:lang w:val="fr-FR"/>
              </w:rPr>
            </w:pPr>
            <w:r w:rsidRPr="00FE19C5">
              <w:rPr>
                <w:sz w:val="20"/>
                <w:szCs w:val="20"/>
                <w:lang w:val="fr-FR"/>
              </w:rPr>
              <w:t>Chargement complet, itération ligne à ligne ou clé par clé</w:t>
            </w:r>
          </w:p>
        </w:tc>
      </w:tr>
      <w:tr w:rsidR="00FE19C5" w:rsidRPr="009A190E" w14:paraId="6A095B5D" w14:textId="77777777" w:rsidTr="00FE19C5">
        <w:trPr>
          <w:tblCellSpacing w:w="15" w:type="dxa"/>
        </w:trPr>
        <w:tc>
          <w:tcPr>
            <w:tcW w:w="0" w:type="auto"/>
            <w:vAlign w:val="center"/>
            <w:hideMark/>
          </w:tcPr>
          <w:p w14:paraId="73C363C6" w14:textId="77777777" w:rsidR="00FE19C5" w:rsidRPr="00FE19C5" w:rsidRDefault="00FE19C5" w:rsidP="00FE19C5">
            <w:pPr>
              <w:rPr>
                <w:sz w:val="20"/>
                <w:szCs w:val="20"/>
                <w:lang w:val="fr-FR"/>
              </w:rPr>
            </w:pPr>
            <w:proofErr w:type="spellStart"/>
            <w:r w:rsidRPr="00FE19C5">
              <w:rPr>
                <w:sz w:val="20"/>
                <w:szCs w:val="20"/>
                <w:lang w:val="fr-FR"/>
              </w:rPr>
              <w:t>ParamReader</w:t>
            </w:r>
            <w:proofErr w:type="spellEnd"/>
          </w:p>
        </w:tc>
        <w:tc>
          <w:tcPr>
            <w:tcW w:w="0" w:type="auto"/>
            <w:vAlign w:val="center"/>
            <w:hideMark/>
          </w:tcPr>
          <w:p w14:paraId="29D78876" w14:textId="77777777" w:rsidR="00FE19C5" w:rsidRPr="00FE19C5" w:rsidRDefault="00FE19C5" w:rsidP="00FE19C5">
            <w:pPr>
              <w:rPr>
                <w:sz w:val="20"/>
                <w:szCs w:val="20"/>
                <w:lang w:val="fr-FR"/>
              </w:rPr>
            </w:pPr>
            <w:r w:rsidRPr="00FE19C5">
              <w:rPr>
                <w:sz w:val="20"/>
                <w:szCs w:val="20"/>
                <w:lang w:val="fr-FR"/>
              </w:rPr>
              <w:t>Lecture à partir de paramètres</w:t>
            </w:r>
          </w:p>
        </w:tc>
        <w:tc>
          <w:tcPr>
            <w:tcW w:w="0" w:type="auto"/>
            <w:vAlign w:val="center"/>
            <w:hideMark/>
          </w:tcPr>
          <w:p w14:paraId="4C9ACF23" w14:textId="77777777" w:rsidR="00FE19C5" w:rsidRPr="00FE19C5" w:rsidRDefault="00FE19C5" w:rsidP="00FE19C5">
            <w:pPr>
              <w:rPr>
                <w:sz w:val="20"/>
                <w:szCs w:val="20"/>
                <w:lang w:val="fr-FR"/>
              </w:rPr>
            </w:pPr>
            <w:r w:rsidRPr="00FE19C5">
              <w:rPr>
                <w:sz w:val="20"/>
                <w:szCs w:val="20"/>
                <w:lang w:val="fr-FR"/>
              </w:rPr>
              <w:t>Génère dynamiquement une liste de lignes à traiter</w:t>
            </w:r>
          </w:p>
        </w:tc>
      </w:tr>
    </w:tbl>
    <w:p w14:paraId="290396FD" w14:textId="77777777" w:rsidR="00FE19C5" w:rsidRPr="00AC7A10" w:rsidRDefault="00FE19C5" w:rsidP="00454E13">
      <w:pPr>
        <w:rPr>
          <w:sz w:val="20"/>
          <w:szCs w:val="20"/>
          <w:lang w:val="fr-FR"/>
        </w:rPr>
      </w:pPr>
    </w:p>
    <w:p w14:paraId="335A0DF7" w14:textId="709F9A7F" w:rsidR="00FE19C5" w:rsidRPr="00AC7A10" w:rsidRDefault="00FE19C5" w:rsidP="00454E13">
      <w:pPr>
        <w:rPr>
          <w:sz w:val="20"/>
          <w:szCs w:val="20"/>
        </w:rPr>
      </w:pPr>
      <w:r w:rsidRPr="00AC7A10">
        <w:rPr>
          <w:rFonts w:ascii="Segoe UI Emoji" w:hAnsi="Segoe UI Emoji" w:cs="Segoe UI Emoji"/>
          <w:sz w:val="20"/>
          <w:szCs w:val="20"/>
        </w:rPr>
        <w:t>⚙️</w:t>
      </w:r>
      <w:r w:rsidRPr="00AC7A10">
        <w:rPr>
          <w:sz w:val="20"/>
          <w:szCs w:val="20"/>
        </w:rPr>
        <w:t xml:space="preserve"> 2. Classe Processor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2819"/>
        <w:gridCol w:w="3620"/>
      </w:tblGrid>
      <w:tr w:rsidR="00FE19C5" w:rsidRPr="00FE19C5" w14:paraId="20175A3A" w14:textId="77777777" w:rsidTr="00FE19C5">
        <w:trPr>
          <w:tblHeader/>
          <w:tblCellSpacing w:w="15" w:type="dxa"/>
        </w:trPr>
        <w:tc>
          <w:tcPr>
            <w:tcW w:w="0" w:type="auto"/>
            <w:vAlign w:val="center"/>
            <w:hideMark/>
          </w:tcPr>
          <w:p w14:paraId="75AD0729" w14:textId="77777777" w:rsidR="00FE19C5" w:rsidRPr="00FE19C5" w:rsidRDefault="00FE19C5" w:rsidP="00FE19C5">
            <w:pPr>
              <w:rPr>
                <w:b/>
                <w:bCs/>
                <w:sz w:val="20"/>
                <w:szCs w:val="20"/>
                <w:lang w:val="fr-FR"/>
              </w:rPr>
            </w:pPr>
            <w:r w:rsidRPr="00FE19C5">
              <w:rPr>
                <w:b/>
                <w:bCs/>
                <w:sz w:val="20"/>
                <w:szCs w:val="20"/>
                <w:lang w:val="fr-FR"/>
              </w:rPr>
              <w:t>Classe</w:t>
            </w:r>
          </w:p>
        </w:tc>
        <w:tc>
          <w:tcPr>
            <w:tcW w:w="0" w:type="auto"/>
            <w:vAlign w:val="center"/>
            <w:hideMark/>
          </w:tcPr>
          <w:p w14:paraId="09F8A5D6" w14:textId="77777777" w:rsidR="00FE19C5" w:rsidRPr="00FE19C5" w:rsidRDefault="00FE19C5" w:rsidP="00FE19C5">
            <w:pPr>
              <w:rPr>
                <w:b/>
                <w:bCs/>
                <w:sz w:val="20"/>
                <w:szCs w:val="20"/>
                <w:lang w:val="fr-FR"/>
              </w:rPr>
            </w:pPr>
            <w:r w:rsidRPr="00FE19C5">
              <w:rPr>
                <w:b/>
                <w:bCs/>
                <w:sz w:val="20"/>
                <w:szCs w:val="20"/>
                <w:lang w:val="fr-FR"/>
              </w:rPr>
              <w:t>Rôle</w:t>
            </w:r>
          </w:p>
        </w:tc>
        <w:tc>
          <w:tcPr>
            <w:tcW w:w="0" w:type="auto"/>
            <w:vAlign w:val="center"/>
            <w:hideMark/>
          </w:tcPr>
          <w:p w14:paraId="22FEB2A0" w14:textId="77777777" w:rsidR="00FE19C5" w:rsidRPr="00FE19C5" w:rsidRDefault="00FE19C5" w:rsidP="00FE19C5">
            <w:pPr>
              <w:rPr>
                <w:b/>
                <w:bCs/>
                <w:sz w:val="20"/>
                <w:szCs w:val="20"/>
                <w:lang w:val="fr-FR"/>
              </w:rPr>
            </w:pPr>
            <w:r w:rsidRPr="00FE19C5">
              <w:rPr>
                <w:b/>
                <w:bCs/>
                <w:sz w:val="20"/>
                <w:szCs w:val="20"/>
                <w:lang w:val="fr-FR"/>
              </w:rPr>
              <w:t>Fonctionnalités spécifiques</w:t>
            </w:r>
          </w:p>
        </w:tc>
      </w:tr>
      <w:tr w:rsidR="00FE19C5" w:rsidRPr="009A190E" w14:paraId="4FDF3B57" w14:textId="77777777" w:rsidTr="00FE19C5">
        <w:trPr>
          <w:tblCellSpacing w:w="15" w:type="dxa"/>
        </w:trPr>
        <w:tc>
          <w:tcPr>
            <w:tcW w:w="0" w:type="auto"/>
            <w:vAlign w:val="center"/>
            <w:hideMark/>
          </w:tcPr>
          <w:p w14:paraId="3AED1C17" w14:textId="77777777" w:rsidR="00FE19C5" w:rsidRPr="00FE19C5" w:rsidRDefault="00FE19C5" w:rsidP="00FE19C5">
            <w:pPr>
              <w:rPr>
                <w:sz w:val="20"/>
                <w:szCs w:val="20"/>
                <w:lang w:val="fr-FR"/>
              </w:rPr>
            </w:pPr>
            <w:proofErr w:type="spellStart"/>
            <w:r w:rsidRPr="00FE19C5">
              <w:rPr>
                <w:sz w:val="20"/>
                <w:szCs w:val="20"/>
                <w:lang w:val="fr-FR"/>
              </w:rPr>
              <w:t>BaseProcessor</w:t>
            </w:r>
            <w:proofErr w:type="spellEnd"/>
          </w:p>
        </w:tc>
        <w:tc>
          <w:tcPr>
            <w:tcW w:w="0" w:type="auto"/>
            <w:vAlign w:val="center"/>
            <w:hideMark/>
          </w:tcPr>
          <w:p w14:paraId="355B80F6" w14:textId="77777777" w:rsidR="00FE19C5" w:rsidRPr="00FE19C5" w:rsidRDefault="00FE19C5" w:rsidP="00FE19C5">
            <w:pPr>
              <w:rPr>
                <w:sz w:val="20"/>
                <w:szCs w:val="20"/>
                <w:lang w:val="fr-FR"/>
              </w:rPr>
            </w:pPr>
            <w:r w:rsidRPr="00FE19C5">
              <w:rPr>
                <w:sz w:val="20"/>
                <w:szCs w:val="20"/>
                <w:lang w:val="fr-FR"/>
              </w:rPr>
              <w:t>Interface commune</w:t>
            </w:r>
          </w:p>
        </w:tc>
        <w:tc>
          <w:tcPr>
            <w:tcW w:w="0" w:type="auto"/>
            <w:vAlign w:val="center"/>
            <w:hideMark/>
          </w:tcPr>
          <w:p w14:paraId="126F38B5" w14:textId="77777777" w:rsidR="00FE19C5" w:rsidRPr="00FE19C5" w:rsidRDefault="00FE19C5" w:rsidP="00FE19C5">
            <w:pPr>
              <w:rPr>
                <w:sz w:val="20"/>
                <w:szCs w:val="20"/>
                <w:lang w:val="fr-FR"/>
              </w:rPr>
            </w:pPr>
            <w:proofErr w:type="gramStart"/>
            <w:r w:rsidRPr="00FE19C5">
              <w:rPr>
                <w:sz w:val="20"/>
                <w:szCs w:val="20"/>
                <w:lang w:val="fr-FR"/>
              </w:rPr>
              <w:t>.</w:t>
            </w:r>
            <w:proofErr w:type="spellStart"/>
            <w:r w:rsidRPr="00FE19C5">
              <w:rPr>
                <w:sz w:val="20"/>
                <w:szCs w:val="20"/>
                <w:lang w:val="fr-FR"/>
              </w:rPr>
              <w:t>processLigne</w:t>
            </w:r>
            <w:proofErr w:type="spellEnd"/>
            <w:proofErr w:type="gramEnd"/>
            <w:r w:rsidRPr="00FE19C5">
              <w:rPr>
                <w:sz w:val="20"/>
                <w:szCs w:val="20"/>
                <w:lang w:val="fr-FR"/>
              </w:rPr>
              <w:t xml:space="preserve">(ligne) </w:t>
            </w:r>
            <w:proofErr w:type="gramStart"/>
            <w:r w:rsidRPr="00FE19C5">
              <w:rPr>
                <w:sz w:val="20"/>
                <w:szCs w:val="20"/>
                <w:lang w:val="fr-FR"/>
              </w:rPr>
              <w:t>ou .</w:t>
            </w:r>
            <w:proofErr w:type="spellStart"/>
            <w:r w:rsidRPr="00FE19C5">
              <w:rPr>
                <w:sz w:val="20"/>
                <w:szCs w:val="20"/>
                <w:lang w:val="fr-FR"/>
              </w:rPr>
              <w:t>processBatch</w:t>
            </w:r>
            <w:proofErr w:type="spellEnd"/>
            <w:proofErr w:type="gramEnd"/>
            <w:r w:rsidRPr="00FE19C5">
              <w:rPr>
                <w:sz w:val="20"/>
                <w:szCs w:val="20"/>
                <w:lang w:val="fr-FR"/>
              </w:rPr>
              <w:t>(lignes)</w:t>
            </w:r>
          </w:p>
        </w:tc>
      </w:tr>
      <w:tr w:rsidR="00FE19C5" w:rsidRPr="009A190E" w14:paraId="3DE03733" w14:textId="77777777" w:rsidTr="00FE19C5">
        <w:trPr>
          <w:tblCellSpacing w:w="15" w:type="dxa"/>
        </w:trPr>
        <w:tc>
          <w:tcPr>
            <w:tcW w:w="0" w:type="auto"/>
            <w:vAlign w:val="center"/>
            <w:hideMark/>
          </w:tcPr>
          <w:p w14:paraId="41F44C4D" w14:textId="77777777" w:rsidR="00FE19C5" w:rsidRPr="00FE19C5" w:rsidRDefault="00FE19C5" w:rsidP="00FE19C5">
            <w:pPr>
              <w:rPr>
                <w:sz w:val="20"/>
                <w:szCs w:val="20"/>
                <w:lang w:val="fr-FR"/>
              </w:rPr>
            </w:pPr>
            <w:proofErr w:type="spellStart"/>
            <w:r w:rsidRPr="00FE19C5">
              <w:rPr>
                <w:sz w:val="20"/>
                <w:szCs w:val="20"/>
                <w:lang w:val="fr-FR"/>
              </w:rPr>
              <w:t>MediaWikiTitleFetcher</w:t>
            </w:r>
            <w:proofErr w:type="spellEnd"/>
          </w:p>
        </w:tc>
        <w:tc>
          <w:tcPr>
            <w:tcW w:w="0" w:type="auto"/>
            <w:vAlign w:val="center"/>
            <w:hideMark/>
          </w:tcPr>
          <w:p w14:paraId="541FFBB1" w14:textId="77777777" w:rsidR="00FE19C5" w:rsidRPr="00FE19C5" w:rsidRDefault="00FE19C5" w:rsidP="00FE19C5">
            <w:pPr>
              <w:rPr>
                <w:sz w:val="20"/>
                <w:szCs w:val="20"/>
                <w:lang w:val="fr-FR"/>
              </w:rPr>
            </w:pPr>
            <w:r w:rsidRPr="00FE19C5">
              <w:rPr>
                <w:sz w:val="20"/>
                <w:szCs w:val="20"/>
                <w:lang w:val="fr-FR"/>
              </w:rPr>
              <w:t>Appels à l’API MediaWiki pour récupérer les titres</w:t>
            </w:r>
          </w:p>
        </w:tc>
        <w:tc>
          <w:tcPr>
            <w:tcW w:w="0" w:type="auto"/>
            <w:vAlign w:val="center"/>
            <w:hideMark/>
          </w:tcPr>
          <w:p w14:paraId="6A078758" w14:textId="77777777" w:rsidR="00FE19C5" w:rsidRPr="00FE19C5" w:rsidRDefault="00FE19C5" w:rsidP="00FE19C5">
            <w:pPr>
              <w:rPr>
                <w:sz w:val="20"/>
                <w:szCs w:val="20"/>
                <w:lang w:val="fr-FR"/>
              </w:rPr>
            </w:pPr>
            <w:r w:rsidRPr="00FE19C5">
              <w:rPr>
                <w:sz w:val="20"/>
                <w:szCs w:val="20"/>
                <w:lang w:val="fr-FR"/>
              </w:rPr>
              <w:t>Filtrage par sujet / thème, pagination</w:t>
            </w:r>
          </w:p>
        </w:tc>
      </w:tr>
      <w:tr w:rsidR="00FE19C5" w:rsidRPr="00FE19C5" w14:paraId="1866BB11" w14:textId="77777777" w:rsidTr="00FE19C5">
        <w:trPr>
          <w:tblCellSpacing w:w="15" w:type="dxa"/>
        </w:trPr>
        <w:tc>
          <w:tcPr>
            <w:tcW w:w="0" w:type="auto"/>
            <w:vAlign w:val="center"/>
            <w:hideMark/>
          </w:tcPr>
          <w:p w14:paraId="5DB27F82" w14:textId="77777777" w:rsidR="00FE19C5" w:rsidRPr="00FE19C5" w:rsidRDefault="00FE19C5" w:rsidP="00FE19C5">
            <w:pPr>
              <w:rPr>
                <w:sz w:val="20"/>
                <w:szCs w:val="20"/>
                <w:lang w:val="fr-FR"/>
              </w:rPr>
            </w:pPr>
            <w:proofErr w:type="spellStart"/>
            <w:r w:rsidRPr="00FE19C5">
              <w:rPr>
                <w:sz w:val="20"/>
                <w:szCs w:val="20"/>
                <w:lang w:val="fr-FR"/>
              </w:rPr>
              <w:t>WikipediaRESTFetcher</w:t>
            </w:r>
            <w:proofErr w:type="spellEnd"/>
          </w:p>
        </w:tc>
        <w:tc>
          <w:tcPr>
            <w:tcW w:w="0" w:type="auto"/>
            <w:vAlign w:val="center"/>
            <w:hideMark/>
          </w:tcPr>
          <w:p w14:paraId="23D29238" w14:textId="77777777" w:rsidR="00FE19C5" w:rsidRPr="00FE19C5" w:rsidRDefault="00FE19C5" w:rsidP="00FE19C5">
            <w:pPr>
              <w:rPr>
                <w:sz w:val="20"/>
                <w:szCs w:val="20"/>
              </w:rPr>
            </w:pPr>
            <w:r w:rsidRPr="00FE19C5">
              <w:rPr>
                <w:sz w:val="20"/>
                <w:szCs w:val="20"/>
              </w:rPr>
              <w:t xml:space="preserve">Appels à </w:t>
            </w:r>
            <w:proofErr w:type="spellStart"/>
            <w:r w:rsidRPr="00FE19C5">
              <w:rPr>
                <w:sz w:val="20"/>
                <w:szCs w:val="20"/>
              </w:rPr>
              <w:t>l’API</w:t>
            </w:r>
            <w:proofErr w:type="spellEnd"/>
            <w:r w:rsidRPr="00FE19C5">
              <w:rPr>
                <w:sz w:val="20"/>
                <w:szCs w:val="20"/>
              </w:rPr>
              <w:t xml:space="preserve"> REST Wikipedia</w:t>
            </w:r>
          </w:p>
        </w:tc>
        <w:tc>
          <w:tcPr>
            <w:tcW w:w="0" w:type="auto"/>
            <w:vAlign w:val="center"/>
            <w:hideMark/>
          </w:tcPr>
          <w:p w14:paraId="604028B6" w14:textId="77777777" w:rsidR="00FE19C5" w:rsidRPr="00FE19C5" w:rsidRDefault="00FE19C5" w:rsidP="00FE19C5">
            <w:pPr>
              <w:rPr>
                <w:sz w:val="20"/>
                <w:szCs w:val="20"/>
                <w:lang w:val="fr-FR"/>
              </w:rPr>
            </w:pPr>
            <w:r w:rsidRPr="00FE19C5">
              <w:rPr>
                <w:sz w:val="20"/>
                <w:szCs w:val="20"/>
                <w:lang w:val="fr-FR"/>
              </w:rPr>
              <w:t>Résumé, description, liens</w:t>
            </w:r>
          </w:p>
        </w:tc>
      </w:tr>
      <w:tr w:rsidR="00FE19C5" w:rsidRPr="009A190E" w14:paraId="650D87CF" w14:textId="77777777" w:rsidTr="00FE19C5">
        <w:trPr>
          <w:tblCellSpacing w:w="15" w:type="dxa"/>
        </w:trPr>
        <w:tc>
          <w:tcPr>
            <w:tcW w:w="0" w:type="auto"/>
            <w:vAlign w:val="center"/>
            <w:hideMark/>
          </w:tcPr>
          <w:p w14:paraId="382332B3" w14:textId="77777777" w:rsidR="00FE19C5" w:rsidRPr="00FE19C5" w:rsidRDefault="00FE19C5" w:rsidP="00FE19C5">
            <w:pPr>
              <w:rPr>
                <w:sz w:val="20"/>
                <w:szCs w:val="20"/>
                <w:lang w:val="fr-FR"/>
              </w:rPr>
            </w:pPr>
            <w:proofErr w:type="spellStart"/>
            <w:r w:rsidRPr="00FE19C5">
              <w:rPr>
                <w:sz w:val="20"/>
                <w:szCs w:val="20"/>
                <w:lang w:val="fr-FR"/>
              </w:rPr>
              <w:t>WikidataSPARQLFetcher</w:t>
            </w:r>
            <w:proofErr w:type="spellEnd"/>
          </w:p>
        </w:tc>
        <w:tc>
          <w:tcPr>
            <w:tcW w:w="0" w:type="auto"/>
            <w:vAlign w:val="center"/>
            <w:hideMark/>
          </w:tcPr>
          <w:p w14:paraId="395CC75B" w14:textId="77777777" w:rsidR="00FE19C5" w:rsidRPr="00FE19C5" w:rsidRDefault="00FE19C5" w:rsidP="00FE19C5">
            <w:pPr>
              <w:rPr>
                <w:sz w:val="20"/>
                <w:szCs w:val="20"/>
              </w:rPr>
            </w:pPr>
            <w:r w:rsidRPr="00FE19C5">
              <w:rPr>
                <w:sz w:val="20"/>
                <w:szCs w:val="20"/>
              </w:rPr>
              <w:t>SPARQL (QID, coord., URL, P31...)</w:t>
            </w:r>
          </w:p>
        </w:tc>
        <w:tc>
          <w:tcPr>
            <w:tcW w:w="0" w:type="auto"/>
            <w:vAlign w:val="center"/>
            <w:hideMark/>
          </w:tcPr>
          <w:p w14:paraId="3758CF17" w14:textId="77777777" w:rsidR="00FE19C5" w:rsidRPr="00FE19C5" w:rsidRDefault="00FE19C5" w:rsidP="00FE19C5">
            <w:pPr>
              <w:rPr>
                <w:sz w:val="20"/>
                <w:szCs w:val="20"/>
                <w:lang w:val="fr-FR"/>
              </w:rPr>
            </w:pPr>
            <w:r w:rsidRPr="00FE19C5">
              <w:rPr>
                <w:sz w:val="20"/>
                <w:szCs w:val="20"/>
                <w:lang w:val="fr-FR"/>
              </w:rPr>
              <w:t>Requêtes par QID, extractions coordonnées et types</w:t>
            </w:r>
          </w:p>
        </w:tc>
      </w:tr>
      <w:tr w:rsidR="00FE19C5" w:rsidRPr="009A190E" w14:paraId="380703F4" w14:textId="77777777" w:rsidTr="00FE19C5">
        <w:trPr>
          <w:tblCellSpacing w:w="15" w:type="dxa"/>
        </w:trPr>
        <w:tc>
          <w:tcPr>
            <w:tcW w:w="0" w:type="auto"/>
            <w:vAlign w:val="center"/>
            <w:hideMark/>
          </w:tcPr>
          <w:p w14:paraId="532003F6" w14:textId="77777777" w:rsidR="00FE19C5" w:rsidRPr="00FE19C5" w:rsidRDefault="00FE19C5" w:rsidP="00FE19C5">
            <w:pPr>
              <w:rPr>
                <w:sz w:val="20"/>
                <w:szCs w:val="20"/>
                <w:lang w:val="fr-FR"/>
              </w:rPr>
            </w:pPr>
            <w:r w:rsidRPr="00FE19C5">
              <w:rPr>
                <w:sz w:val="20"/>
                <w:szCs w:val="20"/>
                <w:lang w:val="fr-FR"/>
              </w:rPr>
              <w:t>P31TreeBuilder</w:t>
            </w:r>
          </w:p>
        </w:tc>
        <w:tc>
          <w:tcPr>
            <w:tcW w:w="0" w:type="auto"/>
            <w:vAlign w:val="center"/>
            <w:hideMark/>
          </w:tcPr>
          <w:p w14:paraId="0E44E690" w14:textId="77777777" w:rsidR="00FE19C5" w:rsidRPr="00FE19C5" w:rsidRDefault="00FE19C5" w:rsidP="00FE19C5">
            <w:pPr>
              <w:rPr>
                <w:sz w:val="20"/>
                <w:szCs w:val="20"/>
                <w:lang w:val="fr-FR"/>
              </w:rPr>
            </w:pPr>
            <w:r w:rsidRPr="00FE19C5">
              <w:rPr>
                <w:sz w:val="20"/>
                <w:szCs w:val="20"/>
                <w:lang w:val="fr-FR"/>
              </w:rPr>
              <w:t>Récupération hiérarchie P31/P279</w:t>
            </w:r>
          </w:p>
        </w:tc>
        <w:tc>
          <w:tcPr>
            <w:tcW w:w="0" w:type="auto"/>
            <w:vAlign w:val="center"/>
            <w:hideMark/>
          </w:tcPr>
          <w:p w14:paraId="044DCEE6" w14:textId="77777777" w:rsidR="00FE19C5" w:rsidRPr="00FE19C5" w:rsidRDefault="00FE19C5" w:rsidP="00FE19C5">
            <w:pPr>
              <w:rPr>
                <w:sz w:val="20"/>
                <w:szCs w:val="20"/>
                <w:lang w:val="fr-FR"/>
              </w:rPr>
            </w:pPr>
            <w:r w:rsidRPr="00FE19C5">
              <w:rPr>
                <w:sz w:val="20"/>
                <w:szCs w:val="20"/>
                <w:lang w:val="fr-FR"/>
              </w:rPr>
              <w:t>Récursivité, cache mémoire, création structure arborescente</w:t>
            </w:r>
          </w:p>
        </w:tc>
      </w:tr>
      <w:tr w:rsidR="00FE19C5" w:rsidRPr="00FE19C5" w14:paraId="16F73C02" w14:textId="77777777" w:rsidTr="00FE19C5">
        <w:trPr>
          <w:tblCellSpacing w:w="15" w:type="dxa"/>
        </w:trPr>
        <w:tc>
          <w:tcPr>
            <w:tcW w:w="0" w:type="auto"/>
            <w:vAlign w:val="center"/>
            <w:hideMark/>
          </w:tcPr>
          <w:p w14:paraId="002F7C8A" w14:textId="77777777" w:rsidR="00FE19C5" w:rsidRPr="00FE19C5" w:rsidRDefault="00FE19C5" w:rsidP="00FE19C5">
            <w:pPr>
              <w:rPr>
                <w:sz w:val="20"/>
                <w:szCs w:val="20"/>
                <w:lang w:val="fr-FR"/>
              </w:rPr>
            </w:pPr>
            <w:proofErr w:type="spellStart"/>
            <w:r w:rsidRPr="00FE19C5">
              <w:rPr>
                <w:sz w:val="20"/>
                <w:szCs w:val="20"/>
                <w:lang w:val="fr-FR"/>
              </w:rPr>
              <w:t>NotorietyScorer</w:t>
            </w:r>
            <w:proofErr w:type="spellEnd"/>
          </w:p>
        </w:tc>
        <w:tc>
          <w:tcPr>
            <w:tcW w:w="0" w:type="auto"/>
            <w:vAlign w:val="center"/>
            <w:hideMark/>
          </w:tcPr>
          <w:p w14:paraId="38C965E4" w14:textId="77777777" w:rsidR="00FE19C5" w:rsidRPr="00FE19C5" w:rsidRDefault="00FE19C5" w:rsidP="00FE19C5">
            <w:pPr>
              <w:rPr>
                <w:sz w:val="20"/>
                <w:szCs w:val="20"/>
                <w:lang w:val="fr-FR"/>
              </w:rPr>
            </w:pPr>
            <w:r w:rsidRPr="00FE19C5">
              <w:rPr>
                <w:sz w:val="20"/>
                <w:szCs w:val="20"/>
                <w:lang w:val="fr-FR"/>
              </w:rPr>
              <w:t>Nombre de langues et score de notoriété</w:t>
            </w:r>
          </w:p>
        </w:tc>
        <w:tc>
          <w:tcPr>
            <w:tcW w:w="0" w:type="auto"/>
            <w:vAlign w:val="center"/>
            <w:hideMark/>
          </w:tcPr>
          <w:p w14:paraId="2156B8AB" w14:textId="77777777" w:rsidR="00FE19C5" w:rsidRPr="00FE19C5" w:rsidRDefault="00FE19C5" w:rsidP="00FE19C5">
            <w:pPr>
              <w:rPr>
                <w:sz w:val="20"/>
                <w:szCs w:val="20"/>
              </w:rPr>
            </w:pPr>
            <w:r w:rsidRPr="00FE19C5">
              <w:rPr>
                <w:sz w:val="20"/>
                <w:szCs w:val="20"/>
              </w:rPr>
              <w:t xml:space="preserve">SPARQL </w:t>
            </w:r>
            <w:proofErr w:type="spellStart"/>
            <w:proofErr w:type="gramStart"/>
            <w:r w:rsidRPr="00FE19C5">
              <w:rPr>
                <w:sz w:val="20"/>
                <w:szCs w:val="20"/>
              </w:rPr>
              <w:t>schema:isPartOf</w:t>
            </w:r>
            <w:proofErr w:type="spellEnd"/>
            <w:proofErr w:type="gramEnd"/>
            <w:r w:rsidRPr="00FE19C5">
              <w:rPr>
                <w:sz w:val="20"/>
                <w:szCs w:val="20"/>
              </w:rPr>
              <w:t xml:space="preserve">, </w:t>
            </w:r>
            <w:proofErr w:type="spellStart"/>
            <w:r w:rsidRPr="00FE19C5">
              <w:rPr>
                <w:sz w:val="20"/>
                <w:szCs w:val="20"/>
              </w:rPr>
              <w:t>calcul</w:t>
            </w:r>
            <w:proofErr w:type="spellEnd"/>
            <w:r w:rsidRPr="00FE19C5">
              <w:rPr>
                <w:sz w:val="20"/>
                <w:szCs w:val="20"/>
              </w:rPr>
              <w:t xml:space="preserve"> score 1–10</w:t>
            </w:r>
          </w:p>
        </w:tc>
      </w:tr>
      <w:tr w:rsidR="00FE19C5" w:rsidRPr="009A190E" w14:paraId="15E1B36C" w14:textId="77777777" w:rsidTr="00FE19C5">
        <w:trPr>
          <w:tblCellSpacing w:w="15" w:type="dxa"/>
        </w:trPr>
        <w:tc>
          <w:tcPr>
            <w:tcW w:w="0" w:type="auto"/>
            <w:vAlign w:val="center"/>
            <w:hideMark/>
          </w:tcPr>
          <w:p w14:paraId="25C5E1EF" w14:textId="77777777" w:rsidR="00FE19C5" w:rsidRPr="00FE19C5" w:rsidRDefault="00FE19C5" w:rsidP="00FE19C5">
            <w:pPr>
              <w:rPr>
                <w:sz w:val="20"/>
                <w:szCs w:val="20"/>
                <w:lang w:val="fr-FR"/>
              </w:rPr>
            </w:pPr>
            <w:proofErr w:type="spellStart"/>
            <w:r w:rsidRPr="00FE19C5">
              <w:rPr>
                <w:sz w:val="20"/>
                <w:szCs w:val="20"/>
                <w:lang w:val="fr-FR"/>
              </w:rPr>
              <w:t>LambertProjector</w:t>
            </w:r>
            <w:proofErr w:type="spellEnd"/>
          </w:p>
        </w:tc>
        <w:tc>
          <w:tcPr>
            <w:tcW w:w="0" w:type="auto"/>
            <w:vAlign w:val="center"/>
            <w:hideMark/>
          </w:tcPr>
          <w:p w14:paraId="3379530F" w14:textId="77777777" w:rsidR="00FE19C5" w:rsidRPr="00FE19C5" w:rsidRDefault="00FE19C5" w:rsidP="00FE19C5">
            <w:pPr>
              <w:rPr>
                <w:sz w:val="20"/>
                <w:szCs w:val="20"/>
                <w:lang w:val="fr-FR"/>
              </w:rPr>
            </w:pPr>
            <w:r w:rsidRPr="00FE19C5">
              <w:rPr>
                <w:sz w:val="20"/>
                <w:szCs w:val="20"/>
                <w:lang w:val="fr-FR"/>
              </w:rPr>
              <w:t>Conversion GPS → Lambert 93</w:t>
            </w:r>
          </w:p>
        </w:tc>
        <w:tc>
          <w:tcPr>
            <w:tcW w:w="0" w:type="auto"/>
            <w:vAlign w:val="center"/>
            <w:hideMark/>
          </w:tcPr>
          <w:p w14:paraId="507439FE" w14:textId="77777777" w:rsidR="00FE19C5" w:rsidRPr="00FE19C5" w:rsidRDefault="00FE19C5" w:rsidP="00FE19C5">
            <w:pPr>
              <w:rPr>
                <w:sz w:val="20"/>
                <w:szCs w:val="20"/>
                <w:lang w:val="fr-FR"/>
              </w:rPr>
            </w:pPr>
            <w:r w:rsidRPr="00FE19C5">
              <w:rPr>
                <w:sz w:val="20"/>
                <w:szCs w:val="20"/>
                <w:lang w:val="fr-FR"/>
              </w:rPr>
              <w:t xml:space="preserve">Utilise </w:t>
            </w:r>
            <w:proofErr w:type="spellStart"/>
            <w:r w:rsidRPr="00FE19C5">
              <w:rPr>
                <w:sz w:val="20"/>
                <w:szCs w:val="20"/>
                <w:lang w:val="fr-FR"/>
              </w:rPr>
              <w:t>pyproj</w:t>
            </w:r>
            <w:proofErr w:type="spellEnd"/>
            <w:r w:rsidRPr="00FE19C5">
              <w:rPr>
                <w:sz w:val="20"/>
                <w:szCs w:val="20"/>
                <w:lang w:val="fr-FR"/>
              </w:rPr>
              <w:t>, ajoute x_l93 / y_l93</w:t>
            </w:r>
          </w:p>
        </w:tc>
      </w:tr>
      <w:tr w:rsidR="00FE19C5" w:rsidRPr="00FE19C5" w14:paraId="72EFDD5E" w14:textId="77777777" w:rsidTr="00FE19C5">
        <w:trPr>
          <w:tblCellSpacing w:w="15" w:type="dxa"/>
        </w:trPr>
        <w:tc>
          <w:tcPr>
            <w:tcW w:w="0" w:type="auto"/>
            <w:vAlign w:val="center"/>
            <w:hideMark/>
          </w:tcPr>
          <w:p w14:paraId="0EACEA2A" w14:textId="77777777" w:rsidR="00FE19C5" w:rsidRPr="00FE19C5" w:rsidRDefault="00FE19C5" w:rsidP="00FE19C5">
            <w:pPr>
              <w:rPr>
                <w:sz w:val="20"/>
                <w:szCs w:val="20"/>
                <w:lang w:val="fr-FR"/>
              </w:rPr>
            </w:pPr>
            <w:proofErr w:type="spellStart"/>
            <w:r w:rsidRPr="00FE19C5">
              <w:rPr>
                <w:sz w:val="20"/>
                <w:szCs w:val="20"/>
                <w:lang w:val="fr-FR"/>
              </w:rPr>
              <w:t>IdentityProcessor</w:t>
            </w:r>
            <w:proofErr w:type="spellEnd"/>
          </w:p>
        </w:tc>
        <w:tc>
          <w:tcPr>
            <w:tcW w:w="0" w:type="auto"/>
            <w:vAlign w:val="center"/>
            <w:hideMark/>
          </w:tcPr>
          <w:p w14:paraId="1A9FFC04" w14:textId="77777777" w:rsidR="00FE19C5" w:rsidRPr="00FE19C5" w:rsidRDefault="00FE19C5" w:rsidP="00FE19C5">
            <w:pPr>
              <w:rPr>
                <w:sz w:val="20"/>
                <w:szCs w:val="20"/>
                <w:lang w:val="fr-FR"/>
              </w:rPr>
            </w:pPr>
            <w:r w:rsidRPr="00FE19C5">
              <w:rPr>
                <w:sz w:val="20"/>
                <w:szCs w:val="20"/>
                <w:lang w:val="fr-FR"/>
              </w:rPr>
              <w:t>Pas de traitement, simple transit</w:t>
            </w:r>
          </w:p>
        </w:tc>
        <w:tc>
          <w:tcPr>
            <w:tcW w:w="0" w:type="auto"/>
            <w:vAlign w:val="center"/>
            <w:hideMark/>
          </w:tcPr>
          <w:p w14:paraId="0693E61F" w14:textId="77777777" w:rsidR="00FE19C5" w:rsidRPr="00FE19C5" w:rsidRDefault="00FE19C5" w:rsidP="00FE19C5">
            <w:pPr>
              <w:rPr>
                <w:sz w:val="20"/>
                <w:szCs w:val="20"/>
                <w:lang w:val="fr-FR"/>
              </w:rPr>
            </w:pPr>
            <w:proofErr w:type="spellStart"/>
            <w:r w:rsidRPr="00FE19C5">
              <w:rPr>
                <w:sz w:val="20"/>
                <w:szCs w:val="20"/>
                <w:lang w:val="fr-FR"/>
              </w:rPr>
              <w:t>Pass-through</w:t>
            </w:r>
            <w:proofErr w:type="spellEnd"/>
          </w:p>
        </w:tc>
      </w:tr>
      <w:tr w:rsidR="00FE19C5" w:rsidRPr="009A190E" w14:paraId="1BE5DAA3" w14:textId="77777777" w:rsidTr="00FE19C5">
        <w:trPr>
          <w:tblCellSpacing w:w="15" w:type="dxa"/>
        </w:trPr>
        <w:tc>
          <w:tcPr>
            <w:tcW w:w="0" w:type="auto"/>
            <w:vAlign w:val="center"/>
            <w:hideMark/>
          </w:tcPr>
          <w:p w14:paraId="770C627F" w14:textId="77777777" w:rsidR="00FE19C5" w:rsidRPr="00FE19C5" w:rsidRDefault="00FE19C5" w:rsidP="00FE19C5">
            <w:pPr>
              <w:rPr>
                <w:sz w:val="20"/>
                <w:szCs w:val="20"/>
                <w:lang w:val="fr-FR"/>
              </w:rPr>
            </w:pPr>
            <w:proofErr w:type="spellStart"/>
            <w:r w:rsidRPr="00FE19C5">
              <w:rPr>
                <w:sz w:val="20"/>
                <w:szCs w:val="20"/>
                <w:lang w:val="fr-FR"/>
              </w:rPr>
              <w:t>LocalRelevanceScorer</w:t>
            </w:r>
            <w:proofErr w:type="spellEnd"/>
          </w:p>
        </w:tc>
        <w:tc>
          <w:tcPr>
            <w:tcW w:w="0" w:type="auto"/>
            <w:vAlign w:val="center"/>
            <w:hideMark/>
          </w:tcPr>
          <w:p w14:paraId="312B8C03" w14:textId="77777777" w:rsidR="00FE19C5" w:rsidRPr="00FE19C5" w:rsidRDefault="00FE19C5" w:rsidP="00FE19C5">
            <w:pPr>
              <w:rPr>
                <w:sz w:val="20"/>
                <w:szCs w:val="20"/>
                <w:lang w:val="fr-FR"/>
              </w:rPr>
            </w:pPr>
            <w:r w:rsidRPr="00FE19C5">
              <w:rPr>
                <w:sz w:val="20"/>
                <w:szCs w:val="20"/>
                <w:lang w:val="fr-FR"/>
              </w:rPr>
              <w:t>Calcul de pertinence locale</w:t>
            </w:r>
          </w:p>
        </w:tc>
        <w:tc>
          <w:tcPr>
            <w:tcW w:w="0" w:type="auto"/>
            <w:vAlign w:val="center"/>
            <w:hideMark/>
          </w:tcPr>
          <w:p w14:paraId="6EA71BE4" w14:textId="77777777" w:rsidR="00FE19C5" w:rsidRPr="00FE19C5" w:rsidRDefault="00FE19C5" w:rsidP="00FE19C5">
            <w:pPr>
              <w:rPr>
                <w:sz w:val="20"/>
                <w:szCs w:val="20"/>
                <w:lang w:val="fr-FR"/>
              </w:rPr>
            </w:pPr>
            <w:r w:rsidRPr="00FE19C5">
              <w:rPr>
                <w:sz w:val="20"/>
                <w:szCs w:val="20"/>
                <w:lang w:val="fr-FR"/>
              </w:rPr>
              <w:t xml:space="preserve">Analyse de contenu textuel, </w:t>
            </w:r>
            <w:proofErr w:type="spellStart"/>
            <w:r w:rsidRPr="00FE19C5">
              <w:rPr>
                <w:sz w:val="20"/>
                <w:szCs w:val="20"/>
                <w:lang w:val="fr-FR"/>
              </w:rPr>
              <w:t>scoring</w:t>
            </w:r>
            <w:proofErr w:type="spellEnd"/>
            <w:r w:rsidRPr="00FE19C5">
              <w:rPr>
                <w:sz w:val="20"/>
                <w:szCs w:val="20"/>
                <w:lang w:val="fr-FR"/>
              </w:rPr>
              <w:t xml:space="preserve"> vs personnage central</w:t>
            </w:r>
          </w:p>
        </w:tc>
      </w:tr>
    </w:tbl>
    <w:p w14:paraId="3D70647D" w14:textId="7A6FA841" w:rsidR="00FE19C5" w:rsidRPr="00AC7A10" w:rsidRDefault="003D459E" w:rsidP="00454E13">
      <w:pPr>
        <w:rPr>
          <w:sz w:val="20"/>
          <w:szCs w:val="20"/>
        </w:rPr>
      </w:pPr>
      <w:r w:rsidRPr="00AC7A10">
        <w:rPr>
          <w:rFonts w:ascii="Segoe UI Emoji" w:hAnsi="Segoe UI Emoji" w:cs="Segoe UI Emoji"/>
          <w:sz w:val="20"/>
          <w:szCs w:val="20"/>
        </w:rPr>
        <w:t>🧾</w:t>
      </w:r>
      <w:r w:rsidRPr="00AC7A10">
        <w:rPr>
          <w:sz w:val="20"/>
          <w:szCs w:val="20"/>
        </w:rPr>
        <w:t xml:space="preserve"> 3. Classe Writer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1912"/>
        <w:gridCol w:w="4097"/>
      </w:tblGrid>
      <w:tr w:rsidR="003D459E" w:rsidRPr="003D459E" w14:paraId="7E2142D0" w14:textId="77777777" w:rsidTr="003D459E">
        <w:trPr>
          <w:tblHeader/>
          <w:tblCellSpacing w:w="15" w:type="dxa"/>
        </w:trPr>
        <w:tc>
          <w:tcPr>
            <w:tcW w:w="0" w:type="auto"/>
            <w:vAlign w:val="center"/>
            <w:hideMark/>
          </w:tcPr>
          <w:p w14:paraId="44EB4182" w14:textId="77777777" w:rsidR="003D459E" w:rsidRPr="003D459E" w:rsidRDefault="003D459E" w:rsidP="003D459E">
            <w:pPr>
              <w:rPr>
                <w:b/>
                <w:bCs/>
                <w:sz w:val="20"/>
                <w:szCs w:val="20"/>
                <w:lang w:val="fr-FR"/>
              </w:rPr>
            </w:pPr>
            <w:r w:rsidRPr="003D459E">
              <w:rPr>
                <w:b/>
                <w:bCs/>
                <w:sz w:val="20"/>
                <w:szCs w:val="20"/>
                <w:lang w:val="fr-FR"/>
              </w:rPr>
              <w:lastRenderedPageBreak/>
              <w:t>Classe</w:t>
            </w:r>
          </w:p>
        </w:tc>
        <w:tc>
          <w:tcPr>
            <w:tcW w:w="0" w:type="auto"/>
            <w:vAlign w:val="center"/>
            <w:hideMark/>
          </w:tcPr>
          <w:p w14:paraId="103CF3B8" w14:textId="77777777" w:rsidR="003D459E" w:rsidRPr="003D459E" w:rsidRDefault="003D459E" w:rsidP="003D459E">
            <w:pPr>
              <w:rPr>
                <w:b/>
                <w:bCs/>
                <w:sz w:val="20"/>
                <w:szCs w:val="20"/>
                <w:lang w:val="fr-FR"/>
              </w:rPr>
            </w:pPr>
            <w:r w:rsidRPr="003D459E">
              <w:rPr>
                <w:b/>
                <w:bCs/>
                <w:sz w:val="20"/>
                <w:szCs w:val="20"/>
                <w:lang w:val="fr-FR"/>
              </w:rPr>
              <w:t>Rôle</w:t>
            </w:r>
          </w:p>
        </w:tc>
        <w:tc>
          <w:tcPr>
            <w:tcW w:w="0" w:type="auto"/>
            <w:vAlign w:val="center"/>
            <w:hideMark/>
          </w:tcPr>
          <w:p w14:paraId="0D5E8502" w14:textId="77777777" w:rsidR="003D459E" w:rsidRPr="003D459E" w:rsidRDefault="003D459E" w:rsidP="003D459E">
            <w:pPr>
              <w:rPr>
                <w:b/>
                <w:bCs/>
                <w:sz w:val="20"/>
                <w:szCs w:val="20"/>
                <w:lang w:val="fr-FR"/>
              </w:rPr>
            </w:pPr>
            <w:r w:rsidRPr="003D459E">
              <w:rPr>
                <w:b/>
                <w:bCs/>
                <w:sz w:val="20"/>
                <w:szCs w:val="20"/>
                <w:lang w:val="fr-FR"/>
              </w:rPr>
              <w:t>Fonctionnalités spécifiques</w:t>
            </w:r>
          </w:p>
        </w:tc>
      </w:tr>
      <w:tr w:rsidR="003D459E" w:rsidRPr="003D459E" w14:paraId="059ED317" w14:textId="77777777" w:rsidTr="003D459E">
        <w:trPr>
          <w:tblCellSpacing w:w="15" w:type="dxa"/>
        </w:trPr>
        <w:tc>
          <w:tcPr>
            <w:tcW w:w="0" w:type="auto"/>
            <w:vAlign w:val="center"/>
            <w:hideMark/>
          </w:tcPr>
          <w:p w14:paraId="5D0D2264" w14:textId="77777777" w:rsidR="003D459E" w:rsidRPr="003D459E" w:rsidRDefault="003D459E" w:rsidP="003D459E">
            <w:pPr>
              <w:rPr>
                <w:sz w:val="20"/>
                <w:szCs w:val="20"/>
                <w:lang w:val="fr-FR"/>
              </w:rPr>
            </w:pPr>
            <w:proofErr w:type="spellStart"/>
            <w:r w:rsidRPr="003D459E">
              <w:rPr>
                <w:sz w:val="20"/>
                <w:szCs w:val="20"/>
                <w:lang w:val="fr-FR"/>
              </w:rPr>
              <w:t>BaseWriter</w:t>
            </w:r>
            <w:proofErr w:type="spellEnd"/>
          </w:p>
        </w:tc>
        <w:tc>
          <w:tcPr>
            <w:tcW w:w="0" w:type="auto"/>
            <w:vAlign w:val="center"/>
            <w:hideMark/>
          </w:tcPr>
          <w:p w14:paraId="5BED47D8" w14:textId="77777777" w:rsidR="003D459E" w:rsidRPr="003D459E" w:rsidRDefault="003D459E" w:rsidP="003D459E">
            <w:pPr>
              <w:rPr>
                <w:sz w:val="20"/>
                <w:szCs w:val="20"/>
                <w:lang w:val="fr-FR"/>
              </w:rPr>
            </w:pPr>
            <w:r w:rsidRPr="003D459E">
              <w:rPr>
                <w:sz w:val="20"/>
                <w:szCs w:val="20"/>
                <w:lang w:val="fr-FR"/>
              </w:rPr>
              <w:t>Interface commune</w:t>
            </w:r>
          </w:p>
        </w:tc>
        <w:tc>
          <w:tcPr>
            <w:tcW w:w="0" w:type="auto"/>
            <w:vAlign w:val="center"/>
            <w:hideMark/>
          </w:tcPr>
          <w:p w14:paraId="38EA0A6D" w14:textId="77777777" w:rsidR="003D459E" w:rsidRPr="003D459E" w:rsidRDefault="003D459E" w:rsidP="003D459E">
            <w:pPr>
              <w:rPr>
                <w:sz w:val="20"/>
                <w:szCs w:val="20"/>
                <w:lang w:val="fr-FR"/>
              </w:rPr>
            </w:pPr>
            <w:proofErr w:type="gramStart"/>
            <w:r w:rsidRPr="003D459E">
              <w:rPr>
                <w:sz w:val="20"/>
                <w:szCs w:val="20"/>
                <w:lang w:val="fr-FR"/>
              </w:rPr>
              <w:t>.</w:t>
            </w:r>
            <w:proofErr w:type="spellStart"/>
            <w:r w:rsidRPr="003D459E">
              <w:rPr>
                <w:sz w:val="20"/>
                <w:szCs w:val="20"/>
                <w:lang w:val="fr-FR"/>
              </w:rPr>
              <w:t>writeLigne</w:t>
            </w:r>
            <w:proofErr w:type="spellEnd"/>
            <w:proofErr w:type="gramEnd"/>
            <w:r w:rsidRPr="003D459E">
              <w:rPr>
                <w:sz w:val="20"/>
                <w:szCs w:val="20"/>
                <w:lang w:val="fr-FR"/>
              </w:rPr>
              <w:t xml:space="preserve">() </w:t>
            </w:r>
            <w:proofErr w:type="gramStart"/>
            <w:r w:rsidRPr="003D459E">
              <w:rPr>
                <w:sz w:val="20"/>
                <w:szCs w:val="20"/>
                <w:lang w:val="fr-FR"/>
              </w:rPr>
              <w:t>ou .</w:t>
            </w:r>
            <w:proofErr w:type="spellStart"/>
            <w:r w:rsidRPr="003D459E">
              <w:rPr>
                <w:sz w:val="20"/>
                <w:szCs w:val="20"/>
                <w:lang w:val="fr-FR"/>
              </w:rPr>
              <w:t>writeBatch</w:t>
            </w:r>
            <w:proofErr w:type="spellEnd"/>
            <w:proofErr w:type="gramEnd"/>
            <w:r w:rsidRPr="003D459E">
              <w:rPr>
                <w:sz w:val="20"/>
                <w:szCs w:val="20"/>
                <w:lang w:val="fr-FR"/>
              </w:rPr>
              <w:t>()</w:t>
            </w:r>
          </w:p>
        </w:tc>
      </w:tr>
      <w:tr w:rsidR="003D459E" w:rsidRPr="009A190E" w14:paraId="1513DD68" w14:textId="77777777" w:rsidTr="003D459E">
        <w:trPr>
          <w:tblCellSpacing w:w="15" w:type="dxa"/>
        </w:trPr>
        <w:tc>
          <w:tcPr>
            <w:tcW w:w="0" w:type="auto"/>
            <w:vAlign w:val="center"/>
            <w:hideMark/>
          </w:tcPr>
          <w:p w14:paraId="3914C484" w14:textId="77777777" w:rsidR="003D459E" w:rsidRPr="003D459E" w:rsidRDefault="003D459E" w:rsidP="003D459E">
            <w:pPr>
              <w:rPr>
                <w:sz w:val="20"/>
                <w:szCs w:val="20"/>
                <w:lang w:val="fr-FR"/>
              </w:rPr>
            </w:pPr>
            <w:proofErr w:type="spellStart"/>
            <w:r w:rsidRPr="003D459E">
              <w:rPr>
                <w:sz w:val="20"/>
                <w:szCs w:val="20"/>
                <w:lang w:val="fr-FR"/>
              </w:rPr>
              <w:t>CSVWriter</w:t>
            </w:r>
            <w:proofErr w:type="spellEnd"/>
          </w:p>
        </w:tc>
        <w:tc>
          <w:tcPr>
            <w:tcW w:w="0" w:type="auto"/>
            <w:vAlign w:val="center"/>
            <w:hideMark/>
          </w:tcPr>
          <w:p w14:paraId="6CC3C767" w14:textId="77777777" w:rsidR="003D459E" w:rsidRPr="003D459E" w:rsidRDefault="003D459E" w:rsidP="003D459E">
            <w:pPr>
              <w:rPr>
                <w:sz w:val="20"/>
                <w:szCs w:val="20"/>
                <w:lang w:val="fr-FR"/>
              </w:rPr>
            </w:pPr>
            <w:r w:rsidRPr="003D459E">
              <w:rPr>
                <w:sz w:val="20"/>
                <w:szCs w:val="20"/>
                <w:lang w:val="fr-FR"/>
              </w:rPr>
              <w:t>Écriture fichiers CSV</w:t>
            </w:r>
          </w:p>
        </w:tc>
        <w:tc>
          <w:tcPr>
            <w:tcW w:w="0" w:type="auto"/>
            <w:vAlign w:val="center"/>
            <w:hideMark/>
          </w:tcPr>
          <w:p w14:paraId="2DC5B740" w14:textId="77777777" w:rsidR="003D459E" w:rsidRPr="003D459E" w:rsidRDefault="003D459E" w:rsidP="003D459E">
            <w:pPr>
              <w:rPr>
                <w:sz w:val="20"/>
                <w:szCs w:val="20"/>
                <w:lang w:val="fr-FR"/>
              </w:rPr>
            </w:pPr>
            <w:r w:rsidRPr="003D459E">
              <w:rPr>
                <w:sz w:val="20"/>
                <w:szCs w:val="20"/>
                <w:lang w:val="fr-FR"/>
              </w:rPr>
              <w:t>Export ligne par ligne, colonnes plates</w:t>
            </w:r>
          </w:p>
        </w:tc>
      </w:tr>
      <w:tr w:rsidR="003D459E" w:rsidRPr="009A190E" w14:paraId="7CD06A26" w14:textId="77777777" w:rsidTr="003D459E">
        <w:trPr>
          <w:tblCellSpacing w:w="15" w:type="dxa"/>
        </w:trPr>
        <w:tc>
          <w:tcPr>
            <w:tcW w:w="0" w:type="auto"/>
            <w:vAlign w:val="center"/>
            <w:hideMark/>
          </w:tcPr>
          <w:p w14:paraId="36219960" w14:textId="77777777" w:rsidR="003D459E" w:rsidRPr="003D459E" w:rsidRDefault="003D459E" w:rsidP="003D459E">
            <w:pPr>
              <w:rPr>
                <w:sz w:val="20"/>
                <w:szCs w:val="20"/>
                <w:lang w:val="fr-FR"/>
              </w:rPr>
            </w:pPr>
            <w:proofErr w:type="spellStart"/>
            <w:r w:rsidRPr="003D459E">
              <w:rPr>
                <w:sz w:val="20"/>
                <w:szCs w:val="20"/>
                <w:lang w:val="fr-FR"/>
              </w:rPr>
              <w:t>JSONWriter</w:t>
            </w:r>
            <w:proofErr w:type="spellEnd"/>
          </w:p>
        </w:tc>
        <w:tc>
          <w:tcPr>
            <w:tcW w:w="0" w:type="auto"/>
            <w:vAlign w:val="center"/>
            <w:hideMark/>
          </w:tcPr>
          <w:p w14:paraId="4205D35D" w14:textId="77777777" w:rsidR="003D459E" w:rsidRPr="003D459E" w:rsidRDefault="003D459E" w:rsidP="003D459E">
            <w:pPr>
              <w:rPr>
                <w:sz w:val="20"/>
                <w:szCs w:val="20"/>
                <w:lang w:val="fr-FR"/>
              </w:rPr>
            </w:pPr>
            <w:r w:rsidRPr="003D459E">
              <w:rPr>
                <w:sz w:val="20"/>
                <w:szCs w:val="20"/>
                <w:lang w:val="fr-FR"/>
              </w:rPr>
              <w:t>Écriture fichiers JSON</w:t>
            </w:r>
          </w:p>
        </w:tc>
        <w:tc>
          <w:tcPr>
            <w:tcW w:w="0" w:type="auto"/>
            <w:vAlign w:val="center"/>
            <w:hideMark/>
          </w:tcPr>
          <w:p w14:paraId="748A684E" w14:textId="77777777" w:rsidR="003D459E" w:rsidRPr="003D459E" w:rsidRDefault="003D459E" w:rsidP="003D459E">
            <w:pPr>
              <w:rPr>
                <w:sz w:val="20"/>
                <w:szCs w:val="20"/>
                <w:lang w:val="fr-FR"/>
              </w:rPr>
            </w:pPr>
            <w:r w:rsidRPr="003D459E">
              <w:rPr>
                <w:sz w:val="20"/>
                <w:szCs w:val="20"/>
                <w:lang w:val="fr-FR"/>
              </w:rPr>
              <w:t>Sauvegarde par ligne (JSONL) ou liste complète</w:t>
            </w:r>
          </w:p>
        </w:tc>
      </w:tr>
      <w:tr w:rsidR="003D459E" w:rsidRPr="003D459E" w14:paraId="2637709C" w14:textId="77777777" w:rsidTr="003D459E">
        <w:trPr>
          <w:tblCellSpacing w:w="15" w:type="dxa"/>
        </w:trPr>
        <w:tc>
          <w:tcPr>
            <w:tcW w:w="0" w:type="auto"/>
            <w:vAlign w:val="center"/>
            <w:hideMark/>
          </w:tcPr>
          <w:p w14:paraId="628530B5" w14:textId="77777777" w:rsidR="003D459E" w:rsidRPr="003D459E" w:rsidRDefault="003D459E" w:rsidP="003D459E">
            <w:pPr>
              <w:rPr>
                <w:sz w:val="20"/>
                <w:szCs w:val="20"/>
                <w:lang w:val="fr-FR"/>
              </w:rPr>
            </w:pPr>
            <w:proofErr w:type="spellStart"/>
            <w:r w:rsidRPr="003D459E">
              <w:rPr>
                <w:sz w:val="20"/>
                <w:szCs w:val="20"/>
                <w:lang w:val="fr-FR"/>
              </w:rPr>
              <w:t>SQLiteWriter</w:t>
            </w:r>
            <w:proofErr w:type="spellEnd"/>
          </w:p>
        </w:tc>
        <w:tc>
          <w:tcPr>
            <w:tcW w:w="0" w:type="auto"/>
            <w:vAlign w:val="center"/>
            <w:hideMark/>
          </w:tcPr>
          <w:p w14:paraId="2AAA882A" w14:textId="77777777" w:rsidR="003D459E" w:rsidRPr="003D459E" w:rsidRDefault="003D459E" w:rsidP="003D459E">
            <w:pPr>
              <w:rPr>
                <w:sz w:val="20"/>
                <w:szCs w:val="20"/>
                <w:lang w:val="fr-FR"/>
              </w:rPr>
            </w:pPr>
            <w:r w:rsidRPr="003D459E">
              <w:rPr>
                <w:sz w:val="20"/>
                <w:szCs w:val="20"/>
                <w:lang w:val="fr-FR"/>
              </w:rPr>
              <w:t>Insertion base SQLite</w:t>
            </w:r>
          </w:p>
        </w:tc>
        <w:tc>
          <w:tcPr>
            <w:tcW w:w="0" w:type="auto"/>
            <w:vAlign w:val="center"/>
            <w:hideMark/>
          </w:tcPr>
          <w:p w14:paraId="6B368920" w14:textId="77777777" w:rsidR="003D459E" w:rsidRPr="003D459E" w:rsidRDefault="003D459E" w:rsidP="003D459E">
            <w:pPr>
              <w:rPr>
                <w:sz w:val="20"/>
                <w:szCs w:val="20"/>
                <w:lang w:val="fr-FR"/>
              </w:rPr>
            </w:pPr>
            <w:r w:rsidRPr="003D459E">
              <w:rPr>
                <w:sz w:val="20"/>
                <w:szCs w:val="20"/>
                <w:lang w:val="fr-FR"/>
              </w:rPr>
              <w:t>Mapping vers table, commit en batch</w:t>
            </w:r>
          </w:p>
        </w:tc>
      </w:tr>
    </w:tbl>
    <w:p w14:paraId="29A8B4F9" w14:textId="77777777" w:rsidR="00274D06" w:rsidRPr="00AC7A10" w:rsidRDefault="00274D06" w:rsidP="00274D06">
      <w:pPr>
        <w:pStyle w:val="Heading1"/>
        <w:rPr>
          <w:sz w:val="20"/>
          <w:szCs w:val="20"/>
          <w:lang w:val="fr-FR"/>
        </w:rPr>
      </w:pPr>
    </w:p>
    <w:p w14:paraId="7B517D83" w14:textId="77777777" w:rsidR="00274D06" w:rsidRPr="00AC7A10" w:rsidRDefault="00274D06">
      <w:pPr>
        <w:rPr>
          <w:rFonts w:asciiTheme="majorHAnsi" w:eastAsiaTheme="majorEastAsia" w:hAnsiTheme="majorHAnsi" w:cstheme="majorBidi"/>
          <w:b/>
          <w:bCs/>
          <w:color w:val="365F91" w:themeColor="accent1" w:themeShade="BF"/>
          <w:sz w:val="20"/>
          <w:szCs w:val="20"/>
          <w:lang w:val="fr-FR"/>
        </w:rPr>
      </w:pPr>
      <w:r w:rsidRPr="00AC7A10">
        <w:rPr>
          <w:sz w:val="20"/>
          <w:szCs w:val="20"/>
          <w:lang w:val="fr-FR"/>
        </w:rPr>
        <w:br w:type="page"/>
      </w:r>
    </w:p>
    <w:p w14:paraId="30792696" w14:textId="483383BB" w:rsidR="003D459E" w:rsidRPr="00AC7A10" w:rsidRDefault="00274D06" w:rsidP="00274D06">
      <w:pPr>
        <w:pStyle w:val="Heading1"/>
        <w:rPr>
          <w:sz w:val="20"/>
          <w:szCs w:val="20"/>
          <w:lang w:val="fr-FR"/>
        </w:rPr>
      </w:pPr>
      <w:r w:rsidRPr="00AC7A10">
        <w:rPr>
          <w:sz w:val="20"/>
          <w:szCs w:val="20"/>
          <w:lang w:val="fr-FR"/>
        </w:rPr>
        <w:lastRenderedPageBreak/>
        <w:t>Architecture des modules de traitement en pipeline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1719"/>
        <w:gridCol w:w="2445"/>
        <w:gridCol w:w="3065"/>
      </w:tblGrid>
      <w:tr w:rsidR="00274D06" w:rsidRPr="00274D06" w14:paraId="5696D69F" w14:textId="77777777" w:rsidTr="00274D06">
        <w:trPr>
          <w:tblHeader/>
          <w:tblCellSpacing w:w="15" w:type="dxa"/>
        </w:trPr>
        <w:tc>
          <w:tcPr>
            <w:tcW w:w="0" w:type="auto"/>
            <w:vAlign w:val="center"/>
            <w:hideMark/>
          </w:tcPr>
          <w:p w14:paraId="56BBBC2F" w14:textId="77777777" w:rsidR="00274D06" w:rsidRPr="00274D06" w:rsidRDefault="00274D06" w:rsidP="00274D06">
            <w:pPr>
              <w:rPr>
                <w:b/>
                <w:bCs/>
                <w:sz w:val="20"/>
                <w:szCs w:val="20"/>
                <w:lang w:val="fr-FR"/>
              </w:rPr>
            </w:pPr>
            <w:r w:rsidRPr="00274D06">
              <w:rPr>
                <w:b/>
                <w:bCs/>
                <w:sz w:val="20"/>
                <w:szCs w:val="20"/>
                <w:lang w:val="fr-FR"/>
              </w:rPr>
              <w:t>Module</w:t>
            </w:r>
          </w:p>
        </w:tc>
        <w:tc>
          <w:tcPr>
            <w:tcW w:w="0" w:type="auto"/>
            <w:vAlign w:val="center"/>
            <w:hideMark/>
          </w:tcPr>
          <w:p w14:paraId="7B2F394D" w14:textId="77777777" w:rsidR="00274D06" w:rsidRPr="00274D06" w:rsidRDefault="00274D06" w:rsidP="00274D06">
            <w:pPr>
              <w:rPr>
                <w:b/>
                <w:bCs/>
                <w:sz w:val="20"/>
                <w:szCs w:val="20"/>
                <w:lang w:val="fr-FR"/>
              </w:rPr>
            </w:pPr>
            <w:r w:rsidRPr="00274D06">
              <w:rPr>
                <w:b/>
                <w:bCs/>
                <w:sz w:val="20"/>
                <w:szCs w:val="20"/>
                <w:lang w:val="fr-FR"/>
              </w:rPr>
              <w:t>Rôle principal</w:t>
            </w:r>
          </w:p>
        </w:tc>
        <w:tc>
          <w:tcPr>
            <w:tcW w:w="0" w:type="auto"/>
            <w:vAlign w:val="center"/>
            <w:hideMark/>
          </w:tcPr>
          <w:p w14:paraId="5DB64432" w14:textId="77777777" w:rsidR="00274D06" w:rsidRPr="00274D06" w:rsidRDefault="00274D06" w:rsidP="00274D06">
            <w:pPr>
              <w:rPr>
                <w:b/>
                <w:bCs/>
                <w:sz w:val="20"/>
                <w:szCs w:val="20"/>
                <w:lang w:val="fr-FR"/>
              </w:rPr>
            </w:pPr>
            <w:r w:rsidRPr="00274D06">
              <w:rPr>
                <w:b/>
                <w:bCs/>
                <w:sz w:val="20"/>
                <w:szCs w:val="20"/>
                <w:lang w:val="fr-FR"/>
              </w:rPr>
              <w:t>Fonctionnalités clés</w:t>
            </w:r>
          </w:p>
        </w:tc>
        <w:tc>
          <w:tcPr>
            <w:tcW w:w="0" w:type="auto"/>
            <w:vAlign w:val="center"/>
            <w:hideMark/>
          </w:tcPr>
          <w:p w14:paraId="34630A81" w14:textId="77777777" w:rsidR="00274D06" w:rsidRPr="00274D06" w:rsidRDefault="00274D06" w:rsidP="00274D06">
            <w:pPr>
              <w:rPr>
                <w:b/>
                <w:bCs/>
                <w:sz w:val="20"/>
                <w:szCs w:val="20"/>
                <w:lang w:val="fr-FR"/>
              </w:rPr>
            </w:pPr>
            <w:r w:rsidRPr="00274D06">
              <w:rPr>
                <w:b/>
                <w:bCs/>
                <w:sz w:val="20"/>
                <w:szCs w:val="20"/>
                <w:lang w:val="fr-FR"/>
              </w:rPr>
              <w:t>Responsabilités spécifiques</w:t>
            </w:r>
          </w:p>
        </w:tc>
      </w:tr>
      <w:tr w:rsidR="00274D06" w:rsidRPr="009A190E" w14:paraId="2E28E120" w14:textId="77777777" w:rsidTr="00274D06">
        <w:trPr>
          <w:tblCellSpacing w:w="15" w:type="dxa"/>
        </w:trPr>
        <w:tc>
          <w:tcPr>
            <w:tcW w:w="0" w:type="auto"/>
            <w:vAlign w:val="center"/>
            <w:hideMark/>
          </w:tcPr>
          <w:p w14:paraId="73B470D8" w14:textId="77777777" w:rsidR="00274D06" w:rsidRPr="00274D06" w:rsidRDefault="00274D06" w:rsidP="00274D06">
            <w:pPr>
              <w:rPr>
                <w:sz w:val="20"/>
                <w:szCs w:val="20"/>
                <w:lang w:val="fr-FR"/>
              </w:rPr>
            </w:pPr>
            <w:proofErr w:type="spellStart"/>
            <w:r w:rsidRPr="00274D06">
              <w:rPr>
                <w:sz w:val="20"/>
                <w:szCs w:val="20"/>
                <w:lang w:val="fr-FR"/>
              </w:rPr>
              <w:t>BaseReader</w:t>
            </w:r>
            <w:proofErr w:type="spellEnd"/>
          </w:p>
        </w:tc>
        <w:tc>
          <w:tcPr>
            <w:tcW w:w="0" w:type="auto"/>
            <w:vAlign w:val="center"/>
            <w:hideMark/>
          </w:tcPr>
          <w:p w14:paraId="6C59FB90" w14:textId="77777777" w:rsidR="00274D06" w:rsidRPr="00274D06" w:rsidRDefault="00274D06" w:rsidP="00274D06">
            <w:pPr>
              <w:rPr>
                <w:sz w:val="20"/>
                <w:szCs w:val="20"/>
                <w:lang w:val="fr-FR"/>
              </w:rPr>
            </w:pPr>
            <w:r w:rsidRPr="00274D06">
              <w:rPr>
                <w:sz w:val="20"/>
                <w:szCs w:val="20"/>
                <w:lang w:val="fr-FR"/>
              </w:rPr>
              <w:t>Lire les données d'entrée en batch (100 lignes typiquement)</w:t>
            </w:r>
          </w:p>
        </w:tc>
        <w:tc>
          <w:tcPr>
            <w:tcW w:w="0" w:type="auto"/>
            <w:vAlign w:val="center"/>
            <w:hideMark/>
          </w:tcPr>
          <w:p w14:paraId="5314AF22" w14:textId="77777777" w:rsidR="00274D06" w:rsidRPr="00274D06" w:rsidRDefault="00274D06" w:rsidP="00274D06">
            <w:pPr>
              <w:rPr>
                <w:sz w:val="20"/>
                <w:szCs w:val="20"/>
                <w:lang w:val="fr-FR"/>
              </w:rPr>
            </w:pPr>
            <w:r w:rsidRPr="00274D06">
              <w:rPr>
                <w:sz w:val="20"/>
                <w:szCs w:val="20"/>
                <w:lang w:val="fr-FR"/>
              </w:rPr>
              <w:t>- Scan d’un répertoire d’entrée- Chargement de fichiers CSV ou JSON- Préparation des objets bruts</w:t>
            </w:r>
          </w:p>
        </w:tc>
        <w:tc>
          <w:tcPr>
            <w:tcW w:w="0" w:type="auto"/>
            <w:vAlign w:val="center"/>
            <w:hideMark/>
          </w:tcPr>
          <w:p w14:paraId="5B8F93E0" w14:textId="77777777" w:rsidR="00274D06" w:rsidRPr="00274D06" w:rsidRDefault="00274D06" w:rsidP="00274D06">
            <w:pPr>
              <w:rPr>
                <w:sz w:val="20"/>
                <w:szCs w:val="20"/>
                <w:lang w:val="fr-FR"/>
              </w:rPr>
            </w:pPr>
            <w:r w:rsidRPr="00274D06">
              <w:rPr>
                <w:sz w:val="20"/>
                <w:szCs w:val="20"/>
                <w:lang w:val="fr-FR"/>
              </w:rPr>
              <w:t xml:space="preserve">- Lire les fichiers (1 à la </w:t>
            </w:r>
            <w:proofErr w:type="gramStart"/>
            <w:r w:rsidRPr="00274D06">
              <w:rPr>
                <w:sz w:val="20"/>
                <w:szCs w:val="20"/>
                <w:lang w:val="fr-FR"/>
              </w:rPr>
              <w:t>fois)-</w:t>
            </w:r>
            <w:proofErr w:type="gramEnd"/>
            <w:r w:rsidRPr="00274D06">
              <w:rPr>
                <w:sz w:val="20"/>
                <w:szCs w:val="20"/>
                <w:lang w:val="fr-FR"/>
              </w:rPr>
              <w:t xml:space="preserve"> Extraire les lignes en batch- Marquer le fichier comme “en cours” pour éviter duplication- Transmettre les données au </w:t>
            </w:r>
            <w:proofErr w:type="spellStart"/>
            <w:r w:rsidRPr="00274D06">
              <w:rPr>
                <w:sz w:val="20"/>
                <w:szCs w:val="20"/>
                <w:lang w:val="fr-FR"/>
              </w:rPr>
              <w:t>BatchProcessor</w:t>
            </w:r>
            <w:proofErr w:type="spellEnd"/>
          </w:p>
        </w:tc>
      </w:tr>
      <w:tr w:rsidR="00274D06" w:rsidRPr="009A190E" w14:paraId="3366F84E" w14:textId="77777777" w:rsidTr="00274D06">
        <w:trPr>
          <w:tblCellSpacing w:w="15" w:type="dxa"/>
        </w:trPr>
        <w:tc>
          <w:tcPr>
            <w:tcW w:w="0" w:type="auto"/>
            <w:vAlign w:val="center"/>
            <w:hideMark/>
          </w:tcPr>
          <w:p w14:paraId="71515FEA" w14:textId="77777777" w:rsidR="00274D06" w:rsidRPr="00274D06" w:rsidRDefault="00274D06" w:rsidP="00274D06">
            <w:pPr>
              <w:rPr>
                <w:sz w:val="20"/>
                <w:szCs w:val="20"/>
                <w:lang w:val="fr-FR"/>
              </w:rPr>
            </w:pPr>
            <w:proofErr w:type="spellStart"/>
            <w:r w:rsidRPr="00274D06">
              <w:rPr>
                <w:sz w:val="20"/>
                <w:szCs w:val="20"/>
                <w:lang w:val="fr-FR"/>
              </w:rPr>
              <w:t>BatchProcessor</w:t>
            </w:r>
            <w:proofErr w:type="spellEnd"/>
          </w:p>
        </w:tc>
        <w:tc>
          <w:tcPr>
            <w:tcW w:w="0" w:type="auto"/>
            <w:vAlign w:val="center"/>
            <w:hideMark/>
          </w:tcPr>
          <w:p w14:paraId="59D9854C" w14:textId="77777777" w:rsidR="00274D06" w:rsidRPr="00274D06" w:rsidRDefault="00274D06" w:rsidP="00274D06">
            <w:pPr>
              <w:rPr>
                <w:sz w:val="20"/>
                <w:szCs w:val="20"/>
                <w:lang w:val="fr-FR"/>
              </w:rPr>
            </w:pPr>
            <w:r w:rsidRPr="00274D06">
              <w:rPr>
                <w:sz w:val="20"/>
                <w:szCs w:val="20"/>
                <w:lang w:val="fr-FR"/>
              </w:rPr>
              <w:t>Traiter les objets ligne par ligne avec résilience</w:t>
            </w:r>
          </w:p>
        </w:tc>
        <w:tc>
          <w:tcPr>
            <w:tcW w:w="0" w:type="auto"/>
            <w:vAlign w:val="center"/>
            <w:hideMark/>
          </w:tcPr>
          <w:p w14:paraId="08DBA707" w14:textId="77777777" w:rsidR="00274D06" w:rsidRPr="00274D06" w:rsidRDefault="00274D06" w:rsidP="00274D06">
            <w:pPr>
              <w:rPr>
                <w:sz w:val="20"/>
                <w:szCs w:val="20"/>
                <w:lang w:val="fr-FR"/>
              </w:rPr>
            </w:pPr>
            <w:r w:rsidRPr="00274D06">
              <w:rPr>
                <w:sz w:val="20"/>
                <w:szCs w:val="20"/>
                <w:lang w:val="fr-FR"/>
              </w:rPr>
              <w:t xml:space="preserve">- Traitement unitaire avec </w:t>
            </w:r>
            <w:proofErr w:type="spellStart"/>
            <w:r w:rsidRPr="00274D06">
              <w:rPr>
                <w:sz w:val="20"/>
                <w:szCs w:val="20"/>
                <w:lang w:val="fr-FR"/>
              </w:rPr>
              <w:t>retry</w:t>
            </w:r>
            <w:proofErr w:type="spellEnd"/>
            <w:r w:rsidRPr="00274D06">
              <w:rPr>
                <w:sz w:val="20"/>
                <w:szCs w:val="20"/>
                <w:lang w:val="fr-FR"/>
              </w:rPr>
              <w:t xml:space="preserve">- Gestion des timeouts- Suivi du nombre d’échecs- File d'attente </w:t>
            </w:r>
            <w:proofErr w:type="spellStart"/>
            <w:r w:rsidRPr="00274D06">
              <w:rPr>
                <w:sz w:val="20"/>
                <w:szCs w:val="20"/>
                <w:lang w:val="fr-FR"/>
              </w:rPr>
              <w:t>retry_queue</w:t>
            </w:r>
            <w:proofErr w:type="spellEnd"/>
          </w:p>
        </w:tc>
        <w:tc>
          <w:tcPr>
            <w:tcW w:w="0" w:type="auto"/>
            <w:vAlign w:val="center"/>
            <w:hideMark/>
          </w:tcPr>
          <w:p w14:paraId="6DA37907" w14:textId="77777777" w:rsidR="00274D06" w:rsidRPr="00274D06" w:rsidRDefault="00274D06" w:rsidP="00274D06">
            <w:pPr>
              <w:rPr>
                <w:sz w:val="20"/>
                <w:szCs w:val="20"/>
                <w:lang w:val="fr-FR"/>
              </w:rPr>
            </w:pPr>
            <w:r w:rsidRPr="00274D06">
              <w:rPr>
                <w:sz w:val="20"/>
                <w:szCs w:val="20"/>
                <w:lang w:val="fr-FR"/>
              </w:rPr>
              <w:t xml:space="preserve">- Enrichir chaque ligne via REST ou SPARQL- Accumuler les résultats valides- Relancer les échecs jusqu’à 3 fois- Déplacer vers </w:t>
            </w:r>
            <w:proofErr w:type="spellStart"/>
            <w:r w:rsidRPr="00274D06">
              <w:rPr>
                <w:sz w:val="20"/>
                <w:szCs w:val="20"/>
                <w:lang w:val="fr-FR"/>
              </w:rPr>
              <w:t>discarded</w:t>
            </w:r>
            <w:proofErr w:type="spellEnd"/>
            <w:r w:rsidRPr="00274D06">
              <w:rPr>
                <w:sz w:val="20"/>
                <w:szCs w:val="20"/>
                <w:lang w:val="fr-FR"/>
              </w:rPr>
              <w:t xml:space="preserve"> après 3 échecs</w:t>
            </w:r>
          </w:p>
        </w:tc>
      </w:tr>
      <w:tr w:rsidR="00274D06" w:rsidRPr="009A190E" w14:paraId="2C219FDC" w14:textId="77777777" w:rsidTr="00274D06">
        <w:trPr>
          <w:tblCellSpacing w:w="15" w:type="dxa"/>
        </w:trPr>
        <w:tc>
          <w:tcPr>
            <w:tcW w:w="0" w:type="auto"/>
            <w:vAlign w:val="center"/>
            <w:hideMark/>
          </w:tcPr>
          <w:p w14:paraId="10509E6F" w14:textId="77777777" w:rsidR="00274D06" w:rsidRPr="00274D06" w:rsidRDefault="00274D06" w:rsidP="00274D06">
            <w:pPr>
              <w:rPr>
                <w:sz w:val="20"/>
                <w:szCs w:val="20"/>
                <w:lang w:val="fr-FR"/>
              </w:rPr>
            </w:pPr>
            <w:proofErr w:type="spellStart"/>
            <w:r w:rsidRPr="00274D06">
              <w:rPr>
                <w:sz w:val="20"/>
                <w:szCs w:val="20"/>
                <w:lang w:val="fr-FR"/>
              </w:rPr>
              <w:t>BaseWriter</w:t>
            </w:r>
            <w:proofErr w:type="spellEnd"/>
          </w:p>
        </w:tc>
        <w:tc>
          <w:tcPr>
            <w:tcW w:w="0" w:type="auto"/>
            <w:vAlign w:val="center"/>
            <w:hideMark/>
          </w:tcPr>
          <w:p w14:paraId="7FDAB07B" w14:textId="77777777" w:rsidR="00274D06" w:rsidRPr="00274D06" w:rsidRDefault="00274D06" w:rsidP="00274D06">
            <w:pPr>
              <w:rPr>
                <w:sz w:val="20"/>
                <w:szCs w:val="20"/>
                <w:lang w:val="fr-FR"/>
              </w:rPr>
            </w:pPr>
            <w:r w:rsidRPr="00274D06">
              <w:rPr>
                <w:sz w:val="20"/>
                <w:szCs w:val="20"/>
                <w:lang w:val="fr-FR"/>
              </w:rPr>
              <w:t>Sauvegarder les résultats valides et tracer les erreurs</w:t>
            </w:r>
          </w:p>
        </w:tc>
        <w:tc>
          <w:tcPr>
            <w:tcW w:w="0" w:type="auto"/>
            <w:vAlign w:val="center"/>
            <w:hideMark/>
          </w:tcPr>
          <w:p w14:paraId="03B16CAD" w14:textId="77777777" w:rsidR="00274D06" w:rsidRPr="00274D06" w:rsidRDefault="00274D06" w:rsidP="00274D06">
            <w:pPr>
              <w:rPr>
                <w:sz w:val="20"/>
                <w:szCs w:val="20"/>
                <w:lang w:val="fr-FR"/>
              </w:rPr>
            </w:pPr>
            <w:r w:rsidRPr="00274D06">
              <w:rPr>
                <w:sz w:val="20"/>
                <w:szCs w:val="20"/>
                <w:lang w:val="fr-FR"/>
              </w:rPr>
              <w:t xml:space="preserve">- Écriture des </w:t>
            </w:r>
            <w:proofErr w:type="gramStart"/>
            <w:r w:rsidRPr="00274D06">
              <w:rPr>
                <w:sz w:val="20"/>
                <w:szCs w:val="20"/>
                <w:lang w:val="fr-FR"/>
              </w:rPr>
              <w:t>fichiers .</w:t>
            </w:r>
            <w:proofErr w:type="spellStart"/>
            <w:r w:rsidRPr="00274D06">
              <w:rPr>
                <w:sz w:val="20"/>
                <w:szCs w:val="20"/>
                <w:lang w:val="fr-FR"/>
              </w:rPr>
              <w:t>json</w:t>
            </w:r>
            <w:proofErr w:type="spellEnd"/>
            <w:proofErr w:type="gramEnd"/>
            <w:r w:rsidRPr="00274D06">
              <w:rPr>
                <w:sz w:val="20"/>
                <w:szCs w:val="20"/>
                <w:lang w:val="fr-FR"/>
              </w:rPr>
              <w:t xml:space="preserve"> </w:t>
            </w:r>
            <w:proofErr w:type="gramStart"/>
            <w:r w:rsidRPr="00274D06">
              <w:rPr>
                <w:sz w:val="20"/>
                <w:szCs w:val="20"/>
                <w:lang w:val="fr-FR"/>
              </w:rPr>
              <w:t>ou</w:t>
            </w:r>
            <w:proofErr w:type="gramEnd"/>
            <w:r w:rsidRPr="00274D06">
              <w:rPr>
                <w:sz w:val="20"/>
                <w:szCs w:val="20"/>
                <w:lang w:val="fr-FR"/>
              </w:rPr>
              <w:t xml:space="preserve"> .</w:t>
            </w:r>
            <w:proofErr w:type="spellStart"/>
            <w:r w:rsidRPr="00274D06">
              <w:rPr>
                <w:sz w:val="20"/>
                <w:szCs w:val="20"/>
                <w:lang w:val="fr-FR"/>
              </w:rPr>
              <w:t>sqlite</w:t>
            </w:r>
            <w:proofErr w:type="spellEnd"/>
            <w:r w:rsidRPr="00274D06">
              <w:rPr>
                <w:sz w:val="20"/>
                <w:szCs w:val="20"/>
                <w:lang w:val="fr-FR"/>
              </w:rPr>
              <w:t>- Journalisation des erreurs- Atomicité de l’écriture</w:t>
            </w:r>
          </w:p>
        </w:tc>
        <w:tc>
          <w:tcPr>
            <w:tcW w:w="0" w:type="auto"/>
            <w:vAlign w:val="center"/>
            <w:hideMark/>
          </w:tcPr>
          <w:p w14:paraId="48A2E46A" w14:textId="77777777" w:rsidR="00274D06" w:rsidRPr="00274D06" w:rsidRDefault="00274D06" w:rsidP="00274D06">
            <w:pPr>
              <w:rPr>
                <w:sz w:val="20"/>
                <w:szCs w:val="20"/>
                <w:lang w:val="fr-FR"/>
              </w:rPr>
            </w:pPr>
            <w:r w:rsidRPr="00274D06">
              <w:rPr>
                <w:sz w:val="20"/>
                <w:szCs w:val="20"/>
                <w:lang w:val="fr-FR"/>
              </w:rPr>
              <w:t xml:space="preserve">- Sauver les lignes traitées avec succès- Sauver les lignes rejetées après 3 essais dans </w:t>
            </w:r>
            <w:proofErr w:type="spellStart"/>
            <w:r w:rsidRPr="00274D06">
              <w:rPr>
                <w:sz w:val="20"/>
                <w:szCs w:val="20"/>
                <w:lang w:val="fr-FR"/>
              </w:rPr>
              <w:t>discarded</w:t>
            </w:r>
            <w:proofErr w:type="spellEnd"/>
            <w:r w:rsidRPr="00274D06">
              <w:rPr>
                <w:sz w:val="20"/>
                <w:szCs w:val="20"/>
                <w:lang w:val="fr-FR"/>
              </w:rPr>
              <w:t>- Nettoyer ou déplacer les fichiers sources traités</w:t>
            </w:r>
          </w:p>
        </w:tc>
      </w:tr>
    </w:tbl>
    <w:p w14:paraId="0D1FA94B" w14:textId="77777777" w:rsidR="00274D06" w:rsidRPr="00AC7A10" w:rsidRDefault="00274D06" w:rsidP="00274D06">
      <w:pPr>
        <w:pStyle w:val="Heading1"/>
        <w:rPr>
          <w:rFonts w:ascii="Segoe UI Emoji" w:hAnsi="Segoe UI Emoji" w:cs="Segoe UI Emoji"/>
          <w:sz w:val="20"/>
          <w:szCs w:val="20"/>
          <w:lang w:val="fr-FR"/>
        </w:rPr>
      </w:pPr>
    </w:p>
    <w:p w14:paraId="47CA6CF8" w14:textId="77777777" w:rsidR="00274D06" w:rsidRPr="00AC7A10" w:rsidRDefault="00274D06">
      <w:pPr>
        <w:rPr>
          <w:rFonts w:ascii="Segoe UI Emoji" w:eastAsiaTheme="majorEastAsia" w:hAnsi="Segoe UI Emoji" w:cs="Segoe UI Emoji"/>
          <w:b/>
          <w:bCs/>
          <w:color w:val="365F91" w:themeColor="accent1" w:themeShade="BF"/>
          <w:sz w:val="20"/>
          <w:szCs w:val="20"/>
          <w:lang w:val="fr-FR"/>
        </w:rPr>
      </w:pPr>
      <w:r w:rsidRPr="00AC7A10">
        <w:rPr>
          <w:rFonts w:ascii="Segoe UI Emoji" w:hAnsi="Segoe UI Emoji" w:cs="Segoe UI Emoji"/>
          <w:sz w:val="20"/>
          <w:szCs w:val="20"/>
          <w:lang w:val="fr-FR"/>
        </w:rPr>
        <w:br w:type="page"/>
      </w:r>
    </w:p>
    <w:p w14:paraId="0DF6367F" w14:textId="12AE67A2" w:rsidR="00274D06" w:rsidRPr="00AC7A10" w:rsidRDefault="00274D06" w:rsidP="00274D06">
      <w:pPr>
        <w:pStyle w:val="Heading1"/>
        <w:rPr>
          <w:sz w:val="20"/>
          <w:szCs w:val="20"/>
          <w:lang w:val="fr-FR"/>
        </w:rPr>
      </w:pPr>
      <w:r w:rsidRPr="00AC7A10">
        <w:rPr>
          <w:rFonts w:ascii="Segoe UI Emoji" w:hAnsi="Segoe UI Emoji" w:cs="Segoe UI Emoji"/>
          <w:sz w:val="20"/>
          <w:szCs w:val="20"/>
          <w:lang w:val="fr-FR"/>
        </w:rPr>
        <w:lastRenderedPageBreak/>
        <w:t>🔄</w:t>
      </w:r>
      <w:r w:rsidRPr="00AC7A10">
        <w:rPr>
          <w:sz w:val="20"/>
          <w:szCs w:val="20"/>
          <w:lang w:val="fr-FR"/>
        </w:rPr>
        <w:t xml:space="preserve"> Flux de traitement d’un batch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gridCol w:w="6632"/>
        <w:gridCol w:w="1411"/>
      </w:tblGrid>
      <w:tr w:rsidR="00274D06" w:rsidRPr="00274D06" w14:paraId="2AA34DE7" w14:textId="77777777" w:rsidTr="00274D06">
        <w:trPr>
          <w:tblHeader/>
          <w:tblCellSpacing w:w="15" w:type="dxa"/>
        </w:trPr>
        <w:tc>
          <w:tcPr>
            <w:tcW w:w="0" w:type="auto"/>
            <w:vAlign w:val="center"/>
            <w:hideMark/>
          </w:tcPr>
          <w:p w14:paraId="40F753C2" w14:textId="77777777" w:rsidR="00274D06" w:rsidRPr="00274D06" w:rsidRDefault="00274D06" w:rsidP="00274D06">
            <w:pPr>
              <w:rPr>
                <w:b/>
                <w:bCs/>
                <w:sz w:val="20"/>
                <w:szCs w:val="20"/>
                <w:lang w:val="fr-FR"/>
              </w:rPr>
            </w:pPr>
            <w:r w:rsidRPr="00274D06">
              <w:rPr>
                <w:b/>
                <w:bCs/>
                <w:sz w:val="20"/>
                <w:szCs w:val="20"/>
                <w:lang w:val="fr-FR"/>
              </w:rPr>
              <w:t>Étape</w:t>
            </w:r>
          </w:p>
        </w:tc>
        <w:tc>
          <w:tcPr>
            <w:tcW w:w="0" w:type="auto"/>
            <w:vAlign w:val="center"/>
            <w:hideMark/>
          </w:tcPr>
          <w:p w14:paraId="6B55060D" w14:textId="77777777" w:rsidR="00274D06" w:rsidRPr="00274D06" w:rsidRDefault="00274D06" w:rsidP="00274D06">
            <w:pPr>
              <w:rPr>
                <w:b/>
                <w:bCs/>
                <w:sz w:val="20"/>
                <w:szCs w:val="20"/>
                <w:lang w:val="fr-FR"/>
              </w:rPr>
            </w:pPr>
            <w:r w:rsidRPr="00274D06">
              <w:rPr>
                <w:b/>
                <w:bCs/>
                <w:sz w:val="20"/>
                <w:szCs w:val="20"/>
                <w:lang w:val="fr-FR"/>
              </w:rPr>
              <w:t>Action</w:t>
            </w:r>
          </w:p>
        </w:tc>
        <w:tc>
          <w:tcPr>
            <w:tcW w:w="0" w:type="auto"/>
            <w:vAlign w:val="center"/>
            <w:hideMark/>
          </w:tcPr>
          <w:p w14:paraId="37D612FD" w14:textId="77777777" w:rsidR="00274D06" w:rsidRPr="00274D06" w:rsidRDefault="00274D06" w:rsidP="00274D06">
            <w:pPr>
              <w:rPr>
                <w:b/>
                <w:bCs/>
                <w:sz w:val="20"/>
                <w:szCs w:val="20"/>
                <w:lang w:val="fr-FR"/>
              </w:rPr>
            </w:pPr>
            <w:r w:rsidRPr="00274D06">
              <w:rPr>
                <w:b/>
                <w:bCs/>
                <w:sz w:val="20"/>
                <w:szCs w:val="20"/>
                <w:lang w:val="fr-FR"/>
              </w:rPr>
              <w:t>Responsable</w:t>
            </w:r>
          </w:p>
        </w:tc>
      </w:tr>
      <w:tr w:rsidR="00274D06" w:rsidRPr="00274D06" w14:paraId="4930B756" w14:textId="77777777" w:rsidTr="00274D06">
        <w:trPr>
          <w:tblCellSpacing w:w="15" w:type="dxa"/>
        </w:trPr>
        <w:tc>
          <w:tcPr>
            <w:tcW w:w="0" w:type="auto"/>
            <w:vAlign w:val="center"/>
            <w:hideMark/>
          </w:tcPr>
          <w:p w14:paraId="55F0502A" w14:textId="77777777" w:rsidR="00274D06" w:rsidRPr="00274D06" w:rsidRDefault="00274D06" w:rsidP="00274D06">
            <w:pPr>
              <w:rPr>
                <w:sz w:val="20"/>
                <w:szCs w:val="20"/>
                <w:lang w:val="fr-FR"/>
              </w:rPr>
            </w:pPr>
            <w:r w:rsidRPr="00274D06">
              <w:rPr>
                <w:sz w:val="20"/>
                <w:szCs w:val="20"/>
                <w:lang w:val="fr-FR"/>
              </w:rPr>
              <w:t>1</w:t>
            </w:r>
          </w:p>
        </w:tc>
        <w:tc>
          <w:tcPr>
            <w:tcW w:w="0" w:type="auto"/>
            <w:vAlign w:val="center"/>
            <w:hideMark/>
          </w:tcPr>
          <w:p w14:paraId="7F402C67" w14:textId="77777777" w:rsidR="00274D06" w:rsidRPr="00274D06" w:rsidRDefault="00274D06" w:rsidP="00274D06">
            <w:pPr>
              <w:rPr>
                <w:sz w:val="20"/>
                <w:szCs w:val="20"/>
                <w:lang w:val="fr-FR"/>
              </w:rPr>
            </w:pPr>
            <w:r w:rsidRPr="00274D06">
              <w:rPr>
                <w:sz w:val="20"/>
                <w:szCs w:val="20"/>
                <w:lang w:val="fr-FR"/>
              </w:rPr>
              <w:t>Le fichier input/nom_batch.csv est détecté</w:t>
            </w:r>
          </w:p>
        </w:tc>
        <w:tc>
          <w:tcPr>
            <w:tcW w:w="0" w:type="auto"/>
            <w:vAlign w:val="center"/>
            <w:hideMark/>
          </w:tcPr>
          <w:p w14:paraId="5BF460C1" w14:textId="77777777" w:rsidR="00274D06" w:rsidRPr="00274D06" w:rsidRDefault="00274D06" w:rsidP="00274D06">
            <w:pPr>
              <w:rPr>
                <w:sz w:val="20"/>
                <w:szCs w:val="20"/>
                <w:lang w:val="fr-FR"/>
              </w:rPr>
            </w:pPr>
            <w:proofErr w:type="spellStart"/>
            <w:r w:rsidRPr="00274D06">
              <w:rPr>
                <w:sz w:val="20"/>
                <w:szCs w:val="20"/>
                <w:lang w:val="fr-FR"/>
              </w:rPr>
              <w:t>BaseReader</w:t>
            </w:r>
            <w:proofErr w:type="spellEnd"/>
          </w:p>
        </w:tc>
      </w:tr>
      <w:tr w:rsidR="00274D06" w:rsidRPr="00274D06" w14:paraId="0E170462" w14:textId="77777777" w:rsidTr="00274D06">
        <w:trPr>
          <w:tblCellSpacing w:w="15" w:type="dxa"/>
        </w:trPr>
        <w:tc>
          <w:tcPr>
            <w:tcW w:w="0" w:type="auto"/>
            <w:vAlign w:val="center"/>
            <w:hideMark/>
          </w:tcPr>
          <w:p w14:paraId="6CF6354E" w14:textId="77777777" w:rsidR="00274D06" w:rsidRPr="00274D06" w:rsidRDefault="00274D06" w:rsidP="00274D06">
            <w:pPr>
              <w:rPr>
                <w:sz w:val="20"/>
                <w:szCs w:val="20"/>
                <w:lang w:val="fr-FR"/>
              </w:rPr>
            </w:pPr>
            <w:r w:rsidRPr="00274D06">
              <w:rPr>
                <w:sz w:val="20"/>
                <w:szCs w:val="20"/>
                <w:lang w:val="fr-FR"/>
              </w:rPr>
              <w:t>2</w:t>
            </w:r>
          </w:p>
        </w:tc>
        <w:tc>
          <w:tcPr>
            <w:tcW w:w="0" w:type="auto"/>
            <w:vAlign w:val="center"/>
            <w:hideMark/>
          </w:tcPr>
          <w:p w14:paraId="3C67F416" w14:textId="77777777" w:rsidR="00274D06" w:rsidRPr="00274D06" w:rsidRDefault="00274D06" w:rsidP="00274D06">
            <w:pPr>
              <w:rPr>
                <w:sz w:val="20"/>
                <w:szCs w:val="20"/>
                <w:lang w:val="fr-FR"/>
              </w:rPr>
            </w:pPr>
            <w:r w:rsidRPr="00274D06">
              <w:rPr>
                <w:sz w:val="20"/>
                <w:szCs w:val="20"/>
                <w:lang w:val="fr-FR"/>
              </w:rPr>
              <w:t>Les 100 lignes sont lues et converties en objets</w:t>
            </w:r>
          </w:p>
        </w:tc>
        <w:tc>
          <w:tcPr>
            <w:tcW w:w="0" w:type="auto"/>
            <w:vAlign w:val="center"/>
            <w:hideMark/>
          </w:tcPr>
          <w:p w14:paraId="7B0BC87B" w14:textId="77777777" w:rsidR="00274D06" w:rsidRPr="00274D06" w:rsidRDefault="00274D06" w:rsidP="00274D06">
            <w:pPr>
              <w:rPr>
                <w:sz w:val="20"/>
                <w:szCs w:val="20"/>
                <w:lang w:val="fr-FR"/>
              </w:rPr>
            </w:pPr>
            <w:proofErr w:type="spellStart"/>
            <w:r w:rsidRPr="00274D06">
              <w:rPr>
                <w:sz w:val="20"/>
                <w:szCs w:val="20"/>
                <w:lang w:val="fr-FR"/>
              </w:rPr>
              <w:t>BaseReader</w:t>
            </w:r>
            <w:proofErr w:type="spellEnd"/>
          </w:p>
        </w:tc>
      </w:tr>
      <w:tr w:rsidR="00274D06" w:rsidRPr="00274D06" w14:paraId="1C1386E2" w14:textId="77777777" w:rsidTr="00274D06">
        <w:trPr>
          <w:tblCellSpacing w:w="15" w:type="dxa"/>
        </w:trPr>
        <w:tc>
          <w:tcPr>
            <w:tcW w:w="0" w:type="auto"/>
            <w:vAlign w:val="center"/>
            <w:hideMark/>
          </w:tcPr>
          <w:p w14:paraId="240FD415" w14:textId="77777777" w:rsidR="00274D06" w:rsidRPr="00274D06" w:rsidRDefault="00274D06" w:rsidP="00274D06">
            <w:pPr>
              <w:rPr>
                <w:sz w:val="20"/>
                <w:szCs w:val="20"/>
                <w:lang w:val="fr-FR"/>
              </w:rPr>
            </w:pPr>
            <w:r w:rsidRPr="00274D06">
              <w:rPr>
                <w:sz w:val="20"/>
                <w:szCs w:val="20"/>
                <w:lang w:val="fr-FR"/>
              </w:rPr>
              <w:t>3</w:t>
            </w:r>
          </w:p>
        </w:tc>
        <w:tc>
          <w:tcPr>
            <w:tcW w:w="0" w:type="auto"/>
            <w:vAlign w:val="center"/>
            <w:hideMark/>
          </w:tcPr>
          <w:p w14:paraId="0E47F11D" w14:textId="77777777" w:rsidR="00274D06" w:rsidRPr="00274D06" w:rsidRDefault="00274D06" w:rsidP="00274D06">
            <w:pPr>
              <w:rPr>
                <w:sz w:val="20"/>
                <w:szCs w:val="20"/>
                <w:lang w:val="fr-FR"/>
              </w:rPr>
            </w:pPr>
            <w:r w:rsidRPr="00274D06">
              <w:rPr>
                <w:sz w:val="20"/>
                <w:szCs w:val="20"/>
                <w:lang w:val="fr-FR"/>
              </w:rPr>
              <w:t>Chaque ligne est enrichie (API REST / SPARQL)</w:t>
            </w:r>
          </w:p>
        </w:tc>
        <w:tc>
          <w:tcPr>
            <w:tcW w:w="0" w:type="auto"/>
            <w:vAlign w:val="center"/>
            <w:hideMark/>
          </w:tcPr>
          <w:p w14:paraId="78F9A3F3" w14:textId="77777777" w:rsidR="00274D06" w:rsidRPr="00274D06" w:rsidRDefault="00274D06" w:rsidP="00274D06">
            <w:pPr>
              <w:rPr>
                <w:sz w:val="20"/>
                <w:szCs w:val="20"/>
                <w:lang w:val="fr-FR"/>
              </w:rPr>
            </w:pPr>
            <w:proofErr w:type="spellStart"/>
            <w:r w:rsidRPr="00274D06">
              <w:rPr>
                <w:sz w:val="20"/>
                <w:szCs w:val="20"/>
                <w:lang w:val="fr-FR"/>
              </w:rPr>
              <w:t>BatchProcessor</w:t>
            </w:r>
            <w:proofErr w:type="spellEnd"/>
          </w:p>
        </w:tc>
      </w:tr>
      <w:tr w:rsidR="00274D06" w:rsidRPr="00274D06" w14:paraId="3628F920" w14:textId="77777777" w:rsidTr="00274D06">
        <w:trPr>
          <w:tblCellSpacing w:w="15" w:type="dxa"/>
        </w:trPr>
        <w:tc>
          <w:tcPr>
            <w:tcW w:w="0" w:type="auto"/>
            <w:vAlign w:val="center"/>
            <w:hideMark/>
          </w:tcPr>
          <w:p w14:paraId="342A4B44" w14:textId="77777777" w:rsidR="00274D06" w:rsidRPr="00274D06" w:rsidRDefault="00274D06" w:rsidP="00274D06">
            <w:pPr>
              <w:rPr>
                <w:sz w:val="20"/>
                <w:szCs w:val="20"/>
                <w:lang w:val="fr-FR"/>
              </w:rPr>
            </w:pPr>
            <w:r w:rsidRPr="00274D06">
              <w:rPr>
                <w:sz w:val="20"/>
                <w:szCs w:val="20"/>
                <w:lang w:val="fr-FR"/>
              </w:rPr>
              <w:t>4</w:t>
            </w:r>
          </w:p>
        </w:tc>
        <w:tc>
          <w:tcPr>
            <w:tcW w:w="0" w:type="auto"/>
            <w:vAlign w:val="center"/>
            <w:hideMark/>
          </w:tcPr>
          <w:p w14:paraId="55964E43" w14:textId="77777777" w:rsidR="00274D06" w:rsidRPr="00274D06" w:rsidRDefault="00274D06" w:rsidP="00274D06">
            <w:pPr>
              <w:rPr>
                <w:sz w:val="20"/>
                <w:szCs w:val="20"/>
                <w:lang w:val="fr-FR"/>
              </w:rPr>
            </w:pPr>
            <w:r w:rsidRPr="00274D06">
              <w:rPr>
                <w:sz w:val="20"/>
                <w:szCs w:val="20"/>
                <w:lang w:val="fr-FR"/>
              </w:rPr>
              <w:t xml:space="preserve">En cas de succès → ligne envoyée au </w:t>
            </w:r>
            <w:proofErr w:type="spellStart"/>
            <w:r w:rsidRPr="00274D06">
              <w:rPr>
                <w:sz w:val="20"/>
                <w:szCs w:val="20"/>
                <w:lang w:val="fr-FR"/>
              </w:rPr>
              <w:t>writer</w:t>
            </w:r>
            <w:proofErr w:type="spellEnd"/>
          </w:p>
        </w:tc>
        <w:tc>
          <w:tcPr>
            <w:tcW w:w="0" w:type="auto"/>
            <w:vAlign w:val="center"/>
            <w:hideMark/>
          </w:tcPr>
          <w:p w14:paraId="02454306" w14:textId="77777777" w:rsidR="00274D06" w:rsidRPr="00274D06" w:rsidRDefault="00274D06" w:rsidP="00274D06">
            <w:pPr>
              <w:rPr>
                <w:sz w:val="20"/>
                <w:szCs w:val="20"/>
                <w:lang w:val="fr-FR"/>
              </w:rPr>
            </w:pPr>
            <w:proofErr w:type="spellStart"/>
            <w:r w:rsidRPr="00274D06">
              <w:rPr>
                <w:sz w:val="20"/>
                <w:szCs w:val="20"/>
                <w:lang w:val="fr-FR"/>
              </w:rPr>
              <w:t>BatchProcessor</w:t>
            </w:r>
            <w:proofErr w:type="spellEnd"/>
          </w:p>
        </w:tc>
      </w:tr>
      <w:tr w:rsidR="00274D06" w:rsidRPr="00274D06" w14:paraId="25046CFC" w14:textId="77777777" w:rsidTr="00274D06">
        <w:trPr>
          <w:tblCellSpacing w:w="15" w:type="dxa"/>
        </w:trPr>
        <w:tc>
          <w:tcPr>
            <w:tcW w:w="0" w:type="auto"/>
            <w:vAlign w:val="center"/>
            <w:hideMark/>
          </w:tcPr>
          <w:p w14:paraId="5CEA0017" w14:textId="77777777" w:rsidR="00274D06" w:rsidRPr="00274D06" w:rsidRDefault="00274D06" w:rsidP="00274D06">
            <w:pPr>
              <w:rPr>
                <w:sz w:val="20"/>
                <w:szCs w:val="20"/>
                <w:lang w:val="fr-FR"/>
              </w:rPr>
            </w:pPr>
            <w:r w:rsidRPr="00274D06">
              <w:rPr>
                <w:sz w:val="20"/>
                <w:szCs w:val="20"/>
                <w:lang w:val="fr-FR"/>
              </w:rPr>
              <w:t>5</w:t>
            </w:r>
          </w:p>
        </w:tc>
        <w:tc>
          <w:tcPr>
            <w:tcW w:w="0" w:type="auto"/>
            <w:vAlign w:val="center"/>
            <w:hideMark/>
          </w:tcPr>
          <w:p w14:paraId="18125D6E" w14:textId="77777777" w:rsidR="00274D06" w:rsidRPr="00274D06" w:rsidRDefault="00274D06" w:rsidP="00274D06">
            <w:pPr>
              <w:rPr>
                <w:sz w:val="20"/>
                <w:szCs w:val="20"/>
                <w:lang w:val="fr-FR"/>
              </w:rPr>
            </w:pPr>
            <w:r w:rsidRPr="00274D06">
              <w:rPr>
                <w:sz w:val="20"/>
                <w:szCs w:val="20"/>
                <w:lang w:val="fr-FR"/>
              </w:rPr>
              <w:t xml:space="preserve">En cas d’échec → stockée dans </w:t>
            </w:r>
            <w:proofErr w:type="spellStart"/>
            <w:r w:rsidRPr="00274D06">
              <w:rPr>
                <w:sz w:val="20"/>
                <w:szCs w:val="20"/>
                <w:lang w:val="fr-FR"/>
              </w:rPr>
              <w:t>retry_queue</w:t>
            </w:r>
            <w:proofErr w:type="spellEnd"/>
            <w:r w:rsidRPr="00274D06">
              <w:rPr>
                <w:sz w:val="20"/>
                <w:szCs w:val="20"/>
                <w:lang w:val="fr-FR"/>
              </w:rPr>
              <w:t xml:space="preserve"> avec compteur d’essai</w:t>
            </w:r>
          </w:p>
        </w:tc>
        <w:tc>
          <w:tcPr>
            <w:tcW w:w="0" w:type="auto"/>
            <w:vAlign w:val="center"/>
            <w:hideMark/>
          </w:tcPr>
          <w:p w14:paraId="13970E18" w14:textId="77777777" w:rsidR="00274D06" w:rsidRPr="00274D06" w:rsidRDefault="00274D06" w:rsidP="00274D06">
            <w:pPr>
              <w:rPr>
                <w:sz w:val="20"/>
                <w:szCs w:val="20"/>
                <w:lang w:val="fr-FR"/>
              </w:rPr>
            </w:pPr>
            <w:proofErr w:type="spellStart"/>
            <w:r w:rsidRPr="00274D06">
              <w:rPr>
                <w:sz w:val="20"/>
                <w:szCs w:val="20"/>
                <w:lang w:val="fr-FR"/>
              </w:rPr>
              <w:t>BatchProcessor</w:t>
            </w:r>
            <w:proofErr w:type="spellEnd"/>
          </w:p>
        </w:tc>
      </w:tr>
      <w:tr w:rsidR="00274D06" w:rsidRPr="00274D06" w14:paraId="6623BCA7" w14:textId="77777777" w:rsidTr="00274D06">
        <w:trPr>
          <w:tblCellSpacing w:w="15" w:type="dxa"/>
        </w:trPr>
        <w:tc>
          <w:tcPr>
            <w:tcW w:w="0" w:type="auto"/>
            <w:vAlign w:val="center"/>
            <w:hideMark/>
          </w:tcPr>
          <w:p w14:paraId="35D5D737" w14:textId="77777777" w:rsidR="00274D06" w:rsidRPr="00274D06" w:rsidRDefault="00274D06" w:rsidP="00274D06">
            <w:pPr>
              <w:rPr>
                <w:sz w:val="20"/>
                <w:szCs w:val="20"/>
                <w:lang w:val="fr-FR"/>
              </w:rPr>
            </w:pPr>
            <w:r w:rsidRPr="00274D06">
              <w:rPr>
                <w:sz w:val="20"/>
                <w:szCs w:val="20"/>
                <w:lang w:val="fr-FR"/>
              </w:rPr>
              <w:t>6</w:t>
            </w:r>
          </w:p>
        </w:tc>
        <w:tc>
          <w:tcPr>
            <w:tcW w:w="0" w:type="auto"/>
            <w:vAlign w:val="center"/>
            <w:hideMark/>
          </w:tcPr>
          <w:p w14:paraId="67AE2063" w14:textId="77777777" w:rsidR="00274D06" w:rsidRPr="00274D06" w:rsidRDefault="00274D06" w:rsidP="00274D06">
            <w:pPr>
              <w:rPr>
                <w:sz w:val="20"/>
                <w:szCs w:val="20"/>
                <w:lang w:val="fr-FR"/>
              </w:rPr>
            </w:pPr>
            <w:r w:rsidRPr="00274D06">
              <w:rPr>
                <w:sz w:val="20"/>
                <w:szCs w:val="20"/>
                <w:lang w:val="fr-FR"/>
              </w:rPr>
              <w:t xml:space="preserve">Lorsque </w:t>
            </w:r>
            <w:proofErr w:type="spellStart"/>
            <w:r w:rsidRPr="00274D06">
              <w:rPr>
                <w:sz w:val="20"/>
                <w:szCs w:val="20"/>
                <w:lang w:val="fr-FR"/>
              </w:rPr>
              <w:t>retry_queue</w:t>
            </w:r>
            <w:proofErr w:type="spellEnd"/>
            <w:r w:rsidRPr="00274D06">
              <w:rPr>
                <w:sz w:val="20"/>
                <w:szCs w:val="20"/>
                <w:lang w:val="fr-FR"/>
              </w:rPr>
              <w:t xml:space="preserve"> atteint 100 ou en fin de traitement → retraits avec compteur incrémenté</w:t>
            </w:r>
          </w:p>
        </w:tc>
        <w:tc>
          <w:tcPr>
            <w:tcW w:w="0" w:type="auto"/>
            <w:vAlign w:val="center"/>
            <w:hideMark/>
          </w:tcPr>
          <w:p w14:paraId="1E1D53C7" w14:textId="77777777" w:rsidR="00274D06" w:rsidRPr="00274D06" w:rsidRDefault="00274D06" w:rsidP="00274D06">
            <w:pPr>
              <w:rPr>
                <w:sz w:val="20"/>
                <w:szCs w:val="20"/>
                <w:lang w:val="fr-FR"/>
              </w:rPr>
            </w:pPr>
            <w:proofErr w:type="spellStart"/>
            <w:r w:rsidRPr="00274D06">
              <w:rPr>
                <w:sz w:val="20"/>
                <w:szCs w:val="20"/>
                <w:lang w:val="fr-FR"/>
              </w:rPr>
              <w:t>BatchProcessor</w:t>
            </w:r>
            <w:proofErr w:type="spellEnd"/>
          </w:p>
        </w:tc>
      </w:tr>
      <w:tr w:rsidR="00274D06" w:rsidRPr="00274D06" w14:paraId="4E49F8C2" w14:textId="77777777" w:rsidTr="00274D06">
        <w:trPr>
          <w:tblCellSpacing w:w="15" w:type="dxa"/>
        </w:trPr>
        <w:tc>
          <w:tcPr>
            <w:tcW w:w="0" w:type="auto"/>
            <w:vAlign w:val="center"/>
            <w:hideMark/>
          </w:tcPr>
          <w:p w14:paraId="040937D3" w14:textId="77777777" w:rsidR="00274D06" w:rsidRPr="00274D06" w:rsidRDefault="00274D06" w:rsidP="00274D06">
            <w:pPr>
              <w:rPr>
                <w:sz w:val="20"/>
                <w:szCs w:val="20"/>
                <w:lang w:val="fr-FR"/>
              </w:rPr>
            </w:pPr>
            <w:r w:rsidRPr="00274D06">
              <w:rPr>
                <w:sz w:val="20"/>
                <w:szCs w:val="20"/>
                <w:lang w:val="fr-FR"/>
              </w:rPr>
              <w:t>7</w:t>
            </w:r>
          </w:p>
        </w:tc>
        <w:tc>
          <w:tcPr>
            <w:tcW w:w="0" w:type="auto"/>
            <w:vAlign w:val="center"/>
            <w:hideMark/>
          </w:tcPr>
          <w:p w14:paraId="70AF555E" w14:textId="77777777" w:rsidR="00274D06" w:rsidRPr="00274D06" w:rsidRDefault="00274D06" w:rsidP="00274D06">
            <w:pPr>
              <w:rPr>
                <w:sz w:val="20"/>
                <w:szCs w:val="20"/>
                <w:lang w:val="fr-FR"/>
              </w:rPr>
            </w:pPr>
            <w:r w:rsidRPr="00274D06">
              <w:rPr>
                <w:sz w:val="20"/>
                <w:szCs w:val="20"/>
                <w:lang w:val="fr-FR"/>
              </w:rPr>
              <w:t xml:space="preserve">Si compteur &gt; 3 → ligne déplacée dans </w:t>
            </w:r>
            <w:proofErr w:type="spellStart"/>
            <w:r w:rsidRPr="00274D06">
              <w:rPr>
                <w:sz w:val="20"/>
                <w:szCs w:val="20"/>
                <w:lang w:val="fr-FR"/>
              </w:rPr>
              <w:t>discarded</w:t>
            </w:r>
            <w:proofErr w:type="spellEnd"/>
            <w:r w:rsidRPr="00274D06">
              <w:rPr>
                <w:sz w:val="20"/>
                <w:szCs w:val="20"/>
                <w:lang w:val="fr-FR"/>
              </w:rPr>
              <w:t>/</w:t>
            </w:r>
          </w:p>
        </w:tc>
        <w:tc>
          <w:tcPr>
            <w:tcW w:w="0" w:type="auto"/>
            <w:vAlign w:val="center"/>
            <w:hideMark/>
          </w:tcPr>
          <w:p w14:paraId="116AEE70" w14:textId="77777777" w:rsidR="00274D06" w:rsidRPr="00274D06" w:rsidRDefault="00274D06" w:rsidP="00274D06">
            <w:pPr>
              <w:rPr>
                <w:sz w:val="20"/>
                <w:szCs w:val="20"/>
                <w:lang w:val="fr-FR"/>
              </w:rPr>
            </w:pPr>
            <w:proofErr w:type="spellStart"/>
            <w:r w:rsidRPr="00274D06">
              <w:rPr>
                <w:sz w:val="20"/>
                <w:szCs w:val="20"/>
                <w:lang w:val="fr-FR"/>
              </w:rPr>
              <w:t>BatchProcessor</w:t>
            </w:r>
            <w:proofErr w:type="spellEnd"/>
          </w:p>
        </w:tc>
      </w:tr>
      <w:tr w:rsidR="00274D06" w:rsidRPr="00274D06" w14:paraId="5CABF175" w14:textId="77777777" w:rsidTr="00274D06">
        <w:trPr>
          <w:tblCellSpacing w:w="15" w:type="dxa"/>
        </w:trPr>
        <w:tc>
          <w:tcPr>
            <w:tcW w:w="0" w:type="auto"/>
            <w:vAlign w:val="center"/>
            <w:hideMark/>
          </w:tcPr>
          <w:p w14:paraId="06D8FB8E" w14:textId="77777777" w:rsidR="00274D06" w:rsidRPr="00274D06" w:rsidRDefault="00274D06" w:rsidP="00274D06">
            <w:pPr>
              <w:rPr>
                <w:sz w:val="20"/>
                <w:szCs w:val="20"/>
                <w:lang w:val="fr-FR"/>
              </w:rPr>
            </w:pPr>
            <w:r w:rsidRPr="00274D06">
              <w:rPr>
                <w:sz w:val="20"/>
                <w:szCs w:val="20"/>
                <w:lang w:val="fr-FR"/>
              </w:rPr>
              <w:t>8</w:t>
            </w:r>
          </w:p>
        </w:tc>
        <w:tc>
          <w:tcPr>
            <w:tcW w:w="0" w:type="auto"/>
            <w:vAlign w:val="center"/>
            <w:hideMark/>
          </w:tcPr>
          <w:p w14:paraId="4D37183A" w14:textId="77777777" w:rsidR="00274D06" w:rsidRPr="00274D06" w:rsidRDefault="00274D06" w:rsidP="00274D06">
            <w:pPr>
              <w:rPr>
                <w:sz w:val="20"/>
                <w:szCs w:val="20"/>
                <w:lang w:val="fr-FR"/>
              </w:rPr>
            </w:pPr>
            <w:r w:rsidRPr="00274D06">
              <w:rPr>
                <w:sz w:val="20"/>
                <w:szCs w:val="20"/>
                <w:lang w:val="fr-FR"/>
              </w:rPr>
              <w:t>Le batch valide est écrit dans output/ (JSON ou SQLite)</w:t>
            </w:r>
          </w:p>
        </w:tc>
        <w:tc>
          <w:tcPr>
            <w:tcW w:w="0" w:type="auto"/>
            <w:vAlign w:val="center"/>
            <w:hideMark/>
          </w:tcPr>
          <w:p w14:paraId="55A95843" w14:textId="77777777" w:rsidR="00274D06" w:rsidRPr="00274D06" w:rsidRDefault="00274D06" w:rsidP="00274D06">
            <w:pPr>
              <w:rPr>
                <w:sz w:val="20"/>
                <w:szCs w:val="20"/>
                <w:lang w:val="fr-FR"/>
              </w:rPr>
            </w:pPr>
            <w:proofErr w:type="spellStart"/>
            <w:r w:rsidRPr="00274D06">
              <w:rPr>
                <w:sz w:val="20"/>
                <w:szCs w:val="20"/>
                <w:lang w:val="fr-FR"/>
              </w:rPr>
              <w:t>BaseWriter</w:t>
            </w:r>
            <w:proofErr w:type="spellEnd"/>
          </w:p>
        </w:tc>
      </w:tr>
      <w:tr w:rsidR="00274D06" w:rsidRPr="00274D06" w14:paraId="35687F0C" w14:textId="77777777" w:rsidTr="00274D06">
        <w:trPr>
          <w:tblCellSpacing w:w="15" w:type="dxa"/>
        </w:trPr>
        <w:tc>
          <w:tcPr>
            <w:tcW w:w="0" w:type="auto"/>
            <w:vAlign w:val="center"/>
            <w:hideMark/>
          </w:tcPr>
          <w:p w14:paraId="4B5AFDA7" w14:textId="77777777" w:rsidR="00274D06" w:rsidRPr="00274D06" w:rsidRDefault="00274D06" w:rsidP="00274D06">
            <w:pPr>
              <w:rPr>
                <w:sz w:val="20"/>
                <w:szCs w:val="20"/>
                <w:lang w:val="fr-FR"/>
              </w:rPr>
            </w:pPr>
            <w:r w:rsidRPr="00274D06">
              <w:rPr>
                <w:sz w:val="20"/>
                <w:szCs w:val="20"/>
                <w:lang w:val="fr-FR"/>
              </w:rPr>
              <w:t>9</w:t>
            </w:r>
          </w:p>
        </w:tc>
        <w:tc>
          <w:tcPr>
            <w:tcW w:w="0" w:type="auto"/>
            <w:vAlign w:val="center"/>
            <w:hideMark/>
          </w:tcPr>
          <w:p w14:paraId="7CC1DBF0" w14:textId="77777777" w:rsidR="00274D06" w:rsidRPr="00274D06" w:rsidRDefault="00274D06" w:rsidP="00274D06">
            <w:pPr>
              <w:rPr>
                <w:sz w:val="20"/>
                <w:szCs w:val="20"/>
                <w:lang w:val="fr-FR"/>
              </w:rPr>
            </w:pPr>
            <w:r w:rsidRPr="00274D06">
              <w:rPr>
                <w:sz w:val="20"/>
                <w:szCs w:val="20"/>
                <w:lang w:val="fr-FR"/>
              </w:rPr>
              <w:t>Le fichier source est renommé ou archivé après succès</w:t>
            </w:r>
          </w:p>
        </w:tc>
        <w:tc>
          <w:tcPr>
            <w:tcW w:w="0" w:type="auto"/>
            <w:vAlign w:val="center"/>
            <w:hideMark/>
          </w:tcPr>
          <w:p w14:paraId="341F7216" w14:textId="77777777" w:rsidR="00274D06" w:rsidRPr="00274D06" w:rsidRDefault="00274D06" w:rsidP="00274D06">
            <w:pPr>
              <w:rPr>
                <w:sz w:val="20"/>
                <w:szCs w:val="20"/>
                <w:lang w:val="fr-FR"/>
              </w:rPr>
            </w:pPr>
            <w:proofErr w:type="spellStart"/>
            <w:r w:rsidRPr="00274D06">
              <w:rPr>
                <w:sz w:val="20"/>
                <w:szCs w:val="20"/>
                <w:lang w:val="fr-FR"/>
              </w:rPr>
              <w:t>BaseWriter</w:t>
            </w:r>
            <w:proofErr w:type="spellEnd"/>
          </w:p>
        </w:tc>
      </w:tr>
    </w:tbl>
    <w:p w14:paraId="42BB5844" w14:textId="52A113EA" w:rsidR="00AC7A10" w:rsidRPr="00AC7A10" w:rsidRDefault="00AC7A10" w:rsidP="00274D06">
      <w:pPr>
        <w:rPr>
          <w:sz w:val="20"/>
          <w:szCs w:val="20"/>
          <w:lang w:val="fr-FR"/>
        </w:rPr>
      </w:pPr>
    </w:p>
    <w:p w14:paraId="0885E389" w14:textId="77777777" w:rsidR="00AC7A10" w:rsidRPr="00AC7A10" w:rsidRDefault="00AC7A10">
      <w:pPr>
        <w:rPr>
          <w:sz w:val="20"/>
          <w:szCs w:val="20"/>
          <w:lang w:val="fr-FR"/>
        </w:rPr>
      </w:pPr>
      <w:r w:rsidRPr="00AC7A10">
        <w:rPr>
          <w:sz w:val="20"/>
          <w:szCs w:val="20"/>
          <w:lang w:val="fr-FR"/>
        </w:rPr>
        <w:br w:type="page"/>
      </w:r>
    </w:p>
    <w:p w14:paraId="77E2CB60" w14:textId="60FCB5B0" w:rsidR="00274D06" w:rsidRPr="00AC7A10" w:rsidRDefault="00AC7A10" w:rsidP="00274D06">
      <w:pPr>
        <w:rPr>
          <w:b/>
          <w:bCs/>
          <w:sz w:val="20"/>
          <w:szCs w:val="20"/>
          <w:lang w:val="fr-FR"/>
        </w:rPr>
      </w:pPr>
      <w:r w:rsidRPr="00AC7A10">
        <w:rPr>
          <w:rFonts w:ascii="Segoe UI Emoji" w:hAnsi="Segoe UI Emoji" w:cs="Segoe UI Emoji"/>
          <w:sz w:val="20"/>
          <w:szCs w:val="20"/>
        </w:rPr>
        <w:lastRenderedPageBreak/>
        <w:t>📁</w:t>
      </w:r>
      <w:r w:rsidRPr="00AC7A10">
        <w:rPr>
          <w:sz w:val="20"/>
          <w:szCs w:val="20"/>
          <w:lang w:val="fr-FR"/>
        </w:rPr>
        <w:t xml:space="preserve"> </w:t>
      </w:r>
      <w:r w:rsidRPr="00AC7A10">
        <w:rPr>
          <w:b/>
          <w:bCs/>
          <w:sz w:val="20"/>
          <w:szCs w:val="20"/>
          <w:lang w:val="fr-FR"/>
        </w:rPr>
        <w:t>Tableau de synthèse — Gestion des fichiers par process</w:t>
      </w:r>
    </w:p>
    <w:tbl>
      <w:tblPr>
        <w:tblW w:w="9639" w:type="dxa"/>
        <w:tblCellSpacing w:w="15" w:type="dxa"/>
        <w:tblCellMar>
          <w:top w:w="15" w:type="dxa"/>
          <w:left w:w="15" w:type="dxa"/>
          <w:bottom w:w="15" w:type="dxa"/>
          <w:right w:w="15" w:type="dxa"/>
        </w:tblCellMar>
        <w:tblLook w:val="04A0" w:firstRow="1" w:lastRow="0" w:firstColumn="1" w:lastColumn="0" w:noHBand="0" w:noVBand="1"/>
      </w:tblPr>
      <w:tblGrid>
        <w:gridCol w:w="1465"/>
        <w:gridCol w:w="2448"/>
        <w:gridCol w:w="5726"/>
      </w:tblGrid>
      <w:tr w:rsidR="00AC7A10" w:rsidRPr="00AC7A10" w14:paraId="3A0DD382" w14:textId="77777777" w:rsidTr="00AC7A10">
        <w:trPr>
          <w:tblHeader/>
          <w:tblCellSpacing w:w="15" w:type="dxa"/>
        </w:trPr>
        <w:tc>
          <w:tcPr>
            <w:tcW w:w="0" w:type="auto"/>
            <w:vAlign w:val="center"/>
            <w:hideMark/>
          </w:tcPr>
          <w:p w14:paraId="2884AA53" w14:textId="77777777" w:rsidR="00AC7A10" w:rsidRPr="00AC7A10" w:rsidRDefault="00AC7A10" w:rsidP="00AC7A10">
            <w:pPr>
              <w:rPr>
                <w:b/>
                <w:bCs/>
                <w:sz w:val="20"/>
                <w:szCs w:val="20"/>
                <w:lang w:val="fr-FR"/>
              </w:rPr>
            </w:pPr>
            <w:r w:rsidRPr="00AC7A10">
              <w:rPr>
                <w:b/>
                <w:bCs/>
                <w:sz w:val="20"/>
                <w:szCs w:val="20"/>
                <w:lang w:val="fr-FR"/>
              </w:rPr>
              <w:t>Élément</w:t>
            </w:r>
          </w:p>
        </w:tc>
        <w:tc>
          <w:tcPr>
            <w:tcW w:w="0" w:type="auto"/>
            <w:vAlign w:val="center"/>
            <w:hideMark/>
          </w:tcPr>
          <w:p w14:paraId="0486EF13" w14:textId="77777777" w:rsidR="00AC7A10" w:rsidRPr="00AC7A10" w:rsidRDefault="00AC7A10" w:rsidP="00AC7A10">
            <w:pPr>
              <w:rPr>
                <w:b/>
                <w:bCs/>
                <w:sz w:val="20"/>
                <w:szCs w:val="20"/>
                <w:lang w:val="fr-FR"/>
              </w:rPr>
            </w:pPr>
            <w:r w:rsidRPr="00AC7A10">
              <w:rPr>
                <w:b/>
                <w:bCs/>
                <w:sz w:val="20"/>
                <w:szCs w:val="20"/>
                <w:lang w:val="fr-FR"/>
              </w:rPr>
              <w:t>Description</w:t>
            </w:r>
          </w:p>
        </w:tc>
        <w:tc>
          <w:tcPr>
            <w:tcW w:w="5681" w:type="dxa"/>
            <w:vAlign w:val="center"/>
            <w:hideMark/>
          </w:tcPr>
          <w:p w14:paraId="478E52DD" w14:textId="77777777" w:rsidR="00AC7A10" w:rsidRPr="00AC7A10" w:rsidRDefault="00AC7A10" w:rsidP="00AC7A10">
            <w:pPr>
              <w:rPr>
                <w:b/>
                <w:bCs/>
                <w:sz w:val="20"/>
                <w:szCs w:val="20"/>
                <w:lang w:val="fr-FR"/>
              </w:rPr>
            </w:pPr>
            <w:r w:rsidRPr="00AC7A10">
              <w:rPr>
                <w:b/>
                <w:bCs/>
                <w:sz w:val="20"/>
                <w:szCs w:val="20"/>
                <w:lang w:val="fr-FR"/>
              </w:rPr>
              <w:t>Exemple / Détail</w:t>
            </w:r>
          </w:p>
        </w:tc>
      </w:tr>
      <w:tr w:rsidR="00AC7A10" w:rsidRPr="00AC7A10" w14:paraId="646DD86E" w14:textId="77777777" w:rsidTr="00AC7A10">
        <w:trPr>
          <w:tblCellSpacing w:w="15" w:type="dxa"/>
        </w:trPr>
        <w:tc>
          <w:tcPr>
            <w:tcW w:w="0" w:type="auto"/>
            <w:vAlign w:val="center"/>
            <w:hideMark/>
          </w:tcPr>
          <w:p w14:paraId="3F77F94B" w14:textId="77777777" w:rsidR="00AC7A10" w:rsidRPr="00AC7A10" w:rsidRDefault="00AC7A10" w:rsidP="00AC7A10">
            <w:pPr>
              <w:rPr>
                <w:sz w:val="20"/>
                <w:szCs w:val="20"/>
                <w:lang w:val="fr-FR"/>
              </w:rPr>
            </w:pPr>
            <w:r w:rsidRPr="00AC7A10">
              <w:rPr>
                <w:b/>
                <w:bCs/>
                <w:sz w:val="20"/>
                <w:szCs w:val="20"/>
                <w:lang w:val="fr-FR"/>
              </w:rPr>
              <w:t>Répertoire par process</w:t>
            </w:r>
          </w:p>
        </w:tc>
        <w:tc>
          <w:tcPr>
            <w:tcW w:w="0" w:type="auto"/>
            <w:vAlign w:val="center"/>
            <w:hideMark/>
          </w:tcPr>
          <w:p w14:paraId="78A38EA1" w14:textId="77777777" w:rsidR="00AC7A10" w:rsidRPr="00AC7A10" w:rsidRDefault="00AC7A10" w:rsidP="00AC7A10">
            <w:pPr>
              <w:rPr>
                <w:sz w:val="20"/>
                <w:szCs w:val="20"/>
                <w:lang w:val="fr-FR"/>
              </w:rPr>
            </w:pPr>
            <w:r w:rsidRPr="00AC7A10">
              <w:rPr>
                <w:sz w:val="20"/>
                <w:szCs w:val="20"/>
                <w:lang w:val="fr-FR"/>
              </w:rPr>
              <w:t>Un répertoire dédié par étape de traitement (</w:t>
            </w:r>
            <w:proofErr w:type="gramStart"/>
            <w:r w:rsidRPr="00AC7A10">
              <w:rPr>
                <w:sz w:val="20"/>
                <w:szCs w:val="20"/>
                <w:lang w:val="fr-FR"/>
              </w:rPr>
              <w:t>ex:</w:t>
            </w:r>
            <w:proofErr w:type="gramEnd"/>
            <w:r w:rsidRPr="00AC7A10">
              <w:rPr>
                <w:sz w:val="20"/>
                <w:szCs w:val="20"/>
                <w:lang w:val="fr-FR"/>
              </w:rPr>
              <w:t xml:space="preserve"> step1_fetch_titles/)</w:t>
            </w:r>
          </w:p>
        </w:tc>
        <w:tc>
          <w:tcPr>
            <w:tcW w:w="5681" w:type="dxa"/>
            <w:vAlign w:val="center"/>
            <w:hideMark/>
          </w:tcPr>
          <w:p w14:paraId="35A3B545" w14:textId="77777777" w:rsidR="00AC7A10" w:rsidRPr="00AC7A10" w:rsidRDefault="00AC7A10" w:rsidP="00AC7A10">
            <w:pPr>
              <w:rPr>
                <w:sz w:val="20"/>
                <w:szCs w:val="20"/>
              </w:rPr>
            </w:pPr>
            <w:r w:rsidRPr="00AC7A10">
              <w:rPr>
                <w:sz w:val="20"/>
                <w:szCs w:val="20"/>
              </w:rPr>
              <w:t>step3_enrich_wikidata/, step5_insert_sqlite/, etc.</w:t>
            </w:r>
          </w:p>
        </w:tc>
      </w:tr>
      <w:tr w:rsidR="00AC7A10" w:rsidRPr="00AC7A10" w14:paraId="7DCD1BA4" w14:textId="77777777" w:rsidTr="00AC7A10">
        <w:trPr>
          <w:tblCellSpacing w:w="15" w:type="dxa"/>
        </w:trPr>
        <w:tc>
          <w:tcPr>
            <w:tcW w:w="0" w:type="auto"/>
            <w:vAlign w:val="center"/>
            <w:hideMark/>
          </w:tcPr>
          <w:p w14:paraId="6514CEEC" w14:textId="77777777" w:rsidR="00AC7A10" w:rsidRPr="00AC7A10" w:rsidRDefault="00AC7A10" w:rsidP="00AC7A10">
            <w:pPr>
              <w:rPr>
                <w:sz w:val="20"/>
                <w:szCs w:val="20"/>
                <w:lang w:val="fr-FR"/>
              </w:rPr>
            </w:pPr>
            <w:r w:rsidRPr="00AC7A10">
              <w:rPr>
                <w:b/>
                <w:bCs/>
                <w:sz w:val="20"/>
                <w:szCs w:val="20"/>
                <w:lang w:val="fr-FR"/>
              </w:rPr>
              <w:t>Identifiant de run</w:t>
            </w:r>
            <w:r w:rsidRPr="00AC7A10">
              <w:rPr>
                <w:sz w:val="20"/>
                <w:szCs w:val="20"/>
                <w:lang w:val="fr-FR"/>
              </w:rPr>
              <w:t xml:space="preserve"> (</w:t>
            </w:r>
            <w:proofErr w:type="spellStart"/>
            <w:r w:rsidRPr="00AC7A10">
              <w:rPr>
                <w:sz w:val="20"/>
                <w:szCs w:val="20"/>
                <w:lang w:val="fr-FR"/>
              </w:rPr>
              <w:t>run_id</w:t>
            </w:r>
            <w:proofErr w:type="spellEnd"/>
            <w:r w:rsidRPr="00AC7A10">
              <w:rPr>
                <w:sz w:val="20"/>
                <w:szCs w:val="20"/>
                <w:lang w:val="fr-FR"/>
              </w:rPr>
              <w:t>)</w:t>
            </w:r>
          </w:p>
        </w:tc>
        <w:tc>
          <w:tcPr>
            <w:tcW w:w="0" w:type="auto"/>
            <w:vAlign w:val="center"/>
            <w:hideMark/>
          </w:tcPr>
          <w:p w14:paraId="6A532134" w14:textId="77777777" w:rsidR="00AC7A10" w:rsidRPr="00AC7A10" w:rsidRDefault="00AC7A10" w:rsidP="00AC7A10">
            <w:pPr>
              <w:rPr>
                <w:sz w:val="20"/>
                <w:szCs w:val="20"/>
                <w:lang w:val="fr-FR"/>
              </w:rPr>
            </w:pPr>
            <w:r w:rsidRPr="00AC7A10">
              <w:rPr>
                <w:sz w:val="20"/>
                <w:szCs w:val="20"/>
                <w:lang w:val="fr-FR"/>
              </w:rPr>
              <w:t>Identifiant unique par batch lancé, utilisé comme préfixe de tous les fichiers</w:t>
            </w:r>
          </w:p>
        </w:tc>
        <w:tc>
          <w:tcPr>
            <w:tcW w:w="5681" w:type="dxa"/>
            <w:vAlign w:val="center"/>
            <w:hideMark/>
          </w:tcPr>
          <w:p w14:paraId="122DB032" w14:textId="77777777" w:rsidR="00AC7A10" w:rsidRPr="00AC7A10" w:rsidRDefault="00AC7A10" w:rsidP="00AC7A10">
            <w:pPr>
              <w:rPr>
                <w:sz w:val="20"/>
                <w:szCs w:val="20"/>
                <w:lang w:val="fr-FR"/>
              </w:rPr>
            </w:pPr>
            <w:r w:rsidRPr="00AC7A10">
              <w:rPr>
                <w:sz w:val="20"/>
                <w:szCs w:val="20"/>
                <w:lang w:val="fr-FR"/>
              </w:rPr>
              <w:t>JDarc06, Napoleon02, etc.</w:t>
            </w:r>
          </w:p>
        </w:tc>
      </w:tr>
      <w:tr w:rsidR="00AC7A10" w:rsidRPr="00AC7A10" w14:paraId="0E1F47DA" w14:textId="77777777" w:rsidTr="00AC7A10">
        <w:trPr>
          <w:tblCellSpacing w:w="15" w:type="dxa"/>
        </w:trPr>
        <w:tc>
          <w:tcPr>
            <w:tcW w:w="0" w:type="auto"/>
            <w:vAlign w:val="center"/>
            <w:hideMark/>
          </w:tcPr>
          <w:p w14:paraId="40AA6C99" w14:textId="77777777" w:rsidR="00AC7A10" w:rsidRPr="00AC7A10" w:rsidRDefault="00AC7A10" w:rsidP="00AC7A10">
            <w:pPr>
              <w:rPr>
                <w:sz w:val="20"/>
                <w:szCs w:val="20"/>
                <w:lang w:val="fr-FR"/>
              </w:rPr>
            </w:pPr>
            <w:r w:rsidRPr="00AC7A10">
              <w:rPr>
                <w:b/>
                <w:bCs/>
                <w:sz w:val="20"/>
                <w:szCs w:val="20"/>
                <w:lang w:val="fr-FR"/>
              </w:rPr>
              <w:t>Nom de fichier</w:t>
            </w:r>
          </w:p>
        </w:tc>
        <w:tc>
          <w:tcPr>
            <w:tcW w:w="0" w:type="auto"/>
            <w:vAlign w:val="center"/>
            <w:hideMark/>
          </w:tcPr>
          <w:p w14:paraId="6514F389" w14:textId="77777777" w:rsidR="00AC7A10" w:rsidRPr="00AC7A10" w:rsidRDefault="00AC7A10" w:rsidP="00AC7A10">
            <w:pPr>
              <w:rPr>
                <w:sz w:val="20"/>
                <w:szCs w:val="20"/>
                <w:lang w:val="fr-FR"/>
              </w:rPr>
            </w:pPr>
            <w:r w:rsidRPr="00AC7A10">
              <w:rPr>
                <w:sz w:val="20"/>
                <w:szCs w:val="20"/>
                <w:lang w:val="fr-FR"/>
              </w:rPr>
              <w:t>Format standardisé pour garantir l’ordre et la traçabilité</w:t>
            </w:r>
          </w:p>
        </w:tc>
        <w:tc>
          <w:tcPr>
            <w:tcW w:w="5681" w:type="dxa"/>
            <w:vAlign w:val="center"/>
            <w:hideMark/>
          </w:tcPr>
          <w:p w14:paraId="6FCFB352" w14:textId="77777777" w:rsidR="00AC7A10" w:rsidRPr="00AC7A10" w:rsidRDefault="00AC7A10" w:rsidP="00AC7A10">
            <w:pPr>
              <w:rPr>
                <w:sz w:val="20"/>
                <w:szCs w:val="20"/>
                <w:lang w:val="fr-FR"/>
              </w:rPr>
            </w:pPr>
            <w:r w:rsidRPr="00AC7A10">
              <w:rPr>
                <w:sz w:val="20"/>
                <w:szCs w:val="20"/>
                <w:lang w:val="fr-FR"/>
              </w:rPr>
              <w:t>JDarc06_step3_001.json</w:t>
            </w:r>
          </w:p>
        </w:tc>
      </w:tr>
      <w:tr w:rsidR="00AC7A10" w:rsidRPr="00AC7A10" w14:paraId="0AE14D41" w14:textId="77777777" w:rsidTr="00AC7A10">
        <w:trPr>
          <w:tblCellSpacing w:w="15" w:type="dxa"/>
        </w:trPr>
        <w:tc>
          <w:tcPr>
            <w:tcW w:w="0" w:type="auto"/>
            <w:vAlign w:val="center"/>
            <w:hideMark/>
          </w:tcPr>
          <w:p w14:paraId="611441CC" w14:textId="77777777" w:rsidR="00AC7A10" w:rsidRPr="00AC7A10" w:rsidRDefault="00AC7A10" w:rsidP="00AC7A10">
            <w:pPr>
              <w:rPr>
                <w:sz w:val="20"/>
                <w:szCs w:val="20"/>
                <w:lang w:val="fr-FR"/>
              </w:rPr>
            </w:pPr>
            <w:r w:rsidRPr="00AC7A10">
              <w:rPr>
                <w:b/>
                <w:bCs/>
                <w:sz w:val="20"/>
                <w:szCs w:val="20"/>
                <w:lang w:val="fr-FR"/>
              </w:rPr>
              <w:t>Index séquentiel</w:t>
            </w:r>
          </w:p>
        </w:tc>
        <w:tc>
          <w:tcPr>
            <w:tcW w:w="0" w:type="auto"/>
            <w:vAlign w:val="center"/>
            <w:hideMark/>
          </w:tcPr>
          <w:p w14:paraId="612D1383" w14:textId="77777777" w:rsidR="00AC7A10" w:rsidRPr="00AC7A10" w:rsidRDefault="00AC7A10" w:rsidP="00AC7A10">
            <w:pPr>
              <w:rPr>
                <w:sz w:val="20"/>
                <w:szCs w:val="20"/>
                <w:lang w:val="fr-FR"/>
              </w:rPr>
            </w:pPr>
            <w:r w:rsidRPr="00AC7A10">
              <w:rPr>
                <w:sz w:val="20"/>
                <w:szCs w:val="20"/>
                <w:lang w:val="fr-FR"/>
              </w:rPr>
              <w:t>Compteur croissant dans le nom de fichier pour identifier l’ordre et détecter les trous</w:t>
            </w:r>
          </w:p>
        </w:tc>
        <w:tc>
          <w:tcPr>
            <w:tcW w:w="5681" w:type="dxa"/>
            <w:vAlign w:val="center"/>
            <w:hideMark/>
          </w:tcPr>
          <w:p w14:paraId="195271B8" w14:textId="77777777" w:rsidR="00AC7A10" w:rsidRPr="00AC7A10" w:rsidRDefault="00AC7A10" w:rsidP="00AC7A10">
            <w:pPr>
              <w:rPr>
                <w:sz w:val="20"/>
                <w:szCs w:val="20"/>
                <w:lang w:val="fr-FR"/>
              </w:rPr>
            </w:pPr>
            <w:r w:rsidRPr="00AC7A10">
              <w:rPr>
                <w:sz w:val="20"/>
                <w:szCs w:val="20"/>
                <w:lang w:val="fr-FR"/>
              </w:rPr>
              <w:t>001, 002, etc.</w:t>
            </w:r>
          </w:p>
        </w:tc>
      </w:tr>
      <w:tr w:rsidR="00AC7A10" w:rsidRPr="00AC7A10" w14:paraId="552B3C24" w14:textId="77777777" w:rsidTr="00AC7A10">
        <w:trPr>
          <w:tblCellSpacing w:w="15" w:type="dxa"/>
        </w:trPr>
        <w:tc>
          <w:tcPr>
            <w:tcW w:w="0" w:type="auto"/>
            <w:vAlign w:val="center"/>
            <w:hideMark/>
          </w:tcPr>
          <w:p w14:paraId="005D6CF1" w14:textId="77777777" w:rsidR="00AC7A10" w:rsidRPr="00AC7A10" w:rsidRDefault="00AC7A10" w:rsidP="00AC7A10">
            <w:pPr>
              <w:rPr>
                <w:sz w:val="20"/>
                <w:szCs w:val="20"/>
                <w:lang w:val="fr-FR"/>
              </w:rPr>
            </w:pPr>
            <w:r w:rsidRPr="00AC7A10">
              <w:rPr>
                <w:b/>
                <w:bCs/>
                <w:sz w:val="20"/>
                <w:szCs w:val="20"/>
                <w:lang w:val="fr-FR"/>
              </w:rPr>
              <w:t xml:space="preserve">Sous-répertoire </w:t>
            </w:r>
            <w:proofErr w:type="spellStart"/>
            <w:r w:rsidRPr="00AC7A10">
              <w:rPr>
                <w:b/>
                <w:bCs/>
                <w:sz w:val="20"/>
                <w:szCs w:val="20"/>
                <w:lang w:val="fr-FR"/>
              </w:rPr>
              <w:t>done</w:t>
            </w:r>
            <w:proofErr w:type="spellEnd"/>
            <w:r w:rsidRPr="00AC7A10">
              <w:rPr>
                <w:b/>
                <w:bCs/>
                <w:sz w:val="20"/>
                <w:szCs w:val="20"/>
                <w:lang w:val="fr-FR"/>
              </w:rPr>
              <w:t>/</w:t>
            </w:r>
          </w:p>
        </w:tc>
        <w:tc>
          <w:tcPr>
            <w:tcW w:w="0" w:type="auto"/>
            <w:vAlign w:val="center"/>
            <w:hideMark/>
          </w:tcPr>
          <w:p w14:paraId="1B29011E" w14:textId="77777777" w:rsidR="00AC7A10" w:rsidRPr="00AC7A10" w:rsidRDefault="00AC7A10" w:rsidP="00AC7A10">
            <w:pPr>
              <w:rPr>
                <w:sz w:val="20"/>
                <w:szCs w:val="20"/>
                <w:lang w:val="fr-FR"/>
              </w:rPr>
            </w:pPr>
            <w:r w:rsidRPr="00AC7A10">
              <w:rPr>
                <w:sz w:val="20"/>
                <w:szCs w:val="20"/>
                <w:lang w:val="fr-FR"/>
              </w:rPr>
              <w:t xml:space="preserve">Chaque process déplace les fichiers traités dans </w:t>
            </w:r>
            <w:proofErr w:type="spellStart"/>
            <w:r w:rsidRPr="00AC7A10">
              <w:rPr>
                <w:sz w:val="20"/>
                <w:szCs w:val="20"/>
                <w:lang w:val="fr-FR"/>
              </w:rPr>
              <w:t>done</w:t>
            </w:r>
            <w:proofErr w:type="spellEnd"/>
            <w:r w:rsidRPr="00AC7A10">
              <w:rPr>
                <w:sz w:val="20"/>
                <w:szCs w:val="20"/>
                <w:lang w:val="fr-FR"/>
              </w:rPr>
              <w:t>/ pour archivage</w:t>
            </w:r>
          </w:p>
        </w:tc>
        <w:tc>
          <w:tcPr>
            <w:tcW w:w="5681" w:type="dxa"/>
            <w:vAlign w:val="center"/>
            <w:hideMark/>
          </w:tcPr>
          <w:p w14:paraId="0F1C8BC8" w14:textId="77777777" w:rsidR="00AC7A10" w:rsidRPr="00AC7A10" w:rsidRDefault="00AC7A10" w:rsidP="00AC7A10">
            <w:pPr>
              <w:rPr>
                <w:sz w:val="20"/>
                <w:szCs w:val="20"/>
              </w:rPr>
            </w:pPr>
            <w:r w:rsidRPr="00AC7A10">
              <w:rPr>
                <w:sz w:val="20"/>
                <w:szCs w:val="20"/>
              </w:rPr>
              <w:t>step2_fetch_summaries/done/JDarc06_step2_003.json</w:t>
            </w:r>
          </w:p>
        </w:tc>
      </w:tr>
      <w:tr w:rsidR="00AC7A10" w:rsidRPr="00AC7A10" w14:paraId="0CCC2C39" w14:textId="77777777" w:rsidTr="00AC7A10">
        <w:trPr>
          <w:tblCellSpacing w:w="15" w:type="dxa"/>
        </w:trPr>
        <w:tc>
          <w:tcPr>
            <w:tcW w:w="0" w:type="auto"/>
            <w:vAlign w:val="center"/>
            <w:hideMark/>
          </w:tcPr>
          <w:p w14:paraId="76AF0BAA" w14:textId="77777777" w:rsidR="00AC7A10" w:rsidRPr="00AC7A10" w:rsidRDefault="00AC7A10" w:rsidP="00AC7A10">
            <w:pPr>
              <w:rPr>
                <w:sz w:val="20"/>
                <w:szCs w:val="20"/>
                <w:lang w:val="fr-FR"/>
              </w:rPr>
            </w:pPr>
            <w:r w:rsidRPr="00AC7A10">
              <w:rPr>
                <w:b/>
                <w:bCs/>
                <w:sz w:val="20"/>
                <w:szCs w:val="20"/>
                <w:lang w:val="fr-FR"/>
              </w:rPr>
              <w:t>Fichier résultat</w:t>
            </w:r>
          </w:p>
        </w:tc>
        <w:tc>
          <w:tcPr>
            <w:tcW w:w="0" w:type="auto"/>
            <w:vAlign w:val="center"/>
            <w:hideMark/>
          </w:tcPr>
          <w:p w14:paraId="345F69C0" w14:textId="77777777" w:rsidR="00AC7A10" w:rsidRPr="00AC7A10" w:rsidRDefault="00AC7A10" w:rsidP="00AC7A10">
            <w:pPr>
              <w:rPr>
                <w:sz w:val="20"/>
                <w:szCs w:val="20"/>
                <w:lang w:val="fr-FR"/>
              </w:rPr>
            </w:pPr>
            <w:r w:rsidRPr="00AC7A10">
              <w:rPr>
                <w:sz w:val="20"/>
                <w:szCs w:val="20"/>
                <w:lang w:val="fr-FR"/>
              </w:rPr>
              <w:t>Une fois traité, le fichier est déplacé dans le répertoire du process suivant</w:t>
            </w:r>
          </w:p>
        </w:tc>
        <w:tc>
          <w:tcPr>
            <w:tcW w:w="5681" w:type="dxa"/>
            <w:vAlign w:val="center"/>
            <w:hideMark/>
          </w:tcPr>
          <w:p w14:paraId="4B68C14B" w14:textId="77777777" w:rsidR="00AC7A10" w:rsidRPr="00AC7A10" w:rsidRDefault="00AC7A10" w:rsidP="00AC7A10">
            <w:pPr>
              <w:rPr>
                <w:sz w:val="20"/>
                <w:szCs w:val="20"/>
              </w:rPr>
            </w:pPr>
            <w:r w:rsidRPr="00AC7A10">
              <w:rPr>
                <w:sz w:val="20"/>
                <w:szCs w:val="20"/>
              </w:rPr>
              <w:t>step3_enrich_wikidata/JDarc06_step2_003.json</w:t>
            </w:r>
          </w:p>
        </w:tc>
      </w:tr>
      <w:tr w:rsidR="00AC7A10" w:rsidRPr="009A190E" w14:paraId="21C758EB" w14:textId="77777777" w:rsidTr="00AC7A10">
        <w:trPr>
          <w:tblCellSpacing w:w="15" w:type="dxa"/>
        </w:trPr>
        <w:tc>
          <w:tcPr>
            <w:tcW w:w="0" w:type="auto"/>
            <w:vAlign w:val="center"/>
            <w:hideMark/>
          </w:tcPr>
          <w:p w14:paraId="0FC92F3F" w14:textId="77777777" w:rsidR="00AC7A10" w:rsidRPr="00AC7A10" w:rsidRDefault="00AC7A10" w:rsidP="00AC7A10">
            <w:pPr>
              <w:rPr>
                <w:sz w:val="20"/>
                <w:szCs w:val="20"/>
                <w:lang w:val="fr-FR"/>
              </w:rPr>
            </w:pPr>
            <w:r w:rsidRPr="00AC7A10">
              <w:rPr>
                <w:b/>
                <w:bCs/>
                <w:sz w:val="20"/>
                <w:szCs w:val="20"/>
                <w:lang w:val="fr-FR"/>
              </w:rPr>
              <w:t>Pas de suppression automatique</w:t>
            </w:r>
          </w:p>
        </w:tc>
        <w:tc>
          <w:tcPr>
            <w:tcW w:w="0" w:type="auto"/>
            <w:vAlign w:val="center"/>
            <w:hideMark/>
          </w:tcPr>
          <w:p w14:paraId="342641A1" w14:textId="77777777" w:rsidR="00AC7A10" w:rsidRPr="00AC7A10" w:rsidRDefault="00AC7A10" w:rsidP="00AC7A10">
            <w:pPr>
              <w:rPr>
                <w:sz w:val="20"/>
                <w:szCs w:val="20"/>
                <w:lang w:val="fr-FR"/>
              </w:rPr>
            </w:pPr>
            <w:r w:rsidRPr="00AC7A10">
              <w:rPr>
                <w:sz w:val="20"/>
                <w:szCs w:val="20"/>
                <w:lang w:val="fr-FR"/>
              </w:rPr>
              <w:t>Aucun fichier source n’est supprimé automatiquement : uniquement des move (déplacement)</w:t>
            </w:r>
          </w:p>
        </w:tc>
        <w:tc>
          <w:tcPr>
            <w:tcW w:w="5681" w:type="dxa"/>
            <w:vAlign w:val="center"/>
            <w:hideMark/>
          </w:tcPr>
          <w:p w14:paraId="3AB08ABD" w14:textId="77777777" w:rsidR="00AC7A10" w:rsidRPr="00AC7A10" w:rsidRDefault="00AC7A10" w:rsidP="00AC7A10">
            <w:pPr>
              <w:rPr>
                <w:sz w:val="20"/>
                <w:szCs w:val="20"/>
                <w:lang w:val="fr-FR"/>
              </w:rPr>
            </w:pPr>
            <w:r w:rsidRPr="00AC7A10">
              <w:rPr>
                <w:sz w:val="20"/>
                <w:szCs w:val="20"/>
                <w:lang w:val="fr-FR"/>
              </w:rPr>
              <w:t>Sécurité assurée en cas de redémarrage, audit, ou vérification</w:t>
            </w:r>
          </w:p>
        </w:tc>
      </w:tr>
      <w:tr w:rsidR="00AC7A10" w:rsidRPr="00AC7A10" w14:paraId="0DF5D591" w14:textId="77777777" w:rsidTr="00AC7A10">
        <w:trPr>
          <w:tblCellSpacing w:w="15" w:type="dxa"/>
        </w:trPr>
        <w:tc>
          <w:tcPr>
            <w:tcW w:w="0" w:type="auto"/>
            <w:vAlign w:val="center"/>
            <w:hideMark/>
          </w:tcPr>
          <w:p w14:paraId="77AAE431" w14:textId="77777777" w:rsidR="00AC7A10" w:rsidRPr="00AC7A10" w:rsidRDefault="00AC7A10" w:rsidP="00AC7A10">
            <w:pPr>
              <w:rPr>
                <w:sz w:val="20"/>
                <w:szCs w:val="20"/>
                <w:lang w:val="fr-FR"/>
              </w:rPr>
            </w:pPr>
            <w:r w:rsidRPr="00AC7A10">
              <w:rPr>
                <w:b/>
                <w:bCs/>
                <w:sz w:val="20"/>
                <w:szCs w:val="20"/>
                <w:lang w:val="fr-FR"/>
              </w:rPr>
              <w:t>Log par process</w:t>
            </w:r>
          </w:p>
        </w:tc>
        <w:tc>
          <w:tcPr>
            <w:tcW w:w="0" w:type="auto"/>
            <w:vAlign w:val="center"/>
            <w:hideMark/>
          </w:tcPr>
          <w:p w14:paraId="72012E2C" w14:textId="77777777" w:rsidR="00AC7A10" w:rsidRPr="00AC7A10" w:rsidRDefault="00AC7A10" w:rsidP="00AC7A10">
            <w:pPr>
              <w:rPr>
                <w:sz w:val="20"/>
                <w:szCs w:val="20"/>
                <w:lang w:val="fr-FR"/>
              </w:rPr>
            </w:pPr>
            <w:r w:rsidRPr="00AC7A10">
              <w:rPr>
                <w:sz w:val="20"/>
                <w:szCs w:val="20"/>
                <w:lang w:val="fr-FR"/>
              </w:rPr>
              <w:t>Fichier de log dédié à chaque process avec rotation si besoin</w:t>
            </w:r>
          </w:p>
        </w:tc>
        <w:tc>
          <w:tcPr>
            <w:tcW w:w="5681" w:type="dxa"/>
            <w:vAlign w:val="center"/>
            <w:hideMark/>
          </w:tcPr>
          <w:p w14:paraId="32555049" w14:textId="77777777" w:rsidR="00AC7A10" w:rsidRPr="00AC7A10" w:rsidRDefault="00AC7A10" w:rsidP="00AC7A10">
            <w:pPr>
              <w:rPr>
                <w:sz w:val="20"/>
                <w:szCs w:val="20"/>
              </w:rPr>
            </w:pPr>
            <w:r w:rsidRPr="00AC7A10">
              <w:rPr>
                <w:sz w:val="20"/>
                <w:szCs w:val="20"/>
              </w:rPr>
              <w:t>logs/step3_enrich_wikidata.log</w:t>
            </w:r>
          </w:p>
        </w:tc>
      </w:tr>
      <w:tr w:rsidR="00AC7A10" w:rsidRPr="009A190E" w14:paraId="6230C031" w14:textId="77777777" w:rsidTr="00AC7A10">
        <w:trPr>
          <w:tblCellSpacing w:w="15" w:type="dxa"/>
        </w:trPr>
        <w:tc>
          <w:tcPr>
            <w:tcW w:w="0" w:type="auto"/>
            <w:vAlign w:val="center"/>
            <w:hideMark/>
          </w:tcPr>
          <w:p w14:paraId="2B0ED55F" w14:textId="77777777" w:rsidR="00AC7A10" w:rsidRPr="00AC7A10" w:rsidRDefault="00AC7A10" w:rsidP="00AC7A10">
            <w:pPr>
              <w:rPr>
                <w:sz w:val="20"/>
                <w:szCs w:val="20"/>
                <w:lang w:val="fr-FR"/>
              </w:rPr>
            </w:pPr>
            <w:r w:rsidRPr="00AC7A10">
              <w:rPr>
                <w:b/>
                <w:bCs/>
                <w:sz w:val="20"/>
                <w:szCs w:val="20"/>
                <w:lang w:val="fr-FR"/>
              </w:rPr>
              <w:t xml:space="preserve">Contrôle d’unicité </w:t>
            </w:r>
            <w:proofErr w:type="spellStart"/>
            <w:r w:rsidRPr="00AC7A10">
              <w:rPr>
                <w:b/>
                <w:bCs/>
                <w:sz w:val="20"/>
                <w:szCs w:val="20"/>
                <w:lang w:val="fr-FR"/>
              </w:rPr>
              <w:t>run_id</w:t>
            </w:r>
            <w:proofErr w:type="spellEnd"/>
          </w:p>
        </w:tc>
        <w:tc>
          <w:tcPr>
            <w:tcW w:w="0" w:type="auto"/>
            <w:vAlign w:val="center"/>
            <w:hideMark/>
          </w:tcPr>
          <w:p w14:paraId="731C721A" w14:textId="77777777" w:rsidR="00AC7A10" w:rsidRPr="00AC7A10" w:rsidRDefault="00AC7A10" w:rsidP="00AC7A10">
            <w:pPr>
              <w:rPr>
                <w:sz w:val="20"/>
                <w:szCs w:val="20"/>
                <w:lang w:val="fr-FR"/>
              </w:rPr>
            </w:pPr>
            <w:r w:rsidRPr="00AC7A10">
              <w:rPr>
                <w:sz w:val="20"/>
                <w:szCs w:val="20"/>
                <w:lang w:val="fr-FR"/>
              </w:rPr>
              <w:t xml:space="preserve">Vérification qu’un même </w:t>
            </w:r>
            <w:proofErr w:type="spellStart"/>
            <w:r w:rsidRPr="00AC7A10">
              <w:rPr>
                <w:sz w:val="20"/>
                <w:szCs w:val="20"/>
                <w:lang w:val="fr-FR"/>
              </w:rPr>
              <w:t>run_id</w:t>
            </w:r>
            <w:proofErr w:type="spellEnd"/>
            <w:r w:rsidRPr="00AC7A10">
              <w:rPr>
                <w:sz w:val="20"/>
                <w:szCs w:val="20"/>
                <w:lang w:val="fr-FR"/>
              </w:rPr>
              <w:t xml:space="preserve"> n’est pas traité plusieurs fois par erreur</w:t>
            </w:r>
          </w:p>
        </w:tc>
        <w:tc>
          <w:tcPr>
            <w:tcW w:w="5681" w:type="dxa"/>
            <w:vAlign w:val="center"/>
            <w:hideMark/>
          </w:tcPr>
          <w:p w14:paraId="2552526C" w14:textId="77777777" w:rsidR="00AC7A10" w:rsidRPr="00AC7A10" w:rsidRDefault="00AC7A10" w:rsidP="00AC7A10">
            <w:pPr>
              <w:rPr>
                <w:sz w:val="20"/>
                <w:szCs w:val="20"/>
                <w:lang w:val="fr-FR"/>
              </w:rPr>
            </w:pPr>
            <w:proofErr w:type="gramStart"/>
            <w:r w:rsidRPr="00AC7A10">
              <w:rPr>
                <w:sz w:val="20"/>
                <w:szCs w:val="20"/>
                <w:lang w:val="fr-FR"/>
              </w:rPr>
              <w:t>Ex:</w:t>
            </w:r>
            <w:proofErr w:type="gramEnd"/>
            <w:r w:rsidRPr="00AC7A10">
              <w:rPr>
                <w:sz w:val="20"/>
                <w:szCs w:val="20"/>
                <w:lang w:val="fr-FR"/>
              </w:rPr>
              <w:t xml:space="preserve"> JDarc06_step3_014.json déjà présent → erreur ou alerte</w:t>
            </w:r>
          </w:p>
        </w:tc>
      </w:tr>
      <w:tr w:rsidR="00AC7A10" w:rsidRPr="009A190E" w14:paraId="1CA95C3A" w14:textId="77777777" w:rsidTr="00AC7A10">
        <w:trPr>
          <w:tblCellSpacing w:w="15" w:type="dxa"/>
        </w:trPr>
        <w:tc>
          <w:tcPr>
            <w:tcW w:w="0" w:type="auto"/>
            <w:vAlign w:val="center"/>
            <w:hideMark/>
          </w:tcPr>
          <w:p w14:paraId="0349F22B" w14:textId="77777777" w:rsidR="00AC7A10" w:rsidRPr="00AC7A10" w:rsidRDefault="00AC7A10" w:rsidP="00AC7A10">
            <w:pPr>
              <w:rPr>
                <w:sz w:val="20"/>
                <w:szCs w:val="20"/>
                <w:lang w:val="fr-FR"/>
              </w:rPr>
            </w:pPr>
            <w:r w:rsidRPr="00AC7A10">
              <w:rPr>
                <w:b/>
                <w:bCs/>
                <w:sz w:val="20"/>
                <w:szCs w:val="20"/>
                <w:lang w:val="fr-FR"/>
              </w:rPr>
              <w:t>Pas de timestamp dans le nom</w:t>
            </w:r>
          </w:p>
        </w:tc>
        <w:tc>
          <w:tcPr>
            <w:tcW w:w="0" w:type="auto"/>
            <w:vAlign w:val="center"/>
            <w:hideMark/>
          </w:tcPr>
          <w:p w14:paraId="46DC1158" w14:textId="77777777" w:rsidR="00AC7A10" w:rsidRPr="00AC7A10" w:rsidRDefault="00AC7A10" w:rsidP="00AC7A10">
            <w:pPr>
              <w:rPr>
                <w:sz w:val="20"/>
                <w:szCs w:val="20"/>
                <w:lang w:val="fr-FR"/>
              </w:rPr>
            </w:pPr>
            <w:r w:rsidRPr="00AC7A10">
              <w:rPr>
                <w:sz w:val="20"/>
                <w:szCs w:val="20"/>
                <w:lang w:val="fr-FR"/>
              </w:rPr>
              <w:t xml:space="preserve">Les timestamps ne sont </w:t>
            </w:r>
            <w:r w:rsidRPr="00AC7A10">
              <w:rPr>
                <w:b/>
                <w:bCs/>
                <w:sz w:val="20"/>
                <w:szCs w:val="20"/>
                <w:lang w:val="fr-FR"/>
              </w:rPr>
              <w:t>pas</w:t>
            </w:r>
            <w:r w:rsidRPr="00AC7A10">
              <w:rPr>
                <w:sz w:val="20"/>
                <w:szCs w:val="20"/>
                <w:lang w:val="fr-FR"/>
              </w:rPr>
              <w:t xml:space="preserve"> utilisés dans le nom de fichier (trop lourd, peu pertinent)</w:t>
            </w:r>
          </w:p>
        </w:tc>
        <w:tc>
          <w:tcPr>
            <w:tcW w:w="5681" w:type="dxa"/>
            <w:vAlign w:val="center"/>
            <w:hideMark/>
          </w:tcPr>
          <w:p w14:paraId="03923FE1" w14:textId="77777777" w:rsidR="00AC7A10" w:rsidRPr="00AC7A10" w:rsidRDefault="00AC7A10" w:rsidP="00AC7A10">
            <w:pPr>
              <w:rPr>
                <w:sz w:val="20"/>
                <w:szCs w:val="20"/>
                <w:lang w:val="fr-FR"/>
              </w:rPr>
            </w:pPr>
            <w:r w:rsidRPr="00AC7A10">
              <w:rPr>
                <w:sz w:val="20"/>
                <w:szCs w:val="20"/>
                <w:lang w:val="fr-FR"/>
              </w:rPr>
              <w:t xml:space="preserve">Préférence pour l’index + </w:t>
            </w:r>
            <w:proofErr w:type="spellStart"/>
            <w:r w:rsidRPr="00AC7A10">
              <w:rPr>
                <w:sz w:val="20"/>
                <w:szCs w:val="20"/>
                <w:lang w:val="fr-FR"/>
              </w:rPr>
              <w:t>run_id</w:t>
            </w:r>
            <w:proofErr w:type="spellEnd"/>
          </w:p>
        </w:tc>
      </w:tr>
      <w:tr w:rsidR="00AC7A10" w:rsidRPr="009A190E" w14:paraId="06E29C9B" w14:textId="77777777" w:rsidTr="00AC7A10">
        <w:trPr>
          <w:tblCellSpacing w:w="15" w:type="dxa"/>
        </w:trPr>
        <w:tc>
          <w:tcPr>
            <w:tcW w:w="0" w:type="auto"/>
            <w:vAlign w:val="center"/>
            <w:hideMark/>
          </w:tcPr>
          <w:p w14:paraId="2843ED78" w14:textId="77777777" w:rsidR="00AC7A10" w:rsidRPr="00AC7A10" w:rsidRDefault="00AC7A10" w:rsidP="00AC7A10">
            <w:pPr>
              <w:rPr>
                <w:sz w:val="20"/>
                <w:szCs w:val="20"/>
                <w:lang w:val="fr-FR"/>
              </w:rPr>
            </w:pPr>
            <w:r w:rsidRPr="00AC7A10">
              <w:rPr>
                <w:b/>
                <w:bCs/>
                <w:sz w:val="20"/>
                <w:szCs w:val="20"/>
                <w:lang w:val="fr-FR"/>
              </w:rPr>
              <w:lastRenderedPageBreak/>
              <w:t>Eventuel timestamp interne</w:t>
            </w:r>
          </w:p>
        </w:tc>
        <w:tc>
          <w:tcPr>
            <w:tcW w:w="0" w:type="auto"/>
            <w:vAlign w:val="center"/>
            <w:hideMark/>
          </w:tcPr>
          <w:p w14:paraId="50F9EA9C" w14:textId="77777777" w:rsidR="00AC7A10" w:rsidRPr="00AC7A10" w:rsidRDefault="00AC7A10" w:rsidP="00AC7A10">
            <w:pPr>
              <w:rPr>
                <w:sz w:val="20"/>
                <w:szCs w:val="20"/>
                <w:lang w:val="fr-FR"/>
              </w:rPr>
            </w:pPr>
            <w:proofErr w:type="spellStart"/>
            <w:r w:rsidRPr="00AC7A10">
              <w:rPr>
                <w:sz w:val="20"/>
                <w:szCs w:val="20"/>
                <w:lang w:val="fr-FR"/>
              </w:rPr>
              <w:t>Peut être</w:t>
            </w:r>
            <w:proofErr w:type="spellEnd"/>
            <w:r w:rsidRPr="00AC7A10">
              <w:rPr>
                <w:sz w:val="20"/>
                <w:szCs w:val="20"/>
                <w:lang w:val="fr-FR"/>
              </w:rPr>
              <w:t xml:space="preserve"> ajouté dans le contenu JSON si besoin de traçabilité temporelle</w:t>
            </w:r>
          </w:p>
        </w:tc>
        <w:tc>
          <w:tcPr>
            <w:tcW w:w="5681" w:type="dxa"/>
            <w:vAlign w:val="center"/>
            <w:hideMark/>
          </w:tcPr>
          <w:p w14:paraId="1EAA5098" w14:textId="77777777" w:rsidR="00AC7A10" w:rsidRPr="00AC7A10" w:rsidRDefault="00AC7A10" w:rsidP="00AC7A10">
            <w:pPr>
              <w:rPr>
                <w:sz w:val="20"/>
                <w:szCs w:val="20"/>
                <w:lang w:val="fr-FR"/>
              </w:rPr>
            </w:pPr>
            <w:r w:rsidRPr="00AC7A10">
              <w:rPr>
                <w:sz w:val="20"/>
                <w:szCs w:val="20"/>
                <w:lang w:val="fr-FR"/>
              </w:rPr>
              <w:t>Clé "timestamp</w:t>
            </w:r>
            <w:proofErr w:type="gramStart"/>
            <w:r w:rsidRPr="00AC7A10">
              <w:rPr>
                <w:sz w:val="20"/>
                <w:szCs w:val="20"/>
                <w:lang w:val="fr-FR"/>
              </w:rPr>
              <w:t>":</w:t>
            </w:r>
            <w:proofErr w:type="gramEnd"/>
            <w:r w:rsidRPr="00AC7A10">
              <w:rPr>
                <w:sz w:val="20"/>
                <w:szCs w:val="20"/>
                <w:lang w:val="fr-FR"/>
              </w:rPr>
              <w:t xml:space="preserve"> "2025-05-27T</w:t>
            </w:r>
            <w:proofErr w:type="gramStart"/>
            <w:r w:rsidRPr="00AC7A10">
              <w:rPr>
                <w:sz w:val="20"/>
                <w:szCs w:val="20"/>
                <w:lang w:val="fr-FR"/>
              </w:rPr>
              <w:t>15:42:</w:t>
            </w:r>
            <w:proofErr w:type="gramEnd"/>
            <w:r w:rsidRPr="00AC7A10">
              <w:rPr>
                <w:sz w:val="20"/>
                <w:szCs w:val="20"/>
                <w:lang w:val="fr-FR"/>
              </w:rPr>
              <w:t>00Z" dans le contenu du fichier</w:t>
            </w:r>
          </w:p>
        </w:tc>
      </w:tr>
    </w:tbl>
    <w:p w14:paraId="37B23006" w14:textId="77777777" w:rsidR="00AC7A10" w:rsidRDefault="00AC7A10" w:rsidP="00274D06">
      <w:pPr>
        <w:rPr>
          <w:sz w:val="20"/>
          <w:szCs w:val="20"/>
          <w:lang w:val="fr-FR"/>
        </w:rPr>
      </w:pPr>
    </w:p>
    <w:p w14:paraId="51009BEA" w14:textId="1F6A3547" w:rsidR="004C247E" w:rsidRDefault="004C247E">
      <w:pPr>
        <w:rPr>
          <w:sz w:val="20"/>
          <w:szCs w:val="20"/>
          <w:lang w:val="fr-FR"/>
        </w:rPr>
      </w:pPr>
      <w:r>
        <w:rPr>
          <w:sz w:val="20"/>
          <w:szCs w:val="20"/>
          <w:lang w:val="fr-FR"/>
        </w:rPr>
        <w:br w:type="page"/>
      </w:r>
    </w:p>
    <w:p w14:paraId="7C9C48A9" w14:textId="77777777" w:rsidR="004C247E" w:rsidRPr="004C247E" w:rsidRDefault="004C247E" w:rsidP="004C247E">
      <w:pPr>
        <w:rPr>
          <w:b/>
          <w:bCs/>
          <w:sz w:val="20"/>
          <w:szCs w:val="20"/>
          <w:lang w:val="fr-FR"/>
        </w:rPr>
      </w:pPr>
      <w:r w:rsidRPr="004C247E">
        <w:rPr>
          <w:b/>
          <w:bCs/>
          <w:sz w:val="20"/>
          <w:szCs w:val="20"/>
          <w:lang w:val="fr-FR"/>
        </w:rPr>
        <w:lastRenderedPageBreak/>
        <w:t>Stratégie d’Extraction et de Filtrage</w:t>
      </w:r>
    </w:p>
    <w:p w14:paraId="129C6413" w14:textId="77777777" w:rsidR="004C247E" w:rsidRPr="004C247E" w:rsidRDefault="004C247E" w:rsidP="004C247E">
      <w:pPr>
        <w:rPr>
          <w:b/>
          <w:bCs/>
          <w:sz w:val="20"/>
          <w:szCs w:val="20"/>
          <w:lang w:val="fr-FR"/>
        </w:rPr>
      </w:pPr>
      <w:r w:rsidRPr="004C247E">
        <w:rPr>
          <w:b/>
          <w:bCs/>
          <w:sz w:val="20"/>
          <w:szCs w:val="20"/>
          <w:lang w:val="fr-FR"/>
        </w:rPr>
        <w:t>Étape 1 – Extraction large</w:t>
      </w:r>
    </w:p>
    <w:p w14:paraId="14B7D6F1" w14:textId="77777777" w:rsidR="004C247E" w:rsidRPr="004C247E" w:rsidRDefault="004C247E" w:rsidP="004C247E">
      <w:pPr>
        <w:rPr>
          <w:sz w:val="20"/>
          <w:szCs w:val="20"/>
          <w:lang w:val="fr-FR"/>
        </w:rPr>
      </w:pPr>
      <w:r w:rsidRPr="004C247E">
        <w:rPr>
          <w:sz w:val="20"/>
          <w:szCs w:val="20"/>
          <w:lang w:val="fr-FR"/>
        </w:rPr>
        <w:t xml:space="preserve">L’objectif de cette première étape est de </w:t>
      </w:r>
      <w:r w:rsidRPr="004C247E">
        <w:rPr>
          <w:b/>
          <w:bCs/>
          <w:sz w:val="20"/>
          <w:szCs w:val="20"/>
          <w:lang w:val="fr-FR"/>
        </w:rPr>
        <w:t>ratisser aussi large que possible</w:t>
      </w:r>
      <w:r w:rsidRPr="004C247E">
        <w:rPr>
          <w:sz w:val="20"/>
          <w:szCs w:val="20"/>
          <w:lang w:val="fr-FR"/>
        </w:rPr>
        <w:t xml:space="preserve"> afin de ne rater aucun article potentiellement pertinent.</w:t>
      </w:r>
      <w:r w:rsidRPr="004C247E">
        <w:rPr>
          <w:sz w:val="20"/>
          <w:szCs w:val="20"/>
          <w:lang w:val="fr-FR"/>
        </w:rPr>
        <w:br/>
        <w:t xml:space="preserve">Cela implique l'utilisation de requêtes plein texte via l’API </w:t>
      </w:r>
      <w:proofErr w:type="spellStart"/>
      <w:r w:rsidRPr="004C247E">
        <w:rPr>
          <w:sz w:val="20"/>
          <w:szCs w:val="20"/>
          <w:lang w:val="fr-FR"/>
        </w:rPr>
        <w:t>Wikipedia</w:t>
      </w:r>
      <w:proofErr w:type="spellEnd"/>
      <w:r w:rsidRPr="004C247E">
        <w:rPr>
          <w:sz w:val="20"/>
          <w:szCs w:val="20"/>
          <w:lang w:val="fr-FR"/>
        </w:rPr>
        <w:t xml:space="preserve"> (</w:t>
      </w:r>
      <w:proofErr w:type="spellStart"/>
      <w:r w:rsidRPr="004C247E">
        <w:rPr>
          <w:sz w:val="20"/>
          <w:szCs w:val="20"/>
          <w:lang w:val="fr-FR"/>
        </w:rPr>
        <w:t>list</w:t>
      </w:r>
      <w:proofErr w:type="spellEnd"/>
      <w:r w:rsidRPr="004C247E">
        <w:rPr>
          <w:sz w:val="20"/>
          <w:szCs w:val="20"/>
          <w:lang w:val="fr-FR"/>
        </w:rPr>
        <w:t>=</w:t>
      </w:r>
      <w:proofErr w:type="spellStart"/>
      <w:r w:rsidRPr="004C247E">
        <w:rPr>
          <w:sz w:val="20"/>
          <w:szCs w:val="20"/>
          <w:lang w:val="fr-FR"/>
        </w:rPr>
        <w:t>search</w:t>
      </w:r>
      <w:proofErr w:type="spellEnd"/>
      <w:r w:rsidRPr="004C247E">
        <w:rPr>
          <w:sz w:val="20"/>
          <w:szCs w:val="20"/>
          <w:lang w:val="fr-FR"/>
        </w:rPr>
        <w:t xml:space="preserve">), en recherchant les occurrences du mot-clé dans le </w:t>
      </w:r>
      <w:r w:rsidRPr="004C247E">
        <w:rPr>
          <w:b/>
          <w:bCs/>
          <w:sz w:val="20"/>
          <w:szCs w:val="20"/>
          <w:lang w:val="fr-FR"/>
        </w:rPr>
        <w:t>contenu complet des articles</w:t>
      </w:r>
      <w:r w:rsidRPr="004C247E">
        <w:rPr>
          <w:sz w:val="20"/>
          <w:szCs w:val="20"/>
          <w:lang w:val="fr-FR"/>
        </w:rPr>
        <w:t>, et pas seulement dans les titres ou les catégories.</w:t>
      </w:r>
      <w:r w:rsidRPr="004C247E">
        <w:rPr>
          <w:sz w:val="20"/>
          <w:szCs w:val="20"/>
          <w:lang w:val="fr-FR"/>
        </w:rPr>
        <w:br/>
        <w:t xml:space="preserve">Cette approche inclut volontairement </w:t>
      </w:r>
      <w:r w:rsidRPr="004C247E">
        <w:rPr>
          <w:b/>
          <w:bCs/>
          <w:sz w:val="20"/>
          <w:szCs w:val="20"/>
          <w:lang w:val="fr-FR"/>
        </w:rPr>
        <w:t>un niveau élevé de bruit</w:t>
      </w:r>
      <w:r w:rsidRPr="004C247E">
        <w:rPr>
          <w:sz w:val="20"/>
          <w:szCs w:val="20"/>
          <w:lang w:val="fr-FR"/>
        </w:rPr>
        <w:t xml:space="preserve"> (par exemple : écoles, clubs, rues, établissements portant le nom du personnage ciblé).</w:t>
      </w:r>
    </w:p>
    <w:p w14:paraId="6BBD8B34" w14:textId="77777777" w:rsidR="004C247E" w:rsidRPr="004C247E" w:rsidRDefault="004C247E" w:rsidP="004C247E">
      <w:pPr>
        <w:rPr>
          <w:b/>
          <w:bCs/>
          <w:sz w:val="20"/>
          <w:szCs w:val="20"/>
          <w:lang w:val="fr-FR"/>
        </w:rPr>
      </w:pPr>
      <w:r w:rsidRPr="004C247E">
        <w:rPr>
          <w:b/>
          <w:bCs/>
          <w:sz w:val="20"/>
          <w:szCs w:val="20"/>
          <w:lang w:val="fr-FR"/>
        </w:rPr>
        <w:t>Étapes 2 à 6 – Enrichissement progressif</w:t>
      </w:r>
    </w:p>
    <w:p w14:paraId="619237CF" w14:textId="77777777" w:rsidR="004C247E" w:rsidRPr="004C247E" w:rsidRDefault="004C247E" w:rsidP="004C247E">
      <w:pPr>
        <w:rPr>
          <w:sz w:val="20"/>
          <w:szCs w:val="20"/>
          <w:lang w:val="fr-FR"/>
        </w:rPr>
      </w:pPr>
      <w:r w:rsidRPr="004C247E">
        <w:rPr>
          <w:sz w:val="20"/>
          <w:szCs w:val="20"/>
          <w:lang w:val="fr-FR"/>
        </w:rPr>
        <w:t xml:space="preserve">Les étapes suivantes ajoutent les </w:t>
      </w:r>
      <w:r w:rsidRPr="004C247E">
        <w:rPr>
          <w:b/>
          <w:bCs/>
          <w:sz w:val="20"/>
          <w:szCs w:val="20"/>
          <w:lang w:val="fr-FR"/>
        </w:rPr>
        <w:t>métadonnées structurantes</w:t>
      </w:r>
      <w:r w:rsidRPr="004C247E">
        <w:rPr>
          <w:sz w:val="20"/>
          <w:szCs w:val="20"/>
          <w:lang w:val="fr-FR"/>
        </w:rPr>
        <w:t xml:space="preserve"> nécessaires à la sélection intelligente :</w:t>
      </w:r>
    </w:p>
    <w:p w14:paraId="4173EC05" w14:textId="77777777" w:rsidR="004C247E" w:rsidRPr="004C247E" w:rsidRDefault="004C247E" w:rsidP="004C247E">
      <w:pPr>
        <w:numPr>
          <w:ilvl w:val="0"/>
          <w:numId w:val="10"/>
        </w:numPr>
        <w:rPr>
          <w:sz w:val="20"/>
          <w:szCs w:val="20"/>
          <w:lang w:val="fr-FR"/>
        </w:rPr>
      </w:pPr>
      <w:r w:rsidRPr="004C247E">
        <w:rPr>
          <w:sz w:val="20"/>
          <w:szCs w:val="20"/>
          <w:lang w:val="fr-FR"/>
        </w:rPr>
        <w:t>QID Wikidata</w:t>
      </w:r>
    </w:p>
    <w:p w14:paraId="17326445" w14:textId="77777777" w:rsidR="004C247E" w:rsidRPr="004C247E" w:rsidRDefault="004C247E" w:rsidP="004C247E">
      <w:pPr>
        <w:numPr>
          <w:ilvl w:val="0"/>
          <w:numId w:val="10"/>
        </w:numPr>
        <w:rPr>
          <w:sz w:val="20"/>
          <w:szCs w:val="20"/>
          <w:lang w:val="fr-FR"/>
        </w:rPr>
      </w:pPr>
      <w:r w:rsidRPr="004C247E">
        <w:rPr>
          <w:sz w:val="20"/>
          <w:szCs w:val="20"/>
          <w:lang w:val="fr-FR"/>
        </w:rPr>
        <w:t>Coordonnées géographiques (latitude/longitude + Lambert 93)</w:t>
      </w:r>
    </w:p>
    <w:p w14:paraId="033D667D" w14:textId="77777777" w:rsidR="004C247E" w:rsidRPr="004C247E" w:rsidRDefault="004C247E" w:rsidP="004C247E">
      <w:pPr>
        <w:numPr>
          <w:ilvl w:val="0"/>
          <w:numId w:val="10"/>
        </w:numPr>
        <w:rPr>
          <w:sz w:val="20"/>
          <w:szCs w:val="20"/>
          <w:lang w:val="fr-FR"/>
        </w:rPr>
      </w:pPr>
      <w:r w:rsidRPr="004C247E">
        <w:rPr>
          <w:sz w:val="20"/>
          <w:szCs w:val="20"/>
          <w:lang w:val="fr-FR"/>
        </w:rPr>
        <w:t>Typage (P31) et hiérarchie de parenté (P279)</w:t>
      </w:r>
    </w:p>
    <w:p w14:paraId="65917E75" w14:textId="77777777" w:rsidR="004C247E" w:rsidRPr="004C247E" w:rsidRDefault="004C247E" w:rsidP="004C247E">
      <w:pPr>
        <w:numPr>
          <w:ilvl w:val="0"/>
          <w:numId w:val="10"/>
        </w:numPr>
        <w:rPr>
          <w:sz w:val="20"/>
          <w:szCs w:val="20"/>
          <w:lang w:val="fr-FR"/>
        </w:rPr>
      </w:pPr>
      <w:r w:rsidRPr="004C247E">
        <w:rPr>
          <w:sz w:val="20"/>
          <w:szCs w:val="20"/>
          <w:lang w:val="fr-FR"/>
        </w:rPr>
        <w:t>Indicateurs de notoriété (langues, longueur de résumé, etc.)</w:t>
      </w:r>
    </w:p>
    <w:p w14:paraId="19AD3F6D" w14:textId="77777777" w:rsidR="004C247E" w:rsidRPr="004C247E" w:rsidRDefault="004C247E" w:rsidP="004C247E">
      <w:pPr>
        <w:rPr>
          <w:sz w:val="20"/>
          <w:szCs w:val="20"/>
          <w:lang w:val="fr-FR"/>
        </w:rPr>
      </w:pPr>
      <w:r w:rsidRPr="004C247E">
        <w:rPr>
          <w:sz w:val="20"/>
          <w:szCs w:val="20"/>
          <w:lang w:val="fr-FR"/>
        </w:rPr>
        <w:t xml:space="preserve">Grâce à ces données, un </w:t>
      </w:r>
      <w:r w:rsidRPr="004C247E">
        <w:rPr>
          <w:b/>
          <w:bCs/>
          <w:sz w:val="20"/>
          <w:szCs w:val="20"/>
          <w:lang w:val="fr-FR"/>
        </w:rPr>
        <w:t>filtrage fin</w:t>
      </w:r>
      <w:r w:rsidRPr="004C247E">
        <w:rPr>
          <w:sz w:val="20"/>
          <w:szCs w:val="20"/>
          <w:lang w:val="fr-FR"/>
        </w:rPr>
        <w:t xml:space="preserve"> peut ensuite être appliqué en aval, selon le contexte :</w:t>
      </w:r>
    </w:p>
    <w:p w14:paraId="2666F8D0" w14:textId="77777777" w:rsidR="004C247E" w:rsidRPr="004C247E" w:rsidRDefault="004C247E" w:rsidP="004C247E">
      <w:pPr>
        <w:numPr>
          <w:ilvl w:val="0"/>
          <w:numId w:val="11"/>
        </w:numPr>
        <w:rPr>
          <w:sz w:val="20"/>
          <w:szCs w:val="20"/>
          <w:lang w:val="fr-FR"/>
        </w:rPr>
      </w:pPr>
      <w:r w:rsidRPr="004C247E">
        <w:rPr>
          <w:b/>
          <w:bCs/>
          <w:sz w:val="20"/>
          <w:szCs w:val="20"/>
          <w:lang w:val="fr-FR"/>
        </w:rPr>
        <w:t>Filtrage géographique</w:t>
      </w:r>
      <w:r w:rsidRPr="004C247E">
        <w:rPr>
          <w:sz w:val="20"/>
          <w:szCs w:val="20"/>
          <w:lang w:val="fr-FR"/>
        </w:rPr>
        <w:t xml:space="preserve"> (ex : uniquement les objets dans un rayon de 100 km)</w:t>
      </w:r>
    </w:p>
    <w:p w14:paraId="57641096" w14:textId="77777777" w:rsidR="004C247E" w:rsidRPr="004C247E" w:rsidRDefault="004C247E" w:rsidP="004C247E">
      <w:pPr>
        <w:numPr>
          <w:ilvl w:val="0"/>
          <w:numId w:val="11"/>
        </w:numPr>
        <w:rPr>
          <w:sz w:val="20"/>
          <w:szCs w:val="20"/>
          <w:lang w:val="fr-FR"/>
        </w:rPr>
      </w:pPr>
      <w:r w:rsidRPr="004C247E">
        <w:rPr>
          <w:b/>
          <w:bCs/>
          <w:sz w:val="20"/>
          <w:szCs w:val="20"/>
          <w:lang w:val="fr-FR"/>
        </w:rPr>
        <w:t>Filtrage sémantique</w:t>
      </w:r>
      <w:r w:rsidRPr="004C247E">
        <w:rPr>
          <w:sz w:val="20"/>
          <w:szCs w:val="20"/>
          <w:lang w:val="fr-FR"/>
        </w:rPr>
        <w:t xml:space="preserve"> (ex : garder les événements historiques, lieux géographiques, etc.)</w:t>
      </w:r>
    </w:p>
    <w:p w14:paraId="34DD4035" w14:textId="77777777" w:rsidR="004C247E" w:rsidRPr="004C247E" w:rsidRDefault="004C247E" w:rsidP="004C247E">
      <w:pPr>
        <w:rPr>
          <w:b/>
          <w:bCs/>
          <w:sz w:val="20"/>
          <w:szCs w:val="20"/>
          <w:lang w:val="fr-FR"/>
        </w:rPr>
      </w:pPr>
      <w:r w:rsidRPr="004C247E">
        <w:rPr>
          <w:b/>
          <w:bCs/>
          <w:sz w:val="20"/>
          <w:szCs w:val="20"/>
          <w:lang w:val="fr-FR"/>
        </w:rPr>
        <w:t>Justification</w:t>
      </w:r>
    </w:p>
    <w:p w14:paraId="26F4F272" w14:textId="77777777" w:rsidR="004C247E" w:rsidRPr="004C247E" w:rsidRDefault="004C247E" w:rsidP="004C247E">
      <w:pPr>
        <w:rPr>
          <w:sz w:val="20"/>
          <w:szCs w:val="20"/>
          <w:lang w:val="fr-FR"/>
        </w:rPr>
      </w:pPr>
      <w:r w:rsidRPr="004C247E">
        <w:rPr>
          <w:sz w:val="20"/>
          <w:szCs w:val="20"/>
          <w:lang w:val="fr-FR"/>
        </w:rPr>
        <w:t xml:space="preserve">Cette séparation entre </w:t>
      </w:r>
      <w:r w:rsidRPr="004C247E">
        <w:rPr>
          <w:b/>
          <w:bCs/>
          <w:sz w:val="20"/>
          <w:szCs w:val="20"/>
          <w:lang w:val="fr-FR"/>
        </w:rPr>
        <w:t>extraction large</w:t>
      </w:r>
      <w:r w:rsidRPr="004C247E">
        <w:rPr>
          <w:sz w:val="20"/>
          <w:szCs w:val="20"/>
          <w:lang w:val="fr-FR"/>
        </w:rPr>
        <w:t xml:space="preserve"> et </w:t>
      </w:r>
      <w:r w:rsidRPr="004C247E">
        <w:rPr>
          <w:b/>
          <w:bCs/>
          <w:sz w:val="20"/>
          <w:szCs w:val="20"/>
          <w:lang w:val="fr-FR"/>
        </w:rPr>
        <w:t>filtrage intelligent</w:t>
      </w:r>
      <w:r w:rsidRPr="004C247E">
        <w:rPr>
          <w:sz w:val="20"/>
          <w:szCs w:val="20"/>
          <w:lang w:val="fr-FR"/>
        </w:rPr>
        <w:t xml:space="preserve"> garantit :</w:t>
      </w:r>
    </w:p>
    <w:p w14:paraId="1E05B3F1" w14:textId="77777777" w:rsidR="004C247E" w:rsidRPr="004C247E" w:rsidRDefault="004C247E" w:rsidP="004C247E">
      <w:pPr>
        <w:numPr>
          <w:ilvl w:val="0"/>
          <w:numId w:val="12"/>
        </w:numPr>
        <w:rPr>
          <w:sz w:val="20"/>
          <w:szCs w:val="20"/>
          <w:lang w:val="fr-FR"/>
        </w:rPr>
      </w:pPr>
      <w:r w:rsidRPr="004C247E">
        <w:rPr>
          <w:sz w:val="20"/>
          <w:szCs w:val="20"/>
          <w:lang w:val="fr-FR"/>
        </w:rPr>
        <w:t xml:space="preserve">La </w:t>
      </w:r>
      <w:r w:rsidRPr="004C247E">
        <w:rPr>
          <w:b/>
          <w:bCs/>
          <w:sz w:val="20"/>
          <w:szCs w:val="20"/>
          <w:lang w:val="fr-FR"/>
        </w:rPr>
        <w:t>non-perte d’information</w:t>
      </w:r>
      <w:r w:rsidRPr="004C247E">
        <w:rPr>
          <w:sz w:val="20"/>
          <w:szCs w:val="20"/>
          <w:lang w:val="fr-FR"/>
        </w:rPr>
        <w:t xml:space="preserve"> dans les premières étapes</w:t>
      </w:r>
    </w:p>
    <w:p w14:paraId="5BD4E4B0" w14:textId="77777777" w:rsidR="004C247E" w:rsidRPr="004C247E" w:rsidRDefault="004C247E" w:rsidP="004C247E">
      <w:pPr>
        <w:numPr>
          <w:ilvl w:val="0"/>
          <w:numId w:val="12"/>
        </w:numPr>
        <w:rPr>
          <w:sz w:val="20"/>
          <w:szCs w:val="20"/>
          <w:lang w:val="fr-FR"/>
        </w:rPr>
      </w:pPr>
      <w:r w:rsidRPr="004C247E">
        <w:rPr>
          <w:sz w:val="20"/>
          <w:szCs w:val="20"/>
          <w:lang w:val="fr-FR"/>
        </w:rPr>
        <w:t xml:space="preserve">Une </w:t>
      </w:r>
      <w:r w:rsidRPr="004C247E">
        <w:rPr>
          <w:b/>
          <w:bCs/>
          <w:sz w:val="20"/>
          <w:szCs w:val="20"/>
          <w:lang w:val="fr-FR"/>
        </w:rPr>
        <w:t>modularité</w:t>
      </w:r>
      <w:r w:rsidRPr="004C247E">
        <w:rPr>
          <w:sz w:val="20"/>
          <w:szCs w:val="20"/>
          <w:lang w:val="fr-FR"/>
        </w:rPr>
        <w:t xml:space="preserve"> dans la logique de traitement (possibilité de réajuster les filtres sans relancer l’extraction)</w:t>
      </w:r>
    </w:p>
    <w:p w14:paraId="1156205D" w14:textId="77777777" w:rsidR="004C247E" w:rsidRPr="004C247E" w:rsidRDefault="004C247E" w:rsidP="004C247E">
      <w:pPr>
        <w:numPr>
          <w:ilvl w:val="0"/>
          <w:numId w:val="12"/>
        </w:numPr>
        <w:rPr>
          <w:sz w:val="20"/>
          <w:szCs w:val="20"/>
          <w:lang w:val="fr-FR"/>
        </w:rPr>
      </w:pPr>
      <w:r w:rsidRPr="004C247E">
        <w:rPr>
          <w:sz w:val="20"/>
          <w:szCs w:val="20"/>
          <w:lang w:val="fr-FR"/>
        </w:rPr>
        <w:t xml:space="preserve">Une </w:t>
      </w:r>
      <w:r w:rsidRPr="004C247E">
        <w:rPr>
          <w:b/>
          <w:bCs/>
          <w:sz w:val="20"/>
          <w:szCs w:val="20"/>
          <w:lang w:val="fr-FR"/>
        </w:rPr>
        <w:t>performance maîtrisée</w:t>
      </w:r>
      <w:r w:rsidRPr="004C247E">
        <w:rPr>
          <w:sz w:val="20"/>
          <w:szCs w:val="20"/>
          <w:lang w:val="fr-FR"/>
        </w:rPr>
        <w:t xml:space="preserve"> : le volume initial est stocké en JSONL, filtré ensuite avant insertion SQLite</w:t>
      </w:r>
    </w:p>
    <w:p w14:paraId="30243CE5" w14:textId="77777777" w:rsidR="004C247E" w:rsidRPr="004C247E" w:rsidRDefault="004C247E" w:rsidP="004C247E">
      <w:pPr>
        <w:rPr>
          <w:sz w:val="20"/>
          <w:szCs w:val="20"/>
          <w:lang w:val="fr-FR"/>
        </w:rPr>
      </w:pPr>
      <w:r w:rsidRPr="004C247E">
        <w:rPr>
          <w:sz w:val="20"/>
          <w:szCs w:val="20"/>
          <w:lang w:val="fr-FR"/>
        </w:rPr>
        <w:t>Ce découpage permet également de rejouer l'étape de sélection ou d'affinage ultérieurement avec de nouveaux critères (notoriété, typologie, zone géographique) sans avoir à repartir de zéro.</w:t>
      </w:r>
    </w:p>
    <w:p w14:paraId="488AB364" w14:textId="23FA5B83" w:rsidR="009A190E" w:rsidRDefault="009A190E">
      <w:pPr>
        <w:rPr>
          <w:sz w:val="20"/>
          <w:szCs w:val="20"/>
          <w:lang w:val="fr-FR"/>
        </w:rPr>
      </w:pPr>
      <w:r>
        <w:rPr>
          <w:sz w:val="20"/>
          <w:szCs w:val="20"/>
          <w:lang w:val="fr-FR"/>
        </w:rPr>
        <w:br w:type="page"/>
      </w:r>
    </w:p>
    <w:p w14:paraId="407C8030" w14:textId="77777777" w:rsidR="009A190E" w:rsidRPr="004C247E" w:rsidRDefault="009A190E" w:rsidP="009A190E">
      <w:pPr>
        <w:rPr>
          <w:b/>
          <w:bCs/>
          <w:sz w:val="20"/>
          <w:szCs w:val="20"/>
          <w:lang w:val="fr-FR"/>
        </w:rPr>
      </w:pPr>
      <w:r w:rsidRPr="004C247E">
        <w:rPr>
          <w:b/>
          <w:bCs/>
          <w:sz w:val="20"/>
          <w:szCs w:val="20"/>
          <w:lang w:val="fr-FR"/>
        </w:rPr>
        <w:lastRenderedPageBreak/>
        <w:t>Stratégie d’Extraction et de Filtrage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
        <w:gridCol w:w="1823"/>
        <w:gridCol w:w="2165"/>
      </w:tblGrid>
      <w:tr w:rsidR="009A190E" w:rsidRPr="009A190E" w14:paraId="77650284" w14:textId="77777777" w:rsidTr="009A190E">
        <w:trPr>
          <w:tblHeader/>
          <w:tblCellSpacing w:w="15" w:type="dxa"/>
        </w:trPr>
        <w:tc>
          <w:tcPr>
            <w:tcW w:w="0" w:type="auto"/>
            <w:vAlign w:val="center"/>
            <w:hideMark/>
          </w:tcPr>
          <w:p w14:paraId="75C6E8EA" w14:textId="77777777" w:rsidR="009A190E" w:rsidRPr="009A190E" w:rsidRDefault="009A190E" w:rsidP="009A190E">
            <w:pPr>
              <w:rPr>
                <w:b/>
                <w:bCs/>
                <w:sz w:val="20"/>
                <w:szCs w:val="20"/>
                <w:lang w:val="fr-FR"/>
              </w:rPr>
            </w:pPr>
            <w:r w:rsidRPr="009A190E">
              <w:rPr>
                <w:b/>
                <w:bCs/>
                <w:sz w:val="20"/>
                <w:szCs w:val="20"/>
                <w:lang w:val="fr-FR"/>
              </w:rPr>
              <w:t>Étape</w:t>
            </w:r>
          </w:p>
        </w:tc>
        <w:tc>
          <w:tcPr>
            <w:tcW w:w="0" w:type="auto"/>
            <w:vAlign w:val="center"/>
            <w:hideMark/>
          </w:tcPr>
          <w:p w14:paraId="6AE24055" w14:textId="77777777" w:rsidR="009A190E" w:rsidRPr="009A190E" w:rsidRDefault="009A190E" w:rsidP="009A190E">
            <w:pPr>
              <w:rPr>
                <w:b/>
                <w:bCs/>
                <w:sz w:val="20"/>
                <w:szCs w:val="20"/>
                <w:lang w:val="fr-FR"/>
              </w:rPr>
            </w:pPr>
            <w:r w:rsidRPr="009A190E">
              <w:rPr>
                <w:b/>
                <w:bCs/>
                <w:sz w:val="20"/>
                <w:szCs w:val="20"/>
                <w:lang w:val="fr-FR"/>
              </w:rPr>
              <w:t>Dossier source</w:t>
            </w:r>
          </w:p>
        </w:tc>
        <w:tc>
          <w:tcPr>
            <w:tcW w:w="0" w:type="auto"/>
            <w:vAlign w:val="center"/>
            <w:hideMark/>
          </w:tcPr>
          <w:p w14:paraId="04CAE94E" w14:textId="77777777" w:rsidR="009A190E" w:rsidRPr="009A190E" w:rsidRDefault="009A190E" w:rsidP="009A190E">
            <w:pPr>
              <w:rPr>
                <w:b/>
                <w:bCs/>
                <w:sz w:val="20"/>
                <w:szCs w:val="20"/>
                <w:lang w:val="fr-FR"/>
              </w:rPr>
            </w:pPr>
            <w:r w:rsidRPr="009A190E">
              <w:rPr>
                <w:b/>
                <w:bCs/>
                <w:sz w:val="20"/>
                <w:szCs w:val="20"/>
                <w:lang w:val="fr-FR"/>
              </w:rPr>
              <w:t>Dossier de sortie</w:t>
            </w:r>
          </w:p>
        </w:tc>
      </w:tr>
      <w:tr w:rsidR="009A190E" w:rsidRPr="009A190E" w14:paraId="7225392A" w14:textId="77777777" w:rsidTr="009A190E">
        <w:trPr>
          <w:tblCellSpacing w:w="15" w:type="dxa"/>
        </w:trPr>
        <w:tc>
          <w:tcPr>
            <w:tcW w:w="0" w:type="auto"/>
            <w:vAlign w:val="center"/>
            <w:hideMark/>
          </w:tcPr>
          <w:p w14:paraId="791E7018" w14:textId="77777777" w:rsidR="009A190E" w:rsidRPr="009A190E" w:rsidRDefault="009A190E" w:rsidP="009A190E">
            <w:pPr>
              <w:rPr>
                <w:sz w:val="20"/>
                <w:szCs w:val="20"/>
                <w:lang w:val="fr-FR"/>
              </w:rPr>
            </w:pPr>
            <w:r w:rsidRPr="009A190E">
              <w:rPr>
                <w:sz w:val="20"/>
                <w:szCs w:val="20"/>
                <w:lang w:val="fr-FR"/>
              </w:rPr>
              <w:t>1</w:t>
            </w:r>
          </w:p>
        </w:tc>
        <w:tc>
          <w:tcPr>
            <w:tcW w:w="0" w:type="auto"/>
            <w:vAlign w:val="center"/>
            <w:hideMark/>
          </w:tcPr>
          <w:p w14:paraId="1FBF4986" w14:textId="77777777" w:rsidR="009A190E" w:rsidRPr="009A190E" w:rsidRDefault="009A190E" w:rsidP="009A190E">
            <w:pPr>
              <w:rPr>
                <w:sz w:val="20"/>
                <w:szCs w:val="20"/>
                <w:lang w:val="fr-FR"/>
              </w:rPr>
            </w:pPr>
            <w:r w:rsidRPr="009A190E">
              <w:rPr>
                <w:i/>
                <w:iCs/>
                <w:sz w:val="20"/>
                <w:szCs w:val="20"/>
                <w:lang w:val="fr-FR"/>
              </w:rPr>
              <w:t>(</w:t>
            </w:r>
            <w:proofErr w:type="gramStart"/>
            <w:r w:rsidRPr="009A190E">
              <w:rPr>
                <w:i/>
                <w:iCs/>
                <w:sz w:val="20"/>
                <w:szCs w:val="20"/>
                <w:lang w:val="fr-FR"/>
              </w:rPr>
              <w:t>paramétrique</w:t>
            </w:r>
            <w:proofErr w:type="gramEnd"/>
            <w:r w:rsidRPr="009A190E">
              <w:rPr>
                <w:i/>
                <w:iCs/>
                <w:sz w:val="20"/>
                <w:szCs w:val="20"/>
                <w:lang w:val="fr-FR"/>
              </w:rPr>
              <w:t xml:space="preserve"> / CLI)</w:t>
            </w:r>
          </w:p>
        </w:tc>
        <w:tc>
          <w:tcPr>
            <w:tcW w:w="0" w:type="auto"/>
            <w:vAlign w:val="center"/>
            <w:hideMark/>
          </w:tcPr>
          <w:p w14:paraId="08745673" w14:textId="77777777" w:rsidR="009A190E" w:rsidRPr="009A190E" w:rsidRDefault="009A190E" w:rsidP="009A190E">
            <w:pPr>
              <w:rPr>
                <w:sz w:val="20"/>
                <w:szCs w:val="20"/>
                <w:lang w:val="fr-FR"/>
              </w:rPr>
            </w:pPr>
            <w:proofErr w:type="gramStart"/>
            <w:r w:rsidRPr="009A190E">
              <w:rPr>
                <w:sz w:val="20"/>
                <w:szCs w:val="20"/>
                <w:lang w:val="fr-FR"/>
              </w:rPr>
              <w:t>step</w:t>
            </w:r>
            <w:proofErr w:type="gramEnd"/>
            <w:r w:rsidRPr="009A190E">
              <w:rPr>
                <w:sz w:val="20"/>
                <w:szCs w:val="20"/>
                <w:lang w:val="fr-FR"/>
              </w:rPr>
              <w:t>1_backlinks/</w:t>
            </w:r>
          </w:p>
        </w:tc>
      </w:tr>
      <w:tr w:rsidR="009A190E" w:rsidRPr="009A190E" w14:paraId="32AF9554" w14:textId="77777777" w:rsidTr="009A190E">
        <w:trPr>
          <w:tblCellSpacing w:w="15" w:type="dxa"/>
        </w:trPr>
        <w:tc>
          <w:tcPr>
            <w:tcW w:w="0" w:type="auto"/>
            <w:vAlign w:val="center"/>
            <w:hideMark/>
          </w:tcPr>
          <w:p w14:paraId="190EF3BA" w14:textId="77777777" w:rsidR="009A190E" w:rsidRPr="009A190E" w:rsidRDefault="009A190E" w:rsidP="009A190E">
            <w:pPr>
              <w:rPr>
                <w:sz w:val="20"/>
                <w:szCs w:val="20"/>
                <w:lang w:val="fr-FR"/>
              </w:rPr>
            </w:pPr>
            <w:r w:rsidRPr="009A190E">
              <w:rPr>
                <w:sz w:val="20"/>
                <w:szCs w:val="20"/>
                <w:lang w:val="fr-FR"/>
              </w:rPr>
              <w:t>2</w:t>
            </w:r>
          </w:p>
        </w:tc>
        <w:tc>
          <w:tcPr>
            <w:tcW w:w="0" w:type="auto"/>
            <w:vAlign w:val="center"/>
            <w:hideMark/>
          </w:tcPr>
          <w:p w14:paraId="6DA8D699" w14:textId="77777777" w:rsidR="009A190E" w:rsidRPr="009A190E" w:rsidRDefault="009A190E" w:rsidP="009A190E">
            <w:pPr>
              <w:rPr>
                <w:sz w:val="20"/>
                <w:szCs w:val="20"/>
                <w:lang w:val="fr-FR"/>
              </w:rPr>
            </w:pPr>
            <w:proofErr w:type="gramStart"/>
            <w:r w:rsidRPr="009A190E">
              <w:rPr>
                <w:sz w:val="20"/>
                <w:szCs w:val="20"/>
                <w:lang w:val="fr-FR"/>
              </w:rPr>
              <w:t>step</w:t>
            </w:r>
            <w:proofErr w:type="gramEnd"/>
            <w:r w:rsidRPr="009A190E">
              <w:rPr>
                <w:sz w:val="20"/>
                <w:szCs w:val="20"/>
                <w:lang w:val="fr-FR"/>
              </w:rPr>
              <w:t>1_backlinks/</w:t>
            </w:r>
          </w:p>
        </w:tc>
        <w:tc>
          <w:tcPr>
            <w:tcW w:w="0" w:type="auto"/>
            <w:vAlign w:val="center"/>
            <w:hideMark/>
          </w:tcPr>
          <w:p w14:paraId="013D95FC" w14:textId="77777777" w:rsidR="009A190E" w:rsidRPr="009A190E" w:rsidRDefault="009A190E" w:rsidP="009A190E">
            <w:pPr>
              <w:rPr>
                <w:sz w:val="20"/>
                <w:szCs w:val="20"/>
                <w:lang w:val="fr-FR"/>
              </w:rPr>
            </w:pPr>
            <w:proofErr w:type="gramStart"/>
            <w:r w:rsidRPr="009A190E">
              <w:rPr>
                <w:sz w:val="20"/>
                <w:szCs w:val="20"/>
                <w:lang w:val="fr-FR"/>
              </w:rPr>
              <w:t>step</w:t>
            </w:r>
            <w:proofErr w:type="gramEnd"/>
            <w:r w:rsidRPr="009A190E">
              <w:rPr>
                <w:sz w:val="20"/>
                <w:szCs w:val="20"/>
                <w:lang w:val="fr-FR"/>
              </w:rPr>
              <w:t>2_coords/</w:t>
            </w:r>
          </w:p>
        </w:tc>
      </w:tr>
      <w:tr w:rsidR="009A190E" w:rsidRPr="009A190E" w14:paraId="6C340A7D" w14:textId="77777777" w:rsidTr="009A190E">
        <w:trPr>
          <w:tblCellSpacing w:w="15" w:type="dxa"/>
        </w:trPr>
        <w:tc>
          <w:tcPr>
            <w:tcW w:w="0" w:type="auto"/>
            <w:vAlign w:val="center"/>
            <w:hideMark/>
          </w:tcPr>
          <w:p w14:paraId="15007483" w14:textId="77777777" w:rsidR="009A190E" w:rsidRPr="009A190E" w:rsidRDefault="009A190E" w:rsidP="009A190E">
            <w:pPr>
              <w:rPr>
                <w:sz w:val="20"/>
                <w:szCs w:val="20"/>
                <w:lang w:val="fr-FR"/>
              </w:rPr>
            </w:pPr>
            <w:r w:rsidRPr="009A190E">
              <w:rPr>
                <w:sz w:val="20"/>
                <w:szCs w:val="20"/>
                <w:lang w:val="fr-FR"/>
              </w:rPr>
              <w:t>3</w:t>
            </w:r>
          </w:p>
        </w:tc>
        <w:tc>
          <w:tcPr>
            <w:tcW w:w="0" w:type="auto"/>
            <w:vAlign w:val="center"/>
            <w:hideMark/>
          </w:tcPr>
          <w:p w14:paraId="4D827F06" w14:textId="77777777" w:rsidR="009A190E" w:rsidRPr="009A190E" w:rsidRDefault="009A190E" w:rsidP="009A190E">
            <w:pPr>
              <w:rPr>
                <w:sz w:val="20"/>
                <w:szCs w:val="20"/>
                <w:lang w:val="fr-FR"/>
              </w:rPr>
            </w:pPr>
            <w:proofErr w:type="gramStart"/>
            <w:r w:rsidRPr="009A190E">
              <w:rPr>
                <w:sz w:val="20"/>
                <w:szCs w:val="20"/>
                <w:lang w:val="fr-FR"/>
              </w:rPr>
              <w:t>step</w:t>
            </w:r>
            <w:proofErr w:type="gramEnd"/>
            <w:r w:rsidRPr="009A190E">
              <w:rPr>
                <w:sz w:val="20"/>
                <w:szCs w:val="20"/>
                <w:lang w:val="fr-FR"/>
              </w:rPr>
              <w:t>2_coords/</w:t>
            </w:r>
          </w:p>
        </w:tc>
        <w:tc>
          <w:tcPr>
            <w:tcW w:w="0" w:type="auto"/>
            <w:vAlign w:val="center"/>
            <w:hideMark/>
          </w:tcPr>
          <w:p w14:paraId="224FD891" w14:textId="77777777" w:rsidR="009A190E" w:rsidRPr="009A190E" w:rsidRDefault="009A190E" w:rsidP="009A190E">
            <w:pPr>
              <w:rPr>
                <w:sz w:val="20"/>
                <w:szCs w:val="20"/>
                <w:lang w:val="fr-FR"/>
              </w:rPr>
            </w:pPr>
            <w:proofErr w:type="gramStart"/>
            <w:r w:rsidRPr="009A190E">
              <w:rPr>
                <w:sz w:val="20"/>
                <w:szCs w:val="20"/>
                <w:lang w:val="fr-FR"/>
              </w:rPr>
              <w:t>step</w:t>
            </w:r>
            <w:proofErr w:type="gramEnd"/>
            <w:r w:rsidRPr="009A190E">
              <w:rPr>
                <w:sz w:val="20"/>
                <w:szCs w:val="20"/>
                <w:lang w:val="fr-FR"/>
              </w:rPr>
              <w:t>3_summary/</w:t>
            </w:r>
          </w:p>
        </w:tc>
      </w:tr>
      <w:tr w:rsidR="009A190E" w:rsidRPr="009A190E" w14:paraId="55AB5564" w14:textId="77777777" w:rsidTr="009A190E">
        <w:trPr>
          <w:tblCellSpacing w:w="15" w:type="dxa"/>
        </w:trPr>
        <w:tc>
          <w:tcPr>
            <w:tcW w:w="0" w:type="auto"/>
            <w:vAlign w:val="center"/>
            <w:hideMark/>
          </w:tcPr>
          <w:p w14:paraId="2383591E" w14:textId="77777777" w:rsidR="009A190E" w:rsidRPr="009A190E" w:rsidRDefault="009A190E" w:rsidP="009A190E">
            <w:pPr>
              <w:rPr>
                <w:sz w:val="20"/>
                <w:szCs w:val="20"/>
                <w:lang w:val="fr-FR"/>
              </w:rPr>
            </w:pPr>
            <w:r w:rsidRPr="009A190E">
              <w:rPr>
                <w:sz w:val="20"/>
                <w:szCs w:val="20"/>
                <w:lang w:val="fr-FR"/>
              </w:rPr>
              <w:t>4</w:t>
            </w:r>
          </w:p>
        </w:tc>
        <w:tc>
          <w:tcPr>
            <w:tcW w:w="0" w:type="auto"/>
            <w:vAlign w:val="center"/>
            <w:hideMark/>
          </w:tcPr>
          <w:p w14:paraId="00FEA98C" w14:textId="77777777" w:rsidR="009A190E" w:rsidRPr="009A190E" w:rsidRDefault="009A190E" w:rsidP="009A190E">
            <w:pPr>
              <w:rPr>
                <w:sz w:val="20"/>
                <w:szCs w:val="20"/>
                <w:lang w:val="fr-FR"/>
              </w:rPr>
            </w:pPr>
            <w:proofErr w:type="gramStart"/>
            <w:r w:rsidRPr="009A190E">
              <w:rPr>
                <w:sz w:val="20"/>
                <w:szCs w:val="20"/>
                <w:lang w:val="fr-FR"/>
              </w:rPr>
              <w:t>step</w:t>
            </w:r>
            <w:proofErr w:type="gramEnd"/>
            <w:r w:rsidRPr="009A190E">
              <w:rPr>
                <w:sz w:val="20"/>
                <w:szCs w:val="20"/>
                <w:lang w:val="fr-FR"/>
              </w:rPr>
              <w:t>3_summary/</w:t>
            </w:r>
          </w:p>
        </w:tc>
        <w:tc>
          <w:tcPr>
            <w:tcW w:w="0" w:type="auto"/>
            <w:vAlign w:val="center"/>
            <w:hideMark/>
          </w:tcPr>
          <w:p w14:paraId="44BB0493" w14:textId="77777777" w:rsidR="009A190E" w:rsidRPr="009A190E" w:rsidRDefault="009A190E" w:rsidP="009A190E">
            <w:pPr>
              <w:rPr>
                <w:sz w:val="20"/>
                <w:szCs w:val="20"/>
                <w:lang w:val="fr-FR"/>
              </w:rPr>
            </w:pPr>
            <w:proofErr w:type="gramStart"/>
            <w:r w:rsidRPr="009A190E">
              <w:rPr>
                <w:sz w:val="20"/>
                <w:szCs w:val="20"/>
                <w:lang w:val="fr-FR"/>
              </w:rPr>
              <w:t>step</w:t>
            </w:r>
            <w:proofErr w:type="gramEnd"/>
            <w:r w:rsidRPr="009A190E">
              <w:rPr>
                <w:sz w:val="20"/>
                <w:szCs w:val="20"/>
                <w:lang w:val="fr-FR"/>
              </w:rPr>
              <w:t>4_semantics/</w:t>
            </w:r>
          </w:p>
        </w:tc>
      </w:tr>
      <w:tr w:rsidR="009A190E" w:rsidRPr="009A190E" w14:paraId="1D1E7614" w14:textId="77777777" w:rsidTr="009A190E">
        <w:trPr>
          <w:tblCellSpacing w:w="15" w:type="dxa"/>
        </w:trPr>
        <w:tc>
          <w:tcPr>
            <w:tcW w:w="0" w:type="auto"/>
            <w:vAlign w:val="center"/>
            <w:hideMark/>
          </w:tcPr>
          <w:p w14:paraId="28F7C867" w14:textId="77777777" w:rsidR="009A190E" w:rsidRPr="009A190E" w:rsidRDefault="009A190E" w:rsidP="009A190E">
            <w:pPr>
              <w:rPr>
                <w:sz w:val="20"/>
                <w:szCs w:val="20"/>
                <w:lang w:val="fr-FR"/>
              </w:rPr>
            </w:pPr>
            <w:r w:rsidRPr="009A190E">
              <w:rPr>
                <w:sz w:val="20"/>
                <w:szCs w:val="20"/>
                <w:lang w:val="fr-FR"/>
              </w:rPr>
              <w:t>5</w:t>
            </w:r>
          </w:p>
        </w:tc>
        <w:tc>
          <w:tcPr>
            <w:tcW w:w="0" w:type="auto"/>
            <w:vAlign w:val="center"/>
            <w:hideMark/>
          </w:tcPr>
          <w:p w14:paraId="44CFE08C" w14:textId="77777777" w:rsidR="009A190E" w:rsidRPr="009A190E" w:rsidRDefault="009A190E" w:rsidP="009A190E">
            <w:pPr>
              <w:rPr>
                <w:sz w:val="20"/>
                <w:szCs w:val="20"/>
                <w:lang w:val="fr-FR"/>
              </w:rPr>
            </w:pPr>
            <w:proofErr w:type="gramStart"/>
            <w:r w:rsidRPr="009A190E">
              <w:rPr>
                <w:sz w:val="20"/>
                <w:szCs w:val="20"/>
                <w:lang w:val="fr-FR"/>
              </w:rPr>
              <w:t>step</w:t>
            </w:r>
            <w:proofErr w:type="gramEnd"/>
            <w:r w:rsidRPr="009A190E">
              <w:rPr>
                <w:sz w:val="20"/>
                <w:szCs w:val="20"/>
                <w:lang w:val="fr-FR"/>
              </w:rPr>
              <w:t>4_semantics/</w:t>
            </w:r>
          </w:p>
        </w:tc>
        <w:tc>
          <w:tcPr>
            <w:tcW w:w="0" w:type="auto"/>
            <w:vAlign w:val="center"/>
            <w:hideMark/>
          </w:tcPr>
          <w:p w14:paraId="75E63F7C" w14:textId="77777777" w:rsidR="009A190E" w:rsidRPr="009A190E" w:rsidRDefault="009A190E" w:rsidP="009A190E">
            <w:pPr>
              <w:rPr>
                <w:sz w:val="20"/>
                <w:szCs w:val="20"/>
                <w:lang w:val="fr-FR"/>
              </w:rPr>
            </w:pPr>
            <w:proofErr w:type="gramStart"/>
            <w:r w:rsidRPr="009A190E">
              <w:rPr>
                <w:sz w:val="20"/>
                <w:szCs w:val="20"/>
                <w:lang w:val="fr-FR"/>
              </w:rPr>
              <w:t>step</w:t>
            </w:r>
            <w:proofErr w:type="gramEnd"/>
            <w:r w:rsidRPr="009A190E">
              <w:rPr>
                <w:sz w:val="20"/>
                <w:szCs w:val="20"/>
                <w:lang w:val="fr-FR"/>
              </w:rPr>
              <w:t>5_types/</w:t>
            </w:r>
          </w:p>
        </w:tc>
      </w:tr>
      <w:tr w:rsidR="009A190E" w:rsidRPr="009A190E" w14:paraId="16F675A8" w14:textId="77777777" w:rsidTr="009A190E">
        <w:trPr>
          <w:tblCellSpacing w:w="15" w:type="dxa"/>
        </w:trPr>
        <w:tc>
          <w:tcPr>
            <w:tcW w:w="0" w:type="auto"/>
            <w:vAlign w:val="center"/>
            <w:hideMark/>
          </w:tcPr>
          <w:p w14:paraId="34A4A4D3" w14:textId="77777777" w:rsidR="009A190E" w:rsidRPr="009A190E" w:rsidRDefault="009A190E" w:rsidP="009A190E">
            <w:pPr>
              <w:rPr>
                <w:sz w:val="20"/>
                <w:szCs w:val="20"/>
                <w:lang w:val="fr-FR"/>
              </w:rPr>
            </w:pPr>
            <w:r w:rsidRPr="009A190E">
              <w:rPr>
                <w:sz w:val="20"/>
                <w:szCs w:val="20"/>
                <w:lang w:val="fr-FR"/>
              </w:rPr>
              <w:t>6</w:t>
            </w:r>
          </w:p>
        </w:tc>
        <w:tc>
          <w:tcPr>
            <w:tcW w:w="0" w:type="auto"/>
            <w:vAlign w:val="center"/>
            <w:hideMark/>
          </w:tcPr>
          <w:p w14:paraId="2B53F80A" w14:textId="77777777" w:rsidR="009A190E" w:rsidRPr="009A190E" w:rsidRDefault="009A190E" w:rsidP="009A190E">
            <w:pPr>
              <w:rPr>
                <w:sz w:val="20"/>
                <w:szCs w:val="20"/>
                <w:lang w:val="fr-FR"/>
              </w:rPr>
            </w:pPr>
            <w:proofErr w:type="gramStart"/>
            <w:r w:rsidRPr="009A190E">
              <w:rPr>
                <w:sz w:val="20"/>
                <w:szCs w:val="20"/>
                <w:lang w:val="fr-FR"/>
              </w:rPr>
              <w:t>step</w:t>
            </w:r>
            <w:proofErr w:type="gramEnd"/>
            <w:r w:rsidRPr="009A190E">
              <w:rPr>
                <w:sz w:val="20"/>
                <w:szCs w:val="20"/>
                <w:lang w:val="fr-FR"/>
              </w:rPr>
              <w:t>5_types/</w:t>
            </w:r>
          </w:p>
        </w:tc>
        <w:tc>
          <w:tcPr>
            <w:tcW w:w="0" w:type="auto"/>
            <w:vAlign w:val="center"/>
            <w:hideMark/>
          </w:tcPr>
          <w:p w14:paraId="4F5F52C0" w14:textId="77777777" w:rsidR="009A190E" w:rsidRPr="009A190E" w:rsidRDefault="009A190E" w:rsidP="009A190E">
            <w:pPr>
              <w:rPr>
                <w:sz w:val="20"/>
                <w:szCs w:val="20"/>
                <w:lang w:val="fr-FR"/>
              </w:rPr>
            </w:pPr>
            <w:proofErr w:type="spellStart"/>
            <w:proofErr w:type="gramStart"/>
            <w:r w:rsidRPr="009A190E">
              <w:rPr>
                <w:sz w:val="20"/>
                <w:szCs w:val="20"/>
                <w:lang w:val="fr-FR"/>
              </w:rPr>
              <w:t>db</w:t>
            </w:r>
            <w:proofErr w:type="spellEnd"/>
            <w:proofErr w:type="gramEnd"/>
            <w:r w:rsidRPr="009A190E">
              <w:rPr>
                <w:sz w:val="20"/>
                <w:szCs w:val="20"/>
                <w:lang w:val="fr-FR"/>
              </w:rPr>
              <w:t>/</w:t>
            </w:r>
          </w:p>
        </w:tc>
      </w:tr>
      <w:tr w:rsidR="009A190E" w:rsidRPr="009A190E" w14:paraId="5583B662" w14:textId="77777777" w:rsidTr="009A190E">
        <w:trPr>
          <w:tblCellSpacing w:w="15" w:type="dxa"/>
        </w:trPr>
        <w:tc>
          <w:tcPr>
            <w:tcW w:w="0" w:type="auto"/>
            <w:vAlign w:val="center"/>
            <w:hideMark/>
          </w:tcPr>
          <w:p w14:paraId="080C62B6" w14:textId="77777777" w:rsidR="009A190E" w:rsidRPr="009A190E" w:rsidRDefault="009A190E" w:rsidP="009A190E">
            <w:pPr>
              <w:rPr>
                <w:sz w:val="20"/>
                <w:szCs w:val="20"/>
                <w:lang w:val="fr-FR"/>
              </w:rPr>
            </w:pPr>
            <w:r w:rsidRPr="009A190E">
              <w:rPr>
                <w:sz w:val="20"/>
                <w:szCs w:val="20"/>
                <w:lang w:val="fr-FR"/>
              </w:rPr>
              <w:t>7</w:t>
            </w:r>
          </w:p>
        </w:tc>
        <w:tc>
          <w:tcPr>
            <w:tcW w:w="0" w:type="auto"/>
            <w:vAlign w:val="center"/>
            <w:hideMark/>
          </w:tcPr>
          <w:p w14:paraId="5E3387D4" w14:textId="77777777" w:rsidR="009A190E" w:rsidRPr="009A190E" w:rsidRDefault="009A190E" w:rsidP="009A190E">
            <w:pPr>
              <w:rPr>
                <w:sz w:val="20"/>
                <w:szCs w:val="20"/>
                <w:lang w:val="fr-FR"/>
              </w:rPr>
            </w:pPr>
            <w:proofErr w:type="spellStart"/>
            <w:proofErr w:type="gramStart"/>
            <w:r w:rsidRPr="009A190E">
              <w:rPr>
                <w:sz w:val="20"/>
                <w:szCs w:val="20"/>
                <w:lang w:val="fr-FR"/>
              </w:rPr>
              <w:t>db</w:t>
            </w:r>
            <w:proofErr w:type="spellEnd"/>
            <w:proofErr w:type="gramEnd"/>
            <w:r w:rsidRPr="009A190E">
              <w:rPr>
                <w:sz w:val="20"/>
                <w:szCs w:val="20"/>
                <w:lang w:val="fr-FR"/>
              </w:rPr>
              <w:t>/</w:t>
            </w:r>
          </w:p>
        </w:tc>
        <w:tc>
          <w:tcPr>
            <w:tcW w:w="0" w:type="auto"/>
            <w:vAlign w:val="center"/>
            <w:hideMark/>
          </w:tcPr>
          <w:p w14:paraId="79EEB431" w14:textId="77777777" w:rsidR="009A190E" w:rsidRPr="009A190E" w:rsidRDefault="009A190E" w:rsidP="009A190E">
            <w:pPr>
              <w:rPr>
                <w:sz w:val="20"/>
                <w:szCs w:val="20"/>
                <w:lang w:val="fr-FR"/>
              </w:rPr>
            </w:pPr>
            <w:r w:rsidRPr="009A190E">
              <w:rPr>
                <w:i/>
                <w:iCs/>
                <w:sz w:val="20"/>
                <w:szCs w:val="20"/>
                <w:lang w:val="fr-FR"/>
              </w:rPr>
              <w:t>(</w:t>
            </w:r>
            <w:proofErr w:type="gramStart"/>
            <w:r w:rsidRPr="009A190E">
              <w:rPr>
                <w:i/>
                <w:iCs/>
                <w:sz w:val="20"/>
                <w:szCs w:val="20"/>
                <w:lang w:val="fr-FR"/>
              </w:rPr>
              <w:t>résultat</w:t>
            </w:r>
            <w:proofErr w:type="gramEnd"/>
            <w:r w:rsidRPr="009A190E">
              <w:rPr>
                <w:i/>
                <w:iCs/>
                <w:sz w:val="20"/>
                <w:szCs w:val="20"/>
                <w:lang w:val="fr-FR"/>
              </w:rPr>
              <w:t xml:space="preserve"> filtré ou SQLite)</w:t>
            </w:r>
          </w:p>
        </w:tc>
      </w:tr>
    </w:tbl>
    <w:p w14:paraId="569580D6" w14:textId="77777777" w:rsidR="004C247E" w:rsidRPr="00454E13" w:rsidRDefault="004C247E" w:rsidP="00274D06">
      <w:pPr>
        <w:rPr>
          <w:sz w:val="20"/>
          <w:szCs w:val="20"/>
          <w:lang w:val="fr-FR"/>
        </w:rPr>
      </w:pPr>
    </w:p>
    <w:sectPr w:rsidR="004C247E" w:rsidRPr="00454E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4814B08"/>
    <w:multiLevelType w:val="multilevel"/>
    <w:tmpl w:val="51DE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E2207"/>
    <w:multiLevelType w:val="multilevel"/>
    <w:tmpl w:val="222C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F0DC7"/>
    <w:multiLevelType w:val="multilevel"/>
    <w:tmpl w:val="95EE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66716">
    <w:abstractNumId w:val="8"/>
  </w:num>
  <w:num w:numId="2" w16cid:durableId="1145585838">
    <w:abstractNumId w:val="6"/>
  </w:num>
  <w:num w:numId="3" w16cid:durableId="1566455863">
    <w:abstractNumId w:val="5"/>
  </w:num>
  <w:num w:numId="4" w16cid:durableId="1250117762">
    <w:abstractNumId w:val="4"/>
  </w:num>
  <w:num w:numId="5" w16cid:durableId="920870968">
    <w:abstractNumId w:val="7"/>
  </w:num>
  <w:num w:numId="6" w16cid:durableId="166529806">
    <w:abstractNumId w:val="3"/>
  </w:num>
  <w:num w:numId="7" w16cid:durableId="775947706">
    <w:abstractNumId w:val="2"/>
  </w:num>
  <w:num w:numId="8" w16cid:durableId="574168403">
    <w:abstractNumId w:val="1"/>
  </w:num>
  <w:num w:numId="9" w16cid:durableId="960916240">
    <w:abstractNumId w:val="0"/>
  </w:num>
  <w:num w:numId="10" w16cid:durableId="689333800">
    <w:abstractNumId w:val="9"/>
  </w:num>
  <w:num w:numId="11" w16cid:durableId="1829592897">
    <w:abstractNumId w:val="10"/>
  </w:num>
  <w:num w:numId="12" w16cid:durableId="630211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27A1"/>
    <w:rsid w:val="0015074B"/>
    <w:rsid w:val="00274D06"/>
    <w:rsid w:val="0029639D"/>
    <w:rsid w:val="00326F90"/>
    <w:rsid w:val="003D459E"/>
    <w:rsid w:val="00454E13"/>
    <w:rsid w:val="004C247E"/>
    <w:rsid w:val="00797013"/>
    <w:rsid w:val="00857216"/>
    <w:rsid w:val="00887C63"/>
    <w:rsid w:val="009A190E"/>
    <w:rsid w:val="00AA1D8D"/>
    <w:rsid w:val="00AC7A10"/>
    <w:rsid w:val="00B47730"/>
    <w:rsid w:val="00C26AB4"/>
    <w:rsid w:val="00CB0664"/>
    <w:rsid w:val="00FC693F"/>
    <w:rsid w:val="00FE19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61DD7"/>
  <w14:defaultImageDpi w14:val="300"/>
  <w15:docId w15:val="{E9745DFD-529E-425D-8645-78222AE1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0290">
      <w:bodyDiv w:val="1"/>
      <w:marLeft w:val="0"/>
      <w:marRight w:val="0"/>
      <w:marTop w:val="0"/>
      <w:marBottom w:val="0"/>
      <w:divBdr>
        <w:top w:val="none" w:sz="0" w:space="0" w:color="auto"/>
        <w:left w:val="none" w:sz="0" w:space="0" w:color="auto"/>
        <w:bottom w:val="none" w:sz="0" w:space="0" w:color="auto"/>
        <w:right w:val="none" w:sz="0" w:space="0" w:color="auto"/>
      </w:divBdr>
    </w:div>
    <w:div w:id="314846852">
      <w:bodyDiv w:val="1"/>
      <w:marLeft w:val="0"/>
      <w:marRight w:val="0"/>
      <w:marTop w:val="0"/>
      <w:marBottom w:val="0"/>
      <w:divBdr>
        <w:top w:val="none" w:sz="0" w:space="0" w:color="auto"/>
        <w:left w:val="none" w:sz="0" w:space="0" w:color="auto"/>
        <w:bottom w:val="none" w:sz="0" w:space="0" w:color="auto"/>
        <w:right w:val="none" w:sz="0" w:space="0" w:color="auto"/>
      </w:divBdr>
    </w:div>
    <w:div w:id="316766208">
      <w:bodyDiv w:val="1"/>
      <w:marLeft w:val="0"/>
      <w:marRight w:val="0"/>
      <w:marTop w:val="0"/>
      <w:marBottom w:val="0"/>
      <w:divBdr>
        <w:top w:val="none" w:sz="0" w:space="0" w:color="auto"/>
        <w:left w:val="none" w:sz="0" w:space="0" w:color="auto"/>
        <w:bottom w:val="none" w:sz="0" w:space="0" w:color="auto"/>
        <w:right w:val="none" w:sz="0" w:space="0" w:color="auto"/>
      </w:divBdr>
    </w:div>
    <w:div w:id="387847364">
      <w:bodyDiv w:val="1"/>
      <w:marLeft w:val="0"/>
      <w:marRight w:val="0"/>
      <w:marTop w:val="0"/>
      <w:marBottom w:val="0"/>
      <w:divBdr>
        <w:top w:val="none" w:sz="0" w:space="0" w:color="auto"/>
        <w:left w:val="none" w:sz="0" w:space="0" w:color="auto"/>
        <w:bottom w:val="none" w:sz="0" w:space="0" w:color="auto"/>
        <w:right w:val="none" w:sz="0" w:space="0" w:color="auto"/>
      </w:divBdr>
    </w:div>
    <w:div w:id="446386529">
      <w:bodyDiv w:val="1"/>
      <w:marLeft w:val="0"/>
      <w:marRight w:val="0"/>
      <w:marTop w:val="0"/>
      <w:marBottom w:val="0"/>
      <w:divBdr>
        <w:top w:val="none" w:sz="0" w:space="0" w:color="auto"/>
        <w:left w:val="none" w:sz="0" w:space="0" w:color="auto"/>
        <w:bottom w:val="none" w:sz="0" w:space="0" w:color="auto"/>
        <w:right w:val="none" w:sz="0" w:space="0" w:color="auto"/>
      </w:divBdr>
    </w:div>
    <w:div w:id="463621202">
      <w:bodyDiv w:val="1"/>
      <w:marLeft w:val="0"/>
      <w:marRight w:val="0"/>
      <w:marTop w:val="0"/>
      <w:marBottom w:val="0"/>
      <w:divBdr>
        <w:top w:val="none" w:sz="0" w:space="0" w:color="auto"/>
        <w:left w:val="none" w:sz="0" w:space="0" w:color="auto"/>
        <w:bottom w:val="none" w:sz="0" w:space="0" w:color="auto"/>
        <w:right w:val="none" w:sz="0" w:space="0" w:color="auto"/>
      </w:divBdr>
    </w:div>
    <w:div w:id="469059072">
      <w:bodyDiv w:val="1"/>
      <w:marLeft w:val="0"/>
      <w:marRight w:val="0"/>
      <w:marTop w:val="0"/>
      <w:marBottom w:val="0"/>
      <w:divBdr>
        <w:top w:val="none" w:sz="0" w:space="0" w:color="auto"/>
        <w:left w:val="none" w:sz="0" w:space="0" w:color="auto"/>
        <w:bottom w:val="none" w:sz="0" w:space="0" w:color="auto"/>
        <w:right w:val="none" w:sz="0" w:space="0" w:color="auto"/>
      </w:divBdr>
    </w:div>
    <w:div w:id="509681792">
      <w:bodyDiv w:val="1"/>
      <w:marLeft w:val="0"/>
      <w:marRight w:val="0"/>
      <w:marTop w:val="0"/>
      <w:marBottom w:val="0"/>
      <w:divBdr>
        <w:top w:val="none" w:sz="0" w:space="0" w:color="auto"/>
        <w:left w:val="none" w:sz="0" w:space="0" w:color="auto"/>
        <w:bottom w:val="none" w:sz="0" w:space="0" w:color="auto"/>
        <w:right w:val="none" w:sz="0" w:space="0" w:color="auto"/>
      </w:divBdr>
    </w:div>
    <w:div w:id="605694823">
      <w:bodyDiv w:val="1"/>
      <w:marLeft w:val="0"/>
      <w:marRight w:val="0"/>
      <w:marTop w:val="0"/>
      <w:marBottom w:val="0"/>
      <w:divBdr>
        <w:top w:val="none" w:sz="0" w:space="0" w:color="auto"/>
        <w:left w:val="none" w:sz="0" w:space="0" w:color="auto"/>
        <w:bottom w:val="none" w:sz="0" w:space="0" w:color="auto"/>
        <w:right w:val="none" w:sz="0" w:space="0" w:color="auto"/>
      </w:divBdr>
    </w:div>
    <w:div w:id="642586557">
      <w:bodyDiv w:val="1"/>
      <w:marLeft w:val="0"/>
      <w:marRight w:val="0"/>
      <w:marTop w:val="0"/>
      <w:marBottom w:val="0"/>
      <w:divBdr>
        <w:top w:val="none" w:sz="0" w:space="0" w:color="auto"/>
        <w:left w:val="none" w:sz="0" w:space="0" w:color="auto"/>
        <w:bottom w:val="none" w:sz="0" w:space="0" w:color="auto"/>
        <w:right w:val="none" w:sz="0" w:space="0" w:color="auto"/>
      </w:divBdr>
    </w:div>
    <w:div w:id="859204946">
      <w:bodyDiv w:val="1"/>
      <w:marLeft w:val="0"/>
      <w:marRight w:val="0"/>
      <w:marTop w:val="0"/>
      <w:marBottom w:val="0"/>
      <w:divBdr>
        <w:top w:val="none" w:sz="0" w:space="0" w:color="auto"/>
        <w:left w:val="none" w:sz="0" w:space="0" w:color="auto"/>
        <w:bottom w:val="none" w:sz="0" w:space="0" w:color="auto"/>
        <w:right w:val="none" w:sz="0" w:space="0" w:color="auto"/>
      </w:divBdr>
    </w:div>
    <w:div w:id="884411044">
      <w:bodyDiv w:val="1"/>
      <w:marLeft w:val="0"/>
      <w:marRight w:val="0"/>
      <w:marTop w:val="0"/>
      <w:marBottom w:val="0"/>
      <w:divBdr>
        <w:top w:val="none" w:sz="0" w:space="0" w:color="auto"/>
        <w:left w:val="none" w:sz="0" w:space="0" w:color="auto"/>
        <w:bottom w:val="none" w:sz="0" w:space="0" w:color="auto"/>
        <w:right w:val="none" w:sz="0" w:space="0" w:color="auto"/>
      </w:divBdr>
    </w:div>
    <w:div w:id="974868581">
      <w:bodyDiv w:val="1"/>
      <w:marLeft w:val="0"/>
      <w:marRight w:val="0"/>
      <w:marTop w:val="0"/>
      <w:marBottom w:val="0"/>
      <w:divBdr>
        <w:top w:val="none" w:sz="0" w:space="0" w:color="auto"/>
        <w:left w:val="none" w:sz="0" w:space="0" w:color="auto"/>
        <w:bottom w:val="none" w:sz="0" w:space="0" w:color="auto"/>
        <w:right w:val="none" w:sz="0" w:space="0" w:color="auto"/>
      </w:divBdr>
    </w:div>
    <w:div w:id="976641565">
      <w:bodyDiv w:val="1"/>
      <w:marLeft w:val="0"/>
      <w:marRight w:val="0"/>
      <w:marTop w:val="0"/>
      <w:marBottom w:val="0"/>
      <w:divBdr>
        <w:top w:val="none" w:sz="0" w:space="0" w:color="auto"/>
        <w:left w:val="none" w:sz="0" w:space="0" w:color="auto"/>
        <w:bottom w:val="none" w:sz="0" w:space="0" w:color="auto"/>
        <w:right w:val="none" w:sz="0" w:space="0" w:color="auto"/>
      </w:divBdr>
    </w:div>
    <w:div w:id="1010912365">
      <w:bodyDiv w:val="1"/>
      <w:marLeft w:val="0"/>
      <w:marRight w:val="0"/>
      <w:marTop w:val="0"/>
      <w:marBottom w:val="0"/>
      <w:divBdr>
        <w:top w:val="none" w:sz="0" w:space="0" w:color="auto"/>
        <w:left w:val="none" w:sz="0" w:space="0" w:color="auto"/>
        <w:bottom w:val="none" w:sz="0" w:space="0" w:color="auto"/>
        <w:right w:val="none" w:sz="0" w:space="0" w:color="auto"/>
      </w:divBdr>
    </w:div>
    <w:div w:id="1058019198">
      <w:bodyDiv w:val="1"/>
      <w:marLeft w:val="0"/>
      <w:marRight w:val="0"/>
      <w:marTop w:val="0"/>
      <w:marBottom w:val="0"/>
      <w:divBdr>
        <w:top w:val="none" w:sz="0" w:space="0" w:color="auto"/>
        <w:left w:val="none" w:sz="0" w:space="0" w:color="auto"/>
        <w:bottom w:val="none" w:sz="0" w:space="0" w:color="auto"/>
        <w:right w:val="none" w:sz="0" w:space="0" w:color="auto"/>
      </w:divBdr>
    </w:div>
    <w:div w:id="1278685014">
      <w:bodyDiv w:val="1"/>
      <w:marLeft w:val="0"/>
      <w:marRight w:val="0"/>
      <w:marTop w:val="0"/>
      <w:marBottom w:val="0"/>
      <w:divBdr>
        <w:top w:val="none" w:sz="0" w:space="0" w:color="auto"/>
        <w:left w:val="none" w:sz="0" w:space="0" w:color="auto"/>
        <w:bottom w:val="none" w:sz="0" w:space="0" w:color="auto"/>
        <w:right w:val="none" w:sz="0" w:space="0" w:color="auto"/>
      </w:divBdr>
    </w:div>
    <w:div w:id="1368876112">
      <w:bodyDiv w:val="1"/>
      <w:marLeft w:val="0"/>
      <w:marRight w:val="0"/>
      <w:marTop w:val="0"/>
      <w:marBottom w:val="0"/>
      <w:divBdr>
        <w:top w:val="none" w:sz="0" w:space="0" w:color="auto"/>
        <w:left w:val="none" w:sz="0" w:space="0" w:color="auto"/>
        <w:bottom w:val="none" w:sz="0" w:space="0" w:color="auto"/>
        <w:right w:val="none" w:sz="0" w:space="0" w:color="auto"/>
      </w:divBdr>
    </w:div>
    <w:div w:id="1438521505">
      <w:bodyDiv w:val="1"/>
      <w:marLeft w:val="0"/>
      <w:marRight w:val="0"/>
      <w:marTop w:val="0"/>
      <w:marBottom w:val="0"/>
      <w:divBdr>
        <w:top w:val="none" w:sz="0" w:space="0" w:color="auto"/>
        <w:left w:val="none" w:sz="0" w:space="0" w:color="auto"/>
        <w:bottom w:val="none" w:sz="0" w:space="0" w:color="auto"/>
        <w:right w:val="none" w:sz="0" w:space="0" w:color="auto"/>
      </w:divBdr>
    </w:div>
    <w:div w:id="1609703245">
      <w:bodyDiv w:val="1"/>
      <w:marLeft w:val="0"/>
      <w:marRight w:val="0"/>
      <w:marTop w:val="0"/>
      <w:marBottom w:val="0"/>
      <w:divBdr>
        <w:top w:val="none" w:sz="0" w:space="0" w:color="auto"/>
        <w:left w:val="none" w:sz="0" w:space="0" w:color="auto"/>
        <w:bottom w:val="none" w:sz="0" w:space="0" w:color="auto"/>
        <w:right w:val="none" w:sz="0" w:space="0" w:color="auto"/>
      </w:divBdr>
    </w:div>
    <w:div w:id="1641425453">
      <w:bodyDiv w:val="1"/>
      <w:marLeft w:val="0"/>
      <w:marRight w:val="0"/>
      <w:marTop w:val="0"/>
      <w:marBottom w:val="0"/>
      <w:divBdr>
        <w:top w:val="none" w:sz="0" w:space="0" w:color="auto"/>
        <w:left w:val="none" w:sz="0" w:space="0" w:color="auto"/>
        <w:bottom w:val="none" w:sz="0" w:space="0" w:color="auto"/>
        <w:right w:val="none" w:sz="0" w:space="0" w:color="auto"/>
      </w:divBdr>
    </w:div>
    <w:div w:id="1680963182">
      <w:bodyDiv w:val="1"/>
      <w:marLeft w:val="0"/>
      <w:marRight w:val="0"/>
      <w:marTop w:val="0"/>
      <w:marBottom w:val="0"/>
      <w:divBdr>
        <w:top w:val="none" w:sz="0" w:space="0" w:color="auto"/>
        <w:left w:val="none" w:sz="0" w:space="0" w:color="auto"/>
        <w:bottom w:val="none" w:sz="0" w:space="0" w:color="auto"/>
        <w:right w:val="none" w:sz="0" w:space="0" w:color="auto"/>
      </w:divBdr>
    </w:div>
    <w:div w:id="1811822093">
      <w:bodyDiv w:val="1"/>
      <w:marLeft w:val="0"/>
      <w:marRight w:val="0"/>
      <w:marTop w:val="0"/>
      <w:marBottom w:val="0"/>
      <w:divBdr>
        <w:top w:val="none" w:sz="0" w:space="0" w:color="auto"/>
        <w:left w:val="none" w:sz="0" w:space="0" w:color="auto"/>
        <w:bottom w:val="none" w:sz="0" w:space="0" w:color="auto"/>
        <w:right w:val="none" w:sz="0" w:space="0" w:color="auto"/>
      </w:divBdr>
    </w:div>
    <w:div w:id="1896156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14</Pages>
  <Words>1801</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Cecile JOLY</cp:lastModifiedBy>
  <cp:revision>6</cp:revision>
  <dcterms:created xsi:type="dcterms:W3CDTF">2025-05-27T21:06:00Z</dcterms:created>
  <dcterms:modified xsi:type="dcterms:W3CDTF">2025-05-30T14:03:00Z</dcterms:modified>
  <cp:category/>
</cp:coreProperties>
</file>