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d7h0ho7mh2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ENUNCIADO “</w:t>
      </w:r>
      <w:r w:rsidDel="00000000" w:rsidR="00000000" w:rsidRPr="00000000">
        <w:rPr>
          <w:b w:val="1"/>
          <w:bCs w:val="1"/>
          <w:rtl w:val="0"/>
        </w:rPr>
        <w:t xml:space="preserve">RESIDUOS PELIGROSOS”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Una empresa de transporte de materiales peligrosos quiere analizar sus envíos.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 proporcionan un fichero CSV con información de cada envío.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Cada línea del CSV contiene: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(entero)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pesoKg</w:t>
      </w:r>
      <w:r w:rsidDel="00000000" w:rsidR="00000000" w:rsidRPr="00000000">
        <w:rPr>
          <w:rtl w:val="0"/>
        </w:rPr>
        <w:t xml:space="preserve"> (número decimal)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distanciaKm</w:t>
      </w:r>
      <w:r w:rsidDel="00000000" w:rsidR="00000000" w:rsidRPr="00000000">
        <w:rPr>
          <w:rtl w:val="0"/>
        </w:rPr>
        <w:t xml:space="preserve"> (número decimal)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peligrosidad</w:t>
      </w:r>
      <w:r w:rsidDel="00000000" w:rsidR="00000000" w:rsidRPr="00000000">
        <w:rPr>
          <w:rtl w:val="0"/>
        </w:rPr>
        <w:t xml:space="preserve"> (entero de 1 a 5, donde 5 es muy peligroso)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Crear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EnvioPeligroso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Campos privados: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pesoKg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distanciaKm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peligrosidad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Constructor con todos los campos.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Getters.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calcularIndiceRiesgo()</w:t>
      </w:r>
      <w:r w:rsidDel="00000000" w:rsidR="00000000" w:rsidRPr="00000000">
        <w:rPr>
          <w:rtl w:val="0"/>
        </w:rPr>
        <w:t xml:space="preserve"> que aplique la fórmula: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&gt;indice=pesoKg⋅distanciaKm⋅peligrosidad&gt;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 luego redondee el resultado al entero más cercano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Math.round()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generarInforme()</w:t>
      </w:r>
      <w:r w:rsidDel="00000000" w:rsidR="00000000" w:rsidRPr="00000000">
        <w:rPr>
          <w:rtl w:val="0"/>
        </w:rPr>
        <w:t xml:space="preserve"> que devuelva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peso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distancia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peligrosidad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índice de riesgo calculado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Leer el fichero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Crear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EnvioPeligroso</w:t>
      </w:r>
      <w:r w:rsidDel="00000000" w:rsidR="00000000" w:rsidRPr="00000000">
        <w:rPr>
          <w:rtl w:val="0"/>
        </w:rPr>
        <w:t xml:space="preserve"> a partir de cada línea.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Guardarlos en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ArrayList&lt;EnvioPeligroso&gt;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Recorrer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y escribir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informes_envios.txt</w:t>
      </w:r>
      <w:r w:rsidDel="00000000" w:rsidR="00000000" w:rsidRPr="00000000">
        <w:rPr>
          <w:rtl w:val="0"/>
        </w:rPr>
        <w:t xml:space="preserve"> el resultado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generarInforme()</w:t>
      </w:r>
      <w:r w:rsidDel="00000000" w:rsidR="00000000" w:rsidRPr="00000000">
        <w:rPr>
          <w:rtl w:val="0"/>
        </w:rPr>
        <w:t xml:space="preserve"> para cada envío.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Ejecutar los tests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 para comprobar que tu solución es correcta.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ind w:right="600"/>
        <w:rPr>
          <w:sz w:val="46"/>
          <w:szCs w:val="46"/>
        </w:rPr>
      </w:pPr>
      <w:bookmarkStart w:colFirst="0" w:colLast="0" w:name="_kt5euisevan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2. CSV </w:t>
      </w:r>
      <w:r w:rsidDel="00000000" w:rsidR="00000000" w:rsidRPr="00000000">
        <w:rPr>
          <w:sz w:val="46"/>
          <w:szCs w:val="46"/>
          <w:rtl w:val="0"/>
        </w:rPr>
        <w:t xml:space="preserve">envios.csv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13049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right="60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4. CLASE </w:t>
      </w:r>
      <w:r w:rsidDel="00000000" w:rsidR="00000000" w:rsidRPr="00000000">
        <w:rPr>
          <w:sz w:val="46"/>
          <w:szCs w:val="46"/>
          <w:rtl w:val="0"/>
        </w:rPr>
        <w:t xml:space="preserve">Dominio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(con fórmula usando Math.round)</w:t>
      </w:r>
    </w:p>
    <w:p w:rsidR="00000000" w:rsidDel="00000000" w:rsidP="00000000" w:rsidRDefault="00000000" w:rsidRPr="00000000" w14:paraId="00000026">
      <w:pPr>
        <w:spacing w:after="240" w:before="240" w:lineRule="auto"/>
        <w:ind w:right="60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2855" cy="373396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855" cy="3733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right="60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905125" cy="43529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right="60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048463" cy="37861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463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5. CLASE</w:t>
      </w:r>
      <w:r w:rsidDel="00000000" w:rsidR="00000000" w:rsidRPr="00000000">
        <w:rPr>
          <w:sz w:val="46"/>
          <w:szCs w:val="46"/>
          <w:rtl w:val="0"/>
        </w:rPr>
        <w:t xml:space="preserve"> Main (lee CSV, crea objetos y genera informe.txt)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500563" cy="220153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201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891088" cy="531597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531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6. TESTS ejemplo MAVEN (JUnit)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Archivo típico: </w:t>
      </w:r>
      <w:r w:rsidDel="00000000" w:rsidR="00000000" w:rsidRPr="00000000">
        <w:rPr>
          <w:sz w:val="28"/>
          <w:szCs w:val="28"/>
          <w:rtl w:val="0"/>
        </w:rPr>
        <w:t xml:space="preserve">src/test/java/EnvioPeligrosoTest.java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55911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