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08918B" w14:textId="77777777" w:rsidR="0061658B" w:rsidRPr="005B1FEE" w:rsidRDefault="00EA2DAB" w:rsidP="0061658B">
      <w:pPr>
        <w:spacing w:after="0"/>
        <w:jc w:val="center"/>
        <w:rPr>
          <w:b/>
          <w:sz w:val="36"/>
        </w:rPr>
      </w:pPr>
      <w:r>
        <w:rPr>
          <w:b/>
          <w:sz w:val="36"/>
        </w:rPr>
        <w:t>Frilufts</w:t>
      </w:r>
      <w:r w:rsidR="00CB13CF" w:rsidRPr="005B1FEE">
        <w:rPr>
          <w:b/>
          <w:sz w:val="36"/>
        </w:rPr>
        <w:t>loven</w:t>
      </w:r>
    </w:p>
    <w:p w14:paraId="7AC43A10" w14:textId="77777777" w:rsidR="0061658B" w:rsidRPr="00D765B6" w:rsidRDefault="00617481" w:rsidP="0061658B">
      <w:pPr>
        <w:spacing w:after="0"/>
        <w:jc w:val="center"/>
        <w:rPr>
          <w:lang w:val="nn-NO"/>
        </w:rPr>
      </w:pPr>
      <w:r>
        <w:rPr>
          <w:lang w:val="nn-NO"/>
        </w:rPr>
        <w:t>Lov av 2</w:t>
      </w:r>
      <w:r w:rsidR="00EA2DAB">
        <w:rPr>
          <w:lang w:val="nn-NO"/>
        </w:rPr>
        <w:t>8</w:t>
      </w:r>
      <w:r w:rsidR="0061658B" w:rsidRPr="00D765B6">
        <w:rPr>
          <w:lang w:val="nn-NO"/>
        </w:rPr>
        <w:t xml:space="preserve">. </w:t>
      </w:r>
      <w:r w:rsidR="00EA2DAB">
        <w:rPr>
          <w:lang w:val="nn-NO"/>
        </w:rPr>
        <w:t>juni 1957</w:t>
      </w:r>
      <w:r w:rsidR="0061658B" w:rsidRPr="00D765B6">
        <w:rPr>
          <w:lang w:val="nn-NO"/>
        </w:rPr>
        <w:t xml:space="preserve"> </w:t>
      </w:r>
      <w:r w:rsidR="00B94D7F" w:rsidRPr="00D765B6">
        <w:rPr>
          <w:lang w:val="nn-NO"/>
        </w:rPr>
        <w:t xml:space="preserve">om </w:t>
      </w:r>
      <w:r w:rsidR="00EA2DAB">
        <w:rPr>
          <w:lang w:val="nn-NO"/>
        </w:rPr>
        <w:t>friluftslivet</w:t>
      </w:r>
    </w:p>
    <w:p w14:paraId="54F47D56" w14:textId="77777777" w:rsidR="0061658B" w:rsidRPr="005B1FEE" w:rsidRDefault="00CB13CF" w:rsidP="00CB13CF">
      <w:pPr>
        <w:spacing w:after="0"/>
        <w:jc w:val="center"/>
        <w:rPr>
          <w:sz w:val="28"/>
        </w:rPr>
      </w:pPr>
      <w:r w:rsidRPr="005B1FEE">
        <w:rPr>
          <w:sz w:val="28"/>
        </w:rPr>
        <w:t>(Utdrag)</w:t>
      </w:r>
    </w:p>
    <w:p w14:paraId="42793105" w14:textId="77777777" w:rsidR="00CB13CF" w:rsidRPr="005B1FEE" w:rsidRDefault="00CB13CF" w:rsidP="00BD696D">
      <w:pPr>
        <w:spacing w:after="0"/>
      </w:pPr>
    </w:p>
    <w:p w14:paraId="3E5A726B" w14:textId="77777777" w:rsidR="00CB13CF" w:rsidRPr="005B1FEE" w:rsidRDefault="00CB13CF" w:rsidP="00CB13CF">
      <w:pPr>
        <w:spacing w:after="0"/>
      </w:pPr>
    </w:p>
    <w:p w14:paraId="2EE45866" w14:textId="77777777" w:rsidR="00D8267E" w:rsidRPr="00D8267E" w:rsidRDefault="00D8267E" w:rsidP="00D8267E">
      <w:pPr>
        <w:spacing w:after="0"/>
        <w:rPr>
          <w:lang w:val="nn-NO"/>
        </w:rPr>
      </w:pPr>
      <w:r w:rsidRPr="00D8267E">
        <w:rPr>
          <w:lang w:val="nn-NO"/>
        </w:rPr>
        <w:t>Kapitteloversikt:</w:t>
      </w:r>
    </w:p>
    <w:p w14:paraId="09201F9E" w14:textId="77777777" w:rsidR="00D8267E" w:rsidRPr="00D8267E" w:rsidRDefault="00D8267E" w:rsidP="00D8267E">
      <w:pPr>
        <w:spacing w:after="0"/>
        <w:rPr>
          <w:lang w:val="nn-NO"/>
        </w:rPr>
      </w:pPr>
      <w:r w:rsidRPr="00D8267E">
        <w:rPr>
          <w:lang w:val="nn-NO"/>
        </w:rPr>
        <w:t xml:space="preserve">Kapitel I. Om ferdsel </w:t>
      </w:r>
      <w:proofErr w:type="spellStart"/>
      <w:r w:rsidRPr="00D8267E">
        <w:rPr>
          <w:lang w:val="nn-NO"/>
        </w:rPr>
        <w:t>m.v</w:t>
      </w:r>
      <w:proofErr w:type="spellEnd"/>
      <w:r w:rsidRPr="00D8267E">
        <w:rPr>
          <w:lang w:val="nn-NO"/>
        </w:rPr>
        <w:t>. (§§ 1 - 10)</w:t>
      </w:r>
    </w:p>
    <w:p w14:paraId="3069ACB8" w14:textId="77777777" w:rsidR="00D8267E" w:rsidRPr="00D8267E" w:rsidRDefault="00D8267E" w:rsidP="00D8267E">
      <w:pPr>
        <w:spacing w:after="0"/>
        <w:rPr>
          <w:lang w:val="nn-NO"/>
        </w:rPr>
      </w:pPr>
      <w:r w:rsidRPr="00D8267E">
        <w:rPr>
          <w:lang w:val="nn-NO"/>
        </w:rPr>
        <w:t xml:space="preserve">Kapitel II. Om ferdselsrettens utøving og </w:t>
      </w:r>
      <w:proofErr w:type="spellStart"/>
      <w:r w:rsidRPr="00D8267E">
        <w:rPr>
          <w:lang w:val="nn-NO"/>
        </w:rPr>
        <w:t>innskrenkninger</w:t>
      </w:r>
      <w:proofErr w:type="spellEnd"/>
      <w:r w:rsidRPr="00D8267E">
        <w:rPr>
          <w:lang w:val="nn-NO"/>
        </w:rPr>
        <w:t xml:space="preserve"> i ferdselsretten </w:t>
      </w:r>
      <w:proofErr w:type="spellStart"/>
      <w:r w:rsidRPr="00D8267E">
        <w:rPr>
          <w:lang w:val="nn-NO"/>
        </w:rPr>
        <w:t>m.v</w:t>
      </w:r>
      <w:proofErr w:type="spellEnd"/>
      <w:r w:rsidRPr="00D8267E">
        <w:rPr>
          <w:lang w:val="nn-NO"/>
        </w:rPr>
        <w:t>. (§§ 11 - 20)</w:t>
      </w:r>
    </w:p>
    <w:p w14:paraId="6113CAC9" w14:textId="77777777" w:rsidR="00D8267E" w:rsidRPr="00D8267E" w:rsidRDefault="00D8267E" w:rsidP="00D8267E">
      <w:pPr>
        <w:spacing w:after="0"/>
        <w:rPr>
          <w:lang w:val="nn-NO"/>
        </w:rPr>
      </w:pPr>
      <w:r w:rsidRPr="00D8267E">
        <w:rPr>
          <w:lang w:val="nn-NO"/>
        </w:rPr>
        <w:t xml:space="preserve">Kapitel III. Om </w:t>
      </w:r>
      <w:proofErr w:type="spellStart"/>
      <w:r w:rsidRPr="00D8267E">
        <w:rPr>
          <w:lang w:val="nn-NO"/>
        </w:rPr>
        <w:t>friluftslivsforvaltningen</w:t>
      </w:r>
      <w:proofErr w:type="spellEnd"/>
      <w:r w:rsidRPr="00D8267E">
        <w:rPr>
          <w:lang w:val="nn-NO"/>
        </w:rPr>
        <w:t>. Forholdet til forvaltningsloven. (§§ 21 - 24)</w:t>
      </w:r>
    </w:p>
    <w:p w14:paraId="4F5766D9" w14:textId="77777777" w:rsidR="00D8267E" w:rsidRPr="00D8267E" w:rsidRDefault="00D8267E" w:rsidP="00D8267E">
      <w:pPr>
        <w:spacing w:after="0"/>
        <w:rPr>
          <w:lang w:val="nn-NO"/>
        </w:rPr>
      </w:pPr>
      <w:r w:rsidRPr="00D8267E">
        <w:rPr>
          <w:lang w:val="nn-NO"/>
        </w:rPr>
        <w:t xml:space="preserve">Kapitel IV. Om </w:t>
      </w:r>
      <w:proofErr w:type="spellStart"/>
      <w:r w:rsidRPr="00D8267E">
        <w:rPr>
          <w:lang w:val="nn-NO"/>
        </w:rPr>
        <w:t>byggeforbud</w:t>
      </w:r>
      <w:proofErr w:type="spellEnd"/>
      <w:r w:rsidRPr="00D8267E">
        <w:rPr>
          <w:lang w:val="nn-NO"/>
        </w:rPr>
        <w:t xml:space="preserve"> </w:t>
      </w:r>
      <w:proofErr w:type="spellStart"/>
      <w:r w:rsidRPr="00D8267E">
        <w:rPr>
          <w:lang w:val="nn-NO"/>
        </w:rPr>
        <w:t>m.v</w:t>
      </w:r>
      <w:proofErr w:type="spellEnd"/>
      <w:r w:rsidRPr="00D8267E">
        <w:rPr>
          <w:lang w:val="nn-NO"/>
        </w:rPr>
        <w:t>. og meldeplikt for byggverk eller utparsellering.</w:t>
      </w:r>
    </w:p>
    <w:p w14:paraId="671166E6" w14:textId="77777777" w:rsidR="00D8267E" w:rsidRPr="00D8267E" w:rsidRDefault="00D8267E" w:rsidP="00D8267E">
      <w:pPr>
        <w:spacing w:after="0"/>
        <w:rPr>
          <w:lang w:val="nn-NO"/>
        </w:rPr>
      </w:pPr>
      <w:r w:rsidRPr="00D8267E">
        <w:rPr>
          <w:lang w:val="nn-NO"/>
        </w:rPr>
        <w:t xml:space="preserve">Kapitel V. Om tvangsinngrep, skjønn </w:t>
      </w:r>
      <w:proofErr w:type="spellStart"/>
      <w:r w:rsidRPr="00D8267E">
        <w:rPr>
          <w:lang w:val="nn-NO"/>
        </w:rPr>
        <w:t>m.v</w:t>
      </w:r>
      <w:proofErr w:type="spellEnd"/>
      <w:r w:rsidRPr="00D8267E">
        <w:rPr>
          <w:lang w:val="nn-NO"/>
        </w:rPr>
        <w:t>. (§§ 34 - 38)</w:t>
      </w:r>
    </w:p>
    <w:p w14:paraId="21A57E1E" w14:textId="77777777" w:rsidR="00D8267E" w:rsidRPr="00D8267E" w:rsidRDefault="00D8267E" w:rsidP="00D8267E">
      <w:pPr>
        <w:spacing w:after="0"/>
        <w:rPr>
          <w:lang w:val="nn-NO"/>
        </w:rPr>
      </w:pPr>
      <w:r w:rsidRPr="00D8267E">
        <w:t xml:space="preserve">Kapitel VI. Om reaksjoner ved overtredelse mv. </w:t>
      </w:r>
      <w:r w:rsidRPr="00D8267E">
        <w:rPr>
          <w:lang w:val="nn-NO"/>
        </w:rPr>
        <w:t>(§§ 39 - 41)</w:t>
      </w:r>
    </w:p>
    <w:p w14:paraId="64E40256" w14:textId="77777777" w:rsidR="00D8267E" w:rsidRPr="00D8267E" w:rsidRDefault="00D8267E" w:rsidP="00D8267E">
      <w:pPr>
        <w:spacing w:after="0"/>
        <w:rPr>
          <w:lang w:val="nn-NO"/>
        </w:rPr>
      </w:pPr>
    </w:p>
    <w:p w14:paraId="1A3A9B59" w14:textId="77777777" w:rsidR="00D8267E" w:rsidRPr="00D8267E" w:rsidRDefault="00D8267E" w:rsidP="00D8267E">
      <w:pPr>
        <w:spacing w:after="0"/>
        <w:rPr>
          <w:lang w:val="nn-NO"/>
        </w:rPr>
      </w:pPr>
      <w:r w:rsidRPr="00D8267E">
        <w:rPr>
          <w:lang w:val="nn-NO"/>
        </w:rPr>
        <w:t xml:space="preserve">Kortittel </w:t>
      </w:r>
      <w:proofErr w:type="spellStart"/>
      <w:r w:rsidRPr="00D8267E">
        <w:rPr>
          <w:lang w:val="nn-NO"/>
        </w:rPr>
        <w:t>tilføyd</w:t>
      </w:r>
      <w:proofErr w:type="spellEnd"/>
      <w:r w:rsidRPr="00D8267E">
        <w:rPr>
          <w:lang w:val="nn-NO"/>
        </w:rPr>
        <w:t xml:space="preserve"> ved lov 14 juni 2013 nr. 51 (</w:t>
      </w:r>
      <w:proofErr w:type="spellStart"/>
      <w:r w:rsidRPr="00D8267E">
        <w:rPr>
          <w:lang w:val="nn-NO"/>
        </w:rPr>
        <w:t>ikr</w:t>
      </w:r>
      <w:proofErr w:type="spellEnd"/>
      <w:r w:rsidRPr="00D8267E">
        <w:rPr>
          <w:lang w:val="nn-NO"/>
        </w:rPr>
        <w:t xml:space="preserve">. 1 juli 2013 </w:t>
      </w:r>
      <w:proofErr w:type="spellStart"/>
      <w:r w:rsidRPr="00D8267E">
        <w:rPr>
          <w:lang w:val="nn-NO"/>
        </w:rPr>
        <w:t>iflg</w:t>
      </w:r>
      <w:proofErr w:type="spellEnd"/>
      <w:r w:rsidRPr="00D8267E">
        <w:rPr>
          <w:lang w:val="nn-NO"/>
        </w:rPr>
        <w:t xml:space="preserve">. res. 14 juni 2013 nr. 674). - Jf. </w:t>
      </w:r>
      <w:proofErr w:type="spellStart"/>
      <w:r w:rsidRPr="00D8267E">
        <w:rPr>
          <w:lang w:val="nn-NO"/>
        </w:rPr>
        <w:t>tidligere</w:t>
      </w:r>
      <w:proofErr w:type="spellEnd"/>
      <w:r w:rsidRPr="00D8267E">
        <w:rPr>
          <w:lang w:val="nn-NO"/>
        </w:rPr>
        <w:t xml:space="preserve"> lov 25 juni 1937 nr. 16, midl. lov 4 juni 1954 nr. 3, lov 10 des. 1971 nr. 103 (strandområder). Jf. lover 17 juni 2005 nr. 85 (Finnmarksloven), 5 juni 2009 nr. 35 (</w:t>
      </w:r>
      <w:proofErr w:type="spellStart"/>
      <w:r w:rsidRPr="00D8267E">
        <w:rPr>
          <w:lang w:val="nn-NO"/>
        </w:rPr>
        <w:t>markaloven</w:t>
      </w:r>
      <w:proofErr w:type="spellEnd"/>
      <w:r w:rsidRPr="00D8267E">
        <w:rPr>
          <w:lang w:val="nn-NO"/>
        </w:rPr>
        <w:t>).</w:t>
      </w:r>
    </w:p>
    <w:p w14:paraId="556673B5" w14:textId="77777777" w:rsidR="00D8267E" w:rsidRPr="00D8267E" w:rsidRDefault="00D8267E" w:rsidP="00D8267E">
      <w:pPr>
        <w:spacing w:after="0"/>
        <w:rPr>
          <w:lang w:val="nn-NO"/>
        </w:rPr>
      </w:pPr>
    </w:p>
    <w:p w14:paraId="5671C071" w14:textId="77777777" w:rsidR="00D8267E" w:rsidRPr="00D8267E" w:rsidRDefault="00D8267E" w:rsidP="00D8267E">
      <w:pPr>
        <w:spacing w:after="0"/>
        <w:rPr>
          <w:lang w:val="nn-NO"/>
        </w:rPr>
      </w:pPr>
    </w:p>
    <w:p w14:paraId="64F09926" w14:textId="77777777" w:rsidR="00D8267E" w:rsidRPr="00D8267E" w:rsidRDefault="00D8267E" w:rsidP="00D8267E">
      <w:pPr>
        <w:spacing w:after="0"/>
        <w:rPr>
          <w:lang w:val="nn-NO"/>
        </w:rPr>
      </w:pPr>
      <w:r w:rsidRPr="00D8267E">
        <w:rPr>
          <w:lang w:val="nn-NO"/>
        </w:rPr>
        <w:t xml:space="preserve">Kapitel I. Om ferdsel </w:t>
      </w:r>
      <w:proofErr w:type="spellStart"/>
      <w:r w:rsidRPr="00D8267E">
        <w:rPr>
          <w:lang w:val="nn-NO"/>
        </w:rPr>
        <w:t>m.v</w:t>
      </w:r>
      <w:proofErr w:type="spellEnd"/>
      <w:r w:rsidRPr="00D8267E">
        <w:rPr>
          <w:lang w:val="nn-NO"/>
        </w:rPr>
        <w:t>.</w:t>
      </w:r>
    </w:p>
    <w:p w14:paraId="7D30286F" w14:textId="77777777" w:rsidR="00D8267E" w:rsidRPr="00D8267E" w:rsidRDefault="00D8267E" w:rsidP="00D8267E">
      <w:pPr>
        <w:spacing w:after="0"/>
        <w:rPr>
          <w:lang w:val="nn-NO"/>
        </w:rPr>
      </w:pPr>
    </w:p>
    <w:p w14:paraId="3B8C1E2A" w14:textId="77777777" w:rsidR="00D8267E" w:rsidRPr="00D8267E" w:rsidRDefault="00D8267E" w:rsidP="00D8267E">
      <w:pPr>
        <w:spacing w:after="0"/>
      </w:pPr>
      <w:r w:rsidRPr="005D18C2">
        <w:rPr>
          <w:highlight w:val="yellow"/>
        </w:rPr>
        <w:t>§ 1.(Lovens formål)</w:t>
      </w:r>
    </w:p>
    <w:p w14:paraId="096E0435" w14:textId="77777777" w:rsidR="00D8267E" w:rsidRPr="00D8267E" w:rsidRDefault="00D8267E" w:rsidP="00D8267E">
      <w:pPr>
        <w:spacing w:after="0"/>
      </w:pPr>
      <w:r w:rsidRPr="00D8267E">
        <w:t xml:space="preserve">Formålet med denne loven er å verne friluftslivets naturgrunnlag og </w:t>
      </w:r>
      <w:r w:rsidRPr="005D18C2">
        <w:rPr>
          <w:highlight w:val="yellow"/>
        </w:rPr>
        <w:t xml:space="preserve">sikre </w:t>
      </w:r>
      <w:proofErr w:type="spellStart"/>
      <w:r w:rsidRPr="005D18C2">
        <w:rPr>
          <w:highlight w:val="yellow"/>
        </w:rPr>
        <w:t>almenhetens</w:t>
      </w:r>
      <w:proofErr w:type="spellEnd"/>
      <w:r w:rsidRPr="005D18C2">
        <w:rPr>
          <w:highlight w:val="yellow"/>
        </w:rPr>
        <w:t xml:space="preserve"> rett til ferdsel, opphold </w:t>
      </w:r>
      <w:proofErr w:type="spellStart"/>
      <w:r w:rsidRPr="005D18C2">
        <w:rPr>
          <w:highlight w:val="yellow"/>
        </w:rPr>
        <w:t>m.v</w:t>
      </w:r>
      <w:proofErr w:type="spellEnd"/>
      <w:r w:rsidRPr="005D18C2">
        <w:rPr>
          <w:highlight w:val="yellow"/>
        </w:rPr>
        <w:t>. i naturen,</w:t>
      </w:r>
      <w:r w:rsidRPr="00D8267E">
        <w:t xml:space="preserve"> slik at muligheten til å utøve friluftsliv som en helsefremmende, </w:t>
      </w:r>
      <w:proofErr w:type="spellStart"/>
      <w:r w:rsidRPr="00D8267E">
        <w:t>trivselskapende</w:t>
      </w:r>
      <w:proofErr w:type="spellEnd"/>
      <w:r w:rsidRPr="00D8267E">
        <w:t xml:space="preserve"> og miljøvennlig fritidsaktivitet bevares og fremmes.</w:t>
      </w:r>
    </w:p>
    <w:p w14:paraId="5CA41BA7" w14:textId="77777777" w:rsidR="00D8267E" w:rsidRPr="00D8267E" w:rsidRDefault="00D8267E" w:rsidP="00D8267E">
      <w:pPr>
        <w:spacing w:after="0"/>
      </w:pPr>
    </w:p>
    <w:p w14:paraId="1EC5AA90" w14:textId="77777777" w:rsidR="00D8267E" w:rsidRPr="00D8267E" w:rsidRDefault="00D8267E" w:rsidP="00D8267E">
      <w:pPr>
        <w:spacing w:after="0"/>
        <w:rPr>
          <w:lang w:val="nn-NO"/>
        </w:rPr>
      </w:pPr>
      <w:r w:rsidRPr="00D8267E">
        <w:rPr>
          <w:lang w:val="nn-NO"/>
        </w:rPr>
        <w:t xml:space="preserve">0 </w:t>
      </w:r>
      <w:proofErr w:type="spellStart"/>
      <w:r w:rsidRPr="00D8267E">
        <w:rPr>
          <w:lang w:val="nn-NO"/>
        </w:rPr>
        <w:t>Tilføyd</w:t>
      </w:r>
      <w:proofErr w:type="spellEnd"/>
      <w:r w:rsidRPr="00D8267E">
        <w:rPr>
          <w:lang w:val="nn-NO"/>
        </w:rPr>
        <w:t xml:space="preserve"> ved lov 21 juni 1996 nr. 37. </w:t>
      </w:r>
    </w:p>
    <w:p w14:paraId="202D2870" w14:textId="77777777" w:rsidR="00D8267E" w:rsidRPr="00D8267E" w:rsidRDefault="00D8267E" w:rsidP="00D8267E">
      <w:pPr>
        <w:spacing w:after="0"/>
        <w:rPr>
          <w:lang w:val="nn-NO"/>
        </w:rPr>
      </w:pPr>
    </w:p>
    <w:p w14:paraId="7F750728" w14:textId="77777777" w:rsidR="00D8267E" w:rsidRPr="00D8267E" w:rsidRDefault="00D8267E" w:rsidP="00D8267E">
      <w:pPr>
        <w:spacing w:after="0"/>
      </w:pPr>
      <w:r w:rsidRPr="00D8267E">
        <w:t>§ 1 a. (Hva som forstås med innmark og utmark.)</w:t>
      </w:r>
    </w:p>
    <w:p w14:paraId="47A08BC2" w14:textId="77777777" w:rsidR="00D8267E" w:rsidRPr="00D8267E" w:rsidRDefault="00D8267E" w:rsidP="00D8267E">
      <w:pPr>
        <w:spacing w:after="0"/>
      </w:pPr>
      <w:r w:rsidRPr="00D8267E">
        <w:t xml:space="preserve">Som </w:t>
      </w:r>
      <w:r w:rsidRPr="005D18C2">
        <w:rPr>
          <w:highlight w:val="yellow"/>
        </w:rPr>
        <w:t>innmark</w:t>
      </w:r>
      <w:r w:rsidRPr="00D8267E">
        <w:t xml:space="preserve"> eller like med innmark </w:t>
      </w:r>
      <w:proofErr w:type="spellStart"/>
      <w:r w:rsidRPr="00D8267E">
        <w:t>reknes</w:t>
      </w:r>
      <w:proofErr w:type="spellEnd"/>
      <w:r w:rsidRPr="00D8267E">
        <w:t xml:space="preserve"> i denne </w:t>
      </w:r>
      <w:r w:rsidRPr="005D18C2">
        <w:rPr>
          <w:highlight w:val="yellow"/>
        </w:rPr>
        <w:t xml:space="preserve">lov gårdsplass, hustomt, dyrket mark, engslått og kulturbeite samt liknende område hvor </w:t>
      </w:r>
      <w:proofErr w:type="spellStart"/>
      <w:r w:rsidRPr="005D18C2">
        <w:rPr>
          <w:highlight w:val="yellow"/>
        </w:rPr>
        <w:t>almenhetens</w:t>
      </w:r>
      <w:proofErr w:type="spellEnd"/>
      <w:r w:rsidRPr="005D18C2">
        <w:rPr>
          <w:highlight w:val="yellow"/>
        </w:rPr>
        <w:t xml:space="preserve"> ferdsel vil være til utilbørlig fortrengsel for eier eller bruker</w:t>
      </w:r>
      <w:r w:rsidR="005D18C2">
        <w:t xml:space="preserve"> (</w:t>
      </w:r>
      <w:r w:rsidR="005D18C2" w:rsidRPr="005D18C2">
        <w:rPr>
          <w:color w:val="FF0000"/>
        </w:rPr>
        <w:t>Se figur s 288 i boken)</w:t>
      </w:r>
      <w:r w:rsidRPr="005D18C2">
        <w:rPr>
          <w:color w:val="FF0000"/>
        </w:rPr>
        <w:t xml:space="preserve">. </w:t>
      </w:r>
      <w:r w:rsidRPr="00D8267E">
        <w:t xml:space="preserve">Udyrkete, mindre grunnstykker som ligger i dyrket mark eller engslått eller er gjerdet inn sammen med slikt område, </w:t>
      </w:r>
      <w:proofErr w:type="spellStart"/>
      <w:r w:rsidRPr="00D8267E">
        <w:t>reknes</w:t>
      </w:r>
      <w:proofErr w:type="spellEnd"/>
      <w:r w:rsidRPr="00D8267E">
        <w:t xml:space="preserve"> også like med innmark. Det samme gjelder område for industrielt eller </w:t>
      </w:r>
      <w:proofErr w:type="spellStart"/>
      <w:r w:rsidRPr="00D8267E">
        <w:t>annet</w:t>
      </w:r>
      <w:r w:rsidR="005D18C2">
        <w:t>u</w:t>
      </w:r>
      <w:proofErr w:type="spellEnd"/>
      <w:r w:rsidRPr="00D8267E">
        <w:t xml:space="preserve"> særlig øyemed hvor </w:t>
      </w:r>
      <w:proofErr w:type="spellStart"/>
      <w:r w:rsidRPr="00D8267E">
        <w:t>almenhetens</w:t>
      </w:r>
      <w:proofErr w:type="spellEnd"/>
      <w:r w:rsidRPr="00D8267E">
        <w:t xml:space="preserve"> ferdsel vil være til utilbørlig fortrengsel for eier, bruker eller andre.</w:t>
      </w:r>
    </w:p>
    <w:p w14:paraId="751E5FA0" w14:textId="77777777" w:rsidR="00D8267E" w:rsidRPr="00D8267E" w:rsidRDefault="00D8267E" w:rsidP="00D8267E">
      <w:pPr>
        <w:spacing w:after="0"/>
      </w:pPr>
    </w:p>
    <w:p w14:paraId="29476846" w14:textId="77777777" w:rsidR="00D8267E" w:rsidRPr="00D8267E" w:rsidRDefault="00D8267E" w:rsidP="00D8267E">
      <w:pPr>
        <w:spacing w:after="0"/>
      </w:pPr>
      <w:r w:rsidRPr="00D8267E">
        <w:t xml:space="preserve">Med </w:t>
      </w:r>
      <w:r w:rsidRPr="005D18C2">
        <w:rPr>
          <w:highlight w:val="yellow"/>
        </w:rPr>
        <w:t>utmark</w:t>
      </w:r>
      <w:r w:rsidRPr="00D8267E">
        <w:t xml:space="preserve"> mener denne lov udyrket mark som etter foregående ledd </w:t>
      </w:r>
      <w:r w:rsidRPr="005D18C2">
        <w:rPr>
          <w:highlight w:val="yellow"/>
        </w:rPr>
        <w:t xml:space="preserve">ikke </w:t>
      </w:r>
      <w:proofErr w:type="spellStart"/>
      <w:r w:rsidRPr="005D18C2">
        <w:rPr>
          <w:highlight w:val="yellow"/>
        </w:rPr>
        <w:t>reknes</w:t>
      </w:r>
      <w:proofErr w:type="spellEnd"/>
      <w:r w:rsidRPr="005D18C2">
        <w:rPr>
          <w:highlight w:val="yellow"/>
        </w:rPr>
        <w:t xml:space="preserve"> like med innmark.</w:t>
      </w:r>
    </w:p>
    <w:p w14:paraId="337815AE" w14:textId="77777777" w:rsidR="00D8267E" w:rsidRPr="00D8267E" w:rsidRDefault="00D8267E" w:rsidP="00D8267E">
      <w:pPr>
        <w:spacing w:after="0"/>
      </w:pPr>
    </w:p>
    <w:p w14:paraId="20E47C4B" w14:textId="77777777" w:rsidR="00D8267E" w:rsidRPr="00D8267E" w:rsidRDefault="00D8267E" w:rsidP="00D8267E">
      <w:pPr>
        <w:spacing w:after="0"/>
        <w:rPr>
          <w:lang w:val="nn-NO"/>
        </w:rPr>
      </w:pPr>
      <w:r w:rsidRPr="00D8267E">
        <w:rPr>
          <w:lang w:val="nn-NO"/>
        </w:rPr>
        <w:t xml:space="preserve">0 </w:t>
      </w:r>
      <w:proofErr w:type="spellStart"/>
      <w:r w:rsidRPr="00D8267E">
        <w:rPr>
          <w:lang w:val="nn-NO"/>
        </w:rPr>
        <w:t>Endret</w:t>
      </w:r>
      <w:proofErr w:type="spellEnd"/>
      <w:r w:rsidRPr="00D8267E">
        <w:rPr>
          <w:lang w:val="nn-NO"/>
        </w:rPr>
        <w:t xml:space="preserve"> ved lover 21 juni 1996 nr. 37, paragrafnummeret </w:t>
      </w:r>
      <w:proofErr w:type="spellStart"/>
      <w:r w:rsidRPr="00D8267E">
        <w:rPr>
          <w:lang w:val="nn-NO"/>
        </w:rPr>
        <w:t>endret</w:t>
      </w:r>
      <w:proofErr w:type="spellEnd"/>
      <w:r w:rsidRPr="00D8267E">
        <w:rPr>
          <w:lang w:val="nn-NO"/>
        </w:rPr>
        <w:t xml:space="preserve"> </w:t>
      </w:r>
      <w:proofErr w:type="spellStart"/>
      <w:r w:rsidRPr="00D8267E">
        <w:rPr>
          <w:lang w:val="nn-NO"/>
        </w:rPr>
        <w:t>fra</w:t>
      </w:r>
      <w:proofErr w:type="spellEnd"/>
      <w:r w:rsidRPr="00D8267E">
        <w:rPr>
          <w:lang w:val="nn-NO"/>
        </w:rPr>
        <w:t xml:space="preserve"> § 1, 16 </w:t>
      </w:r>
      <w:proofErr w:type="spellStart"/>
      <w:r w:rsidRPr="00D8267E">
        <w:rPr>
          <w:lang w:val="nn-NO"/>
        </w:rPr>
        <w:t>sep</w:t>
      </w:r>
      <w:proofErr w:type="spellEnd"/>
      <w:r w:rsidRPr="00D8267E">
        <w:rPr>
          <w:lang w:val="nn-NO"/>
        </w:rPr>
        <w:t xml:space="preserve"> 2011 nr. 41 (</w:t>
      </w:r>
      <w:proofErr w:type="spellStart"/>
      <w:r w:rsidRPr="00D8267E">
        <w:rPr>
          <w:lang w:val="nn-NO"/>
        </w:rPr>
        <w:t>ikr</w:t>
      </w:r>
      <w:proofErr w:type="spellEnd"/>
      <w:r w:rsidRPr="00D8267E">
        <w:rPr>
          <w:lang w:val="nn-NO"/>
        </w:rPr>
        <w:t xml:space="preserve">. 1 jan 2012 </w:t>
      </w:r>
      <w:proofErr w:type="spellStart"/>
      <w:r w:rsidRPr="00D8267E">
        <w:rPr>
          <w:lang w:val="nn-NO"/>
        </w:rPr>
        <w:t>iflg</w:t>
      </w:r>
      <w:proofErr w:type="spellEnd"/>
      <w:r w:rsidRPr="00D8267E">
        <w:rPr>
          <w:lang w:val="nn-NO"/>
        </w:rPr>
        <w:t xml:space="preserve">. res. 16 </w:t>
      </w:r>
      <w:proofErr w:type="spellStart"/>
      <w:r w:rsidRPr="00D8267E">
        <w:rPr>
          <w:lang w:val="nn-NO"/>
        </w:rPr>
        <w:t>sep</w:t>
      </w:r>
      <w:proofErr w:type="spellEnd"/>
      <w:r w:rsidRPr="00D8267E">
        <w:rPr>
          <w:lang w:val="nn-NO"/>
        </w:rPr>
        <w:t xml:space="preserve"> 2011 nr. 949). </w:t>
      </w:r>
    </w:p>
    <w:p w14:paraId="7881190B" w14:textId="77777777" w:rsidR="00D8267E" w:rsidRPr="00D8267E" w:rsidRDefault="00D8267E" w:rsidP="00D8267E">
      <w:pPr>
        <w:spacing w:after="0"/>
        <w:rPr>
          <w:lang w:val="nn-NO"/>
        </w:rPr>
      </w:pPr>
    </w:p>
    <w:p w14:paraId="0BAAA5FF" w14:textId="77777777" w:rsidR="00D8267E" w:rsidRPr="005D18C2" w:rsidRDefault="00D8267E" w:rsidP="00D8267E">
      <w:pPr>
        <w:spacing w:after="0"/>
        <w:rPr>
          <w:highlight w:val="yellow"/>
        </w:rPr>
      </w:pPr>
      <w:r w:rsidRPr="005D18C2">
        <w:rPr>
          <w:highlight w:val="yellow"/>
        </w:rPr>
        <w:t>§ 2.(Ferdsel i utmark.)</w:t>
      </w:r>
    </w:p>
    <w:p w14:paraId="2CAEE9CD" w14:textId="77777777" w:rsidR="00D8267E" w:rsidRPr="00D8267E" w:rsidRDefault="00D8267E" w:rsidP="00D8267E">
      <w:pPr>
        <w:spacing w:after="0"/>
      </w:pPr>
      <w:r w:rsidRPr="005D18C2">
        <w:rPr>
          <w:highlight w:val="yellow"/>
        </w:rPr>
        <w:t>I utmark kan enhver ferdes til fots hele året, når det skjer hensynsfullt og med tilbørlig varsomhet.</w:t>
      </w:r>
    </w:p>
    <w:p w14:paraId="4D4C1FDC" w14:textId="77777777" w:rsidR="00D8267E" w:rsidRPr="00D8267E" w:rsidRDefault="00D8267E" w:rsidP="00D8267E">
      <w:pPr>
        <w:spacing w:after="0"/>
      </w:pPr>
    </w:p>
    <w:p w14:paraId="7C6F1236" w14:textId="77777777" w:rsidR="00D8267E" w:rsidRPr="00D8267E" w:rsidRDefault="00D8267E" w:rsidP="00D8267E">
      <w:pPr>
        <w:spacing w:after="0"/>
        <w:rPr>
          <w:lang w:val="nn-NO"/>
        </w:rPr>
      </w:pPr>
      <w:r w:rsidRPr="00D8267E">
        <w:t xml:space="preserve">Det samme gjelder ferdsel med </w:t>
      </w:r>
      <w:r w:rsidRPr="005D18C2">
        <w:rPr>
          <w:highlight w:val="yellow"/>
        </w:rPr>
        <w:t>ride- eller kløvhest, kjelke, tråsykkel eller liknende på veg eller sti i utmark og over alt i utmark på fjellet</w:t>
      </w:r>
      <w:r w:rsidRPr="00D8267E">
        <w:t xml:space="preserve">, såfremt ikke kommunen med samtykke av eieren eller </w:t>
      </w:r>
      <w:r w:rsidRPr="00D8267E">
        <w:lastRenderedPageBreak/>
        <w:t xml:space="preserve">brukeren har forbudt slik ferdsel på nærmere angitte strekninger. </w:t>
      </w:r>
      <w:r w:rsidRPr="00D8267E">
        <w:rPr>
          <w:lang w:val="nn-NO"/>
        </w:rPr>
        <w:t>Kommunens vedtak må stadfestes av fylkesmannen.</w:t>
      </w:r>
    </w:p>
    <w:p w14:paraId="4C1A92E9" w14:textId="77777777" w:rsidR="00D8267E" w:rsidRPr="00D8267E" w:rsidRDefault="00D8267E" w:rsidP="00D8267E">
      <w:pPr>
        <w:spacing w:after="0"/>
        <w:rPr>
          <w:lang w:val="nn-NO"/>
        </w:rPr>
      </w:pPr>
    </w:p>
    <w:p w14:paraId="3282C0B3" w14:textId="77777777" w:rsidR="00D8267E" w:rsidRPr="00D8267E" w:rsidRDefault="00D8267E" w:rsidP="00D8267E">
      <w:pPr>
        <w:spacing w:after="0"/>
        <w:rPr>
          <w:lang w:val="nn-NO"/>
        </w:rPr>
      </w:pPr>
      <w:r w:rsidRPr="005D18C2">
        <w:rPr>
          <w:highlight w:val="yellow"/>
          <w:lang w:val="nn-NO"/>
        </w:rPr>
        <w:t>Om motorferdsel i utmark gjelder også lov om motorferdsel i utmark og vassdrag.</w:t>
      </w:r>
    </w:p>
    <w:p w14:paraId="5D275483" w14:textId="77777777" w:rsidR="00D8267E" w:rsidRPr="00D8267E" w:rsidRDefault="00D8267E" w:rsidP="00D8267E">
      <w:pPr>
        <w:spacing w:after="0"/>
        <w:rPr>
          <w:lang w:val="nn-NO"/>
        </w:rPr>
      </w:pPr>
    </w:p>
    <w:p w14:paraId="48E21C5A" w14:textId="77777777" w:rsidR="00D8267E" w:rsidRPr="00D8267E" w:rsidRDefault="00D8267E" w:rsidP="00D8267E">
      <w:pPr>
        <w:spacing w:after="0"/>
        <w:rPr>
          <w:lang w:val="nn-NO"/>
        </w:rPr>
      </w:pPr>
      <w:r w:rsidRPr="00D8267E">
        <w:rPr>
          <w:lang w:val="nn-NO"/>
        </w:rPr>
        <w:t xml:space="preserve">0 </w:t>
      </w:r>
      <w:proofErr w:type="spellStart"/>
      <w:r w:rsidRPr="00D8267E">
        <w:rPr>
          <w:lang w:val="nn-NO"/>
        </w:rPr>
        <w:t>Endret</w:t>
      </w:r>
      <w:proofErr w:type="spellEnd"/>
      <w:r w:rsidRPr="00D8267E">
        <w:rPr>
          <w:lang w:val="nn-NO"/>
        </w:rPr>
        <w:t xml:space="preserve"> ved lover 10 juni 1977 nr. 82, 11 juni 1993 nr. 85, 21 juni 1996 nr. 37. </w:t>
      </w:r>
    </w:p>
    <w:p w14:paraId="25667EB7" w14:textId="77777777" w:rsidR="00D8267E" w:rsidRPr="00D8267E" w:rsidRDefault="00D8267E" w:rsidP="00D8267E">
      <w:pPr>
        <w:spacing w:after="0"/>
        <w:rPr>
          <w:lang w:val="nn-NO"/>
        </w:rPr>
      </w:pPr>
    </w:p>
    <w:p w14:paraId="6817FA09" w14:textId="77777777" w:rsidR="00D8267E" w:rsidRPr="00D8267E" w:rsidRDefault="00D8267E" w:rsidP="00D8267E">
      <w:pPr>
        <w:spacing w:after="0"/>
      </w:pPr>
      <w:r w:rsidRPr="005D18C2">
        <w:rPr>
          <w:highlight w:val="yellow"/>
        </w:rPr>
        <w:t>§ 3.(Ferdsel i innmark.)</w:t>
      </w:r>
    </w:p>
    <w:p w14:paraId="7AE01703" w14:textId="77777777" w:rsidR="00D8267E" w:rsidRPr="00D8267E" w:rsidRDefault="00D8267E" w:rsidP="00D8267E">
      <w:pPr>
        <w:spacing w:after="0"/>
      </w:pPr>
      <w:r w:rsidRPr="00D8267E">
        <w:t xml:space="preserve">I innmark kan enhver </w:t>
      </w:r>
      <w:r w:rsidRPr="005D18C2">
        <w:rPr>
          <w:highlight w:val="yellow"/>
        </w:rPr>
        <w:t>ferdes til fots i den tid marken er frosset eller snølagt, dog ikke i tidsrommet fra 30. april til 14. oktober.</w:t>
      </w:r>
      <w:r w:rsidRPr="00D8267E">
        <w:t xml:space="preserve"> Denne ferdselsrett </w:t>
      </w:r>
      <w:r w:rsidRPr="005D18C2">
        <w:rPr>
          <w:highlight w:val="yellow"/>
        </w:rPr>
        <w:t>gjelder likevel ikke på gårdsplass eller hustomt, inngjerdet hage eller park</w:t>
      </w:r>
      <w:r w:rsidRPr="00D8267E">
        <w:t xml:space="preserve"> og annet for særskilt øyemed inngjerdet område hvor </w:t>
      </w:r>
      <w:proofErr w:type="spellStart"/>
      <w:r w:rsidRPr="00D8267E">
        <w:t>almenhetens</w:t>
      </w:r>
      <w:proofErr w:type="spellEnd"/>
      <w:r w:rsidRPr="00D8267E">
        <w:t xml:space="preserve"> vinterferdsel vil være til utilbørlig fortrengsel for eier eller bruker.</w:t>
      </w:r>
    </w:p>
    <w:p w14:paraId="01DFD5F0" w14:textId="77777777" w:rsidR="00D8267E" w:rsidRPr="00D8267E" w:rsidRDefault="00D8267E" w:rsidP="00D8267E">
      <w:pPr>
        <w:spacing w:after="0"/>
      </w:pPr>
    </w:p>
    <w:p w14:paraId="031F17CE" w14:textId="77777777" w:rsidR="00D8267E" w:rsidRPr="00D8267E" w:rsidRDefault="00D8267E" w:rsidP="00D8267E">
      <w:pPr>
        <w:spacing w:after="0"/>
      </w:pPr>
      <w:r w:rsidRPr="00D8267E">
        <w:t>Eier eller bruker kan - uansett inngjerding - forby ferdsel over hage, plantefelt, høstsådd åker og gjenlegg (attlegg) også når marken er frosset eller snølagt, såfremt ferdselen er egnet til å volde nevneverdig skade.</w:t>
      </w:r>
    </w:p>
    <w:p w14:paraId="5AE0F57B" w14:textId="77777777" w:rsidR="00D8267E" w:rsidRPr="00D8267E" w:rsidRDefault="00D8267E" w:rsidP="00D8267E">
      <w:pPr>
        <w:spacing w:after="0"/>
      </w:pPr>
    </w:p>
    <w:p w14:paraId="033650A4" w14:textId="77777777" w:rsidR="00D8267E" w:rsidRPr="00D8267E" w:rsidRDefault="00D8267E" w:rsidP="00D8267E">
      <w:pPr>
        <w:spacing w:after="0"/>
      </w:pPr>
      <w:r w:rsidRPr="00D8267E">
        <w:t>Fylkesmannen kan for det enkelte fylke eller deler av det bestemme at det tidsrom da det etter første ledd skal være ubetinget forbudt å ferdes i innmark, settes kortere eller lengre enn fra 30. april til 14. oktober.</w:t>
      </w:r>
    </w:p>
    <w:p w14:paraId="55C0510F" w14:textId="77777777" w:rsidR="00D8267E" w:rsidRPr="00D8267E" w:rsidRDefault="00D8267E" w:rsidP="00D8267E">
      <w:pPr>
        <w:spacing w:after="0"/>
      </w:pPr>
    </w:p>
    <w:p w14:paraId="4DF2901B" w14:textId="77777777" w:rsidR="00D8267E" w:rsidRPr="00D8267E" w:rsidRDefault="00D8267E" w:rsidP="00D8267E">
      <w:pPr>
        <w:spacing w:after="0"/>
        <w:rPr>
          <w:lang w:val="nn-NO"/>
        </w:rPr>
      </w:pPr>
      <w:r w:rsidRPr="00D8267E">
        <w:rPr>
          <w:lang w:val="nn-NO"/>
        </w:rPr>
        <w:t xml:space="preserve">0 </w:t>
      </w:r>
      <w:proofErr w:type="spellStart"/>
      <w:r w:rsidRPr="00D8267E">
        <w:rPr>
          <w:lang w:val="nn-NO"/>
        </w:rPr>
        <w:t>Endret</w:t>
      </w:r>
      <w:proofErr w:type="spellEnd"/>
      <w:r w:rsidRPr="00D8267E">
        <w:rPr>
          <w:lang w:val="nn-NO"/>
        </w:rPr>
        <w:t xml:space="preserve"> ved lover 11 juni 1993 nr. 85, 21 juni 1996 nr. 37, 20 juni 2003 nr. 45 (</w:t>
      </w:r>
      <w:proofErr w:type="spellStart"/>
      <w:r w:rsidRPr="00D8267E">
        <w:rPr>
          <w:lang w:val="nn-NO"/>
        </w:rPr>
        <w:t>ikr</w:t>
      </w:r>
      <w:proofErr w:type="spellEnd"/>
      <w:r w:rsidRPr="00D8267E">
        <w:rPr>
          <w:lang w:val="nn-NO"/>
        </w:rPr>
        <w:t xml:space="preserve">. 1 juli 2003 </w:t>
      </w:r>
      <w:proofErr w:type="spellStart"/>
      <w:r w:rsidRPr="00D8267E">
        <w:rPr>
          <w:lang w:val="nn-NO"/>
        </w:rPr>
        <w:t>iflg</w:t>
      </w:r>
      <w:proofErr w:type="spellEnd"/>
      <w:r w:rsidRPr="00D8267E">
        <w:rPr>
          <w:lang w:val="nn-NO"/>
        </w:rPr>
        <w:t xml:space="preserve">. res. 20 juni 2003 nr. 712). </w:t>
      </w:r>
    </w:p>
    <w:p w14:paraId="6D8F3C9D" w14:textId="77777777" w:rsidR="00D8267E" w:rsidRPr="00D8267E" w:rsidRDefault="00D8267E" w:rsidP="00D8267E">
      <w:pPr>
        <w:spacing w:after="0"/>
        <w:rPr>
          <w:lang w:val="nn-NO"/>
        </w:rPr>
      </w:pPr>
    </w:p>
    <w:p w14:paraId="2B1546F3" w14:textId="77777777" w:rsidR="00D8267E" w:rsidRPr="00D8267E" w:rsidRDefault="00D8267E" w:rsidP="00D8267E">
      <w:pPr>
        <w:spacing w:after="0"/>
      </w:pPr>
      <w:r w:rsidRPr="00D8267E">
        <w:t xml:space="preserve">§ 3 </w:t>
      </w:r>
      <w:proofErr w:type="gramStart"/>
      <w:r w:rsidRPr="00D8267E">
        <w:t>a.(</w:t>
      </w:r>
      <w:proofErr w:type="gramEnd"/>
      <w:r w:rsidRPr="00D8267E">
        <w:t>Ferdsel på vei eller sti i innmark)</w:t>
      </w:r>
    </w:p>
    <w:p w14:paraId="6A4FB21D" w14:textId="77777777" w:rsidR="00D8267E" w:rsidRPr="00D8267E" w:rsidRDefault="00D8267E" w:rsidP="00D8267E">
      <w:pPr>
        <w:spacing w:after="0"/>
      </w:pPr>
      <w:r w:rsidRPr="00D8267E">
        <w:t>Ferdsel i innmark som fører til utmark,</w:t>
      </w:r>
    </w:p>
    <w:p w14:paraId="0E70FA93" w14:textId="77777777" w:rsidR="00D8267E" w:rsidRPr="00D8267E" w:rsidRDefault="00D8267E" w:rsidP="00D8267E">
      <w:pPr>
        <w:spacing w:after="0"/>
      </w:pPr>
    </w:p>
    <w:p w14:paraId="1F498C6E" w14:textId="77777777" w:rsidR="00D8267E" w:rsidRPr="00D8267E" w:rsidRDefault="00D8267E" w:rsidP="00D8267E">
      <w:pPr>
        <w:spacing w:after="0"/>
      </w:pPr>
      <w:r w:rsidRPr="00D8267E">
        <w:t xml:space="preserve">a) til fots på vei eller sti, </w:t>
      </w:r>
    </w:p>
    <w:p w14:paraId="639D262F" w14:textId="77777777" w:rsidR="00D8267E" w:rsidRPr="00D8267E" w:rsidRDefault="00D8267E" w:rsidP="00D8267E">
      <w:pPr>
        <w:spacing w:after="0"/>
      </w:pPr>
    </w:p>
    <w:p w14:paraId="1ECECB31" w14:textId="77777777" w:rsidR="00D8267E" w:rsidRPr="00D8267E" w:rsidRDefault="00D8267E" w:rsidP="00D8267E">
      <w:pPr>
        <w:spacing w:after="0"/>
      </w:pPr>
      <w:r w:rsidRPr="00D8267E">
        <w:t xml:space="preserve">b) på vei eller opparbeidet sti med ride- eller kløvhest, tråsykkel, kjelke eller liknende, med unntak av organisert aktivitet som sykkelløp og </w:t>
      </w:r>
      <w:proofErr w:type="spellStart"/>
      <w:r w:rsidRPr="00D8267E">
        <w:t>rideklubbaktivitet</w:t>
      </w:r>
      <w:proofErr w:type="spellEnd"/>
      <w:r w:rsidRPr="00D8267E">
        <w:t xml:space="preserve">, </w:t>
      </w:r>
    </w:p>
    <w:p w14:paraId="7E55E2C6" w14:textId="77777777" w:rsidR="00D8267E" w:rsidRPr="00D8267E" w:rsidRDefault="00D8267E" w:rsidP="00D8267E">
      <w:pPr>
        <w:spacing w:after="0"/>
      </w:pPr>
    </w:p>
    <w:p w14:paraId="3FE9CD2D" w14:textId="77777777" w:rsidR="00D8267E" w:rsidRPr="00D8267E" w:rsidRDefault="00D8267E" w:rsidP="00D8267E">
      <w:pPr>
        <w:spacing w:after="0"/>
      </w:pPr>
      <w:r w:rsidRPr="00D8267E">
        <w:t>er tillatt hele året, hvis ferdselen kan skje uten å passere gjennom gårdsplass eller over hustomt eller uten på annen måte å være til utilbørlig fortrengsel eller ulempe for eier eller bruker.</w:t>
      </w:r>
    </w:p>
    <w:p w14:paraId="07710BF2" w14:textId="77777777" w:rsidR="00D8267E" w:rsidRPr="00D8267E" w:rsidRDefault="00D8267E" w:rsidP="00D8267E">
      <w:pPr>
        <w:spacing w:after="0"/>
      </w:pPr>
    </w:p>
    <w:p w14:paraId="16E3F92A" w14:textId="77777777" w:rsidR="00D8267E" w:rsidRPr="00D8267E" w:rsidRDefault="00D8267E" w:rsidP="00D8267E">
      <w:pPr>
        <w:spacing w:after="0"/>
      </w:pPr>
      <w:r w:rsidRPr="00D8267E">
        <w:t>Kommunen kan, etter samtykke fra eier eller bruker av eiendommen, gi forskrift om å forby ferdsel som er tillatt etter første ledd. Forskriften må stadfestes av fylkesmannen.</w:t>
      </w:r>
    </w:p>
    <w:p w14:paraId="42DA8737" w14:textId="77777777" w:rsidR="00D8267E" w:rsidRPr="00D8267E" w:rsidRDefault="00D8267E" w:rsidP="00D8267E">
      <w:pPr>
        <w:spacing w:after="0"/>
      </w:pPr>
    </w:p>
    <w:p w14:paraId="54822358" w14:textId="77777777" w:rsidR="00D8267E" w:rsidRPr="00D8267E" w:rsidRDefault="00D8267E" w:rsidP="00D8267E">
      <w:pPr>
        <w:spacing w:after="0"/>
      </w:pPr>
      <w:r w:rsidRPr="00D8267E">
        <w:t>Eier eller bruker kan forby ferdsel som er tillatt etter første ledd, hvis ferdselen er egnet til å volde nevneverdig skade.</w:t>
      </w:r>
    </w:p>
    <w:p w14:paraId="1F92C30F" w14:textId="77777777" w:rsidR="00D8267E" w:rsidRPr="00D8267E" w:rsidRDefault="00D8267E" w:rsidP="00D8267E">
      <w:pPr>
        <w:spacing w:after="0"/>
      </w:pPr>
    </w:p>
    <w:p w14:paraId="5C51D2FD" w14:textId="77777777" w:rsidR="00D8267E" w:rsidRPr="00D8267E" w:rsidRDefault="00D8267E" w:rsidP="00D8267E">
      <w:pPr>
        <w:spacing w:after="0"/>
        <w:rPr>
          <w:lang w:val="nn-NO"/>
        </w:rPr>
      </w:pPr>
      <w:r w:rsidRPr="00D8267E">
        <w:rPr>
          <w:lang w:val="nn-NO"/>
        </w:rPr>
        <w:t xml:space="preserve">0 </w:t>
      </w:r>
      <w:proofErr w:type="spellStart"/>
      <w:r w:rsidRPr="00D8267E">
        <w:rPr>
          <w:lang w:val="nn-NO"/>
        </w:rPr>
        <w:t>Tilføyd</w:t>
      </w:r>
      <w:proofErr w:type="spellEnd"/>
      <w:r w:rsidRPr="00D8267E">
        <w:rPr>
          <w:lang w:val="nn-NO"/>
        </w:rPr>
        <w:t xml:space="preserve"> ved lov 16 </w:t>
      </w:r>
      <w:proofErr w:type="spellStart"/>
      <w:r w:rsidRPr="00D8267E">
        <w:rPr>
          <w:lang w:val="nn-NO"/>
        </w:rPr>
        <w:t>sep</w:t>
      </w:r>
      <w:proofErr w:type="spellEnd"/>
      <w:r w:rsidRPr="00D8267E">
        <w:rPr>
          <w:lang w:val="nn-NO"/>
        </w:rPr>
        <w:t xml:space="preserve"> 2011 nr. 41 (</w:t>
      </w:r>
      <w:proofErr w:type="spellStart"/>
      <w:r w:rsidRPr="00D8267E">
        <w:rPr>
          <w:lang w:val="nn-NO"/>
        </w:rPr>
        <w:t>ikr</w:t>
      </w:r>
      <w:proofErr w:type="spellEnd"/>
      <w:r w:rsidRPr="00D8267E">
        <w:rPr>
          <w:lang w:val="nn-NO"/>
        </w:rPr>
        <w:t xml:space="preserve">. 1 jan 2012 </w:t>
      </w:r>
      <w:proofErr w:type="spellStart"/>
      <w:r w:rsidRPr="00D8267E">
        <w:rPr>
          <w:lang w:val="nn-NO"/>
        </w:rPr>
        <w:t>iflg</w:t>
      </w:r>
      <w:proofErr w:type="spellEnd"/>
      <w:r w:rsidRPr="00D8267E">
        <w:rPr>
          <w:lang w:val="nn-NO"/>
        </w:rPr>
        <w:t xml:space="preserve">. res. 16 </w:t>
      </w:r>
      <w:proofErr w:type="spellStart"/>
      <w:r w:rsidRPr="00D8267E">
        <w:rPr>
          <w:lang w:val="nn-NO"/>
        </w:rPr>
        <w:t>sep</w:t>
      </w:r>
      <w:proofErr w:type="spellEnd"/>
      <w:r w:rsidRPr="00D8267E">
        <w:rPr>
          <w:lang w:val="nn-NO"/>
        </w:rPr>
        <w:t xml:space="preserve"> 2011 nr. 949). </w:t>
      </w:r>
    </w:p>
    <w:p w14:paraId="4A182B1F" w14:textId="77777777" w:rsidR="00D8267E" w:rsidRPr="00D8267E" w:rsidRDefault="00D8267E" w:rsidP="00D8267E">
      <w:pPr>
        <w:spacing w:after="0"/>
        <w:rPr>
          <w:lang w:val="nn-NO"/>
        </w:rPr>
      </w:pPr>
    </w:p>
    <w:p w14:paraId="1C3B1DBB" w14:textId="77777777" w:rsidR="00D8267E" w:rsidRPr="00D8267E" w:rsidRDefault="00D8267E" w:rsidP="00D8267E">
      <w:pPr>
        <w:spacing w:after="0"/>
      </w:pPr>
      <w:r w:rsidRPr="00D8267E">
        <w:t>§ 4.(Ferdsel med motorvogn og hestekjøretøy.)</w:t>
      </w:r>
    </w:p>
    <w:p w14:paraId="22F03DC4" w14:textId="77777777" w:rsidR="00D8267E" w:rsidRPr="00D8267E" w:rsidRDefault="00D8267E" w:rsidP="00D8267E">
      <w:pPr>
        <w:spacing w:after="0"/>
      </w:pPr>
      <w:r w:rsidRPr="00D8267E">
        <w:t>Når ikke annet er bestemt, kan eier av privat veg forby ferdsel med hestekjøretøy, motorvogn, (derunder sykkel med hjelpemotor) og parkering av motorvogn på eller langs vegen.</w:t>
      </w:r>
    </w:p>
    <w:p w14:paraId="757E4FD5" w14:textId="77777777" w:rsidR="00D8267E" w:rsidRPr="00D8267E" w:rsidRDefault="00D8267E" w:rsidP="00D8267E">
      <w:pPr>
        <w:spacing w:after="0"/>
      </w:pPr>
    </w:p>
    <w:p w14:paraId="09C99119" w14:textId="77777777" w:rsidR="00D8267E" w:rsidRPr="00D8267E" w:rsidRDefault="00D8267E" w:rsidP="00D8267E">
      <w:pPr>
        <w:spacing w:after="0"/>
      </w:pPr>
      <w:r w:rsidRPr="00D8267E">
        <w:lastRenderedPageBreak/>
        <w:t>Ved offentlig veg er det tillatt å parkere i utmark, såfremt det ikke volder nevneverdig skade eller ulempe.</w:t>
      </w:r>
    </w:p>
    <w:p w14:paraId="14D02328" w14:textId="77777777" w:rsidR="00D8267E" w:rsidRPr="00D8267E" w:rsidRDefault="00D8267E" w:rsidP="00D8267E">
      <w:pPr>
        <w:spacing w:after="0"/>
      </w:pPr>
    </w:p>
    <w:p w14:paraId="0FE17C6B" w14:textId="77777777" w:rsidR="00D8267E" w:rsidRPr="00D8267E" w:rsidRDefault="00D8267E" w:rsidP="00D8267E">
      <w:pPr>
        <w:spacing w:after="0"/>
      </w:pPr>
      <w:r w:rsidRPr="00D8267E">
        <w:t>§ 5.(</w:t>
      </w:r>
      <w:proofErr w:type="spellStart"/>
      <w:r w:rsidRPr="00D8267E">
        <w:t>Almenhetens</w:t>
      </w:r>
      <w:proofErr w:type="spellEnd"/>
      <w:r w:rsidRPr="00D8267E">
        <w:t xml:space="preserve"> høstingsrett)</w:t>
      </w:r>
    </w:p>
    <w:p w14:paraId="586EC1E7" w14:textId="77777777" w:rsidR="00D8267E" w:rsidRPr="00D8267E" w:rsidRDefault="00D8267E" w:rsidP="00D8267E">
      <w:pPr>
        <w:spacing w:after="0"/>
      </w:pPr>
      <w:r w:rsidRPr="00D8267E">
        <w:t>Under ferdsel i utmark kan allmennheten høste ville nøtter som skal spises på stedet og plukke og ta med seg ville blomster, planter, bær og vill sopp, samt røtter av ville urter, når det skjer hensynsfullt og med tilbørlig varsomhet.</w:t>
      </w:r>
    </w:p>
    <w:p w14:paraId="2C119B21" w14:textId="77777777" w:rsidR="00D8267E" w:rsidRPr="00D8267E" w:rsidRDefault="00D8267E" w:rsidP="00D8267E">
      <w:pPr>
        <w:spacing w:after="0"/>
      </w:pPr>
    </w:p>
    <w:p w14:paraId="3A78FD28" w14:textId="77777777" w:rsidR="00D8267E" w:rsidRPr="00D8267E" w:rsidRDefault="00D8267E" w:rsidP="00D8267E">
      <w:pPr>
        <w:spacing w:after="0"/>
      </w:pPr>
      <w:r w:rsidRPr="00D8267E">
        <w:t>For multer på multebærland i Nordland, Troms og Finnmark gjelder første ledd bare når eier eller bruker ikke har nedlagt uttrykkelig forbud mot plukking. Uavhengig av et slikt uttrykkelig forbud kan allmennheten alltid plukke multer som spises på stedet.</w:t>
      </w:r>
    </w:p>
    <w:p w14:paraId="4E94BBE6" w14:textId="77777777" w:rsidR="00D8267E" w:rsidRPr="00D8267E" w:rsidRDefault="00D8267E" w:rsidP="00D8267E">
      <w:pPr>
        <w:spacing w:after="0"/>
      </w:pPr>
    </w:p>
    <w:p w14:paraId="3AF954A0" w14:textId="77777777" w:rsidR="00D8267E" w:rsidRPr="00D8267E" w:rsidRDefault="00D8267E" w:rsidP="00D8267E">
      <w:pPr>
        <w:spacing w:after="0"/>
        <w:rPr>
          <w:lang w:val="nn-NO"/>
        </w:rPr>
      </w:pPr>
      <w:r w:rsidRPr="00D8267E">
        <w:rPr>
          <w:lang w:val="nn-NO"/>
        </w:rPr>
        <w:t xml:space="preserve">0 </w:t>
      </w:r>
      <w:proofErr w:type="spellStart"/>
      <w:r w:rsidRPr="00D8267E">
        <w:rPr>
          <w:lang w:val="nn-NO"/>
        </w:rPr>
        <w:t>Opphevet</w:t>
      </w:r>
      <w:proofErr w:type="spellEnd"/>
      <w:r w:rsidRPr="00D8267E">
        <w:rPr>
          <w:lang w:val="nn-NO"/>
        </w:rPr>
        <w:t xml:space="preserve"> ved lov 21 juni 1996 nr. 37 (</w:t>
      </w:r>
      <w:proofErr w:type="spellStart"/>
      <w:r w:rsidRPr="00D8267E">
        <w:rPr>
          <w:lang w:val="nn-NO"/>
        </w:rPr>
        <w:t>ikr</w:t>
      </w:r>
      <w:proofErr w:type="spellEnd"/>
      <w:r w:rsidRPr="00D8267E">
        <w:rPr>
          <w:lang w:val="nn-NO"/>
        </w:rPr>
        <w:t xml:space="preserve">. 1 juli 1996), </w:t>
      </w:r>
      <w:proofErr w:type="spellStart"/>
      <w:r w:rsidRPr="00D8267E">
        <w:rPr>
          <w:lang w:val="nn-NO"/>
        </w:rPr>
        <w:t>tilføyd</w:t>
      </w:r>
      <w:proofErr w:type="spellEnd"/>
      <w:r w:rsidRPr="00D8267E">
        <w:rPr>
          <w:lang w:val="nn-NO"/>
        </w:rPr>
        <w:t xml:space="preserve"> igjen ved lov 16 </w:t>
      </w:r>
      <w:proofErr w:type="spellStart"/>
      <w:r w:rsidRPr="00D8267E">
        <w:rPr>
          <w:lang w:val="nn-NO"/>
        </w:rPr>
        <w:t>sep</w:t>
      </w:r>
      <w:proofErr w:type="spellEnd"/>
      <w:r w:rsidRPr="00D8267E">
        <w:rPr>
          <w:lang w:val="nn-NO"/>
        </w:rPr>
        <w:t xml:space="preserve"> 2011 nr. 41 (</w:t>
      </w:r>
      <w:proofErr w:type="spellStart"/>
      <w:r w:rsidRPr="00D8267E">
        <w:rPr>
          <w:lang w:val="nn-NO"/>
        </w:rPr>
        <w:t>ikr</w:t>
      </w:r>
      <w:proofErr w:type="spellEnd"/>
      <w:r w:rsidRPr="00D8267E">
        <w:rPr>
          <w:lang w:val="nn-NO"/>
        </w:rPr>
        <w:t xml:space="preserve">. 1 jan 2012 </w:t>
      </w:r>
      <w:proofErr w:type="spellStart"/>
      <w:r w:rsidRPr="00D8267E">
        <w:rPr>
          <w:lang w:val="nn-NO"/>
        </w:rPr>
        <w:t>iflg</w:t>
      </w:r>
      <w:proofErr w:type="spellEnd"/>
      <w:r w:rsidRPr="00D8267E">
        <w:rPr>
          <w:lang w:val="nn-NO"/>
        </w:rPr>
        <w:t xml:space="preserve">. res. 16 </w:t>
      </w:r>
      <w:proofErr w:type="spellStart"/>
      <w:r w:rsidRPr="00D8267E">
        <w:rPr>
          <w:lang w:val="nn-NO"/>
        </w:rPr>
        <w:t>sep</w:t>
      </w:r>
      <w:proofErr w:type="spellEnd"/>
      <w:r w:rsidRPr="00D8267E">
        <w:rPr>
          <w:lang w:val="nn-NO"/>
        </w:rPr>
        <w:t xml:space="preserve"> 2011 nr. 949), </w:t>
      </w:r>
      <w:proofErr w:type="spellStart"/>
      <w:r w:rsidRPr="00D8267E">
        <w:rPr>
          <w:lang w:val="nn-NO"/>
        </w:rPr>
        <w:t>endret</w:t>
      </w:r>
      <w:proofErr w:type="spellEnd"/>
      <w:r w:rsidRPr="00D8267E">
        <w:rPr>
          <w:lang w:val="nn-NO"/>
        </w:rPr>
        <w:t xml:space="preserve"> ved lov 22 juni 2012 nr. 56 (</w:t>
      </w:r>
      <w:proofErr w:type="spellStart"/>
      <w:r w:rsidRPr="00D8267E">
        <w:rPr>
          <w:lang w:val="nn-NO"/>
        </w:rPr>
        <w:t>ikr</w:t>
      </w:r>
      <w:proofErr w:type="spellEnd"/>
      <w:r w:rsidRPr="00D8267E">
        <w:rPr>
          <w:lang w:val="nn-NO"/>
        </w:rPr>
        <w:t xml:space="preserve">. 1 juli 2012 </w:t>
      </w:r>
      <w:proofErr w:type="spellStart"/>
      <w:r w:rsidRPr="00D8267E">
        <w:rPr>
          <w:lang w:val="nn-NO"/>
        </w:rPr>
        <w:t>iflg</w:t>
      </w:r>
      <w:proofErr w:type="spellEnd"/>
      <w:r w:rsidRPr="00D8267E">
        <w:rPr>
          <w:lang w:val="nn-NO"/>
        </w:rPr>
        <w:t xml:space="preserve">. res. 22 juni 2012 nr. 587). </w:t>
      </w:r>
    </w:p>
    <w:p w14:paraId="0A305173" w14:textId="77777777" w:rsidR="00D8267E" w:rsidRPr="00D8267E" w:rsidRDefault="00D8267E" w:rsidP="00D8267E">
      <w:pPr>
        <w:spacing w:after="0"/>
        <w:rPr>
          <w:lang w:val="nn-NO"/>
        </w:rPr>
      </w:pPr>
    </w:p>
    <w:p w14:paraId="7AB15BA7" w14:textId="77777777" w:rsidR="00D8267E" w:rsidRPr="00D8267E" w:rsidRDefault="00D8267E" w:rsidP="00D8267E">
      <w:pPr>
        <w:spacing w:after="0"/>
      </w:pPr>
      <w:r w:rsidRPr="004A27C7">
        <w:rPr>
          <w:highlight w:val="yellow"/>
        </w:rPr>
        <w:t>§ 6.(Ferdsel på sjøen og i vassdrag.)</w:t>
      </w:r>
    </w:p>
    <w:p w14:paraId="0115FC53" w14:textId="77777777" w:rsidR="00D8267E" w:rsidRPr="00D8267E" w:rsidRDefault="00D8267E" w:rsidP="00D8267E">
      <w:pPr>
        <w:spacing w:after="0"/>
      </w:pPr>
      <w:r w:rsidRPr="00D8267E">
        <w:t xml:space="preserve">På sjøen </w:t>
      </w:r>
      <w:r w:rsidRPr="004A27C7">
        <w:rPr>
          <w:highlight w:val="yellow"/>
        </w:rPr>
        <w:t>er ferdsel med båt fri for enhver</w:t>
      </w:r>
      <w:r w:rsidRPr="00D8267E">
        <w:t>. Ferdsel på islagt sjø er også fri for enhver.</w:t>
      </w:r>
    </w:p>
    <w:p w14:paraId="437DA9EF" w14:textId="77777777" w:rsidR="00D8267E" w:rsidRPr="00D8267E" w:rsidRDefault="00D8267E" w:rsidP="00D8267E">
      <w:pPr>
        <w:spacing w:after="0"/>
      </w:pPr>
    </w:p>
    <w:p w14:paraId="46ED0EFD" w14:textId="77777777" w:rsidR="00D8267E" w:rsidRPr="00D8267E" w:rsidRDefault="00D8267E" w:rsidP="00D8267E">
      <w:pPr>
        <w:spacing w:after="0"/>
      </w:pPr>
      <w:r w:rsidRPr="00D8267E">
        <w:t>Om ferdsel på innsjøer og elver (åpent eller islagt vassdrag) gjelder reglene i lov 24. november 2000 nr. 82 om vassdrag og grunnvann og lov 10. juni 1977 nr. 82 om motorferdsel i utmark og vassdrag.</w:t>
      </w:r>
    </w:p>
    <w:p w14:paraId="0F64EB10" w14:textId="77777777" w:rsidR="00D8267E" w:rsidRPr="00D8267E" w:rsidRDefault="00D8267E" w:rsidP="00D8267E">
      <w:pPr>
        <w:spacing w:after="0"/>
      </w:pPr>
    </w:p>
    <w:p w14:paraId="2D9A6E8D" w14:textId="77777777" w:rsidR="00D8267E" w:rsidRPr="00D8267E" w:rsidRDefault="00D8267E" w:rsidP="00D8267E">
      <w:pPr>
        <w:spacing w:after="0"/>
        <w:rPr>
          <w:lang w:val="nn-NO"/>
        </w:rPr>
      </w:pPr>
      <w:r w:rsidRPr="00D8267E">
        <w:rPr>
          <w:lang w:val="nn-NO"/>
        </w:rPr>
        <w:t xml:space="preserve">0 </w:t>
      </w:r>
      <w:proofErr w:type="spellStart"/>
      <w:r w:rsidRPr="00D8267E">
        <w:rPr>
          <w:lang w:val="nn-NO"/>
        </w:rPr>
        <w:t>Endret</w:t>
      </w:r>
      <w:proofErr w:type="spellEnd"/>
      <w:r w:rsidRPr="00D8267E">
        <w:rPr>
          <w:lang w:val="nn-NO"/>
        </w:rPr>
        <w:t xml:space="preserve"> ved lover 10 juni 1977 nr. 82, 20 juni 2003 nr. 45 (</w:t>
      </w:r>
      <w:proofErr w:type="spellStart"/>
      <w:r w:rsidRPr="00D8267E">
        <w:rPr>
          <w:lang w:val="nn-NO"/>
        </w:rPr>
        <w:t>ikr</w:t>
      </w:r>
      <w:proofErr w:type="spellEnd"/>
      <w:r w:rsidRPr="00D8267E">
        <w:rPr>
          <w:lang w:val="nn-NO"/>
        </w:rPr>
        <w:t xml:space="preserve">. 1 juli 2003 </w:t>
      </w:r>
      <w:proofErr w:type="spellStart"/>
      <w:r w:rsidRPr="00D8267E">
        <w:rPr>
          <w:lang w:val="nn-NO"/>
        </w:rPr>
        <w:t>iflg</w:t>
      </w:r>
      <w:proofErr w:type="spellEnd"/>
      <w:r w:rsidRPr="00D8267E">
        <w:rPr>
          <w:lang w:val="nn-NO"/>
        </w:rPr>
        <w:t xml:space="preserve">. res. 20 juni 2003 nr. 712). </w:t>
      </w:r>
    </w:p>
    <w:p w14:paraId="188FD15F" w14:textId="77777777" w:rsidR="00D8267E" w:rsidRPr="00D8267E" w:rsidRDefault="00D8267E" w:rsidP="00D8267E">
      <w:pPr>
        <w:spacing w:after="0"/>
        <w:rPr>
          <w:lang w:val="nn-NO"/>
        </w:rPr>
      </w:pPr>
    </w:p>
    <w:p w14:paraId="605FDB30" w14:textId="77777777" w:rsidR="00D8267E" w:rsidRPr="00D8267E" w:rsidRDefault="00D8267E" w:rsidP="00D8267E">
      <w:pPr>
        <w:spacing w:after="0"/>
        <w:rPr>
          <w:lang w:val="nn-NO"/>
        </w:rPr>
      </w:pPr>
      <w:r w:rsidRPr="004A27C7">
        <w:rPr>
          <w:highlight w:val="yellow"/>
          <w:lang w:val="nn-NO"/>
        </w:rPr>
        <w:t xml:space="preserve">§ 7.(Landsetting og </w:t>
      </w:r>
      <w:proofErr w:type="spellStart"/>
      <w:r w:rsidRPr="004A27C7">
        <w:rPr>
          <w:highlight w:val="yellow"/>
          <w:lang w:val="nn-NO"/>
        </w:rPr>
        <w:t>fortøyning</w:t>
      </w:r>
      <w:proofErr w:type="spellEnd"/>
      <w:r w:rsidRPr="004A27C7">
        <w:rPr>
          <w:highlight w:val="yellow"/>
          <w:lang w:val="nn-NO"/>
        </w:rPr>
        <w:t xml:space="preserve"> av båt.)</w:t>
      </w:r>
    </w:p>
    <w:p w14:paraId="5868AAAF" w14:textId="77777777" w:rsidR="00D8267E" w:rsidRPr="00D8267E" w:rsidRDefault="00D8267E" w:rsidP="00D8267E">
      <w:pPr>
        <w:spacing w:after="0"/>
      </w:pPr>
      <w:r w:rsidRPr="00D8267E">
        <w:rPr>
          <w:lang w:val="nn-NO"/>
        </w:rPr>
        <w:t xml:space="preserve">Under ferdsel har </w:t>
      </w:r>
      <w:proofErr w:type="spellStart"/>
      <w:r w:rsidRPr="004A27C7">
        <w:rPr>
          <w:highlight w:val="yellow"/>
          <w:lang w:val="nn-NO"/>
        </w:rPr>
        <w:t>enhver</w:t>
      </w:r>
      <w:proofErr w:type="spellEnd"/>
      <w:r w:rsidRPr="004A27C7">
        <w:rPr>
          <w:highlight w:val="yellow"/>
          <w:lang w:val="nn-NO"/>
        </w:rPr>
        <w:t xml:space="preserve"> rett til for </w:t>
      </w:r>
      <w:proofErr w:type="spellStart"/>
      <w:r w:rsidRPr="004A27C7">
        <w:rPr>
          <w:highlight w:val="yellow"/>
          <w:lang w:val="nn-NO"/>
        </w:rPr>
        <w:t>kortere</w:t>
      </w:r>
      <w:proofErr w:type="spellEnd"/>
      <w:r w:rsidRPr="004A27C7">
        <w:rPr>
          <w:highlight w:val="yellow"/>
          <w:lang w:val="nn-NO"/>
        </w:rPr>
        <w:t xml:space="preserve"> tid</w:t>
      </w:r>
      <w:r w:rsidRPr="00D8267E">
        <w:rPr>
          <w:lang w:val="nn-NO"/>
        </w:rPr>
        <w:t xml:space="preserve"> å dra i land båt på strandstrekning i </w:t>
      </w:r>
      <w:r w:rsidRPr="004A27C7">
        <w:rPr>
          <w:highlight w:val="yellow"/>
          <w:lang w:val="nn-NO"/>
        </w:rPr>
        <w:t>utmark</w:t>
      </w:r>
      <w:r w:rsidRPr="00D8267E">
        <w:rPr>
          <w:lang w:val="nn-NO"/>
        </w:rPr>
        <w:t xml:space="preserve">. </w:t>
      </w:r>
      <w:r w:rsidRPr="00D8267E">
        <w:t>Det er ikke tillatt å nytte kai eller brygge uten eierens eller brukerens samtykke. Andre fortøyningsgreier (ringer, bolter o.l.) i utmark kan ikke nyttes dersom eieren eller brukeren har forbudt det. Eieren eller brukeren kan likevel ikke motsette seg bruk av slike fortøyningsgreier for kortere tid når bruken kan foregå uten utilbørlig fortrengsel for eier eller bruker.</w:t>
      </w:r>
    </w:p>
    <w:p w14:paraId="4268EB25" w14:textId="77777777" w:rsidR="00D8267E" w:rsidRPr="00D8267E" w:rsidRDefault="00D8267E" w:rsidP="00D8267E">
      <w:pPr>
        <w:spacing w:after="0"/>
      </w:pPr>
    </w:p>
    <w:p w14:paraId="4E11AFAD" w14:textId="77777777" w:rsidR="00D8267E" w:rsidRPr="004A27C7" w:rsidRDefault="00D8267E" w:rsidP="00D8267E">
      <w:pPr>
        <w:spacing w:after="0"/>
        <w:rPr>
          <w:highlight w:val="yellow"/>
        </w:rPr>
      </w:pPr>
      <w:r w:rsidRPr="004A27C7">
        <w:rPr>
          <w:highlight w:val="yellow"/>
        </w:rPr>
        <w:t>§ 8.(Bading.)</w:t>
      </w:r>
    </w:p>
    <w:p w14:paraId="178D5365" w14:textId="77777777" w:rsidR="00D8267E" w:rsidRPr="00D8267E" w:rsidRDefault="00D8267E" w:rsidP="00D8267E">
      <w:pPr>
        <w:spacing w:after="0"/>
      </w:pPr>
      <w:r w:rsidRPr="004A27C7">
        <w:rPr>
          <w:highlight w:val="yellow"/>
        </w:rPr>
        <w:t>Enhver har rett til å bade i sjøen eller i vassdrag fra strand i utmark eller fra båt</w:t>
      </w:r>
      <w:r w:rsidRPr="00D8267E">
        <w:t xml:space="preserve"> når det skjer i rimelig avstand fra bebodd hus (hytte) og uten utilbørlig fortrengsel eller ulempe for andre.</w:t>
      </w:r>
    </w:p>
    <w:p w14:paraId="23C5117A" w14:textId="77777777" w:rsidR="00D8267E" w:rsidRPr="00D8267E" w:rsidRDefault="00D8267E" w:rsidP="00D8267E">
      <w:pPr>
        <w:spacing w:after="0"/>
      </w:pPr>
    </w:p>
    <w:p w14:paraId="5A3C293F" w14:textId="77777777" w:rsidR="00D8267E" w:rsidRPr="00D8267E" w:rsidRDefault="00D8267E" w:rsidP="00D8267E">
      <w:pPr>
        <w:spacing w:after="0"/>
        <w:rPr>
          <w:lang w:val="nn-NO"/>
        </w:rPr>
      </w:pPr>
      <w:r w:rsidRPr="00D8267E">
        <w:rPr>
          <w:lang w:val="nn-NO"/>
        </w:rPr>
        <w:t xml:space="preserve">0 </w:t>
      </w:r>
      <w:proofErr w:type="spellStart"/>
      <w:r w:rsidRPr="00D8267E">
        <w:rPr>
          <w:lang w:val="nn-NO"/>
        </w:rPr>
        <w:t>Endret</w:t>
      </w:r>
      <w:proofErr w:type="spellEnd"/>
      <w:r w:rsidRPr="00D8267E">
        <w:rPr>
          <w:lang w:val="nn-NO"/>
        </w:rPr>
        <w:t xml:space="preserve"> ved lov 24 nov 2000 nr. 82 (</w:t>
      </w:r>
      <w:proofErr w:type="spellStart"/>
      <w:r w:rsidRPr="00D8267E">
        <w:rPr>
          <w:lang w:val="nn-NO"/>
        </w:rPr>
        <w:t>ikr</w:t>
      </w:r>
      <w:proofErr w:type="spellEnd"/>
      <w:r w:rsidRPr="00D8267E">
        <w:rPr>
          <w:lang w:val="nn-NO"/>
        </w:rPr>
        <w:t xml:space="preserve">. 1 jan 2001 </w:t>
      </w:r>
      <w:proofErr w:type="spellStart"/>
      <w:r w:rsidRPr="00D8267E">
        <w:rPr>
          <w:lang w:val="nn-NO"/>
        </w:rPr>
        <w:t>iflg</w:t>
      </w:r>
      <w:proofErr w:type="spellEnd"/>
      <w:r w:rsidRPr="00D8267E">
        <w:rPr>
          <w:lang w:val="nn-NO"/>
        </w:rPr>
        <w:t xml:space="preserve">. res. 24 nov 2000 nr. 1169). </w:t>
      </w:r>
    </w:p>
    <w:p w14:paraId="51072B01" w14:textId="77777777" w:rsidR="00D8267E" w:rsidRPr="00D8267E" w:rsidRDefault="00D8267E" w:rsidP="00D8267E">
      <w:pPr>
        <w:spacing w:after="0"/>
        <w:rPr>
          <w:lang w:val="nn-NO"/>
        </w:rPr>
      </w:pPr>
    </w:p>
    <w:p w14:paraId="1B09AC64" w14:textId="77777777" w:rsidR="00D8267E" w:rsidRPr="00BA4911" w:rsidRDefault="00D8267E" w:rsidP="00D8267E">
      <w:pPr>
        <w:spacing w:after="0"/>
        <w:rPr>
          <w:highlight w:val="yellow"/>
        </w:rPr>
      </w:pPr>
      <w:r w:rsidRPr="00BA4911">
        <w:rPr>
          <w:highlight w:val="yellow"/>
        </w:rPr>
        <w:t>§ 9. (Rasting og telting.)</w:t>
      </w:r>
    </w:p>
    <w:p w14:paraId="5D2748CD" w14:textId="77777777" w:rsidR="00D8267E" w:rsidRPr="00D8267E" w:rsidRDefault="00D8267E" w:rsidP="00D8267E">
      <w:pPr>
        <w:spacing w:after="0"/>
      </w:pPr>
      <w:r w:rsidRPr="00BA4911">
        <w:rPr>
          <w:highlight w:val="yellow"/>
        </w:rPr>
        <w:t>Plass til rasting, solbad, overnatting eller liknende må ikke tas i innmark uten eierens eller brukerens samtykke.</w:t>
      </w:r>
    </w:p>
    <w:p w14:paraId="4720BD75" w14:textId="77777777" w:rsidR="00D8267E" w:rsidRPr="00D8267E" w:rsidRDefault="00D8267E" w:rsidP="00D8267E">
      <w:pPr>
        <w:spacing w:after="0"/>
      </w:pPr>
    </w:p>
    <w:p w14:paraId="4E111B4D" w14:textId="77777777" w:rsidR="00D8267E" w:rsidRPr="00D8267E" w:rsidRDefault="00D8267E" w:rsidP="00D8267E">
      <w:pPr>
        <w:spacing w:after="0"/>
      </w:pPr>
      <w:r w:rsidRPr="00D8267E">
        <w:t xml:space="preserve">I </w:t>
      </w:r>
      <w:r w:rsidRPr="006E2365">
        <w:rPr>
          <w:highlight w:val="yellow"/>
        </w:rPr>
        <w:t>utmark</w:t>
      </w:r>
      <w:r w:rsidRPr="00D8267E">
        <w:t xml:space="preserve"> må plass som nevnt i foregående ledd ikke tas til utilbørlig fortrengsel eller ulempe for andre. </w:t>
      </w:r>
      <w:r w:rsidRPr="006E2365">
        <w:rPr>
          <w:highlight w:val="yellow"/>
        </w:rPr>
        <w:t>Rasting eller telting</w:t>
      </w:r>
      <w:r w:rsidRPr="00D8267E">
        <w:t xml:space="preserve"> må ikke skje når det kan medføre nevneverdig skade på ungskog, eller skogforyngelsesfelt. Telt må ikke settes opp så nær bebodd hus (hytte) at det forstyrrer beboernes fred og i hvert fall ikke nærmere enn 150 meter. Reglene om avstand fra bebyggelse gjelder likevel ikke på område som særskilt er innredet for telting. Departementet kan gi forskrift om å tillate telting nærmere enn 150 meter fra bebodd hus (hytte) i kystnære områder.</w:t>
      </w:r>
    </w:p>
    <w:p w14:paraId="01514519" w14:textId="77777777" w:rsidR="00D8267E" w:rsidRPr="00D8267E" w:rsidRDefault="00D8267E" w:rsidP="00D8267E">
      <w:pPr>
        <w:spacing w:after="0"/>
      </w:pPr>
    </w:p>
    <w:p w14:paraId="25D487AE" w14:textId="77777777" w:rsidR="00D8267E" w:rsidRPr="00D8267E" w:rsidRDefault="00D8267E" w:rsidP="00D8267E">
      <w:pPr>
        <w:spacing w:after="0"/>
      </w:pPr>
      <w:r w:rsidRPr="00D8267E">
        <w:t>Telting eller annet opphold er ikke tillatt i mer enn 2 døgn om gangen uten eierens eller brukerens samtykke. Samtykke til lengre opphold trengs likevel ikke på høgfjellet eller på område fjernt fra bebyggelse, medmindre det må regnes med at oppholdet kan medføre nevneverdig skade eller ulempe.</w:t>
      </w:r>
    </w:p>
    <w:p w14:paraId="6565EF82" w14:textId="77777777" w:rsidR="00D8267E" w:rsidRPr="00D8267E" w:rsidRDefault="00D8267E" w:rsidP="00D8267E">
      <w:pPr>
        <w:spacing w:after="0"/>
      </w:pPr>
    </w:p>
    <w:p w14:paraId="12A236A4" w14:textId="77777777" w:rsidR="00D8267E" w:rsidRPr="00D8267E" w:rsidRDefault="00D8267E" w:rsidP="00D8267E">
      <w:pPr>
        <w:spacing w:after="0"/>
      </w:pPr>
      <w:r w:rsidRPr="00D8267E">
        <w:t>For tidsrommet umiddelbart før og under villreinjakten kan departementet på nærmere avgrenset høgfjellsområde forby eller regulere teltslåing som kan være til ulempe for villreinjakten.</w:t>
      </w:r>
    </w:p>
    <w:p w14:paraId="7416FCA7" w14:textId="77777777" w:rsidR="00D8267E" w:rsidRPr="00D8267E" w:rsidRDefault="00D8267E" w:rsidP="00D8267E">
      <w:pPr>
        <w:spacing w:after="0"/>
      </w:pPr>
    </w:p>
    <w:p w14:paraId="30E79305" w14:textId="77777777" w:rsidR="00D8267E" w:rsidRPr="00D8267E" w:rsidRDefault="00D8267E" w:rsidP="00D8267E">
      <w:pPr>
        <w:spacing w:after="0"/>
      </w:pPr>
      <w:r w:rsidRPr="00D8267E">
        <w:t>Telting og ferdsel må skje på eget ansvar for skade som dyr kan påføre personer, telt og andre eiendeler.</w:t>
      </w:r>
    </w:p>
    <w:p w14:paraId="3F000680" w14:textId="77777777" w:rsidR="00D8267E" w:rsidRPr="00D8267E" w:rsidRDefault="00D8267E" w:rsidP="00D8267E">
      <w:pPr>
        <w:spacing w:after="0"/>
      </w:pPr>
    </w:p>
    <w:p w14:paraId="7F06349D" w14:textId="77777777" w:rsidR="00D8267E" w:rsidRPr="00D8267E" w:rsidRDefault="00D8267E" w:rsidP="00D8267E">
      <w:pPr>
        <w:spacing w:after="0"/>
        <w:rPr>
          <w:lang w:val="nn-NO"/>
        </w:rPr>
      </w:pPr>
      <w:r w:rsidRPr="00D8267E">
        <w:rPr>
          <w:lang w:val="nn-NO"/>
        </w:rPr>
        <w:t xml:space="preserve">0 </w:t>
      </w:r>
      <w:proofErr w:type="spellStart"/>
      <w:r w:rsidRPr="00D8267E">
        <w:rPr>
          <w:lang w:val="nn-NO"/>
        </w:rPr>
        <w:t>Endret</w:t>
      </w:r>
      <w:proofErr w:type="spellEnd"/>
      <w:r w:rsidRPr="00D8267E">
        <w:rPr>
          <w:lang w:val="nn-NO"/>
        </w:rPr>
        <w:t xml:space="preserve"> ved lover 21 juni 1985 nr. 88, 21 juni 1996 nr. 37, 16 </w:t>
      </w:r>
      <w:proofErr w:type="spellStart"/>
      <w:r w:rsidRPr="00D8267E">
        <w:rPr>
          <w:lang w:val="nn-NO"/>
        </w:rPr>
        <w:t>sep</w:t>
      </w:r>
      <w:proofErr w:type="spellEnd"/>
      <w:r w:rsidRPr="00D8267E">
        <w:rPr>
          <w:lang w:val="nn-NO"/>
        </w:rPr>
        <w:t xml:space="preserve"> 2011 nr. 41 (</w:t>
      </w:r>
      <w:proofErr w:type="spellStart"/>
      <w:r w:rsidRPr="00D8267E">
        <w:rPr>
          <w:lang w:val="nn-NO"/>
        </w:rPr>
        <w:t>ikr</w:t>
      </w:r>
      <w:proofErr w:type="spellEnd"/>
      <w:r w:rsidRPr="00D8267E">
        <w:rPr>
          <w:lang w:val="nn-NO"/>
        </w:rPr>
        <w:t xml:space="preserve">. 1 jan 2012 </w:t>
      </w:r>
      <w:proofErr w:type="spellStart"/>
      <w:r w:rsidRPr="00D8267E">
        <w:rPr>
          <w:lang w:val="nn-NO"/>
        </w:rPr>
        <w:t>iflg</w:t>
      </w:r>
      <w:proofErr w:type="spellEnd"/>
      <w:r w:rsidRPr="00D8267E">
        <w:rPr>
          <w:lang w:val="nn-NO"/>
        </w:rPr>
        <w:t xml:space="preserve">. res. 16 </w:t>
      </w:r>
      <w:proofErr w:type="spellStart"/>
      <w:r w:rsidRPr="00D8267E">
        <w:rPr>
          <w:lang w:val="nn-NO"/>
        </w:rPr>
        <w:t>sep</w:t>
      </w:r>
      <w:proofErr w:type="spellEnd"/>
      <w:r w:rsidRPr="00D8267E">
        <w:rPr>
          <w:lang w:val="nn-NO"/>
        </w:rPr>
        <w:t xml:space="preserve"> 2011 nr. 949). </w:t>
      </w:r>
    </w:p>
    <w:p w14:paraId="2C1D5C41" w14:textId="77777777" w:rsidR="00D8267E" w:rsidRPr="00D8267E" w:rsidRDefault="00D8267E" w:rsidP="00D8267E">
      <w:pPr>
        <w:spacing w:after="0"/>
        <w:rPr>
          <w:lang w:val="nn-NO"/>
        </w:rPr>
      </w:pPr>
    </w:p>
    <w:p w14:paraId="7D68EEC5" w14:textId="77777777" w:rsidR="00D8267E" w:rsidRPr="00D8267E" w:rsidRDefault="00D8267E" w:rsidP="00D8267E">
      <w:pPr>
        <w:spacing w:after="0"/>
      </w:pPr>
      <w:r w:rsidRPr="00D8267E">
        <w:t xml:space="preserve">§ 10. (Friluftsmøte </w:t>
      </w:r>
      <w:proofErr w:type="spellStart"/>
      <w:r w:rsidRPr="00D8267E">
        <w:t>m.v</w:t>
      </w:r>
      <w:proofErr w:type="spellEnd"/>
      <w:r w:rsidRPr="00D8267E">
        <w:t>.)</w:t>
      </w:r>
    </w:p>
    <w:p w14:paraId="3D9CEE82" w14:textId="77777777" w:rsidR="00D8267E" w:rsidRPr="00D8267E" w:rsidRDefault="00D8267E" w:rsidP="00D8267E">
      <w:pPr>
        <w:spacing w:after="0"/>
      </w:pPr>
      <w:r w:rsidRPr="00D8267E">
        <w:t xml:space="preserve">Friluftsmøte, idrettsstevne (f.eks. skirenn eller orienteringsløp) og liknende sammenkomst som kan medføre nevneverdig skade eller ulempe, kan ikke holdes uten samtykke av eier eller bruker av grunn hvor avsperring foretas, samling, start eller innkomst finner sted eller hvor sammenstimling av folk for øvrig må </w:t>
      </w:r>
      <w:proofErr w:type="spellStart"/>
      <w:r w:rsidRPr="00D8267E">
        <w:t>påreknes</w:t>
      </w:r>
      <w:proofErr w:type="spellEnd"/>
      <w:r w:rsidRPr="00D8267E">
        <w:t>.</w:t>
      </w:r>
    </w:p>
    <w:p w14:paraId="4876BD47" w14:textId="77777777" w:rsidR="00D8267E" w:rsidRPr="00D8267E" w:rsidRDefault="00D8267E" w:rsidP="00D8267E">
      <w:pPr>
        <w:spacing w:after="0"/>
      </w:pPr>
    </w:p>
    <w:p w14:paraId="0E4834A6" w14:textId="77777777" w:rsidR="00D8267E" w:rsidRPr="00D8267E" w:rsidRDefault="00D8267E" w:rsidP="00D8267E">
      <w:pPr>
        <w:spacing w:after="0"/>
      </w:pPr>
      <w:r w:rsidRPr="00D8267E">
        <w:t>Løype for skirenn, terrengløp eller liknende må legges slik at skade på skogforynging og ungskog og skade på gjerde så vidt mulig unngås.</w:t>
      </w:r>
    </w:p>
    <w:p w14:paraId="03186E58" w14:textId="77777777" w:rsidR="00D8267E" w:rsidRPr="00D8267E" w:rsidRDefault="00D8267E" w:rsidP="00D8267E">
      <w:pPr>
        <w:spacing w:after="0"/>
      </w:pPr>
    </w:p>
    <w:p w14:paraId="5B4DD59F" w14:textId="77777777" w:rsidR="00D8267E" w:rsidRPr="00D8267E" w:rsidRDefault="00D8267E" w:rsidP="00D8267E">
      <w:pPr>
        <w:spacing w:after="0"/>
      </w:pPr>
    </w:p>
    <w:p w14:paraId="540922AF" w14:textId="77777777" w:rsidR="00D8267E" w:rsidRPr="00D8267E" w:rsidRDefault="00D8267E" w:rsidP="00D8267E">
      <w:pPr>
        <w:spacing w:after="0"/>
      </w:pPr>
      <w:r w:rsidRPr="00D8267E">
        <w:t xml:space="preserve">Kapitel II. Om ferdselsrettens utøving og innskrenkninger i ferdselsretten </w:t>
      </w:r>
      <w:proofErr w:type="spellStart"/>
      <w:r w:rsidRPr="00D8267E">
        <w:t>m.v</w:t>
      </w:r>
      <w:proofErr w:type="spellEnd"/>
      <w:r w:rsidRPr="00D8267E">
        <w:t>.</w:t>
      </w:r>
    </w:p>
    <w:p w14:paraId="7D846FF5" w14:textId="77777777" w:rsidR="00D8267E" w:rsidRPr="00D8267E" w:rsidRDefault="00D8267E" w:rsidP="00D8267E">
      <w:pPr>
        <w:spacing w:after="0"/>
      </w:pPr>
    </w:p>
    <w:p w14:paraId="5CC808C8" w14:textId="77777777" w:rsidR="00D8267E" w:rsidRPr="00D8267E" w:rsidRDefault="00D8267E" w:rsidP="00D8267E">
      <w:pPr>
        <w:spacing w:after="0"/>
      </w:pPr>
      <w:r w:rsidRPr="00D8267E">
        <w:t>§ 11.(Ferdselskultur og eierens bortvisingsrett.)</w:t>
      </w:r>
    </w:p>
    <w:p w14:paraId="0105C763" w14:textId="77777777" w:rsidR="00D8267E" w:rsidRPr="00D8267E" w:rsidRDefault="00D8267E" w:rsidP="00D8267E">
      <w:pPr>
        <w:spacing w:after="0"/>
      </w:pPr>
      <w:r w:rsidRPr="00464C21">
        <w:rPr>
          <w:highlight w:val="yellow"/>
        </w:rPr>
        <w:t>Enhver som ferdes eller oppholder seg på annen manns grunn eller på sjøen utenfor, skal opptre hensynsfullt og varsomt for ikke å volde skade eller ulempe for eier, bruker eller andre, eller påføre miljøet skade.</w:t>
      </w:r>
      <w:r w:rsidRPr="00D8267E">
        <w:t xml:space="preserve"> Han plikter å se etter at han ikke etterlater seg stedet i en tilstand som kan virke skjemmende eller føre til skade eller ulempe for noen.</w:t>
      </w:r>
    </w:p>
    <w:p w14:paraId="55BED590" w14:textId="77777777" w:rsidR="00D8267E" w:rsidRPr="00D8267E" w:rsidRDefault="00D8267E" w:rsidP="00D8267E">
      <w:pPr>
        <w:spacing w:after="0"/>
      </w:pPr>
    </w:p>
    <w:p w14:paraId="1513E2C9" w14:textId="77777777" w:rsidR="00D8267E" w:rsidRPr="00D8267E" w:rsidRDefault="00D8267E" w:rsidP="00D8267E">
      <w:pPr>
        <w:spacing w:after="0"/>
      </w:pPr>
      <w:r w:rsidRPr="00D8267E">
        <w:t>Grunnens eier eller bruker har rett til å vise bort folk som opptrer hensynsløst eller ved utilbørlig atferd utsetter eiendommen eller berettigete interesser for skade eller ulempe.</w:t>
      </w:r>
    </w:p>
    <w:p w14:paraId="36F0066C" w14:textId="77777777" w:rsidR="00D8267E" w:rsidRPr="00D8267E" w:rsidRDefault="00D8267E" w:rsidP="00D8267E">
      <w:pPr>
        <w:spacing w:after="0"/>
      </w:pPr>
    </w:p>
    <w:p w14:paraId="31332910" w14:textId="77777777" w:rsidR="00D8267E" w:rsidRPr="00D8267E" w:rsidRDefault="00D8267E" w:rsidP="00D8267E">
      <w:pPr>
        <w:spacing w:after="0"/>
        <w:rPr>
          <w:lang w:val="nn-NO"/>
        </w:rPr>
      </w:pPr>
      <w:r w:rsidRPr="00D8267E">
        <w:rPr>
          <w:lang w:val="nn-NO"/>
        </w:rPr>
        <w:t xml:space="preserve">0 </w:t>
      </w:r>
      <w:proofErr w:type="spellStart"/>
      <w:r w:rsidRPr="00D8267E">
        <w:rPr>
          <w:lang w:val="nn-NO"/>
        </w:rPr>
        <w:t>Endret</w:t>
      </w:r>
      <w:proofErr w:type="spellEnd"/>
      <w:r w:rsidRPr="00D8267E">
        <w:rPr>
          <w:lang w:val="nn-NO"/>
        </w:rPr>
        <w:t xml:space="preserve"> ved lov 21 juni 1996 nr. 37. </w:t>
      </w:r>
    </w:p>
    <w:p w14:paraId="12BB1DC3" w14:textId="77777777" w:rsidR="00D8267E" w:rsidRPr="00D8267E" w:rsidRDefault="00D8267E" w:rsidP="00D8267E">
      <w:pPr>
        <w:spacing w:after="0"/>
        <w:rPr>
          <w:lang w:val="nn-NO"/>
        </w:rPr>
      </w:pPr>
    </w:p>
    <w:p w14:paraId="2F71783D" w14:textId="77777777" w:rsidR="00D8267E" w:rsidRPr="00D8267E" w:rsidRDefault="00D8267E" w:rsidP="00D8267E">
      <w:pPr>
        <w:spacing w:after="0"/>
      </w:pPr>
      <w:r w:rsidRPr="00D8267E">
        <w:t>§ 12.(Erstatning for skade og ulempe.)</w:t>
      </w:r>
    </w:p>
    <w:p w14:paraId="2F1E910E" w14:textId="77777777" w:rsidR="00D8267E" w:rsidRPr="00D8267E" w:rsidRDefault="00D8267E" w:rsidP="00D8267E">
      <w:pPr>
        <w:spacing w:after="0"/>
      </w:pPr>
      <w:r w:rsidRPr="00D8267E">
        <w:t>For skade og ulempe som noen volder under ferdsel eller opphold på annen manns grunn, gjelder alminnelige erstatningsregler.</w:t>
      </w:r>
    </w:p>
    <w:p w14:paraId="42AF9835" w14:textId="77777777" w:rsidR="00D8267E" w:rsidRPr="00D8267E" w:rsidRDefault="00D8267E" w:rsidP="00D8267E">
      <w:pPr>
        <w:spacing w:after="0"/>
      </w:pPr>
    </w:p>
    <w:p w14:paraId="656F0617" w14:textId="77777777" w:rsidR="00D8267E" w:rsidRPr="00FD28BF" w:rsidRDefault="00D8267E" w:rsidP="00D8267E">
      <w:pPr>
        <w:spacing w:after="0"/>
        <w:rPr>
          <w:highlight w:val="yellow"/>
        </w:rPr>
      </w:pPr>
      <w:r w:rsidRPr="00FD28BF">
        <w:rPr>
          <w:highlight w:val="yellow"/>
        </w:rPr>
        <w:t>§ 13. (Ulovlige stengsler eller forbudsskilt)</w:t>
      </w:r>
    </w:p>
    <w:p w14:paraId="6F497C37" w14:textId="77777777" w:rsidR="00D8267E" w:rsidRPr="00D8267E" w:rsidRDefault="00D8267E" w:rsidP="00D8267E">
      <w:pPr>
        <w:spacing w:after="0"/>
      </w:pPr>
      <w:r w:rsidRPr="00FD28BF">
        <w:rPr>
          <w:highlight w:val="yellow"/>
        </w:rPr>
        <w:t>Eier eller bruker av grunn må ikke ved stengsel eller på annen måte vanskeliggjøre ferdsel, opphold, bading eller høsting som er tillatt</w:t>
      </w:r>
      <w:r w:rsidRPr="00D8267E">
        <w:t xml:space="preserve"> i denne lov, med mindre det tjener hans berettigete interesser og ikke er til utilbørlig fortrengsel for </w:t>
      </w:r>
      <w:proofErr w:type="spellStart"/>
      <w:r w:rsidRPr="00D8267E">
        <w:t>almenhetens</w:t>
      </w:r>
      <w:proofErr w:type="spellEnd"/>
      <w:r w:rsidRPr="00D8267E">
        <w:t xml:space="preserve"> utøvelse av allemannsrett.</w:t>
      </w:r>
    </w:p>
    <w:p w14:paraId="712F3E57" w14:textId="77777777" w:rsidR="00D8267E" w:rsidRPr="00D8267E" w:rsidRDefault="00D8267E" w:rsidP="00D8267E">
      <w:pPr>
        <w:spacing w:after="0"/>
      </w:pPr>
      <w:bookmarkStart w:id="0" w:name="_GoBack"/>
      <w:bookmarkEnd w:id="0"/>
    </w:p>
    <w:p w14:paraId="3C779341" w14:textId="77777777" w:rsidR="00D8267E" w:rsidRPr="00D8267E" w:rsidRDefault="00D8267E" w:rsidP="00D8267E">
      <w:pPr>
        <w:spacing w:after="0"/>
      </w:pPr>
      <w:r w:rsidRPr="00D8267E">
        <w:lastRenderedPageBreak/>
        <w:t>Uten særskilt hjemmel er det ikke tillatt å sette opp skilt eller på annen måte kunngjøre forbud mot ferdsel, opphold, bading eller høsting som er tillatt i denne lov.</w:t>
      </w:r>
    </w:p>
    <w:p w14:paraId="525903FF" w14:textId="77777777" w:rsidR="00D8267E" w:rsidRPr="00D8267E" w:rsidRDefault="00D8267E" w:rsidP="00D8267E">
      <w:pPr>
        <w:spacing w:after="0"/>
      </w:pPr>
    </w:p>
    <w:p w14:paraId="3BFB303E" w14:textId="77777777" w:rsidR="00D8267E" w:rsidRPr="00D8267E" w:rsidRDefault="00D8267E" w:rsidP="00D8267E">
      <w:pPr>
        <w:spacing w:after="0"/>
      </w:pPr>
      <w:r w:rsidRPr="009544ED">
        <w:rPr>
          <w:highlight w:val="yellow"/>
        </w:rPr>
        <w:t>Stengsel, skilt eller kunngjøring som er i strid med denne paragraf, kan kreves fjernet etter § 40.</w:t>
      </w:r>
    </w:p>
    <w:p w14:paraId="2E7695DD" w14:textId="77777777" w:rsidR="00D8267E" w:rsidRPr="00D8267E" w:rsidRDefault="00D8267E" w:rsidP="00D8267E">
      <w:pPr>
        <w:spacing w:after="0"/>
      </w:pPr>
    </w:p>
    <w:p w14:paraId="166002E0" w14:textId="77777777" w:rsidR="00D8267E" w:rsidRPr="00D8267E" w:rsidRDefault="00D8267E" w:rsidP="00D8267E">
      <w:pPr>
        <w:spacing w:after="0"/>
        <w:rPr>
          <w:lang w:val="nn-NO"/>
        </w:rPr>
      </w:pPr>
      <w:r w:rsidRPr="00D8267E">
        <w:rPr>
          <w:lang w:val="nn-NO"/>
        </w:rPr>
        <w:t xml:space="preserve">0 </w:t>
      </w:r>
      <w:proofErr w:type="spellStart"/>
      <w:r w:rsidRPr="00D8267E">
        <w:rPr>
          <w:lang w:val="nn-NO"/>
        </w:rPr>
        <w:t>Endret</w:t>
      </w:r>
      <w:proofErr w:type="spellEnd"/>
      <w:r w:rsidRPr="00D8267E">
        <w:rPr>
          <w:lang w:val="nn-NO"/>
        </w:rPr>
        <w:t xml:space="preserve"> ved lover 21 juni 1996 nr. 37, 16 </w:t>
      </w:r>
      <w:proofErr w:type="spellStart"/>
      <w:r w:rsidRPr="00D8267E">
        <w:rPr>
          <w:lang w:val="nn-NO"/>
        </w:rPr>
        <w:t>sep</w:t>
      </w:r>
      <w:proofErr w:type="spellEnd"/>
      <w:r w:rsidRPr="00D8267E">
        <w:rPr>
          <w:lang w:val="nn-NO"/>
        </w:rPr>
        <w:t xml:space="preserve"> 2011 nr. 41 (</w:t>
      </w:r>
      <w:proofErr w:type="spellStart"/>
      <w:r w:rsidRPr="00D8267E">
        <w:rPr>
          <w:lang w:val="nn-NO"/>
        </w:rPr>
        <w:t>ikr</w:t>
      </w:r>
      <w:proofErr w:type="spellEnd"/>
      <w:r w:rsidRPr="00D8267E">
        <w:rPr>
          <w:lang w:val="nn-NO"/>
        </w:rPr>
        <w:t xml:space="preserve">. 1 jan 2012 </w:t>
      </w:r>
      <w:proofErr w:type="spellStart"/>
      <w:r w:rsidRPr="00D8267E">
        <w:rPr>
          <w:lang w:val="nn-NO"/>
        </w:rPr>
        <w:t>iflg</w:t>
      </w:r>
      <w:proofErr w:type="spellEnd"/>
      <w:r w:rsidRPr="00D8267E">
        <w:rPr>
          <w:lang w:val="nn-NO"/>
        </w:rPr>
        <w:t xml:space="preserve">. res. 16 </w:t>
      </w:r>
      <w:proofErr w:type="spellStart"/>
      <w:r w:rsidRPr="00D8267E">
        <w:rPr>
          <w:lang w:val="nn-NO"/>
        </w:rPr>
        <w:t>sep</w:t>
      </w:r>
      <w:proofErr w:type="spellEnd"/>
      <w:r w:rsidRPr="00D8267E">
        <w:rPr>
          <w:lang w:val="nn-NO"/>
        </w:rPr>
        <w:t xml:space="preserve"> 2011 nr. 949). </w:t>
      </w:r>
    </w:p>
    <w:p w14:paraId="7C5AF8B4" w14:textId="77777777" w:rsidR="00D8267E" w:rsidRPr="00D8267E" w:rsidRDefault="00D8267E" w:rsidP="00D8267E">
      <w:pPr>
        <w:spacing w:after="0"/>
        <w:rPr>
          <w:lang w:val="nn-NO"/>
        </w:rPr>
      </w:pPr>
    </w:p>
    <w:p w14:paraId="49040D79" w14:textId="77777777" w:rsidR="00D8267E" w:rsidRPr="00D8267E" w:rsidRDefault="00D8267E" w:rsidP="00D8267E">
      <w:pPr>
        <w:spacing w:after="0"/>
      </w:pPr>
      <w:r w:rsidRPr="00D8267E">
        <w:t>§ 14.(Avgift for adgang til friluftsområde)</w:t>
      </w:r>
    </w:p>
    <w:p w14:paraId="3B85AD01" w14:textId="77777777" w:rsidR="00D8267E" w:rsidRPr="00D8267E" w:rsidRDefault="00D8267E" w:rsidP="00D8267E">
      <w:pPr>
        <w:spacing w:after="0"/>
        <w:rPr>
          <w:lang w:val="nn-NO"/>
        </w:rPr>
      </w:pPr>
      <w:r w:rsidRPr="00D8267E">
        <w:t xml:space="preserve">Ferdselsrett etter denne lov er ikke til hinder for at eier eller bruker etter løyve av kommunen kan kreve en rimelig avgift for adgangen til badestrand, teltplass eller annet opparbeidet friluftsområde, men avgiften må ikke stå i misforhold til de tiltak eier eller bruker har gjort på området til fordel for friluftsfolket. </w:t>
      </w:r>
      <w:r w:rsidRPr="00D8267E">
        <w:rPr>
          <w:lang w:val="nn-NO"/>
        </w:rPr>
        <w:t xml:space="preserve">Det kan </w:t>
      </w:r>
      <w:proofErr w:type="spellStart"/>
      <w:r w:rsidRPr="00D8267E">
        <w:rPr>
          <w:lang w:val="nn-NO"/>
        </w:rPr>
        <w:t>settes</w:t>
      </w:r>
      <w:proofErr w:type="spellEnd"/>
      <w:r w:rsidRPr="00D8267E">
        <w:rPr>
          <w:lang w:val="nn-NO"/>
        </w:rPr>
        <w:t xml:space="preserve"> vilkår for slikt løyve.</w:t>
      </w:r>
    </w:p>
    <w:p w14:paraId="124AD53C" w14:textId="77777777" w:rsidR="00D8267E" w:rsidRPr="00D8267E" w:rsidRDefault="00D8267E" w:rsidP="00D8267E">
      <w:pPr>
        <w:spacing w:after="0"/>
        <w:rPr>
          <w:lang w:val="nn-NO"/>
        </w:rPr>
      </w:pPr>
    </w:p>
    <w:p w14:paraId="5BE3186A" w14:textId="77777777" w:rsidR="00D8267E" w:rsidRPr="00D8267E" w:rsidRDefault="00D8267E" w:rsidP="00D8267E">
      <w:pPr>
        <w:spacing w:after="0"/>
        <w:rPr>
          <w:lang w:val="nn-NO"/>
        </w:rPr>
      </w:pPr>
      <w:r w:rsidRPr="00D8267E">
        <w:rPr>
          <w:lang w:val="nn-NO"/>
        </w:rPr>
        <w:t xml:space="preserve">0 </w:t>
      </w:r>
      <w:proofErr w:type="spellStart"/>
      <w:r w:rsidRPr="00D8267E">
        <w:rPr>
          <w:lang w:val="nn-NO"/>
        </w:rPr>
        <w:t>Endret</w:t>
      </w:r>
      <w:proofErr w:type="spellEnd"/>
      <w:r w:rsidRPr="00D8267E">
        <w:rPr>
          <w:lang w:val="nn-NO"/>
        </w:rPr>
        <w:t xml:space="preserve"> ved lover 8 mars 1963 nr. 1, 5 juni 1987 nr. 25, 11 juni 1993 nr. 85, 21 juni 1996 nr. 37. </w:t>
      </w:r>
    </w:p>
    <w:p w14:paraId="322C8E7F" w14:textId="77777777" w:rsidR="00D8267E" w:rsidRPr="00D8267E" w:rsidRDefault="00D8267E" w:rsidP="00D8267E">
      <w:pPr>
        <w:spacing w:after="0"/>
        <w:rPr>
          <w:lang w:val="nn-NO"/>
        </w:rPr>
      </w:pPr>
    </w:p>
    <w:p w14:paraId="72637EDE" w14:textId="77777777" w:rsidR="00D8267E" w:rsidRPr="00D8267E" w:rsidRDefault="00D8267E" w:rsidP="00D8267E">
      <w:pPr>
        <w:spacing w:after="0"/>
      </w:pPr>
      <w:r w:rsidRPr="00D8267E">
        <w:t>§ 15. (Regulering av ferdsel på visse friluftsområde)</w:t>
      </w:r>
    </w:p>
    <w:p w14:paraId="6E06F797" w14:textId="77777777" w:rsidR="00D8267E" w:rsidRPr="00D8267E" w:rsidRDefault="00D8267E" w:rsidP="00D8267E">
      <w:pPr>
        <w:spacing w:after="0"/>
        <w:rPr>
          <w:lang w:val="nn-NO"/>
        </w:rPr>
      </w:pPr>
      <w:r w:rsidRPr="00D8267E">
        <w:t xml:space="preserve">Til regulering av ferdselen på område hvor utfarten er stor, kan kommunen med samtykke av eieren eller brukeren fastsette atferdsregler som enhver som ferdes på området plikter å følge. Reglene skal særlig ta sikte på å opprettholde ro og orden, verne dyre- og plantelivet og fremme helsetiltak og sanitære forhold. </w:t>
      </w:r>
      <w:r w:rsidRPr="00D8267E">
        <w:rPr>
          <w:lang w:val="nn-NO"/>
        </w:rPr>
        <w:t>Kommunens vedtak må stadfestes av fylkesmannen.</w:t>
      </w:r>
    </w:p>
    <w:p w14:paraId="1C556042" w14:textId="77777777" w:rsidR="00D8267E" w:rsidRPr="00D8267E" w:rsidRDefault="00D8267E" w:rsidP="00D8267E">
      <w:pPr>
        <w:spacing w:after="0"/>
        <w:rPr>
          <w:lang w:val="nn-NO"/>
        </w:rPr>
      </w:pPr>
    </w:p>
    <w:p w14:paraId="125A75F5" w14:textId="77777777" w:rsidR="00D8267E" w:rsidRPr="00D8267E" w:rsidRDefault="00D8267E" w:rsidP="00D8267E">
      <w:pPr>
        <w:spacing w:after="0"/>
        <w:rPr>
          <w:lang w:val="nn-NO"/>
        </w:rPr>
      </w:pPr>
      <w:r w:rsidRPr="00D8267E">
        <w:rPr>
          <w:lang w:val="nn-NO"/>
        </w:rPr>
        <w:t xml:space="preserve">0 </w:t>
      </w:r>
      <w:proofErr w:type="spellStart"/>
      <w:r w:rsidRPr="00D8267E">
        <w:rPr>
          <w:lang w:val="nn-NO"/>
        </w:rPr>
        <w:t>Endret</w:t>
      </w:r>
      <w:proofErr w:type="spellEnd"/>
      <w:r w:rsidRPr="00D8267E">
        <w:rPr>
          <w:lang w:val="nn-NO"/>
        </w:rPr>
        <w:t xml:space="preserve"> ved lover 11 juni 1993 nr. 85, 21 juni 1996 nr. 37. </w:t>
      </w:r>
    </w:p>
    <w:p w14:paraId="336BF166" w14:textId="77777777" w:rsidR="00D8267E" w:rsidRPr="00D8267E" w:rsidRDefault="00D8267E" w:rsidP="00D8267E">
      <w:pPr>
        <w:spacing w:after="0"/>
        <w:rPr>
          <w:lang w:val="nn-NO"/>
        </w:rPr>
      </w:pPr>
    </w:p>
    <w:p w14:paraId="4F18B523" w14:textId="77777777" w:rsidR="00D8267E" w:rsidRPr="00D8267E" w:rsidRDefault="00D8267E" w:rsidP="00D8267E">
      <w:pPr>
        <w:spacing w:after="0"/>
      </w:pPr>
      <w:r w:rsidRPr="00D8267E">
        <w:t>§ 16. (Sperring av særlig utsatt område)</w:t>
      </w:r>
    </w:p>
    <w:p w14:paraId="01E9ECD1" w14:textId="77777777" w:rsidR="00D8267E" w:rsidRPr="00D8267E" w:rsidRDefault="00D8267E" w:rsidP="00D8267E">
      <w:pPr>
        <w:spacing w:after="0"/>
      </w:pPr>
      <w:r w:rsidRPr="00D8267E">
        <w:t xml:space="preserve">Blir en eiendom i særlig grad utsatt for </w:t>
      </w:r>
      <w:proofErr w:type="spellStart"/>
      <w:r w:rsidRPr="00D8267E">
        <w:t>almenhetens</w:t>
      </w:r>
      <w:proofErr w:type="spellEnd"/>
      <w:r w:rsidRPr="00D8267E">
        <w:t xml:space="preserve"> ferdsel kan kommunen med samtykke av eieren eller brukeren bestemme hel eller delvis sperring av eiendommen, når ferdselen gjør nevneverdig skade på den eller er til vesentlig hinder for den bruk som eieren eller brukeren gjør eller ønsker å gjøre av den.</w:t>
      </w:r>
    </w:p>
    <w:p w14:paraId="062EAD06" w14:textId="77777777" w:rsidR="00D8267E" w:rsidRPr="00D8267E" w:rsidRDefault="00D8267E" w:rsidP="00D8267E">
      <w:pPr>
        <w:spacing w:after="0"/>
      </w:pPr>
    </w:p>
    <w:p w14:paraId="47B08145" w14:textId="77777777" w:rsidR="00D8267E" w:rsidRPr="00D8267E" w:rsidRDefault="00D8267E" w:rsidP="00D8267E">
      <w:pPr>
        <w:spacing w:after="0"/>
        <w:rPr>
          <w:lang w:val="nn-NO"/>
        </w:rPr>
      </w:pPr>
      <w:r w:rsidRPr="00D8267E">
        <w:t xml:space="preserve">Sperring fastsettes for et bestemt tidsrom, ikke over 5 år om gangen. </w:t>
      </w:r>
      <w:r w:rsidRPr="00D8267E">
        <w:rPr>
          <w:lang w:val="nn-NO"/>
        </w:rPr>
        <w:t>Kommunens vedtak må stadfestes av fylkesmannen.</w:t>
      </w:r>
    </w:p>
    <w:p w14:paraId="595C067A" w14:textId="77777777" w:rsidR="00D8267E" w:rsidRPr="00D8267E" w:rsidRDefault="00D8267E" w:rsidP="00D8267E">
      <w:pPr>
        <w:spacing w:after="0"/>
        <w:rPr>
          <w:lang w:val="nn-NO"/>
        </w:rPr>
      </w:pPr>
    </w:p>
    <w:p w14:paraId="3A715FBF" w14:textId="77777777" w:rsidR="00D8267E" w:rsidRPr="00D8267E" w:rsidRDefault="00D8267E" w:rsidP="00D8267E">
      <w:pPr>
        <w:spacing w:after="0"/>
        <w:rPr>
          <w:lang w:val="nn-NO"/>
        </w:rPr>
      </w:pPr>
      <w:r w:rsidRPr="00D8267E">
        <w:rPr>
          <w:lang w:val="nn-NO"/>
        </w:rPr>
        <w:t xml:space="preserve">0 </w:t>
      </w:r>
      <w:proofErr w:type="spellStart"/>
      <w:r w:rsidRPr="00D8267E">
        <w:rPr>
          <w:lang w:val="nn-NO"/>
        </w:rPr>
        <w:t>Endret</w:t>
      </w:r>
      <w:proofErr w:type="spellEnd"/>
      <w:r w:rsidRPr="00D8267E">
        <w:rPr>
          <w:lang w:val="nn-NO"/>
        </w:rPr>
        <w:t xml:space="preserve"> ved lover 8 mars 1963 nr. 1, 11 juni 1993 nr. 85, 21 juni 1996 nr. 37. </w:t>
      </w:r>
    </w:p>
    <w:p w14:paraId="2A72EBAB" w14:textId="77777777" w:rsidR="00D8267E" w:rsidRPr="00D8267E" w:rsidRDefault="00D8267E" w:rsidP="00D8267E">
      <w:pPr>
        <w:spacing w:after="0"/>
        <w:rPr>
          <w:lang w:val="nn-NO"/>
        </w:rPr>
      </w:pPr>
    </w:p>
    <w:p w14:paraId="15C7CB53" w14:textId="77777777" w:rsidR="00D8267E" w:rsidRPr="00D8267E" w:rsidRDefault="00D8267E" w:rsidP="00D8267E">
      <w:pPr>
        <w:spacing w:after="0"/>
        <w:rPr>
          <w:lang w:val="nn-NO"/>
        </w:rPr>
      </w:pPr>
      <w:r w:rsidRPr="00D8267E">
        <w:rPr>
          <w:lang w:val="nn-NO"/>
        </w:rPr>
        <w:t>§ 17.(</w:t>
      </w:r>
      <w:proofErr w:type="spellStart"/>
      <w:r w:rsidRPr="00D8267E">
        <w:rPr>
          <w:lang w:val="nn-NO"/>
        </w:rPr>
        <w:t>Opphevet</w:t>
      </w:r>
      <w:proofErr w:type="spellEnd"/>
      <w:r w:rsidRPr="00D8267E">
        <w:rPr>
          <w:lang w:val="nn-NO"/>
        </w:rPr>
        <w:t xml:space="preserve"> ved lov 21 juni 1996 nr. 37.)</w:t>
      </w:r>
    </w:p>
    <w:p w14:paraId="2CCFFE94" w14:textId="77777777" w:rsidR="00D8267E" w:rsidRPr="00D8267E" w:rsidRDefault="00D8267E" w:rsidP="00D8267E">
      <w:pPr>
        <w:spacing w:after="0"/>
      </w:pPr>
      <w:r w:rsidRPr="00D8267E">
        <w:t>§ 18.(Krav om innløsning av særlig utsatt område)</w:t>
      </w:r>
    </w:p>
    <w:p w14:paraId="42663BEC" w14:textId="77777777" w:rsidR="00D8267E" w:rsidRPr="00D8267E" w:rsidRDefault="00D8267E" w:rsidP="00D8267E">
      <w:pPr>
        <w:spacing w:after="0"/>
      </w:pPr>
      <w:r w:rsidRPr="00D8267E">
        <w:t xml:space="preserve">Eier av grunn som nevnt i § 16 kan kreve at den kommune hvor eiendommen ligger, innløser det området som i særlig grad er utsatt for </w:t>
      </w:r>
      <w:proofErr w:type="spellStart"/>
      <w:r w:rsidRPr="00D8267E">
        <w:t>almenhetens</w:t>
      </w:r>
      <w:proofErr w:type="spellEnd"/>
      <w:r w:rsidRPr="00D8267E">
        <w:t xml:space="preserve"> ferdsel når det ikke blir truffet vedtak om sperring, eller sperring ikke er tilstrekkelig til å beskytte området.</w:t>
      </w:r>
    </w:p>
    <w:p w14:paraId="6715A380" w14:textId="77777777" w:rsidR="00D8267E" w:rsidRPr="00D8267E" w:rsidRDefault="00D8267E" w:rsidP="00D8267E">
      <w:pPr>
        <w:spacing w:after="0"/>
      </w:pPr>
    </w:p>
    <w:p w14:paraId="442E4C60" w14:textId="77777777" w:rsidR="00D8267E" w:rsidRPr="00D8267E" w:rsidRDefault="00D8267E" w:rsidP="00D8267E">
      <w:pPr>
        <w:spacing w:after="0"/>
      </w:pPr>
      <w:r w:rsidRPr="00D8267E">
        <w:t xml:space="preserve">Blir ikke saken ordnet i minnelighet, kan eieren kreve den avgjort ved skjønn etter reglene i skjønnsprosessloven kapittel 2, likevel slik at kommunen skal erstatte eierens skjønnskostnader når ikke skjønnet finner å burde gjøre unntak, fordi erstatningssøkeren har avslått et rimelig </w:t>
      </w:r>
      <w:proofErr w:type="spellStart"/>
      <w:r w:rsidRPr="00D8267E">
        <w:t>forliksbud</w:t>
      </w:r>
      <w:proofErr w:type="spellEnd"/>
      <w:r w:rsidRPr="00D8267E">
        <w:t xml:space="preserve"> eller uten rimelig grunn har forlangt skjønn. Skjønnet avgjør om vilkårene for innløsning er til stede, innløsningens omfang og erstatningens størrelse.</w:t>
      </w:r>
    </w:p>
    <w:p w14:paraId="3F34E7C6" w14:textId="77777777" w:rsidR="00D8267E" w:rsidRPr="00D8267E" w:rsidRDefault="00D8267E" w:rsidP="00D8267E">
      <w:pPr>
        <w:spacing w:after="0"/>
      </w:pPr>
    </w:p>
    <w:p w14:paraId="6BAC7C28" w14:textId="77777777" w:rsidR="00D8267E" w:rsidRPr="00D8267E" w:rsidRDefault="00D8267E" w:rsidP="00D8267E">
      <w:pPr>
        <w:spacing w:after="0"/>
        <w:rPr>
          <w:lang w:val="nn-NO"/>
        </w:rPr>
      </w:pPr>
      <w:r w:rsidRPr="00D8267E">
        <w:rPr>
          <w:lang w:val="nn-NO"/>
        </w:rPr>
        <w:t xml:space="preserve">0 </w:t>
      </w:r>
      <w:proofErr w:type="spellStart"/>
      <w:r w:rsidRPr="00D8267E">
        <w:rPr>
          <w:lang w:val="nn-NO"/>
        </w:rPr>
        <w:t>Endret</w:t>
      </w:r>
      <w:proofErr w:type="spellEnd"/>
      <w:r w:rsidRPr="00D8267E">
        <w:rPr>
          <w:lang w:val="nn-NO"/>
        </w:rPr>
        <w:t xml:space="preserve"> ved lover 17 </w:t>
      </w:r>
      <w:proofErr w:type="spellStart"/>
      <w:r w:rsidRPr="00D8267E">
        <w:rPr>
          <w:lang w:val="nn-NO"/>
        </w:rPr>
        <w:t>des</w:t>
      </w:r>
      <w:proofErr w:type="spellEnd"/>
      <w:r w:rsidRPr="00D8267E">
        <w:rPr>
          <w:lang w:val="nn-NO"/>
        </w:rPr>
        <w:t xml:space="preserve"> 1982 nr. 88, 11 juni 1993 nr. 85, 21 juni 1996 nr. 37. </w:t>
      </w:r>
    </w:p>
    <w:p w14:paraId="5323F394" w14:textId="77777777" w:rsidR="00D8267E" w:rsidRPr="00D8267E" w:rsidRDefault="00D8267E" w:rsidP="00D8267E">
      <w:pPr>
        <w:spacing w:after="0"/>
        <w:rPr>
          <w:lang w:val="nn-NO"/>
        </w:rPr>
      </w:pPr>
    </w:p>
    <w:p w14:paraId="25446815" w14:textId="77777777" w:rsidR="00D8267E" w:rsidRPr="00D8267E" w:rsidRDefault="00D8267E" w:rsidP="00D8267E">
      <w:pPr>
        <w:spacing w:after="0"/>
      </w:pPr>
      <w:r w:rsidRPr="00D8267E">
        <w:t>§ 19.(Forholdet til andre lover)</w:t>
      </w:r>
    </w:p>
    <w:p w14:paraId="4C59B602" w14:textId="77777777" w:rsidR="00D8267E" w:rsidRPr="00D8267E" w:rsidRDefault="00D8267E" w:rsidP="00D8267E">
      <w:pPr>
        <w:spacing w:after="0"/>
      </w:pPr>
      <w:r w:rsidRPr="00D8267E">
        <w:t>Utøvelse av allemannsretten etter denne lov gjelder med de begrensninger som følger av annen lovgivning eller av forskrifter gitt i medhold av lov.</w:t>
      </w:r>
    </w:p>
    <w:p w14:paraId="28A85666" w14:textId="77777777" w:rsidR="00D8267E" w:rsidRPr="00D8267E" w:rsidRDefault="00D8267E" w:rsidP="00D8267E">
      <w:pPr>
        <w:spacing w:after="0"/>
      </w:pPr>
    </w:p>
    <w:p w14:paraId="5D076191" w14:textId="77777777" w:rsidR="00D8267E" w:rsidRPr="00D8267E" w:rsidRDefault="00D8267E" w:rsidP="00D8267E">
      <w:pPr>
        <w:spacing w:after="0"/>
        <w:rPr>
          <w:lang w:val="nn-NO"/>
        </w:rPr>
      </w:pPr>
      <w:r w:rsidRPr="00D8267E">
        <w:rPr>
          <w:lang w:val="nn-NO"/>
        </w:rPr>
        <w:t xml:space="preserve">0 </w:t>
      </w:r>
      <w:proofErr w:type="spellStart"/>
      <w:r w:rsidRPr="00D8267E">
        <w:rPr>
          <w:lang w:val="nn-NO"/>
        </w:rPr>
        <w:t>Endret</w:t>
      </w:r>
      <w:proofErr w:type="spellEnd"/>
      <w:r w:rsidRPr="00D8267E">
        <w:rPr>
          <w:lang w:val="nn-NO"/>
        </w:rPr>
        <w:t xml:space="preserve"> ved lov 16 </w:t>
      </w:r>
      <w:proofErr w:type="spellStart"/>
      <w:r w:rsidRPr="00D8267E">
        <w:rPr>
          <w:lang w:val="nn-NO"/>
        </w:rPr>
        <w:t>sep</w:t>
      </w:r>
      <w:proofErr w:type="spellEnd"/>
      <w:r w:rsidRPr="00D8267E">
        <w:rPr>
          <w:lang w:val="nn-NO"/>
        </w:rPr>
        <w:t xml:space="preserve"> 2011 nr. 41 (</w:t>
      </w:r>
      <w:proofErr w:type="spellStart"/>
      <w:r w:rsidRPr="00D8267E">
        <w:rPr>
          <w:lang w:val="nn-NO"/>
        </w:rPr>
        <w:t>ikr</w:t>
      </w:r>
      <w:proofErr w:type="spellEnd"/>
      <w:r w:rsidRPr="00D8267E">
        <w:rPr>
          <w:lang w:val="nn-NO"/>
        </w:rPr>
        <w:t xml:space="preserve">. 1 jan 2012 </w:t>
      </w:r>
      <w:proofErr w:type="spellStart"/>
      <w:r w:rsidRPr="00D8267E">
        <w:rPr>
          <w:lang w:val="nn-NO"/>
        </w:rPr>
        <w:t>iflg</w:t>
      </w:r>
      <w:proofErr w:type="spellEnd"/>
      <w:r w:rsidRPr="00D8267E">
        <w:rPr>
          <w:lang w:val="nn-NO"/>
        </w:rPr>
        <w:t xml:space="preserve">. res. 16 </w:t>
      </w:r>
      <w:proofErr w:type="spellStart"/>
      <w:r w:rsidRPr="00D8267E">
        <w:rPr>
          <w:lang w:val="nn-NO"/>
        </w:rPr>
        <w:t>sep</w:t>
      </w:r>
      <w:proofErr w:type="spellEnd"/>
      <w:r w:rsidRPr="00D8267E">
        <w:rPr>
          <w:lang w:val="nn-NO"/>
        </w:rPr>
        <w:t xml:space="preserve"> 2011 nr. 949). </w:t>
      </w:r>
    </w:p>
    <w:p w14:paraId="7F36E1B2" w14:textId="77777777" w:rsidR="00D8267E" w:rsidRPr="00D8267E" w:rsidRDefault="00D8267E" w:rsidP="00D8267E">
      <w:pPr>
        <w:spacing w:after="0"/>
        <w:rPr>
          <w:lang w:val="nn-NO"/>
        </w:rPr>
      </w:pPr>
    </w:p>
    <w:p w14:paraId="777D6AB0" w14:textId="77777777" w:rsidR="00D8267E" w:rsidRPr="00D8267E" w:rsidRDefault="00D8267E" w:rsidP="00D8267E">
      <w:pPr>
        <w:spacing w:after="0"/>
      </w:pPr>
      <w:r w:rsidRPr="00D8267E">
        <w:t>§ 20.(Uttalelse om tvilsspørsmål)</w:t>
      </w:r>
    </w:p>
    <w:p w14:paraId="2172DA0D" w14:textId="77777777" w:rsidR="00D8267E" w:rsidRPr="00D8267E" w:rsidRDefault="00D8267E" w:rsidP="00D8267E">
      <w:pPr>
        <w:spacing w:after="0"/>
      </w:pPr>
      <w:r w:rsidRPr="00D8267E">
        <w:t>Er det tvil eller uenighet om</w:t>
      </w:r>
    </w:p>
    <w:p w14:paraId="4E23DECB" w14:textId="77777777" w:rsidR="00D8267E" w:rsidRPr="00D8267E" w:rsidRDefault="00D8267E" w:rsidP="00D8267E">
      <w:pPr>
        <w:spacing w:after="0"/>
      </w:pPr>
    </w:p>
    <w:p w14:paraId="5126E2D1" w14:textId="77777777" w:rsidR="00D8267E" w:rsidRPr="00D8267E" w:rsidRDefault="00D8267E" w:rsidP="00D8267E">
      <w:pPr>
        <w:spacing w:after="0"/>
      </w:pPr>
      <w:r w:rsidRPr="00D8267E">
        <w:t xml:space="preserve">a) hvorvidt et grunnstykke skal </w:t>
      </w:r>
      <w:proofErr w:type="spellStart"/>
      <w:r w:rsidRPr="00D8267E">
        <w:t>reknes</w:t>
      </w:r>
      <w:proofErr w:type="spellEnd"/>
      <w:r w:rsidRPr="00D8267E">
        <w:t xml:space="preserve"> som innmark eller utmark etter denne lov, eller </w:t>
      </w:r>
    </w:p>
    <w:p w14:paraId="5BD85A4B" w14:textId="77777777" w:rsidR="00D8267E" w:rsidRPr="00D8267E" w:rsidRDefault="00D8267E" w:rsidP="00D8267E">
      <w:pPr>
        <w:spacing w:after="0"/>
      </w:pPr>
    </w:p>
    <w:p w14:paraId="160CDE71" w14:textId="77777777" w:rsidR="00D8267E" w:rsidRPr="00D8267E" w:rsidRDefault="00D8267E" w:rsidP="00D8267E">
      <w:pPr>
        <w:spacing w:after="0"/>
      </w:pPr>
      <w:r w:rsidRPr="00D8267E">
        <w:t xml:space="preserve">b) hvilken avstand raste- eller teltplass </w:t>
      </w:r>
      <w:proofErr w:type="spellStart"/>
      <w:r w:rsidRPr="00D8267E">
        <w:t>m.v</w:t>
      </w:r>
      <w:proofErr w:type="spellEnd"/>
      <w:r w:rsidRPr="00D8267E">
        <w:t xml:space="preserve">. etter § 9 skal ha fra et bebodd hus eller hvorvidt det må </w:t>
      </w:r>
      <w:proofErr w:type="spellStart"/>
      <w:r w:rsidRPr="00D8267E">
        <w:t>reknes</w:t>
      </w:r>
      <w:proofErr w:type="spellEnd"/>
      <w:r w:rsidRPr="00D8267E">
        <w:t xml:space="preserve"> med at rasting eller telting </w:t>
      </w:r>
      <w:proofErr w:type="spellStart"/>
      <w:r w:rsidRPr="00D8267E">
        <w:t>m.v</w:t>
      </w:r>
      <w:proofErr w:type="spellEnd"/>
      <w:r w:rsidRPr="00D8267E">
        <w:t xml:space="preserve">. etter § 9 tredje ledd kan medføre nevneverdig skade eller ulempe, eller </w:t>
      </w:r>
    </w:p>
    <w:p w14:paraId="06BE5DCF" w14:textId="77777777" w:rsidR="00D8267E" w:rsidRPr="00D8267E" w:rsidRDefault="00D8267E" w:rsidP="00D8267E">
      <w:pPr>
        <w:spacing w:after="0"/>
      </w:pPr>
    </w:p>
    <w:p w14:paraId="50218FFC" w14:textId="77777777" w:rsidR="00D8267E" w:rsidRPr="00D8267E" w:rsidRDefault="00D8267E" w:rsidP="00D8267E">
      <w:pPr>
        <w:spacing w:after="0"/>
      </w:pPr>
      <w:r w:rsidRPr="00D8267E">
        <w:t xml:space="preserve">c) hvorvidt et stengsel, eller annen hindring, et skilt eller en kunngjøring er lovlig (jfr. § 13), </w:t>
      </w:r>
    </w:p>
    <w:p w14:paraId="329DA2D2" w14:textId="77777777" w:rsidR="00D8267E" w:rsidRPr="00D8267E" w:rsidRDefault="00D8267E" w:rsidP="00D8267E">
      <w:pPr>
        <w:spacing w:after="0"/>
      </w:pPr>
      <w:r w:rsidRPr="00D8267E">
        <w:t>kan grunneieren, brukeren, eller et interessert friluftslag kreve uttalelse herom av kommunen.</w:t>
      </w:r>
    </w:p>
    <w:p w14:paraId="647C17D2" w14:textId="77777777" w:rsidR="00D8267E" w:rsidRPr="00D8267E" w:rsidRDefault="00D8267E" w:rsidP="00D8267E">
      <w:pPr>
        <w:spacing w:after="0"/>
      </w:pPr>
    </w:p>
    <w:p w14:paraId="07AAC2B6" w14:textId="77777777" w:rsidR="00D8267E" w:rsidRPr="00D8267E" w:rsidRDefault="00D8267E" w:rsidP="00D8267E">
      <w:pPr>
        <w:spacing w:after="0"/>
        <w:rPr>
          <w:lang w:val="nn-NO"/>
        </w:rPr>
      </w:pPr>
      <w:r w:rsidRPr="00D8267E">
        <w:rPr>
          <w:lang w:val="nn-NO"/>
        </w:rPr>
        <w:t xml:space="preserve">0 </w:t>
      </w:r>
      <w:proofErr w:type="spellStart"/>
      <w:r w:rsidRPr="00D8267E">
        <w:rPr>
          <w:lang w:val="nn-NO"/>
        </w:rPr>
        <w:t>Endret</w:t>
      </w:r>
      <w:proofErr w:type="spellEnd"/>
      <w:r w:rsidRPr="00D8267E">
        <w:rPr>
          <w:lang w:val="nn-NO"/>
        </w:rPr>
        <w:t xml:space="preserve"> ved lover 13 juni 1980 nr. 41, 11 juni 1993 nr. 85, 21 juni 1996 nr. 37. </w:t>
      </w:r>
    </w:p>
    <w:p w14:paraId="3CFC776A" w14:textId="77777777" w:rsidR="00D8267E" w:rsidRPr="00D8267E" w:rsidRDefault="00D8267E" w:rsidP="00D8267E">
      <w:pPr>
        <w:spacing w:after="0"/>
        <w:rPr>
          <w:lang w:val="nn-NO"/>
        </w:rPr>
      </w:pPr>
    </w:p>
    <w:p w14:paraId="3C7DF94C" w14:textId="77777777" w:rsidR="00D8267E" w:rsidRPr="00D8267E" w:rsidRDefault="00D8267E" w:rsidP="00D8267E">
      <w:pPr>
        <w:spacing w:after="0"/>
        <w:rPr>
          <w:lang w:val="nn-NO"/>
        </w:rPr>
      </w:pPr>
    </w:p>
    <w:p w14:paraId="47D19FA4" w14:textId="77777777" w:rsidR="00D8267E" w:rsidRPr="004A27C7" w:rsidRDefault="00D8267E" w:rsidP="00D8267E">
      <w:pPr>
        <w:spacing w:after="0"/>
      </w:pPr>
      <w:r w:rsidRPr="004A27C7">
        <w:t>Kapitel VI. Om reaksjoner ved overtredelse mv.</w:t>
      </w:r>
    </w:p>
    <w:p w14:paraId="4FE637E9" w14:textId="77777777" w:rsidR="00D8267E" w:rsidRPr="004A27C7" w:rsidRDefault="00D8267E" w:rsidP="00D8267E">
      <w:pPr>
        <w:spacing w:after="0"/>
      </w:pPr>
    </w:p>
    <w:p w14:paraId="4DFBBD9C" w14:textId="77777777" w:rsidR="00D8267E" w:rsidRPr="00D8267E" w:rsidRDefault="00D8267E" w:rsidP="00D8267E">
      <w:pPr>
        <w:spacing w:after="0"/>
      </w:pPr>
      <w:r w:rsidRPr="00D8267E">
        <w:t>§ 39.(Straff.)</w:t>
      </w:r>
    </w:p>
    <w:p w14:paraId="4DA5ECF4" w14:textId="77777777" w:rsidR="00D8267E" w:rsidRPr="00D8267E" w:rsidRDefault="00D8267E" w:rsidP="00D8267E">
      <w:pPr>
        <w:spacing w:after="0"/>
      </w:pPr>
      <w:r w:rsidRPr="00D8267E">
        <w:t>Den som forsettlig eller uaktsomt overtrer regler gitt i eller i medhold av denne lov, straffes med bøter for så vidt ikke forholdet rammes av strengere straffebud.</w:t>
      </w:r>
    </w:p>
    <w:p w14:paraId="718019F7" w14:textId="77777777" w:rsidR="00D8267E" w:rsidRPr="00D8267E" w:rsidRDefault="00D8267E" w:rsidP="00D8267E">
      <w:pPr>
        <w:spacing w:after="0"/>
      </w:pPr>
    </w:p>
    <w:p w14:paraId="5A7103F4" w14:textId="77777777" w:rsidR="00D8267E" w:rsidRPr="00D8267E" w:rsidRDefault="00D8267E" w:rsidP="00D8267E">
      <w:pPr>
        <w:spacing w:after="0"/>
        <w:rPr>
          <w:lang w:val="nn-NO"/>
        </w:rPr>
      </w:pPr>
      <w:r w:rsidRPr="00D8267E">
        <w:rPr>
          <w:lang w:val="nn-NO"/>
        </w:rPr>
        <w:t xml:space="preserve">0 </w:t>
      </w:r>
      <w:proofErr w:type="spellStart"/>
      <w:r w:rsidRPr="00D8267E">
        <w:rPr>
          <w:lang w:val="nn-NO"/>
        </w:rPr>
        <w:t>Endret</w:t>
      </w:r>
      <w:proofErr w:type="spellEnd"/>
      <w:r w:rsidRPr="00D8267E">
        <w:rPr>
          <w:lang w:val="nn-NO"/>
        </w:rPr>
        <w:t xml:space="preserve"> ved lover 11 juni 1993 nr. 85, 21 juni 1996 nr. 37, 19 juni 2015 nr. 65 (</w:t>
      </w:r>
      <w:proofErr w:type="spellStart"/>
      <w:r w:rsidRPr="00D8267E">
        <w:rPr>
          <w:lang w:val="nn-NO"/>
        </w:rPr>
        <w:t>ikr</w:t>
      </w:r>
      <w:proofErr w:type="spellEnd"/>
      <w:r w:rsidRPr="00D8267E">
        <w:rPr>
          <w:lang w:val="nn-NO"/>
        </w:rPr>
        <w:t xml:space="preserve">. 1 </w:t>
      </w:r>
      <w:proofErr w:type="spellStart"/>
      <w:r w:rsidRPr="00D8267E">
        <w:rPr>
          <w:lang w:val="nn-NO"/>
        </w:rPr>
        <w:t>okt</w:t>
      </w:r>
      <w:proofErr w:type="spellEnd"/>
      <w:r w:rsidRPr="00D8267E">
        <w:rPr>
          <w:lang w:val="nn-NO"/>
        </w:rPr>
        <w:t xml:space="preserve"> 2015). </w:t>
      </w:r>
    </w:p>
    <w:p w14:paraId="3CB17EC8" w14:textId="77777777" w:rsidR="00D8267E" w:rsidRPr="00D8267E" w:rsidRDefault="00D8267E" w:rsidP="00D8267E">
      <w:pPr>
        <w:spacing w:after="0"/>
        <w:rPr>
          <w:lang w:val="nn-NO"/>
        </w:rPr>
      </w:pPr>
    </w:p>
    <w:p w14:paraId="0059A204" w14:textId="77777777" w:rsidR="00D8267E" w:rsidRPr="00D8267E" w:rsidRDefault="00D8267E" w:rsidP="00D8267E">
      <w:pPr>
        <w:spacing w:after="0"/>
      </w:pPr>
      <w:r w:rsidRPr="00C76511">
        <w:rPr>
          <w:highlight w:val="yellow"/>
        </w:rPr>
        <w:t xml:space="preserve">§ 40.(Stansing, fjerning av ulovlige byggverk, tvangsmulkt </w:t>
      </w:r>
      <w:proofErr w:type="spellStart"/>
      <w:r w:rsidRPr="00C76511">
        <w:rPr>
          <w:highlight w:val="yellow"/>
        </w:rPr>
        <w:t>m.v</w:t>
      </w:r>
      <w:proofErr w:type="spellEnd"/>
      <w:r w:rsidRPr="00C76511">
        <w:rPr>
          <w:highlight w:val="yellow"/>
        </w:rPr>
        <w:t>.)</w:t>
      </w:r>
    </w:p>
    <w:p w14:paraId="09A92163" w14:textId="77777777" w:rsidR="00D8267E" w:rsidRPr="00D8267E" w:rsidRDefault="00D8267E" w:rsidP="00D8267E">
      <w:pPr>
        <w:spacing w:after="0"/>
      </w:pPr>
      <w:r w:rsidRPr="00D8267E">
        <w:t>Blir noen bygning, inngjerding eller annet arbeid påbegynt i strid med forbud eller pålegg gitt i medhold av denne lov, kan kommunen kreve arbeidet stanset.</w:t>
      </w:r>
    </w:p>
    <w:p w14:paraId="387293B5" w14:textId="77777777" w:rsidR="00D8267E" w:rsidRPr="00D8267E" w:rsidRDefault="00D8267E" w:rsidP="00D8267E">
      <w:pPr>
        <w:spacing w:after="0"/>
      </w:pPr>
    </w:p>
    <w:p w14:paraId="1E994636" w14:textId="77777777" w:rsidR="00D8267E" w:rsidRPr="00D8267E" w:rsidRDefault="00D8267E" w:rsidP="00D8267E">
      <w:pPr>
        <w:spacing w:after="0"/>
      </w:pPr>
      <w:r w:rsidRPr="00C76511">
        <w:rPr>
          <w:highlight w:val="yellow"/>
        </w:rPr>
        <w:t xml:space="preserve">Helt eller delvis oppført byggverk, stengsel eller annen innretning, skilt eller kunngjøring som strider mot forbud eller pålegg gitt i eller i medhold av loven, kan </w:t>
      </w:r>
      <w:proofErr w:type="spellStart"/>
      <w:r w:rsidRPr="00C76511">
        <w:rPr>
          <w:highlight w:val="yellow"/>
        </w:rPr>
        <w:t>friluftsorganene</w:t>
      </w:r>
      <w:proofErr w:type="spellEnd"/>
      <w:r w:rsidRPr="00C76511">
        <w:rPr>
          <w:highlight w:val="yellow"/>
        </w:rPr>
        <w:t xml:space="preserve"> som nevnt i § 21 kreve fjernet på den skyldiges kostnad.</w:t>
      </w:r>
    </w:p>
    <w:p w14:paraId="79274A66" w14:textId="77777777" w:rsidR="00D8267E" w:rsidRPr="00D8267E" w:rsidRDefault="00D8267E" w:rsidP="00D8267E">
      <w:pPr>
        <w:spacing w:after="0"/>
      </w:pPr>
    </w:p>
    <w:p w14:paraId="735E2183" w14:textId="77777777" w:rsidR="00D8267E" w:rsidRPr="00D8267E" w:rsidRDefault="00D8267E" w:rsidP="00D8267E">
      <w:pPr>
        <w:spacing w:after="0"/>
      </w:pPr>
      <w:r w:rsidRPr="00D8267E">
        <w:t xml:space="preserve">Kommunen eller departementet kan ilegge tvangsmulkt dersom ikke stengsler eller skilt til hinder for lovlig ferdsel, bading, opphold eller høsting fjernes etter pålegg fra </w:t>
      </w:r>
      <w:proofErr w:type="spellStart"/>
      <w:r w:rsidRPr="00D8267E">
        <w:t>friluftsorganene</w:t>
      </w:r>
      <w:proofErr w:type="spellEnd"/>
      <w:r w:rsidRPr="00D8267E">
        <w:t xml:space="preserve"> som nevnt i § 21. Tvangsmulkten kan fastsettes samtidig med pålegg om fjerning og løper i så fall fra fristoverskridelsen for fjerning. Der tvangsmulkt ikke fastsettes samtidig med pålegg, skal det gis eget forhåndsvarsel om tvangsmulkt. Det kan fastsettes at tvangsmulkten løper så lenge det ulovlige forhold varer, som et engangsbeløp eller som en kombinasjon av løpende mulkt og engangsbeløp. Tvangsmulkten ilegges den ansvarlige for overtredelsen, og tilfaller kommunen.</w:t>
      </w:r>
    </w:p>
    <w:p w14:paraId="7D38A588" w14:textId="77777777" w:rsidR="00D8267E" w:rsidRPr="00D8267E" w:rsidRDefault="00D8267E" w:rsidP="00D8267E">
      <w:pPr>
        <w:spacing w:after="0"/>
      </w:pPr>
    </w:p>
    <w:p w14:paraId="013357DC" w14:textId="77777777" w:rsidR="00D8267E" w:rsidRPr="00D8267E" w:rsidRDefault="00D8267E" w:rsidP="00D8267E">
      <w:pPr>
        <w:spacing w:after="0"/>
      </w:pPr>
      <w:r w:rsidRPr="00D8267E">
        <w:t>Om nødvendig kan politiets hjelp kreves til gjennomføring av tiltak etter denne paragraf.</w:t>
      </w:r>
    </w:p>
    <w:p w14:paraId="29BE335E" w14:textId="77777777" w:rsidR="00D8267E" w:rsidRPr="00D8267E" w:rsidRDefault="00D8267E" w:rsidP="00D8267E">
      <w:pPr>
        <w:spacing w:after="0"/>
      </w:pPr>
    </w:p>
    <w:p w14:paraId="00C56995" w14:textId="77777777" w:rsidR="00D8267E" w:rsidRPr="00D8267E" w:rsidRDefault="00D8267E" w:rsidP="00D8267E">
      <w:pPr>
        <w:spacing w:after="0"/>
        <w:rPr>
          <w:lang w:val="nn-NO"/>
        </w:rPr>
      </w:pPr>
      <w:r w:rsidRPr="00D8267E">
        <w:rPr>
          <w:lang w:val="nn-NO"/>
        </w:rPr>
        <w:lastRenderedPageBreak/>
        <w:t xml:space="preserve">0 </w:t>
      </w:r>
      <w:proofErr w:type="spellStart"/>
      <w:r w:rsidRPr="00D8267E">
        <w:rPr>
          <w:lang w:val="nn-NO"/>
        </w:rPr>
        <w:t>Endret</w:t>
      </w:r>
      <w:proofErr w:type="spellEnd"/>
      <w:r w:rsidRPr="00D8267E">
        <w:rPr>
          <w:lang w:val="nn-NO"/>
        </w:rPr>
        <w:t xml:space="preserve"> ved lover 21 juni 1996 nr. 37, 16 </w:t>
      </w:r>
      <w:proofErr w:type="spellStart"/>
      <w:r w:rsidRPr="00D8267E">
        <w:rPr>
          <w:lang w:val="nn-NO"/>
        </w:rPr>
        <w:t>sep</w:t>
      </w:r>
      <w:proofErr w:type="spellEnd"/>
      <w:r w:rsidRPr="00D8267E">
        <w:rPr>
          <w:lang w:val="nn-NO"/>
        </w:rPr>
        <w:t xml:space="preserve"> 2011 nr. 41 (</w:t>
      </w:r>
      <w:proofErr w:type="spellStart"/>
      <w:r w:rsidRPr="00D8267E">
        <w:rPr>
          <w:lang w:val="nn-NO"/>
        </w:rPr>
        <w:t>ikr</w:t>
      </w:r>
      <w:proofErr w:type="spellEnd"/>
      <w:r w:rsidRPr="00D8267E">
        <w:rPr>
          <w:lang w:val="nn-NO"/>
        </w:rPr>
        <w:t xml:space="preserve">. 1 jan 2012 </w:t>
      </w:r>
      <w:proofErr w:type="spellStart"/>
      <w:r w:rsidRPr="00D8267E">
        <w:rPr>
          <w:lang w:val="nn-NO"/>
        </w:rPr>
        <w:t>iflg</w:t>
      </w:r>
      <w:proofErr w:type="spellEnd"/>
      <w:r w:rsidRPr="00D8267E">
        <w:rPr>
          <w:lang w:val="nn-NO"/>
        </w:rPr>
        <w:t xml:space="preserve">. res. 16 </w:t>
      </w:r>
      <w:proofErr w:type="spellStart"/>
      <w:r w:rsidRPr="00D8267E">
        <w:rPr>
          <w:lang w:val="nn-NO"/>
        </w:rPr>
        <w:t>sep</w:t>
      </w:r>
      <w:proofErr w:type="spellEnd"/>
      <w:r w:rsidRPr="00D8267E">
        <w:rPr>
          <w:lang w:val="nn-NO"/>
        </w:rPr>
        <w:t xml:space="preserve"> 2011 nr. 949). </w:t>
      </w:r>
    </w:p>
    <w:p w14:paraId="30701C3C" w14:textId="77777777" w:rsidR="00D8267E" w:rsidRPr="00D8267E" w:rsidRDefault="00D8267E" w:rsidP="00D8267E">
      <w:pPr>
        <w:spacing w:after="0"/>
        <w:rPr>
          <w:lang w:val="nn-NO"/>
        </w:rPr>
      </w:pPr>
    </w:p>
    <w:p w14:paraId="57F7F43D" w14:textId="77777777" w:rsidR="00D8267E" w:rsidRPr="004A27C7" w:rsidRDefault="00D8267E" w:rsidP="00D8267E">
      <w:pPr>
        <w:spacing w:after="0"/>
      </w:pPr>
      <w:r w:rsidRPr="004A27C7">
        <w:t>§ 41.(Lovens ikrafttreden og oppheving av andre lover.)</w:t>
      </w:r>
    </w:p>
    <w:p w14:paraId="5E61ABF7" w14:textId="77777777" w:rsidR="00D8267E" w:rsidRPr="004A27C7" w:rsidRDefault="00D8267E" w:rsidP="00D8267E">
      <w:pPr>
        <w:spacing w:after="0"/>
      </w:pPr>
      <w:r w:rsidRPr="004A27C7">
        <w:t>Denne lov trer i kraft 1. juli 1957.</w:t>
      </w:r>
    </w:p>
    <w:p w14:paraId="640EFA78" w14:textId="77777777" w:rsidR="00D8267E" w:rsidRPr="004A27C7" w:rsidRDefault="00D8267E" w:rsidP="00D8267E">
      <w:pPr>
        <w:spacing w:after="0"/>
      </w:pPr>
    </w:p>
    <w:p w14:paraId="2DABC255" w14:textId="77777777" w:rsidR="00CB13CF" w:rsidRPr="00D8267E" w:rsidRDefault="00D8267E" w:rsidP="00D8267E">
      <w:pPr>
        <w:spacing w:after="0"/>
      </w:pPr>
      <w:r w:rsidRPr="00D8267E">
        <w:t>Fra samme tid oppheves følgende lovbestemmelser: - -</w:t>
      </w:r>
    </w:p>
    <w:sectPr w:rsidR="00CB13CF" w:rsidRPr="00D826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c3Mjc3NDMxNTCwMDRQ0lEKTi0uzszPAykwrAUA7sctjSwAAAA="/>
  </w:docVars>
  <w:rsids>
    <w:rsidRoot w:val="0061658B"/>
    <w:rsid w:val="000F1397"/>
    <w:rsid w:val="001252F7"/>
    <w:rsid w:val="002C4AC1"/>
    <w:rsid w:val="00386A46"/>
    <w:rsid w:val="00464C21"/>
    <w:rsid w:val="00466260"/>
    <w:rsid w:val="004873D9"/>
    <w:rsid w:val="004A27C7"/>
    <w:rsid w:val="005614ED"/>
    <w:rsid w:val="005B1FEE"/>
    <w:rsid w:val="005D18C2"/>
    <w:rsid w:val="0061658B"/>
    <w:rsid w:val="00617481"/>
    <w:rsid w:val="006E2365"/>
    <w:rsid w:val="006F6F3A"/>
    <w:rsid w:val="008116A2"/>
    <w:rsid w:val="009544ED"/>
    <w:rsid w:val="009C4E9D"/>
    <w:rsid w:val="00B94D7F"/>
    <w:rsid w:val="00BA4911"/>
    <w:rsid w:val="00BD696D"/>
    <w:rsid w:val="00C76511"/>
    <w:rsid w:val="00CB13CF"/>
    <w:rsid w:val="00CD1511"/>
    <w:rsid w:val="00D16648"/>
    <w:rsid w:val="00D63F37"/>
    <w:rsid w:val="00D765B6"/>
    <w:rsid w:val="00D8267E"/>
    <w:rsid w:val="00E1404A"/>
    <w:rsid w:val="00E51EB2"/>
    <w:rsid w:val="00E8542E"/>
    <w:rsid w:val="00EA2DAB"/>
    <w:rsid w:val="00FD28B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468F9"/>
  <w15:chartTrackingRefBased/>
  <w15:docId w15:val="{0DE8781E-CADD-4467-9710-4B127A300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65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988073">
      <w:bodyDiv w:val="1"/>
      <w:marLeft w:val="0"/>
      <w:marRight w:val="0"/>
      <w:marTop w:val="900"/>
      <w:marBottom w:val="0"/>
      <w:divBdr>
        <w:top w:val="none" w:sz="0" w:space="0" w:color="auto"/>
        <w:left w:val="none" w:sz="0" w:space="0" w:color="auto"/>
        <w:bottom w:val="none" w:sz="0" w:space="0" w:color="auto"/>
        <w:right w:val="none" w:sz="0" w:space="0" w:color="auto"/>
      </w:divBdr>
      <w:divsChild>
        <w:div w:id="1161967845">
          <w:marLeft w:val="0"/>
          <w:marRight w:val="0"/>
          <w:marTop w:val="0"/>
          <w:marBottom w:val="0"/>
          <w:divBdr>
            <w:top w:val="none" w:sz="0" w:space="0" w:color="auto"/>
            <w:left w:val="none" w:sz="0" w:space="0" w:color="auto"/>
            <w:bottom w:val="none" w:sz="0" w:space="0" w:color="auto"/>
            <w:right w:val="none" w:sz="0" w:space="0" w:color="auto"/>
          </w:divBdr>
          <w:divsChild>
            <w:div w:id="1354722363">
              <w:marLeft w:val="0"/>
              <w:marRight w:val="0"/>
              <w:marTop w:val="0"/>
              <w:marBottom w:val="0"/>
              <w:divBdr>
                <w:top w:val="none" w:sz="0" w:space="0" w:color="auto"/>
                <w:left w:val="none" w:sz="0" w:space="0" w:color="auto"/>
                <w:bottom w:val="none" w:sz="0" w:space="0" w:color="auto"/>
                <w:right w:val="none" w:sz="0" w:space="0" w:color="auto"/>
              </w:divBdr>
              <w:divsChild>
                <w:div w:id="23530192">
                  <w:marLeft w:val="0"/>
                  <w:marRight w:val="0"/>
                  <w:marTop w:val="0"/>
                  <w:marBottom w:val="0"/>
                  <w:divBdr>
                    <w:top w:val="none" w:sz="0" w:space="0" w:color="auto"/>
                    <w:left w:val="none" w:sz="0" w:space="0" w:color="auto"/>
                    <w:bottom w:val="none" w:sz="0" w:space="0" w:color="auto"/>
                    <w:right w:val="none" w:sz="0" w:space="0" w:color="auto"/>
                  </w:divBdr>
                  <w:divsChild>
                    <w:div w:id="432630998">
                      <w:marLeft w:val="2"/>
                      <w:marRight w:val="2"/>
                      <w:marTop w:val="0"/>
                      <w:marBottom w:val="0"/>
                      <w:divBdr>
                        <w:top w:val="none" w:sz="0" w:space="0" w:color="auto"/>
                        <w:left w:val="none" w:sz="0" w:space="0" w:color="auto"/>
                        <w:bottom w:val="none" w:sz="0" w:space="0" w:color="auto"/>
                        <w:right w:val="none" w:sz="0" w:space="0" w:color="auto"/>
                      </w:divBdr>
                      <w:divsChild>
                        <w:div w:id="1213494915">
                          <w:marLeft w:val="0"/>
                          <w:marRight w:val="0"/>
                          <w:marTop w:val="300"/>
                          <w:marBottom w:val="0"/>
                          <w:divBdr>
                            <w:top w:val="none" w:sz="0" w:space="0" w:color="auto"/>
                            <w:left w:val="none" w:sz="0" w:space="0" w:color="auto"/>
                            <w:bottom w:val="none" w:sz="0" w:space="0" w:color="auto"/>
                            <w:right w:val="none" w:sz="0" w:space="0" w:color="auto"/>
                          </w:divBdr>
                          <w:divsChild>
                            <w:div w:id="604701534">
                              <w:marLeft w:val="0"/>
                              <w:marRight w:val="0"/>
                              <w:marTop w:val="0"/>
                              <w:marBottom w:val="0"/>
                              <w:divBdr>
                                <w:top w:val="none" w:sz="0" w:space="0" w:color="auto"/>
                                <w:left w:val="none" w:sz="0" w:space="0" w:color="auto"/>
                                <w:bottom w:val="none" w:sz="0" w:space="0" w:color="auto"/>
                                <w:right w:val="none" w:sz="0" w:space="0" w:color="auto"/>
                              </w:divBdr>
                              <w:divsChild>
                                <w:div w:id="1884949575">
                                  <w:marLeft w:val="0"/>
                                  <w:marRight w:val="0"/>
                                  <w:marTop w:val="0"/>
                                  <w:marBottom w:val="0"/>
                                  <w:divBdr>
                                    <w:top w:val="none" w:sz="0" w:space="0" w:color="auto"/>
                                    <w:left w:val="none" w:sz="0" w:space="0" w:color="auto"/>
                                    <w:bottom w:val="none" w:sz="0" w:space="0" w:color="auto"/>
                                    <w:right w:val="none" w:sz="0" w:space="0" w:color="auto"/>
                                  </w:divBdr>
                                  <w:divsChild>
                                    <w:div w:id="2112502564">
                                      <w:marLeft w:val="0"/>
                                      <w:marRight w:val="0"/>
                                      <w:marTop w:val="0"/>
                                      <w:marBottom w:val="0"/>
                                      <w:divBdr>
                                        <w:top w:val="none" w:sz="0" w:space="0" w:color="auto"/>
                                        <w:left w:val="none" w:sz="0" w:space="0" w:color="auto"/>
                                        <w:bottom w:val="none" w:sz="0" w:space="0" w:color="auto"/>
                                        <w:right w:val="none" w:sz="0" w:space="0" w:color="auto"/>
                                      </w:divBdr>
                                      <w:divsChild>
                                        <w:div w:id="1182427724">
                                          <w:marLeft w:val="0"/>
                                          <w:marRight w:val="0"/>
                                          <w:marTop w:val="0"/>
                                          <w:marBottom w:val="0"/>
                                          <w:divBdr>
                                            <w:top w:val="none" w:sz="0" w:space="0" w:color="auto"/>
                                            <w:left w:val="none" w:sz="0" w:space="0" w:color="auto"/>
                                            <w:bottom w:val="none" w:sz="0" w:space="0" w:color="auto"/>
                                            <w:right w:val="none" w:sz="0" w:space="0" w:color="auto"/>
                                          </w:divBdr>
                                        </w:div>
                                        <w:div w:id="1228883220">
                                          <w:marLeft w:val="0"/>
                                          <w:marRight w:val="0"/>
                                          <w:marTop w:val="0"/>
                                          <w:marBottom w:val="0"/>
                                          <w:divBdr>
                                            <w:top w:val="none" w:sz="0" w:space="0" w:color="auto"/>
                                            <w:left w:val="none" w:sz="0" w:space="0" w:color="auto"/>
                                            <w:bottom w:val="none" w:sz="0" w:space="0" w:color="auto"/>
                                            <w:right w:val="none" w:sz="0" w:space="0" w:color="auto"/>
                                          </w:divBdr>
                                        </w:div>
                                        <w:div w:id="1140075267">
                                          <w:marLeft w:val="0"/>
                                          <w:marRight w:val="0"/>
                                          <w:marTop w:val="0"/>
                                          <w:marBottom w:val="0"/>
                                          <w:divBdr>
                                            <w:top w:val="none" w:sz="0" w:space="0" w:color="auto"/>
                                            <w:left w:val="none" w:sz="0" w:space="0" w:color="auto"/>
                                            <w:bottom w:val="none" w:sz="0" w:space="0" w:color="auto"/>
                                            <w:right w:val="none" w:sz="0" w:space="0" w:color="auto"/>
                                          </w:divBdr>
                                        </w:div>
                                        <w:div w:id="1935938198">
                                          <w:marLeft w:val="0"/>
                                          <w:marRight w:val="0"/>
                                          <w:marTop w:val="0"/>
                                          <w:marBottom w:val="0"/>
                                          <w:divBdr>
                                            <w:top w:val="none" w:sz="0" w:space="0" w:color="auto"/>
                                            <w:left w:val="none" w:sz="0" w:space="0" w:color="auto"/>
                                            <w:bottom w:val="none" w:sz="0" w:space="0" w:color="auto"/>
                                            <w:right w:val="none" w:sz="0" w:space="0" w:color="auto"/>
                                          </w:divBdr>
                                        </w:div>
                                        <w:div w:id="299506583">
                                          <w:marLeft w:val="0"/>
                                          <w:marRight w:val="0"/>
                                          <w:marTop w:val="0"/>
                                          <w:marBottom w:val="0"/>
                                          <w:divBdr>
                                            <w:top w:val="none" w:sz="0" w:space="0" w:color="auto"/>
                                            <w:left w:val="none" w:sz="0" w:space="0" w:color="auto"/>
                                            <w:bottom w:val="none" w:sz="0" w:space="0" w:color="auto"/>
                                            <w:right w:val="none" w:sz="0" w:space="0" w:color="auto"/>
                                          </w:divBdr>
                                        </w:div>
                                      </w:divsChild>
                                    </w:div>
                                    <w:div w:id="405537533">
                                      <w:marLeft w:val="0"/>
                                      <w:marRight w:val="0"/>
                                      <w:marTop w:val="0"/>
                                      <w:marBottom w:val="0"/>
                                      <w:divBdr>
                                        <w:top w:val="none" w:sz="0" w:space="0" w:color="auto"/>
                                        <w:left w:val="none" w:sz="0" w:space="0" w:color="auto"/>
                                        <w:bottom w:val="none" w:sz="0" w:space="0" w:color="auto"/>
                                        <w:right w:val="none" w:sz="0" w:space="0" w:color="auto"/>
                                      </w:divBdr>
                                      <w:divsChild>
                                        <w:div w:id="1008362291">
                                          <w:marLeft w:val="0"/>
                                          <w:marRight w:val="0"/>
                                          <w:marTop w:val="0"/>
                                          <w:marBottom w:val="0"/>
                                          <w:divBdr>
                                            <w:top w:val="none" w:sz="0" w:space="0" w:color="auto"/>
                                            <w:left w:val="none" w:sz="0" w:space="0" w:color="auto"/>
                                            <w:bottom w:val="none" w:sz="0" w:space="0" w:color="auto"/>
                                            <w:right w:val="none" w:sz="0" w:space="0" w:color="auto"/>
                                          </w:divBdr>
                                        </w:div>
                                        <w:div w:id="2024091637">
                                          <w:marLeft w:val="0"/>
                                          <w:marRight w:val="0"/>
                                          <w:marTop w:val="0"/>
                                          <w:marBottom w:val="0"/>
                                          <w:divBdr>
                                            <w:top w:val="none" w:sz="0" w:space="0" w:color="auto"/>
                                            <w:left w:val="none" w:sz="0" w:space="0" w:color="auto"/>
                                            <w:bottom w:val="none" w:sz="0" w:space="0" w:color="auto"/>
                                            <w:right w:val="none" w:sz="0" w:space="0" w:color="auto"/>
                                          </w:divBdr>
                                        </w:div>
                                        <w:div w:id="593173253">
                                          <w:marLeft w:val="0"/>
                                          <w:marRight w:val="0"/>
                                          <w:marTop w:val="0"/>
                                          <w:marBottom w:val="0"/>
                                          <w:divBdr>
                                            <w:top w:val="none" w:sz="0" w:space="0" w:color="auto"/>
                                            <w:left w:val="none" w:sz="0" w:space="0" w:color="auto"/>
                                            <w:bottom w:val="none" w:sz="0" w:space="0" w:color="auto"/>
                                            <w:right w:val="none" w:sz="0" w:space="0" w:color="auto"/>
                                          </w:divBdr>
                                        </w:div>
                                      </w:divsChild>
                                    </w:div>
                                    <w:div w:id="237791171">
                                      <w:marLeft w:val="0"/>
                                      <w:marRight w:val="0"/>
                                      <w:marTop w:val="0"/>
                                      <w:marBottom w:val="0"/>
                                      <w:divBdr>
                                        <w:top w:val="none" w:sz="0" w:space="0" w:color="auto"/>
                                        <w:left w:val="none" w:sz="0" w:space="0" w:color="auto"/>
                                        <w:bottom w:val="none" w:sz="0" w:space="0" w:color="auto"/>
                                        <w:right w:val="none" w:sz="0" w:space="0" w:color="auto"/>
                                      </w:divBdr>
                                      <w:divsChild>
                                        <w:div w:id="499469401">
                                          <w:marLeft w:val="0"/>
                                          <w:marRight w:val="0"/>
                                          <w:marTop w:val="0"/>
                                          <w:marBottom w:val="0"/>
                                          <w:divBdr>
                                            <w:top w:val="none" w:sz="0" w:space="0" w:color="auto"/>
                                            <w:left w:val="none" w:sz="0" w:space="0" w:color="auto"/>
                                            <w:bottom w:val="none" w:sz="0" w:space="0" w:color="auto"/>
                                            <w:right w:val="none" w:sz="0" w:space="0" w:color="auto"/>
                                          </w:divBdr>
                                        </w:div>
                                        <w:div w:id="401484934">
                                          <w:marLeft w:val="0"/>
                                          <w:marRight w:val="0"/>
                                          <w:marTop w:val="0"/>
                                          <w:marBottom w:val="0"/>
                                          <w:divBdr>
                                            <w:top w:val="none" w:sz="0" w:space="0" w:color="auto"/>
                                            <w:left w:val="none" w:sz="0" w:space="0" w:color="auto"/>
                                            <w:bottom w:val="none" w:sz="0" w:space="0" w:color="auto"/>
                                            <w:right w:val="none" w:sz="0" w:space="0" w:color="auto"/>
                                          </w:divBdr>
                                        </w:div>
                                        <w:div w:id="1528325675">
                                          <w:marLeft w:val="0"/>
                                          <w:marRight w:val="0"/>
                                          <w:marTop w:val="0"/>
                                          <w:marBottom w:val="0"/>
                                          <w:divBdr>
                                            <w:top w:val="none" w:sz="0" w:space="0" w:color="auto"/>
                                            <w:left w:val="none" w:sz="0" w:space="0" w:color="auto"/>
                                            <w:bottom w:val="none" w:sz="0" w:space="0" w:color="auto"/>
                                            <w:right w:val="none" w:sz="0" w:space="0" w:color="auto"/>
                                          </w:divBdr>
                                        </w:div>
                                        <w:div w:id="1249118116">
                                          <w:marLeft w:val="0"/>
                                          <w:marRight w:val="0"/>
                                          <w:marTop w:val="0"/>
                                          <w:marBottom w:val="0"/>
                                          <w:divBdr>
                                            <w:top w:val="none" w:sz="0" w:space="0" w:color="auto"/>
                                            <w:left w:val="none" w:sz="0" w:space="0" w:color="auto"/>
                                            <w:bottom w:val="none" w:sz="0" w:space="0" w:color="auto"/>
                                            <w:right w:val="none" w:sz="0" w:space="0" w:color="auto"/>
                                          </w:divBdr>
                                        </w:div>
                                        <w:div w:id="1979649608">
                                          <w:marLeft w:val="0"/>
                                          <w:marRight w:val="0"/>
                                          <w:marTop w:val="0"/>
                                          <w:marBottom w:val="0"/>
                                          <w:divBdr>
                                            <w:top w:val="none" w:sz="0" w:space="0" w:color="auto"/>
                                            <w:left w:val="none" w:sz="0" w:space="0" w:color="auto"/>
                                            <w:bottom w:val="none" w:sz="0" w:space="0" w:color="auto"/>
                                            <w:right w:val="none" w:sz="0" w:space="0" w:color="auto"/>
                                          </w:divBdr>
                                        </w:div>
                                        <w:div w:id="1273779380">
                                          <w:marLeft w:val="0"/>
                                          <w:marRight w:val="0"/>
                                          <w:marTop w:val="0"/>
                                          <w:marBottom w:val="0"/>
                                          <w:divBdr>
                                            <w:top w:val="none" w:sz="0" w:space="0" w:color="auto"/>
                                            <w:left w:val="none" w:sz="0" w:space="0" w:color="auto"/>
                                            <w:bottom w:val="none" w:sz="0" w:space="0" w:color="auto"/>
                                            <w:right w:val="none" w:sz="0" w:space="0" w:color="auto"/>
                                          </w:divBdr>
                                        </w:div>
                                        <w:div w:id="450975299">
                                          <w:marLeft w:val="0"/>
                                          <w:marRight w:val="0"/>
                                          <w:marTop w:val="0"/>
                                          <w:marBottom w:val="0"/>
                                          <w:divBdr>
                                            <w:top w:val="none" w:sz="0" w:space="0" w:color="auto"/>
                                            <w:left w:val="none" w:sz="0" w:space="0" w:color="auto"/>
                                            <w:bottom w:val="none" w:sz="0" w:space="0" w:color="auto"/>
                                            <w:right w:val="none" w:sz="0" w:space="0" w:color="auto"/>
                                          </w:divBdr>
                                        </w:div>
                                        <w:div w:id="1428505226">
                                          <w:marLeft w:val="0"/>
                                          <w:marRight w:val="0"/>
                                          <w:marTop w:val="0"/>
                                          <w:marBottom w:val="0"/>
                                          <w:divBdr>
                                            <w:top w:val="none" w:sz="0" w:space="0" w:color="auto"/>
                                            <w:left w:val="none" w:sz="0" w:space="0" w:color="auto"/>
                                            <w:bottom w:val="none" w:sz="0" w:space="0" w:color="auto"/>
                                            <w:right w:val="none" w:sz="0" w:space="0" w:color="auto"/>
                                          </w:divBdr>
                                        </w:div>
                                        <w:div w:id="559747777">
                                          <w:marLeft w:val="0"/>
                                          <w:marRight w:val="0"/>
                                          <w:marTop w:val="0"/>
                                          <w:marBottom w:val="0"/>
                                          <w:divBdr>
                                            <w:top w:val="none" w:sz="0" w:space="0" w:color="auto"/>
                                            <w:left w:val="none" w:sz="0" w:space="0" w:color="auto"/>
                                            <w:bottom w:val="none" w:sz="0" w:space="0" w:color="auto"/>
                                            <w:right w:val="none" w:sz="0" w:space="0" w:color="auto"/>
                                          </w:divBdr>
                                        </w:div>
                                        <w:div w:id="416286242">
                                          <w:marLeft w:val="0"/>
                                          <w:marRight w:val="0"/>
                                          <w:marTop w:val="0"/>
                                          <w:marBottom w:val="0"/>
                                          <w:divBdr>
                                            <w:top w:val="none" w:sz="0" w:space="0" w:color="auto"/>
                                            <w:left w:val="none" w:sz="0" w:space="0" w:color="auto"/>
                                            <w:bottom w:val="none" w:sz="0" w:space="0" w:color="auto"/>
                                            <w:right w:val="none" w:sz="0" w:space="0" w:color="auto"/>
                                          </w:divBdr>
                                        </w:div>
                                        <w:div w:id="1933390199">
                                          <w:marLeft w:val="0"/>
                                          <w:marRight w:val="0"/>
                                          <w:marTop w:val="0"/>
                                          <w:marBottom w:val="0"/>
                                          <w:divBdr>
                                            <w:top w:val="none" w:sz="0" w:space="0" w:color="auto"/>
                                            <w:left w:val="none" w:sz="0" w:space="0" w:color="auto"/>
                                            <w:bottom w:val="none" w:sz="0" w:space="0" w:color="auto"/>
                                            <w:right w:val="none" w:sz="0" w:space="0" w:color="auto"/>
                                          </w:divBdr>
                                        </w:div>
                                        <w:div w:id="2092846657">
                                          <w:marLeft w:val="0"/>
                                          <w:marRight w:val="0"/>
                                          <w:marTop w:val="0"/>
                                          <w:marBottom w:val="0"/>
                                          <w:divBdr>
                                            <w:top w:val="none" w:sz="0" w:space="0" w:color="auto"/>
                                            <w:left w:val="none" w:sz="0" w:space="0" w:color="auto"/>
                                            <w:bottom w:val="none" w:sz="0" w:space="0" w:color="auto"/>
                                            <w:right w:val="none" w:sz="0" w:space="0" w:color="auto"/>
                                          </w:divBdr>
                                        </w:div>
                                        <w:div w:id="1051464895">
                                          <w:marLeft w:val="0"/>
                                          <w:marRight w:val="0"/>
                                          <w:marTop w:val="0"/>
                                          <w:marBottom w:val="0"/>
                                          <w:divBdr>
                                            <w:top w:val="none" w:sz="0" w:space="0" w:color="auto"/>
                                            <w:left w:val="none" w:sz="0" w:space="0" w:color="auto"/>
                                            <w:bottom w:val="none" w:sz="0" w:space="0" w:color="auto"/>
                                            <w:right w:val="none" w:sz="0" w:space="0" w:color="auto"/>
                                          </w:divBdr>
                                        </w:div>
                                        <w:div w:id="1038974086">
                                          <w:marLeft w:val="0"/>
                                          <w:marRight w:val="0"/>
                                          <w:marTop w:val="0"/>
                                          <w:marBottom w:val="0"/>
                                          <w:divBdr>
                                            <w:top w:val="none" w:sz="0" w:space="0" w:color="auto"/>
                                            <w:left w:val="none" w:sz="0" w:space="0" w:color="auto"/>
                                            <w:bottom w:val="none" w:sz="0" w:space="0" w:color="auto"/>
                                            <w:right w:val="none" w:sz="0" w:space="0" w:color="auto"/>
                                          </w:divBdr>
                                        </w:div>
                                        <w:div w:id="123281459">
                                          <w:marLeft w:val="0"/>
                                          <w:marRight w:val="0"/>
                                          <w:marTop w:val="0"/>
                                          <w:marBottom w:val="0"/>
                                          <w:divBdr>
                                            <w:top w:val="none" w:sz="0" w:space="0" w:color="auto"/>
                                            <w:left w:val="none" w:sz="0" w:space="0" w:color="auto"/>
                                            <w:bottom w:val="none" w:sz="0" w:space="0" w:color="auto"/>
                                            <w:right w:val="none" w:sz="0" w:space="0" w:color="auto"/>
                                          </w:divBdr>
                                        </w:div>
                                        <w:div w:id="1598367310">
                                          <w:marLeft w:val="0"/>
                                          <w:marRight w:val="0"/>
                                          <w:marTop w:val="0"/>
                                          <w:marBottom w:val="0"/>
                                          <w:divBdr>
                                            <w:top w:val="none" w:sz="0" w:space="0" w:color="auto"/>
                                            <w:left w:val="none" w:sz="0" w:space="0" w:color="auto"/>
                                            <w:bottom w:val="none" w:sz="0" w:space="0" w:color="auto"/>
                                            <w:right w:val="none" w:sz="0" w:space="0" w:color="auto"/>
                                          </w:divBdr>
                                        </w:div>
                                        <w:div w:id="170528624">
                                          <w:marLeft w:val="0"/>
                                          <w:marRight w:val="0"/>
                                          <w:marTop w:val="0"/>
                                          <w:marBottom w:val="0"/>
                                          <w:divBdr>
                                            <w:top w:val="none" w:sz="0" w:space="0" w:color="auto"/>
                                            <w:left w:val="none" w:sz="0" w:space="0" w:color="auto"/>
                                            <w:bottom w:val="none" w:sz="0" w:space="0" w:color="auto"/>
                                            <w:right w:val="none" w:sz="0" w:space="0" w:color="auto"/>
                                          </w:divBdr>
                                        </w:div>
                                        <w:div w:id="164366958">
                                          <w:marLeft w:val="0"/>
                                          <w:marRight w:val="0"/>
                                          <w:marTop w:val="0"/>
                                          <w:marBottom w:val="0"/>
                                          <w:divBdr>
                                            <w:top w:val="none" w:sz="0" w:space="0" w:color="auto"/>
                                            <w:left w:val="none" w:sz="0" w:space="0" w:color="auto"/>
                                            <w:bottom w:val="none" w:sz="0" w:space="0" w:color="auto"/>
                                            <w:right w:val="none" w:sz="0" w:space="0" w:color="auto"/>
                                          </w:divBdr>
                                        </w:div>
                                        <w:div w:id="1525899991">
                                          <w:marLeft w:val="0"/>
                                          <w:marRight w:val="0"/>
                                          <w:marTop w:val="0"/>
                                          <w:marBottom w:val="0"/>
                                          <w:divBdr>
                                            <w:top w:val="none" w:sz="0" w:space="0" w:color="auto"/>
                                            <w:left w:val="none" w:sz="0" w:space="0" w:color="auto"/>
                                            <w:bottom w:val="none" w:sz="0" w:space="0" w:color="auto"/>
                                            <w:right w:val="none" w:sz="0" w:space="0" w:color="auto"/>
                                          </w:divBdr>
                                        </w:div>
                                        <w:div w:id="99952409">
                                          <w:marLeft w:val="0"/>
                                          <w:marRight w:val="0"/>
                                          <w:marTop w:val="0"/>
                                          <w:marBottom w:val="0"/>
                                          <w:divBdr>
                                            <w:top w:val="none" w:sz="0" w:space="0" w:color="auto"/>
                                            <w:left w:val="none" w:sz="0" w:space="0" w:color="auto"/>
                                            <w:bottom w:val="none" w:sz="0" w:space="0" w:color="auto"/>
                                            <w:right w:val="none" w:sz="0" w:space="0" w:color="auto"/>
                                          </w:divBdr>
                                        </w:div>
                                      </w:divsChild>
                                    </w:div>
                                    <w:div w:id="1698701211">
                                      <w:marLeft w:val="0"/>
                                      <w:marRight w:val="0"/>
                                      <w:marTop w:val="0"/>
                                      <w:marBottom w:val="0"/>
                                      <w:divBdr>
                                        <w:top w:val="none" w:sz="0" w:space="0" w:color="auto"/>
                                        <w:left w:val="none" w:sz="0" w:space="0" w:color="auto"/>
                                        <w:bottom w:val="none" w:sz="0" w:space="0" w:color="auto"/>
                                        <w:right w:val="none" w:sz="0" w:space="0" w:color="auto"/>
                                      </w:divBdr>
                                      <w:divsChild>
                                        <w:div w:id="1053963479">
                                          <w:marLeft w:val="0"/>
                                          <w:marRight w:val="0"/>
                                          <w:marTop w:val="0"/>
                                          <w:marBottom w:val="0"/>
                                          <w:divBdr>
                                            <w:top w:val="none" w:sz="0" w:space="0" w:color="auto"/>
                                            <w:left w:val="none" w:sz="0" w:space="0" w:color="auto"/>
                                            <w:bottom w:val="none" w:sz="0" w:space="0" w:color="auto"/>
                                            <w:right w:val="none" w:sz="0" w:space="0" w:color="auto"/>
                                          </w:divBdr>
                                        </w:div>
                                        <w:div w:id="435056677">
                                          <w:marLeft w:val="0"/>
                                          <w:marRight w:val="0"/>
                                          <w:marTop w:val="0"/>
                                          <w:marBottom w:val="0"/>
                                          <w:divBdr>
                                            <w:top w:val="none" w:sz="0" w:space="0" w:color="auto"/>
                                            <w:left w:val="none" w:sz="0" w:space="0" w:color="auto"/>
                                            <w:bottom w:val="none" w:sz="0" w:space="0" w:color="auto"/>
                                            <w:right w:val="none" w:sz="0" w:space="0" w:color="auto"/>
                                          </w:divBdr>
                                        </w:div>
                                        <w:div w:id="682317269">
                                          <w:marLeft w:val="0"/>
                                          <w:marRight w:val="0"/>
                                          <w:marTop w:val="0"/>
                                          <w:marBottom w:val="0"/>
                                          <w:divBdr>
                                            <w:top w:val="none" w:sz="0" w:space="0" w:color="auto"/>
                                            <w:left w:val="none" w:sz="0" w:space="0" w:color="auto"/>
                                            <w:bottom w:val="none" w:sz="0" w:space="0" w:color="auto"/>
                                            <w:right w:val="none" w:sz="0" w:space="0" w:color="auto"/>
                                          </w:divBdr>
                                        </w:div>
                                        <w:div w:id="1338657430">
                                          <w:marLeft w:val="0"/>
                                          <w:marRight w:val="0"/>
                                          <w:marTop w:val="0"/>
                                          <w:marBottom w:val="0"/>
                                          <w:divBdr>
                                            <w:top w:val="none" w:sz="0" w:space="0" w:color="auto"/>
                                            <w:left w:val="none" w:sz="0" w:space="0" w:color="auto"/>
                                            <w:bottom w:val="none" w:sz="0" w:space="0" w:color="auto"/>
                                            <w:right w:val="none" w:sz="0" w:space="0" w:color="auto"/>
                                          </w:divBdr>
                                        </w:div>
                                        <w:div w:id="1284775099">
                                          <w:marLeft w:val="0"/>
                                          <w:marRight w:val="0"/>
                                          <w:marTop w:val="0"/>
                                          <w:marBottom w:val="0"/>
                                          <w:divBdr>
                                            <w:top w:val="none" w:sz="0" w:space="0" w:color="auto"/>
                                            <w:left w:val="none" w:sz="0" w:space="0" w:color="auto"/>
                                            <w:bottom w:val="none" w:sz="0" w:space="0" w:color="auto"/>
                                            <w:right w:val="none" w:sz="0" w:space="0" w:color="auto"/>
                                          </w:divBdr>
                                        </w:div>
                                        <w:div w:id="1193959386">
                                          <w:marLeft w:val="0"/>
                                          <w:marRight w:val="0"/>
                                          <w:marTop w:val="0"/>
                                          <w:marBottom w:val="0"/>
                                          <w:divBdr>
                                            <w:top w:val="none" w:sz="0" w:space="0" w:color="auto"/>
                                            <w:left w:val="none" w:sz="0" w:space="0" w:color="auto"/>
                                            <w:bottom w:val="none" w:sz="0" w:space="0" w:color="auto"/>
                                            <w:right w:val="none" w:sz="0" w:space="0" w:color="auto"/>
                                          </w:divBdr>
                                        </w:div>
                                        <w:div w:id="890577972">
                                          <w:marLeft w:val="0"/>
                                          <w:marRight w:val="0"/>
                                          <w:marTop w:val="0"/>
                                          <w:marBottom w:val="0"/>
                                          <w:divBdr>
                                            <w:top w:val="none" w:sz="0" w:space="0" w:color="auto"/>
                                            <w:left w:val="none" w:sz="0" w:space="0" w:color="auto"/>
                                            <w:bottom w:val="none" w:sz="0" w:space="0" w:color="auto"/>
                                            <w:right w:val="none" w:sz="0" w:space="0" w:color="auto"/>
                                          </w:divBdr>
                                        </w:div>
                                      </w:divsChild>
                                    </w:div>
                                    <w:div w:id="532883847">
                                      <w:marLeft w:val="0"/>
                                      <w:marRight w:val="0"/>
                                      <w:marTop w:val="0"/>
                                      <w:marBottom w:val="0"/>
                                      <w:divBdr>
                                        <w:top w:val="none" w:sz="0" w:space="0" w:color="auto"/>
                                        <w:left w:val="none" w:sz="0" w:space="0" w:color="auto"/>
                                        <w:bottom w:val="none" w:sz="0" w:space="0" w:color="auto"/>
                                        <w:right w:val="none" w:sz="0" w:space="0" w:color="auto"/>
                                      </w:divBdr>
                                      <w:divsChild>
                                        <w:div w:id="1304701437">
                                          <w:marLeft w:val="0"/>
                                          <w:marRight w:val="0"/>
                                          <w:marTop w:val="0"/>
                                          <w:marBottom w:val="0"/>
                                          <w:divBdr>
                                            <w:top w:val="none" w:sz="0" w:space="0" w:color="auto"/>
                                            <w:left w:val="none" w:sz="0" w:space="0" w:color="auto"/>
                                            <w:bottom w:val="none" w:sz="0" w:space="0" w:color="auto"/>
                                            <w:right w:val="none" w:sz="0" w:space="0" w:color="auto"/>
                                          </w:divBdr>
                                        </w:div>
                                        <w:div w:id="1509713371">
                                          <w:marLeft w:val="0"/>
                                          <w:marRight w:val="0"/>
                                          <w:marTop w:val="0"/>
                                          <w:marBottom w:val="0"/>
                                          <w:divBdr>
                                            <w:top w:val="none" w:sz="0" w:space="0" w:color="auto"/>
                                            <w:left w:val="none" w:sz="0" w:space="0" w:color="auto"/>
                                            <w:bottom w:val="none" w:sz="0" w:space="0" w:color="auto"/>
                                            <w:right w:val="none" w:sz="0" w:space="0" w:color="auto"/>
                                          </w:divBdr>
                                        </w:div>
                                        <w:div w:id="1562012852">
                                          <w:marLeft w:val="0"/>
                                          <w:marRight w:val="0"/>
                                          <w:marTop w:val="0"/>
                                          <w:marBottom w:val="0"/>
                                          <w:divBdr>
                                            <w:top w:val="none" w:sz="0" w:space="0" w:color="auto"/>
                                            <w:left w:val="none" w:sz="0" w:space="0" w:color="auto"/>
                                            <w:bottom w:val="none" w:sz="0" w:space="0" w:color="auto"/>
                                            <w:right w:val="none" w:sz="0" w:space="0" w:color="auto"/>
                                          </w:divBdr>
                                        </w:div>
                                        <w:div w:id="368604334">
                                          <w:marLeft w:val="0"/>
                                          <w:marRight w:val="0"/>
                                          <w:marTop w:val="0"/>
                                          <w:marBottom w:val="0"/>
                                          <w:divBdr>
                                            <w:top w:val="none" w:sz="0" w:space="0" w:color="auto"/>
                                            <w:left w:val="none" w:sz="0" w:space="0" w:color="auto"/>
                                            <w:bottom w:val="none" w:sz="0" w:space="0" w:color="auto"/>
                                            <w:right w:val="none" w:sz="0" w:space="0" w:color="auto"/>
                                          </w:divBdr>
                                        </w:div>
                                        <w:div w:id="1230726807">
                                          <w:marLeft w:val="0"/>
                                          <w:marRight w:val="0"/>
                                          <w:marTop w:val="0"/>
                                          <w:marBottom w:val="0"/>
                                          <w:divBdr>
                                            <w:top w:val="none" w:sz="0" w:space="0" w:color="auto"/>
                                            <w:left w:val="none" w:sz="0" w:space="0" w:color="auto"/>
                                            <w:bottom w:val="none" w:sz="0" w:space="0" w:color="auto"/>
                                            <w:right w:val="none" w:sz="0" w:space="0" w:color="auto"/>
                                          </w:divBdr>
                                        </w:div>
                                        <w:div w:id="1532377966">
                                          <w:marLeft w:val="0"/>
                                          <w:marRight w:val="0"/>
                                          <w:marTop w:val="0"/>
                                          <w:marBottom w:val="0"/>
                                          <w:divBdr>
                                            <w:top w:val="none" w:sz="0" w:space="0" w:color="auto"/>
                                            <w:left w:val="none" w:sz="0" w:space="0" w:color="auto"/>
                                            <w:bottom w:val="none" w:sz="0" w:space="0" w:color="auto"/>
                                            <w:right w:val="none" w:sz="0" w:space="0" w:color="auto"/>
                                          </w:divBdr>
                                        </w:div>
                                        <w:div w:id="240677763">
                                          <w:marLeft w:val="0"/>
                                          <w:marRight w:val="0"/>
                                          <w:marTop w:val="0"/>
                                          <w:marBottom w:val="0"/>
                                          <w:divBdr>
                                            <w:top w:val="none" w:sz="0" w:space="0" w:color="auto"/>
                                            <w:left w:val="none" w:sz="0" w:space="0" w:color="auto"/>
                                            <w:bottom w:val="none" w:sz="0" w:space="0" w:color="auto"/>
                                            <w:right w:val="none" w:sz="0" w:space="0" w:color="auto"/>
                                          </w:divBdr>
                                        </w:div>
                                      </w:divsChild>
                                    </w:div>
                                    <w:div w:id="805666085">
                                      <w:marLeft w:val="0"/>
                                      <w:marRight w:val="0"/>
                                      <w:marTop w:val="0"/>
                                      <w:marBottom w:val="0"/>
                                      <w:divBdr>
                                        <w:top w:val="none" w:sz="0" w:space="0" w:color="auto"/>
                                        <w:left w:val="none" w:sz="0" w:space="0" w:color="auto"/>
                                        <w:bottom w:val="none" w:sz="0" w:space="0" w:color="auto"/>
                                        <w:right w:val="none" w:sz="0" w:space="0" w:color="auto"/>
                                      </w:divBdr>
                                      <w:divsChild>
                                        <w:div w:id="321544260">
                                          <w:marLeft w:val="0"/>
                                          <w:marRight w:val="0"/>
                                          <w:marTop w:val="0"/>
                                          <w:marBottom w:val="0"/>
                                          <w:divBdr>
                                            <w:top w:val="none" w:sz="0" w:space="0" w:color="auto"/>
                                            <w:left w:val="none" w:sz="0" w:space="0" w:color="auto"/>
                                            <w:bottom w:val="none" w:sz="0" w:space="0" w:color="auto"/>
                                            <w:right w:val="none" w:sz="0" w:space="0" w:color="auto"/>
                                          </w:divBdr>
                                        </w:div>
                                        <w:div w:id="174148641">
                                          <w:marLeft w:val="0"/>
                                          <w:marRight w:val="0"/>
                                          <w:marTop w:val="0"/>
                                          <w:marBottom w:val="0"/>
                                          <w:divBdr>
                                            <w:top w:val="none" w:sz="0" w:space="0" w:color="auto"/>
                                            <w:left w:val="none" w:sz="0" w:space="0" w:color="auto"/>
                                            <w:bottom w:val="none" w:sz="0" w:space="0" w:color="auto"/>
                                            <w:right w:val="none" w:sz="0" w:space="0" w:color="auto"/>
                                          </w:divBdr>
                                        </w:div>
                                      </w:divsChild>
                                    </w:div>
                                    <w:div w:id="529803553">
                                      <w:marLeft w:val="0"/>
                                      <w:marRight w:val="0"/>
                                      <w:marTop w:val="0"/>
                                      <w:marBottom w:val="0"/>
                                      <w:divBdr>
                                        <w:top w:val="none" w:sz="0" w:space="0" w:color="auto"/>
                                        <w:left w:val="none" w:sz="0" w:space="0" w:color="auto"/>
                                        <w:bottom w:val="none" w:sz="0" w:space="0" w:color="auto"/>
                                        <w:right w:val="none" w:sz="0" w:space="0" w:color="auto"/>
                                      </w:divBdr>
                                      <w:divsChild>
                                        <w:div w:id="662664271">
                                          <w:marLeft w:val="0"/>
                                          <w:marRight w:val="0"/>
                                          <w:marTop w:val="0"/>
                                          <w:marBottom w:val="0"/>
                                          <w:divBdr>
                                            <w:top w:val="none" w:sz="0" w:space="0" w:color="auto"/>
                                            <w:left w:val="none" w:sz="0" w:space="0" w:color="auto"/>
                                            <w:bottom w:val="none" w:sz="0" w:space="0" w:color="auto"/>
                                            <w:right w:val="none" w:sz="0" w:space="0" w:color="auto"/>
                                          </w:divBdr>
                                        </w:div>
                                        <w:div w:id="745149391">
                                          <w:marLeft w:val="0"/>
                                          <w:marRight w:val="0"/>
                                          <w:marTop w:val="0"/>
                                          <w:marBottom w:val="0"/>
                                          <w:divBdr>
                                            <w:top w:val="none" w:sz="0" w:space="0" w:color="auto"/>
                                            <w:left w:val="none" w:sz="0" w:space="0" w:color="auto"/>
                                            <w:bottom w:val="none" w:sz="0" w:space="0" w:color="auto"/>
                                            <w:right w:val="none" w:sz="0" w:space="0" w:color="auto"/>
                                          </w:divBdr>
                                        </w:div>
                                        <w:div w:id="556011089">
                                          <w:marLeft w:val="0"/>
                                          <w:marRight w:val="0"/>
                                          <w:marTop w:val="0"/>
                                          <w:marBottom w:val="0"/>
                                          <w:divBdr>
                                            <w:top w:val="none" w:sz="0" w:space="0" w:color="auto"/>
                                            <w:left w:val="none" w:sz="0" w:space="0" w:color="auto"/>
                                            <w:bottom w:val="none" w:sz="0" w:space="0" w:color="auto"/>
                                            <w:right w:val="none" w:sz="0" w:space="0" w:color="auto"/>
                                          </w:divBdr>
                                        </w:div>
                                        <w:div w:id="798573819">
                                          <w:marLeft w:val="0"/>
                                          <w:marRight w:val="0"/>
                                          <w:marTop w:val="0"/>
                                          <w:marBottom w:val="0"/>
                                          <w:divBdr>
                                            <w:top w:val="none" w:sz="0" w:space="0" w:color="auto"/>
                                            <w:left w:val="none" w:sz="0" w:space="0" w:color="auto"/>
                                            <w:bottom w:val="none" w:sz="0" w:space="0" w:color="auto"/>
                                            <w:right w:val="none" w:sz="0" w:space="0" w:color="auto"/>
                                          </w:divBdr>
                                        </w:div>
                                        <w:div w:id="1886482454">
                                          <w:marLeft w:val="0"/>
                                          <w:marRight w:val="0"/>
                                          <w:marTop w:val="0"/>
                                          <w:marBottom w:val="0"/>
                                          <w:divBdr>
                                            <w:top w:val="none" w:sz="0" w:space="0" w:color="auto"/>
                                            <w:left w:val="none" w:sz="0" w:space="0" w:color="auto"/>
                                            <w:bottom w:val="none" w:sz="0" w:space="0" w:color="auto"/>
                                            <w:right w:val="none" w:sz="0" w:space="0" w:color="auto"/>
                                          </w:divBdr>
                                        </w:div>
                                        <w:div w:id="629938273">
                                          <w:marLeft w:val="0"/>
                                          <w:marRight w:val="0"/>
                                          <w:marTop w:val="0"/>
                                          <w:marBottom w:val="0"/>
                                          <w:divBdr>
                                            <w:top w:val="none" w:sz="0" w:space="0" w:color="auto"/>
                                            <w:left w:val="none" w:sz="0" w:space="0" w:color="auto"/>
                                            <w:bottom w:val="none" w:sz="0" w:space="0" w:color="auto"/>
                                            <w:right w:val="none" w:sz="0" w:space="0" w:color="auto"/>
                                          </w:divBdr>
                                        </w:div>
                                        <w:div w:id="341902882">
                                          <w:marLeft w:val="0"/>
                                          <w:marRight w:val="0"/>
                                          <w:marTop w:val="0"/>
                                          <w:marBottom w:val="0"/>
                                          <w:divBdr>
                                            <w:top w:val="none" w:sz="0" w:space="0" w:color="auto"/>
                                            <w:left w:val="none" w:sz="0" w:space="0" w:color="auto"/>
                                            <w:bottom w:val="none" w:sz="0" w:space="0" w:color="auto"/>
                                            <w:right w:val="none" w:sz="0" w:space="0" w:color="auto"/>
                                          </w:divBdr>
                                        </w:div>
                                        <w:div w:id="1271858344">
                                          <w:marLeft w:val="0"/>
                                          <w:marRight w:val="0"/>
                                          <w:marTop w:val="0"/>
                                          <w:marBottom w:val="0"/>
                                          <w:divBdr>
                                            <w:top w:val="none" w:sz="0" w:space="0" w:color="auto"/>
                                            <w:left w:val="none" w:sz="0" w:space="0" w:color="auto"/>
                                            <w:bottom w:val="none" w:sz="0" w:space="0" w:color="auto"/>
                                            <w:right w:val="none" w:sz="0" w:space="0" w:color="auto"/>
                                          </w:divBdr>
                                        </w:div>
                                      </w:divsChild>
                                    </w:div>
                                    <w:div w:id="728386008">
                                      <w:marLeft w:val="0"/>
                                      <w:marRight w:val="0"/>
                                      <w:marTop w:val="0"/>
                                      <w:marBottom w:val="0"/>
                                      <w:divBdr>
                                        <w:top w:val="none" w:sz="0" w:space="0" w:color="auto"/>
                                        <w:left w:val="none" w:sz="0" w:space="0" w:color="auto"/>
                                        <w:bottom w:val="none" w:sz="0" w:space="0" w:color="auto"/>
                                        <w:right w:val="none" w:sz="0" w:space="0" w:color="auto"/>
                                      </w:divBdr>
                                      <w:divsChild>
                                        <w:div w:id="1454904114">
                                          <w:marLeft w:val="0"/>
                                          <w:marRight w:val="0"/>
                                          <w:marTop w:val="0"/>
                                          <w:marBottom w:val="0"/>
                                          <w:divBdr>
                                            <w:top w:val="none" w:sz="0" w:space="0" w:color="auto"/>
                                            <w:left w:val="none" w:sz="0" w:space="0" w:color="auto"/>
                                            <w:bottom w:val="none" w:sz="0" w:space="0" w:color="auto"/>
                                            <w:right w:val="none" w:sz="0" w:space="0" w:color="auto"/>
                                          </w:divBdr>
                                        </w:div>
                                        <w:div w:id="111432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586648">
                                  <w:marLeft w:val="0"/>
                                  <w:marRight w:val="0"/>
                                  <w:marTop w:val="0"/>
                                  <w:marBottom w:val="0"/>
                                  <w:divBdr>
                                    <w:top w:val="none" w:sz="0" w:space="0" w:color="auto"/>
                                    <w:left w:val="none" w:sz="0" w:space="0" w:color="auto"/>
                                    <w:bottom w:val="none" w:sz="0" w:space="0" w:color="auto"/>
                                    <w:right w:val="none" w:sz="0" w:space="0" w:color="auto"/>
                                  </w:divBdr>
                                  <w:divsChild>
                                    <w:div w:id="608971911">
                                      <w:marLeft w:val="0"/>
                                      <w:marRight w:val="0"/>
                                      <w:marTop w:val="0"/>
                                      <w:marBottom w:val="0"/>
                                      <w:divBdr>
                                        <w:top w:val="none" w:sz="0" w:space="0" w:color="auto"/>
                                        <w:left w:val="none" w:sz="0" w:space="0" w:color="auto"/>
                                        <w:bottom w:val="none" w:sz="0" w:space="0" w:color="auto"/>
                                        <w:right w:val="none" w:sz="0" w:space="0" w:color="auto"/>
                                      </w:divBdr>
                                      <w:divsChild>
                                        <w:div w:id="372463040">
                                          <w:marLeft w:val="0"/>
                                          <w:marRight w:val="0"/>
                                          <w:marTop w:val="0"/>
                                          <w:marBottom w:val="0"/>
                                          <w:divBdr>
                                            <w:top w:val="none" w:sz="0" w:space="0" w:color="auto"/>
                                            <w:left w:val="none" w:sz="0" w:space="0" w:color="auto"/>
                                            <w:bottom w:val="none" w:sz="0" w:space="0" w:color="auto"/>
                                            <w:right w:val="none" w:sz="0" w:space="0" w:color="auto"/>
                                          </w:divBdr>
                                        </w:div>
                                        <w:div w:id="1111440085">
                                          <w:marLeft w:val="0"/>
                                          <w:marRight w:val="0"/>
                                          <w:marTop w:val="0"/>
                                          <w:marBottom w:val="0"/>
                                          <w:divBdr>
                                            <w:top w:val="none" w:sz="0" w:space="0" w:color="auto"/>
                                            <w:left w:val="none" w:sz="0" w:space="0" w:color="auto"/>
                                            <w:bottom w:val="none" w:sz="0" w:space="0" w:color="auto"/>
                                            <w:right w:val="none" w:sz="0" w:space="0" w:color="auto"/>
                                          </w:divBdr>
                                        </w:div>
                                        <w:div w:id="1420175587">
                                          <w:marLeft w:val="0"/>
                                          <w:marRight w:val="0"/>
                                          <w:marTop w:val="0"/>
                                          <w:marBottom w:val="0"/>
                                          <w:divBdr>
                                            <w:top w:val="none" w:sz="0" w:space="0" w:color="auto"/>
                                            <w:left w:val="none" w:sz="0" w:space="0" w:color="auto"/>
                                            <w:bottom w:val="none" w:sz="0" w:space="0" w:color="auto"/>
                                            <w:right w:val="none" w:sz="0" w:space="0" w:color="auto"/>
                                          </w:divBdr>
                                        </w:div>
                                        <w:div w:id="1651666525">
                                          <w:marLeft w:val="0"/>
                                          <w:marRight w:val="0"/>
                                          <w:marTop w:val="0"/>
                                          <w:marBottom w:val="0"/>
                                          <w:divBdr>
                                            <w:top w:val="none" w:sz="0" w:space="0" w:color="auto"/>
                                            <w:left w:val="none" w:sz="0" w:space="0" w:color="auto"/>
                                            <w:bottom w:val="none" w:sz="0" w:space="0" w:color="auto"/>
                                            <w:right w:val="none" w:sz="0" w:space="0" w:color="auto"/>
                                          </w:divBdr>
                                        </w:div>
                                        <w:div w:id="741946599">
                                          <w:marLeft w:val="0"/>
                                          <w:marRight w:val="0"/>
                                          <w:marTop w:val="0"/>
                                          <w:marBottom w:val="0"/>
                                          <w:divBdr>
                                            <w:top w:val="none" w:sz="0" w:space="0" w:color="auto"/>
                                            <w:left w:val="none" w:sz="0" w:space="0" w:color="auto"/>
                                            <w:bottom w:val="none" w:sz="0" w:space="0" w:color="auto"/>
                                            <w:right w:val="none" w:sz="0" w:space="0" w:color="auto"/>
                                          </w:divBdr>
                                        </w:div>
                                        <w:div w:id="1272981177">
                                          <w:marLeft w:val="0"/>
                                          <w:marRight w:val="0"/>
                                          <w:marTop w:val="0"/>
                                          <w:marBottom w:val="0"/>
                                          <w:divBdr>
                                            <w:top w:val="none" w:sz="0" w:space="0" w:color="auto"/>
                                            <w:left w:val="none" w:sz="0" w:space="0" w:color="auto"/>
                                            <w:bottom w:val="none" w:sz="0" w:space="0" w:color="auto"/>
                                            <w:right w:val="none" w:sz="0" w:space="0" w:color="auto"/>
                                          </w:divBdr>
                                        </w:div>
                                        <w:div w:id="1947346564">
                                          <w:marLeft w:val="0"/>
                                          <w:marRight w:val="0"/>
                                          <w:marTop w:val="0"/>
                                          <w:marBottom w:val="0"/>
                                          <w:divBdr>
                                            <w:top w:val="none" w:sz="0" w:space="0" w:color="auto"/>
                                            <w:left w:val="none" w:sz="0" w:space="0" w:color="auto"/>
                                            <w:bottom w:val="none" w:sz="0" w:space="0" w:color="auto"/>
                                            <w:right w:val="none" w:sz="0" w:space="0" w:color="auto"/>
                                          </w:divBdr>
                                        </w:div>
                                      </w:divsChild>
                                    </w:div>
                                    <w:div w:id="20520002">
                                      <w:marLeft w:val="0"/>
                                      <w:marRight w:val="0"/>
                                      <w:marTop w:val="0"/>
                                      <w:marBottom w:val="0"/>
                                      <w:divBdr>
                                        <w:top w:val="none" w:sz="0" w:space="0" w:color="auto"/>
                                        <w:left w:val="none" w:sz="0" w:space="0" w:color="auto"/>
                                        <w:bottom w:val="none" w:sz="0" w:space="0" w:color="auto"/>
                                        <w:right w:val="none" w:sz="0" w:space="0" w:color="auto"/>
                                      </w:divBdr>
                                      <w:divsChild>
                                        <w:div w:id="327489756">
                                          <w:marLeft w:val="0"/>
                                          <w:marRight w:val="0"/>
                                          <w:marTop w:val="0"/>
                                          <w:marBottom w:val="0"/>
                                          <w:divBdr>
                                            <w:top w:val="none" w:sz="0" w:space="0" w:color="auto"/>
                                            <w:left w:val="none" w:sz="0" w:space="0" w:color="auto"/>
                                            <w:bottom w:val="none" w:sz="0" w:space="0" w:color="auto"/>
                                            <w:right w:val="none" w:sz="0" w:space="0" w:color="auto"/>
                                          </w:divBdr>
                                        </w:div>
                                        <w:div w:id="1348216752">
                                          <w:marLeft w:val="0"/>
                                          <w:marRight w:val="0"/>
                                          <w:marTop w:val="0"/>
                                          <w:marBottom w:val="0"/>
                                          <w:divBdr>
                                            <w:top w:val="none" w:sz="0" w:space="0" w:color="auto"/>
                                            <w:left w:val="none" w:sz="0" w:space="0" w:color="auto"/>
                                            <w:bottom w:val="none" w:sz="0" w:space="0" w:color="auto"/>
                                            <w:right w:val="none" w:sz="0" w:space="0" w:color="auto"/>
                                          </w:divBdr>
                                        </w:div>
                                        <w:div w:id="2045521336">
                                          <w:marLeft w:val="0"/>
                                          <w:marRight w:val="0"/>
                                          <w:marTop w:val="0"/>
                                          <w:marBottom w:val="0"/>
                                          <w:divBdr>
                                            <w:top w:val="none" w:sz="0" w:space="0" w:color="auto"/>
                                            <w:left w:val="none" w:sz="0" w:space="0" w:color="auto"/>
                                            <w:bottom w:val="none" w:sz="0" w:space="0" w:color="auto"/>
                                            <w:right w:val="none" w:sz="0" w:space="0" w:color="auto"/>
                                          </w:divBdr>
                                        </w:div>
                                        <w:div w:id="1175073701">
                                          <w:marLeft w:val="0"/>
                                          <w:marRight w:val="0"/>
                                          <w:marTop w:val="0"/>
                                          <w:marBottom w:val="0"/>
                                          <w:divBdr>
                                            <w:top w:val="none" w:sz="0" w:space="0" w:color="auto"/>
                                            <w:left w:val="none" w:sz="0" w:space="0" w:color="auto"/>
                                            <w:bottom w:val="none" w:sz="0" w:space="0" w:color="auto"/>
                                            <w:right w:val="none" w:sz="0" w:space="0" w:color="auto"/>
                                          </w:divBdr>
                                        </w:div>
                                        <w:div w:id="1764104487">
                                          <w:marLeft w:val="0"/>
                                          <w:marRight w:val="0"/>
                                          <w:marTop w:val="0"/>
                                          <w:marBottom w:val="0"/>
                                          <w:divBdr>
                                            <w:top w:val="none" w:sz="0" w:space="0" w:color="auto"/>
                                            <w:left w:val="none" w:sz="0" w:space="0" w:color="auto"/>
                                            <w:bottom w:val="none" w:sz="0" w:space="0" w:color="auto"/>
                                            <w:right w:val="none" w:sz="0" w:space="0" w:color="auto"/>
                                          </w:divBdr>
                                        </w:div>
                                      </w:divsChild>
                                    </w:div>
                                    <w:div w:id="430126455">
                                      <w:marLeft w:val="0"/>
                                      <w:marRight w:val="0"/>
                                      <w:marTop w:val="0"/>
                                      <w:marBottom w:val="0"/>
                                      <w:divBdr>
                                        <w:top w:val="none" w:sz="0" w:space="0" w:color="auto"/>
                                        <w:left w:val="none" w:sz="0" w:space="0" w:color="auto"/>
                                        <w:bottom w:val="none" w:sz="0" w:space="0" w:color="auto"/>
                                        <w:right w:val="none" w:sz="0" w:space="0" w:color="auto"/>
                                      </w:divBdr>
                                      <w:divsChild>
                                        <w:div w:id="558903179">
                                          <w:marLeft w:val="0"/>
                                          <w:marRight w:val="0"/>
                                          <w:marTop w:val="0"/>
                                          <w:marBottom w:val="0"/>
                                          <w:divBdr>
                                            <w:top w:val="none" w:sz="0" w:space="0" w:color="auto"/>
                                            <w:left w:val="none" w:sz="0" w:space="0" w:color="auto"/>
                                            <w:bottom w:val="none" w:sz="0" w:space="0" w:color="auto"/>
                                            <w:right w:val="none" w:sz="0" w:space="0" w:color="auto"/>
                                          </w:divBdr>
                                        </w:div>
                                        <w:div w:id="1797720268">
                                          <w:marLeft w:val="0"/>
                                          <w:marRight w:val="0"/>
                                          <w:marTop w:val="0"/>
                                          <w:marBottom w:val="0"/>
                                          <w:divBdr>
                                            <w:top w:val="none" w:sz="0" w:space="0" w:color="auto"/>
                                            <w:left w:val="none" w:sz="0" w:space="0" w:color="auto"/>
                                            <w:bottom w:val="none" w:sz="0" w:space="0" w:color="auto"/>
                                            <w:right w:val="none" w:sz="0" w:space="0" w:color="auto"/>
                                          </w:divBdr>
                                        </w:div>
                                        <w:div w:id="12265402">
                                          <w:marLeft w:val="0"/>
                                          <w:marRight w:val="0"/>
                                          <w:marTop w:val="0"/>
                                          <w:marBottom w:val="0"/>
                                          <w:divBdr>
                                            <w:top w:val="none" w:sz="0" w:space="0" w:color="auto"/>
                                            <w:left w:val="none" w:sz="0" w:space="0" w:color="auto"/>
                                            <w:bottom w:val="none" w:sz="0" w:space="0" w:color="auto"/>
                                            <w:right w:val="none" w:sz="0" w:space="0" w:color="auto"/>
                                          </w:divBdr>
                                        </w:div>
                                        <w:div w:id="159546766">
                                          <w:marLeft w:val="0"/>
                                          <w:marRight w:val="0"/>
                                          <w:marTop w:val="0"/>
                                          <w:marBottom w:val="0"/>
                                          <w:divBdr>
                                            <w:top w:val="none" w:sz="0" w:space="0" w:color="auto"/>
                                            <w:left w:val="none" w:sz="0" w:space="0" w:color="auto"/>
                                            <w:bottom w:val="none" w:sz="0" w:space="0" w:color="auto"/>
                                            <w:right w:val="none" w:sz="0" w:space="0" w:color="auto"/>
                                          </w:divBdr>
                                        </w:div>
                                        <w:div w:id="1265921793">
                                          <w:marLeft w:val="0"/>
                                          <w:marRight w:val="0"/>
                                          <w:marTop w:val="0"/>
                                          <w:marBottom w:val="0"/>
                                          <w:divBdr>
                                            <w:top w:val="none" w:sz="0" w:space="0" w:color="auto"/>
                                            <w:left w:val="none" w:sz="0" w:space="0" w:color="auto"/>
                                            <w:bottom w:val="none" w:sz="0" w:space="0" w:color="auto"/>
                                            <w:right w:val="none" w:sz="0" w:space="0" w:color="auto"/>
                                          </w:divBdr>
                                        </w:div>
                                      </w:divsChild>
                                    </w:div>
                                    <w:div w:id="427653750">
                                      <w:marLeft w:val="0"/>
                                      <w:marRight w:val="0"/>
                                      <w:marTop w:val="0"/>
                                      <w:marBottom w:val="0"/>
                                      <w:divBdr>
                                        <w:top w:val="none" w:sz="0" w:space="0" w:color="auto"/>
                                        <w:left w:val="none" w:sz="0" w:space="0" w:color="auto"/>
                                        <w:bottom w:val="none" w:sz="0" w:space="0" w:color="auto"/>
                                        <w:right w:val="none" w:sz="0" w:space="0" w:color="auto"/>
                                      </w:divBdr>
                                      <w:divsChild>
                                        <w:div w:id="501162020">
                                          <w:marLeft w:val="0"/>
                                          <w:marRight w:val="0"/>
                                          <w:marTop w:val="0"/>
                                          <w:marBottom w:val="0"/>
                                          <w:divBdr>
                                            <w:top w:val="none" w:sz="0" w:space="0" w:color="auto"/>
                                            <w:left w:val="none" w:sz="0" w:space="0" w:color="auto"/>
                                            <w:bottom w:val="none" w:sz="0" w:space="0" w:color="auto"/>
                                            <w:right w:val="none" w:sz="0" w:space="0" w:color="auto"/>
                                          </w:divBdr>
                                        </w:div>
                                        <w:div w:id="2075423413">
                                          <w:marLeft w:val="0"/>
                                          <w:marRight w:val="0"/>
                                          <w:marTop w:val="0"/>
                                          <w:marBottom w:val="0"/>
                                          <w:divBdr>
                                            <w:top w:val="none" w:sz="0" w:space="0" w:color="auto"/>
                                            <w:left w:val="none" w:sz="0" w:space="0" w:color="auto"/>
                                            <w:bottom w:val="none" w:sz="0" w:space="0" w:color="auto"/>
                                            <w:right w:val="none" w:sz="0" w:space="0" w:color="auto"/>
                                          </w:divBdr>
                                        </w:div>
                                        <w:div w:id="2101368999">
                                          <w:marLeft w:val="0"/>
                                          <w:marRight w:val="0"/>
                                          <w:marTop w:val="0"/>
                                          <w:marBottom w:val="0"/>
                                          <w:divBdr>
                                            <w:top w:val="none" w:sz="0" w:space="0" w:color="auto"/>
                                            <w:left w:val="none" w:sz="0" w:space="0" w:color="auto"/>
                                            <w:bottom w:val="none" w:sz="0" w:space="0" w:color="auto"/>
                                            <w:right w:val="none" w:sz="0" w:space="0" w:color="auto"/>
                                          </w:divBdr>
                                        </w:div>
                                      </w:divsChild>
                                    </w:div>
                                    <w:div w:id="972828353">
                                      <w:marLeft w:val="0"/>
                                      <w:marRight w:val="0"/>
                                      <w:marTop w:val="0"/>
                                      <w:marBottom w:val="0"/>
                                      <w:divBdr>
                                        <w:top w:val="none" w:sz="0" w:space="0" w:color="auto"/>
                                        <w:left w:val="none" w:sz="0" w:space="0" w:color="auto"/>
                                        <w:bottom w:val="none" w:sz="0" w:space="0" w:color="auto"/>
                                        <w:right w:val="none" w:sz="0" w:space="0" w:color="auto"/>
                                      </w:divBdr>
                                      <w:divsChild>
                                        <w:div w:id="1655795796">
                                          <w:marLeft w:val="0"/>
                                          <w:marRight w:val="0"/>
                                          <w:marTop w:val="0"/>
                                          <w:marBottom w:val="0"/>
                                          <w:divBdr>
                                            <w:top w:val="none" w:sz="0" w:space="0" w:color="auto"/>
                                            <w:left w:val="none" w:sz="0" w:space="0" w:color="auto"/>
                                            <w:bottom w:val="none" w:sz="0" w:space="0" w:color="auto"/>
                                            <w:right w:val="none" w:sz="0" w:space="0" w:color="auto"/>
                                          </w:divBdr>
                                        </w:div>
                                        <w:div w:id="1676376883">
                                          <w:marLeft w:val="0"/>
                                          <w:marRight w:val="0"/>
                                          <w:marTop w:val="0"/>
                                          <w:marBottom w:val="0"/>
                                          <w:divBdr>
                                            <w:top w:val="none" w:sz="0" w:space="0" w:color="auto"/>
                                            <w:left w:val="none" w:sz="0" w:space="0" w:color="auto"/>
                                            <w:bottom w:val="none" w:sz="0" w:space="0" w:color="auto"/>
                                            <w:right w:val="none" w:sz="0" w:space="0" w:color="auto"/>
                                          </w:divBdr>
                                        </w:div>
                                        <w:div w:id="73813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941416">
                                  <w:marLeft w:val="0"/>
                                  <w:marRight w:val="0"/>
                                  <w:marTop w:val="0"/>
                                  <w:marBottom w:val="0"/>
                                  <w:divBdr>
                                    <w:top w:val="none" w:sz="0" w:space="0" w:color="auto"/>
                                    <w:left w:val="none" w:sz="0" w:space="0" w:color="auto"/>
                                    <w:bottom w:val="none" w:sz="0" w:space="0" w:color="auto"/>
                                    <w:right w:val="none" w:sz="0" w:space="0" w:color="auto"/>
                                  </w:divBdr>
                                  <w:divsChild>
                                    <w:div w:id="1960916853">
                                      <w:marLeft w:val="0"/>
                                      <w:marRight w:val="0"/>
                                      <w:marTop w:val="0"/>
                                      <w:marBottom w:val="0"/>
                                      <w:divBdr>
                                        <w:top w:val="none" w:sz="0" w:space="0" w:color="auto"/>
                                        <w:left w:val="none" w:sz="0" w:space="0" w:color="auto"/>
                                        <w:bottom w:val="none" w:sz="0" w:space="0" w:color="auto"/>
                                        <w:right w:val="none" w:sz="0" w:space="0" w:color="auto"/>
                                      </w:divBdr>
                                      <w:divsChild>
                                        <w:div w:id="820542178">
                                          <w:marLeft w:val="0"/>
                                          <w:marRight w:val="0"/>
                                          <w:marTop w:val="0"/>
                                          <w:marBottom w:val="0"/>
                                          <w:divBdr>
                                            <w:top w:val="none" w:sz="0" w:space="0" w:color="auto"/>
                                            <w:left w:val="none" w:sz="0" w:space="0" w:color="auto"/>
                                            <w:bottom w:val="none" w:sz="0" w:space="0" w:color="auto"/>
                                            <w:right w:val="none" w:sz="0" w:space="0" w:color="auto"/>
                                          </w:divBdr>
                                        </w:div>
                                        <w:div w:id="64300257">
                                          <w:marLeft w:val="0"/>
                                          <w:marRight w:val="0"/>
                                          <w:marTop w:val="0"/>
                                          <w:marBottom w:val="0"/>
                                          <w:divBdr>
                                            <w:top w:val="none" w:sz="0" w:space="0" w:color="auto"/>
                                            <w:left w:val="none" w:sz="0" w:space="0" w:color="auto"/>
                                            <w:bottom w:val="none" w:sz="0" w:space="0" w:color="auto"/>
                                            <w:right w:val="none" w:sz="0" w:space="0" w:color="auto"/>
                                          </w:divBdr>
                                        </w:div>
                                        <w:div w:id="1721436689">
                                          <w:marLeft w:val="0"/>
                                          <w:marRight w:val="0"/>
                                          <w:marTop w:val="0"/>
                                          <w:marBottom w:val="0"/>
                                          <w:divBdr>
                                            <w:top w:val="none" w:sz="0" w:space="0" w:color="auto"/>
                                            <w:left w:val="none" w:sz="0" w:space="0" w:color="auto"/>
                                            <w:bottom w:val="none" w:sz="0" w:space="0" w:color="auto"/>
                                            <w:right w:val="none" w:sz="0" w:space="0" w:color="auto"/>
                                          </w:divBdr>
                                        </w:div>
                                        <w:div w:id="364720827">
                                          <w:marLeft w:val="0"/>
                                          <w:marRight w:val="0"/>
                                          <w:marTop w:val="0"/>
                                          <w:marBottom w:val="0"/>
                                          <w:divBdr>
                                            <w:top w:val="none" w:sz="0" w:space="0" w:color="auto"/>
                                            <w:left w:val="none" w:sz="0" w:space="0" w:color="auto"/>
                                            <w:bottom w:val="none" w:sz="0" w:space="0" w:color="auto"/>
                                            <w:right w:val="none" w:sz="0" w:space="0" w:color="auto"/>
                                          </w:divBdr>
                                        </w:div>
                                        <w:div w:id="2038844121">
                                          <w:marLeft w:val="0"/>
                                          <w:marRight w:val="0"/>
                                          <w:marTop w:val="0"/>
                                          <w:marBottom w:val="0"/>
                                          <w:divBdr>
                                            <w:top w:val="none" w:sz="0" w:space="0" w:color="auto"/>
                                            <w:left w:val="none" w:sz="0" w:space="0" w:color="auto"/>
                                            <w:bottom w:val="none" w:sz="0" w:space="0" w:color="auto"/>
                                            <w:right w:val="none" w:sz="0" w:space="0" w:color="auto"/>
                                          </w:divBdr>
                                        </w:div>
                                      </w:divsChild>
                                    </w:div>
                                    <w:div w:id="569846256">
                                      <w:marLeft w:val="0"/>
                                      <w:marRight w:val="0"/>
                                      <w:marTop w:val="0"/>
                                      <w:marBottom w:val="0"/>
                                      <w:divBdr>
                                        <w:top w:val="none" w:sz="0" w:space="0" w:color="auto"/>
                                        <w:left w:val="none" w:sz="0" w:space="0" w:color="auto"/>
                                        <w:bottom w:val="none" w:sz="0" w:space="0" w:color="auto"/>
                                        <w:right w:val="none" w:sz="0" w:space="0" w:color="auto"/>
                                      </w:divBdr>
                                      <w:divsChild>
                                        <w:div w:id="58752388">
                                          <w:marLeft w:val="0"/>
                                          <w:marRight w:val="0"/>
                                          <w:marTop w:val="0"/>
                                          <w:marBottom w:val="0"/>
                                          <w:divBdr>
                                            <w:top w:val="none" w:sz="0" w:space="0" w:color="auto"/>
                                            <w:left w:val="none" w:sz="0" w:space="0" w:color="auto"/>
                                            <w:bottom w:val="none" w:sz="0" w:space="0" w:color="auto"/>
                                            <w:right w:val="none" w:sz="0" w:space="0" w:color="auto"/>
                                          </w:divBdr>
                                        </w:div>
                                        <w:div w:id="771777558">
                                          <w:marLeft w:val="0"/>
                                          <w:marRight w:val="0"/>
                                          <w:marTop w:val="0"/>
                                          <w:marBottom w:val="0"/>
                                          <w:divBdr>
                                            <w:top w:val="none" w:sz="0" w:space="0" w:color="auto"/>
                                            <w:left w:val="none" w:sz="0" w:space="0" w:color="auto"/>
                                            <w:bottom w:val="none" w:sz="0" w:space="0" w:color="auto"/>
                                            <w:right w:val="none" w:sz="0" w:space="0" w:color="auto"/>
                                          </w:divBdr>
                                        </w:div>
                                        <w:div w:id="1654407777">
                                          <w:marLeft w:val="0"/>
                                          <w:marRight w:val="0"/>
                                          <w:marTop w:val="0"/>
                                          <w:marBottom w:val="0"/>
                                          <w:divBdr>
                                            <w:top w:val="none" w:sz="0" w:space="0" w:color="auto"/>
                                            <w:left w:val="none" w:sz="0" w:space="0" w:color="auto"/>
                                            <w:bottom w:val="none" w:sz="0" w:space="0" w:color="auto"/>
                                            <w:right w:val="none" w:sz="0" w:space="0" w:color="auto"/>
                                          </w:divBdr>
                                        </w:div>
                                      </w:divsChild>
                                    </w:div>
                                    <w:div w:id="823207316">
                                      <w:marLeft w:val="0"/>
                                      <w:marRight w:val="0"/>
                                      <w:marTop w:val="0"/>
                                      <w:marBottom w:val="0"/>
                                      <w:divBdr>
                                        <w:top w:val="none" w:sz="0" w:space="0" w:color="auto"/>
                                        <w:left w:val="none" w:sz="0" w:space="0" w:color="auto"/>
                                        <w:bottom w:val="none" w:sz="0" w:space="0" w:color="auto"/>
                                        <w:right w:val="none" w:sz="0" w:space="0" w:color="auto"/>
                                      </w:divBdr>
                                      <w:divsChild>
                                        <w:div w:id="131761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82351">
                                  <w:marLeft w:val="0"/>
                                  <w:marRight w:val="0"/>
                                  <w:marTop w:val="0"/>
                                  <w:marBottom w:val="0"/>
                                  <w:divBdr>
                                    <w:top w:val="none" w:sz="0" w:space="0" w:color="auto"/>
                                    <w:left w:val="none" w:sz="0" w:space="0" w:color="auto"/>
                                    <w:bottom w:val="none" w:sz="0" w:space="0" w:color="auto"/>
                                    <w:right w:val="none" w:sz="0" w:space="0" w:color="auto"/>
                                  </w:divBdr>
                                  <w:divsChild>
                                    <w:div w:id="297301528">
                                      <w:marLeft w:val="0"/>
                                      <w:marRight w:val="0"/>
                                      <w:marTop w:val="0"/>
                                      <w:marBottom w:val="0"/>
                                      <w:divBdr>
                                        <w:top w:val="none" w:sz="0" w:space="0" w:color="auto"/>
                                        <w:left w:val="none" w:sz="0" w:space="0" w:color="auto"/>
                                        <w:bottom w:val="none" w:sz="0" w:space="0" w:color="auto"/>
                                        <w:right w:val="none" w:sz="0" w:space="0" w:color="auto"/>
                                      </w:divBdr>
                                      <w:divsChild>
                                        <w:div w:id="1163161194">
                                          <w:marLeft w:val="0"/>
                                          <w:marRight w:val="0"/>
                                          <w:marTop w:val="0"/>
                                          <w:marBottom w:val="0"/>
                                          <w:divBdr>
                                            <w:top w:val="none" w:sz="0" w:space="0" w:color="auto"/>
                                            <w:left w:val="none" w:sz="0" w:space="0" w:color="auto"/>
                                            <w:bottom w:val="none" w:sz="0" w:space="0" w:color="auto"/>
                                            <w:right w:val="none" w:sz="0" w:space="0" w:color="auto"/>
                                          </w:divBdr>
                                        </w:div>
                                        <w:div w:id="1520701937">
                                          <w:marLeft w:val="0"/>
                                          <w:marRight w:val="0"/>
                                          <w:marTop w:val="0"/>
                                          <w:marBottom w:val="0"/>
                                          <w:divBdr>
                                            <w:top w:val="none" w:sz="0" w:space="0" w:color="auto"/>
                                            <w:left w:val="none" w:sz="0" w:space="0" w:color="auto"/>
                                            <w:bottom w:val="none" w:sz="0" w:space="0" w:color="auto"/>
                                            <w:right w:val="none" w:sz="0" w:space="0" w:color="auto"/>
                                          </w:divBdr>
                                        </w:div>
                                        <w:div w:id="1195273147">
                                          <w:marLeft w:val="0"/>
                                          <w:marRight w:val="0"/>
                                          <w:marTop w:val="0"/>
                                          <w:marBottom w:val="0"/>
                                          <w:divBdr>
                                            <w:top w:val="none" w:sz="0" w:space="0" w:color="auto"/>
                                            <w:left w:val="none" w:sz="0" w:space="0" w:color="auto"/>
                                            <w:bottom w:val="none" w:sz="0" w:space="0" w:color="auto"/>
                                            <w:right w:val="none" w:sz="0" w:space="0" w:color="auto"/>
                                          </w:divBdr>
                                        </w:div>
                                        <w:div w:id="342364285">
                                          <w:marLeft w:val="0"/>
                                          <w:marRight w:val="0"/>
                                          <w:marTop w:val="0"/>
                                          <w:marBottom w:val="0"/>
                                          <w:divBdr>
                                            <w:top w:val="none" w:sz="0" w:space="0" w:color="auto"/>
                                            <w:left w:val="none" w:sz="0" w:space="0" w:color="auto"/>
                                            <w:bottom w:val="none" w:sz="0" w:space="0" w:color="auto"/>
                                            <w:right w:val="none" w:sz="0" w:space="0" w:color="auto"/>
                                          </w:divBdr>
                                        </w:div>
                                        <w:div w:id="1691563268">
                                          <w:marLeft w:val="0"/>
                                          <w:marRight w:val="0"/>
                                          <w:marTop w:val="0"/>
                                          <w:marBottom w:val="0"/>
                                          <w:divBdr>
                                            <w:top w:val="none" w:sz="0" w:space="0" w:color="auto"/>
                                            <w:left w:val="none" w:sz="0" w:space="0" w:color="auto"/>
                                            <w:bottom w:val="none" w:sz="0" w:space="0" w:color="auto"/>
                                            <w:right w:val="none" w:sz="0" w:space="0" w:color="auto"/>
                                          </w:divBdr>
                                        </w:div>
                                        <w:div w:id="1845851055">
                                          <w:marLeft w:val="0"/>
                                          <w:marRight w:val="0"/>
                                          <w:marTop w:val="0"/>
                                          <w:marBottom w:val="0"/>
                                          <w:divBdr>
                                            <w:top w:val="none" w:sz="0" w:space="0" w:color="auto"/>
                                            <w:left w:val="none" w:sz="0" w:space="0" w:color="auto"/>
                                            <w:bottom w:val="none" w:sz="0" w:space="0" w:color="auto"/>
                                            <w:right w:val="none" w:sz="0" w:space="0" w:color="auto"/>
                                          </w:divBdr>
                                        </w:div>
                                        <w:div w:id="1545361886">
                                          <w:marLeft w:val="0"/>
                                          <w:marRight w:val="0"/>
                                          <w:marTop w:val="0"/>
                                          <w:marBottom w:val="0"/>
                                          <w:divBdr>
                                            <w:top w:val="none" w:sz="0" w:space="0" w:color="auto"/>
                                            <w:left w:val="none" w:sz="0" w:space="0" w:color="auto"/>
                                            <w:bottom w:val="none" w:sz="0" w:space="0" w:color="auto"/>
                                            <w:right w:val="none" w:sz="0" w:space="0" w:color="auto"/>
                                          </w:divBdr>
                                        </w:div>
                                        <w:div w:id="1251960873">
                                          <w:marLeft w:val="0"/>
                                          <w:marRight w:val="0"/>
                                          <w:marTop w:val="0"/>
                                          <w:marBottom w:val="0"/>
                                          <w:divBdr>
                                            <w:top w:val="none" w:sz="0" w:space="0" w:color="auto"/>
                                            <w:left w:val="none" w:sz="0" w:space="0" w:color="auto"/>
                                            <w:bottom w:val="none" w:sz="0" w:space="0" w:color="auto"/>
                                            <w:right w:val="none" w:sz="0" w:space="0" w:color="auto"/>
                                          </w:divBdr>
                                        </w:div>
                                        <w:div w:id="76364144">
                                          <w:marLeft w:val="0"/>
                                          <w:marRight w:val="0"/>
                                          <w:marTop w:val="0"/>
                                          <w:marBottom w:val="0"/>
                                          <w:divBdr>
                                            <w:top w:val="none" w:sz="0" w:space="0" w:color="auto"/>
                                            <w:left w:val="none" w:sz="0" w:space="0" w:color="auto"/>
                                            <w:bottom w:val="none" w:sz="0" w:space="0" w:color="auto"/>
                                            <w:right w:val="none" w:sz="0" w:space="0" w:color="auto"/>
                                          </w:divBdr>
                                        </w:div>
                                        <w:div w:id="540901234">
                                          <w:marLeft w:val="0"/>
                                          <w:marRight w:val="0"/>
                                          <w:marTop w:val="0"/>
                                          <w:marBottom w:val="0"/>
                                          <w:divBdr>
                                            <w:top w:val="none" w:sz="0" w:space="0" w:color="auto"/>
                                            <w:left w:val="none" w:sz="0" w:space="0" w:color="auto"/>
                                            <w:bottom w:val="none" w:sz="0" w:space="0" w:color="auto"/>
                                            <w:right w:val="none" w:sz="0" w:space="0" w:color="auto"/>
                                          </w:divBdr>
                                        </w:div>
                                        <w:div w:id="1803496726">
                                          <w:marLeft w:val="0"/>
                                          <w:marRight w:val="0"/>
                                          <w:marTop w:val="0"/>
                                          <w:marBottom w:val="0"/>
                                          <w:divBdr>
                                            <w:top w:val="none" w:sz="0" w:space="0" w:color="auto"/>
                                            <w:left w:val="none" w:sz="0" w:space="0" w:color="auto"/>
                                            <w:bottom w:val="none" w:sz="0" w:space="0" w:color="auto"/>
                                            <w:right w:val="none" w:sz="0" w:space="0" w:color="auto"/>
                                          </w:divBdr>
                                        </w:div>
                                        <w:div w:id="743182971">
                                          <w:marLeft w:val="0"/>
                                          <w:marRight w:val="0"/>
                                          <w:marTop w:val="0"/>
                                          <w:marBottom w:val="0"/>
                                          <w:divBdr>
                                            <w:top w:val="none" w:sz="0" w:space="0" w:color="auto"/>
                                            <w:left w:val="none" w:sz="0" w:space="0" w:color="auto"/>
                                            <w:bottom w:val="none" w:sz="0" w:space="0" w:color="auto"/>
                                            <w:right w:val="none" w:sz="0" w:space="0" w:color="auto"/>
                                          </w:divBdr>
                                        </w:div>
                                      </w:divsChild>
                                    </w:div>
                                    <w:div w:id="1622104183">
                                      <w:marLeft w:val="0"/>
                                      <w:marRight w:val="0"/>
                                      <w:marTop w:val="0"/>
                                      <w:marBottom w:val="0"/>
                                      <w:divBdr>
                                        <w:top w:val="none" w:sz="0" w:space="0" w:color="auto"/>
                                        <w:left w:val="none" w:sz="0" w:space="0" w:color="auto"/>
                                        <w:bottom w:val="none" w:sz="0" w:space="0" w:color="auto"/>
                                        <w:right w:val="none" w:sz="0" w:space="0" w:color="auto"/>
                                      </w:divBdr>
                                      <w:divsChild>
                                        <w:div w:id="1027098247">
                                          <w:marLeft w:val="0"/>
                                          <w:marRight w:val="0"/>
                                          <w:marTop w:val="0"/>
                                          <w:marBottom w:val="0"/>
                                          <w:divBdr>
                                            <w:top w:val="none" w:sz="0" w:space="0" w:color="auto"/>
                                            <w:left w:val="none" w:sz="0" w:space="0" w:color="auto"/>
                                            <w:bottom w:val="none" w:sz="0" w:space="0" w:color="auto"/>
                                            <w:right w:val="none" w:sz="0" w:space="0" w:color="auto"/>
                                          </w:divBdr>
                                        </w:div>
                                        <w:div w:id="119558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2304</Words>
  <Characters>13137</Characters>
  <Application>Microsoft Office Word</Application>
  <DocSecurity>0</DocSecurity>
  <Lines>109</Lines>
  <Paragraphs>30</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Vidar Lunde</dc:creator>
  <cp:keywords/>
  <dc:description/>
  <cp:lastModifiedBy>Jomar Nordvik</cp:lastModifiedBy>
  <cp:revision>10</cp:revision>
  <dcterms:created xsi:type="dcterms:W3CDTF">2019-03-22T11:12:00Z</dcterms:created>
  <dcterms:modified xsi:type="dcterms:W3CDTF">2019-03-22T11:42:00Z</dcterms:modified>
</cp:coreProperties>
</file>