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70" w:rsidRPr="00F715FA" w:rsidRDefault="00B8176E">
      <w:pPr>
        <w:pStyle w:val="Overskrift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Kunde</w:t>
      </w:r>
      <w:r w:rsidR="00825F2C">
        <w:rPr>
          <w:b/>
          <w:bCs/>
          <w:sz w:val="44"/>
          <w:szCs w:val="44"/>
        </w:rPr>
        <w:t xml:space="preserve">ns krav ved </w:t>
      </w:r>
      <w:r w:rsidR="009C49AB">
        <w:rPr>
          <w:b/>
          <w:bCs/>
          <w:sz w:val="44"/>
          <w:szCs w:val="44"/>
        </w:rPr>
        <w:t>mangler</w:t>
      </w:r>
    </w:p>
    <w:p w:rsidR="001A0D70" w:rsidRDefault="00771BD6" w:rsidP="008A372C">
      <w:pPr>
        <w:jc w:val="center"/>
        <w:rPr>
          <w:sz w:val="32"/>
        </w:rPr>
      </w:pPr>
      <w:proofErr w:type="spellStart"/>
      <w:r>
        <w:rPr>
          <w:sz w:val="32"/>
        </w:rPr>
        <w:t>Kap</w:t>
      </w:r>
      <w:proofErr w:type="spellEnd"/>
      <w:r>
        <w:rPr>
          <w:sz w:val="32"/>
        </w:rPr>
        <w:t>. 2.3</w:t>
      </w:r>
    </w:p>
    <w:p w:rsidR="001A0D70" w:rsidRDefault="00775E8F">
      <w:pPr>
        <w:rPr>
          <w:sz w:val="32"/>
        </w:rPr>
      </w:pPr>
      <w:r>
        <w:rPr>
          <w:sz w:val="32"/>
        </w:rPr>
        <w:t xml:space="preserve"> </w:t>
      </w:r>
      <w:r w:rsidR="00163240">
        <w:rPr>
          <w:sz w:val="32"/>
        </w:rPr>
        <w:t xml:space="preserve"> </w:t>
      </w:r>
      <w:r w:rsidR="006257B3">
        <w:rPr>
          <w:sz w:val="32"/>
        </w:rPr>
        <w:t xml:space="preserve"> </w:t>
      </w:r>
      <w:bookmarkStart w:id="0" w:name="_GoBack"/>
      <w:bookmarkEnd w:id="0"/>
    </w:p>
    <w:p w:rsidR="005B33EF" w:rsidRDefault="000E4472">
      <w:pPr>
        <w:rPr>
          <w:sz w:val="32"/>
        </w:rPr>
      </w:pPr>
      <w:r>
        <w:rPr>
          <w:sz w:val="32"/>
        </w:rPr>
        <w:t xml:space="preserve"> </w:t>
      </w:r>
    </w:p>
    <w:p w:rsidR="001A0D70" w:rsidRPr="00F8430A" w:rsidRDefault="004C2A19">
      <w:pPr>
        <w:pStyle w:val="Brdtekst"/>
        <w:rPr>
          <w:b/>
          <w:bCs/>
          <w:sz w:val="40"/>
          <w:szCs w:val="40"/>
        </w:rPr>
      </w:pPr>
      <w:r>
        <w:t xml:space="preserve"> </w:t>
      </w:r>
      <w:r w:rsidR="00BE227E">
        <w:rPr>
          <w:b/>
          <w:bCs/>
          <w:sz w:val="40"/>
          <w:szCs w:val="40"/>
        </w:rPr>
        <w:t>1. Forbrukerens krav, forbrukerkjøpsloven (2002)</w:t>
      </w:r>
    </w:p>
    <w:p w:rsidR="001A0D70" w:rsidRDefault="00520C08">
      <w:pPr>
        <w:pStyle w:val="Brdtekst"/>
      </w:pPr>
      <w:r>
        <w:t xml:space="preserve"> </w:t>
      </w:r>
    </w:p>
    <w:p w:rsidR="00A325F6" w:rsidRDefault="00A325F6" w:rsidP="00A325F6">
      <w:pPr>
        <w:rPr>
          <w:sz w:val="32"/>
        </w:rPr>
      </w:pPr>
      <w:r>
        <w:rPr>
          <w:b/>
          <w:sz w:val="32"/>
        </w:rPr>
        <w:t>Hvilke</w:t>
      </w:r>
      <w:r>
        <w:rPr>
          <w:sz w:val="32"/>
        </w:rPr>
        <w:t xml:space="preserve"> mangler kan varen ha? </w:t>
      </w:r>
    </w:p>
    <w:p w:rsidR="00A325F6" w:rsidRDefault="00A325F6" w:rsidP="00A325F6">
      <w:pPr>
        <w:numPr>
          <w:ilvl w:val="0"/>
          <w:numId w:val="8"/>
        </w:numPr>
        <w:rPr>
          <w:sz w:val="32"/>
        </w:rPr>
      </w:pPr>
      <w:r>
        <w:rPr>
          <w:b/>
          <w:bCs/>
          <w:sz w:val="32"/>
        </w:rPr>
        <w:t>Fysiske mangler</w:t>
      </w:r>
      <w:r>
        <w:rPr>
          <w:sz w:val="32"/>
        </w:rPr>
        <w:t xml:space="preserve"> etter § </w:t>
      </w:r>
      <w:smartTag w:uri="urn:schemas-microsoft-com:office:smarttags" w:element="metricconverter">
        <w:smartTagPr>
          <w:attr w:name="ProductID" w:val="16.1 a"/>
        </w:smartTagPr>
        <w:r>
          <w:rPr>
            <w:sz w:val="32"/>
          </w:rPr>
          <w:t>16.1 a</w:t>
        </w:r>
      </w:smartTag>
      <w:r>
        <w:rPr>
          <w:sz w:val="32"/>
        </w:rPr>
        <w:t>):</w:t>
      </w:r>
    </w:p>
    <w:p w:rsidR="00A325F6" w:rsidRDefault="00A325F6" w:rsidP="00A325F6">
      <w:pPr>
        <w:numPr>
          <w:ilvl w:val="0"/>
          <w:numId w:val="8"/>
        </w:numPr>
        <w:tabs>
          <w:tab w:val="clear" w:pos="360"/>
          <w:tab w:val="num" w:pos="1068"/>
        </w:tabs>
        <w:ind w:left="1068"/>
        <w:rPr>
          <w:sz w:val="32"/>
        </w:rPr>
      </w:pPr>
      <w:r>
        <w:rPr>
          <w:sz w:val="32"/>
        </w:rPr>
        <w:t>Når varen ikke er i samsvar med avtalen, § 15.1</w:t>
      </w:r>
    </w:p>
    <w:p w:rsidR="00A325F6" w:rsidRDefault="00A325F6" w:rsidP="00A325F6">
      <w:pPr>
        <w:numPr>
          <w:ilvl w:val="0"/>
          <w:numId w:val="8"/>
        </w:numPr>
        <w:tabs>
          <w:tab w:val="clear" w:pos="360"/>
          <w:tab w:val="num" w:pos="1068"/>
        </w:tabs>
        <w:ind w:left="1068"/>
        <w:rPr>
          <w:sz w:val="32"/>
        </w:rPr>
      </w:pPr>
      <w:r>
        <w:rPr>
          <w:sz w:val="32"/>
        </w:rPr>
        <w:t>Dersom ikke annet er avtalt skal varen samsvare med § 15.2.</w:t>
      </w:r>
    </w:p>
    <w:p w:rsidR="00A325F6" w:rsidRDefault="00A325F6" w:rsidP="00A325F6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Særbestemmelse for bruktsalg, § 17.</w:t>
      </w:r>
    </w:p>
    <w:p w:rsidR="00A325F6" w:rsidRDefault="00A325F6" w:rsidP="00A325F6">
      <w:pPr>
        <w:numPr>
          <w:ilvl w:val="0"/>
          <w:numId w:val="8"/>
        </w:numPr>
        <w:rPr>
          <w:sz w:val="32"/>
        </w:rPr>
      </w:pPr>
      <w:r>
        <w:rPr>
          <w:b/>
          <w:bCs/>
          <w:sz w:val="32"/>
        </w:rPr>
        <w:t>Opplysningsmangler</w:t>
      </w:r>
      <w:r>
        <w:rPr>
          <w:sz w:val="32"/>
        </w:rPr>
        <w:t xml:space="preserve"> når varen ikke samsvarer med opplysninger </w:t>
      </w:r>
      <w:r>
        <w:t>(</w:t>
      </w:r>
      <w:r>
        <w:rPr>
          <w:sz w:val="32"/>
        </w:rPr>
        <w:t>§ 16.1 b), c), d)).</w:t>
      </w:r>
      <w:r>
        <w:t xml:space="preserve"> </w:t>
      </w:r>
      <w:r>
        <w:rPr>
          <w:sz w:val="32"/>
        </w:rPr>
        <w:t>Unntak dersom forbrukeren kjente eller måtte kjenne til mangelen § 16.3.</w:t>
      </w:r>
    </w:p>
    <w:p w:rsidR="00A325F6" w:rsidRDefault="00A325F6" w:rsidP="00A325F6">
      <w:pPr>
        <w:rPr>
          <w:sz w:val="32"/>
        </w:rPr>
      </w:pPr>
      <w:r>
        <w:rPr>
          <w:sz w:val="32"/>
        </w:rPr>
        <w:t xml:space="preserve"> </w:t>
      </w:r>
      <w:r w:rsidR="003C7264">
        <w:rPr>
          <w:sz w:val="32"/>
        </w:rPr>
        <w:t xml:space="preserve"> </w:t>
      </w: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b/>
          <w:bCs/>
          <w:sz w:val="32"/>
        </w:rPr>
        <w:t>Hvilket tidspunkt</w:t>
      </w:r>
      <w:r>
        <w:rPr>
          <w:sz w:val="32"/>
        </w:rPr>
        <w:t xml:space="preserve"> skal brukes når man fastslår mangler ved varen?</w:t>
      </w:r>
    </w:p>
    <w:p w:rsidR="00A325F6" w:rsidRDefault="00A325F6" w:rsidP="009C7D16">
      <w:pPr>
        <w:pStyle w:val="Listeavsnitt"/>
        <w:numPr>
          <w:ilvl w:val="0"/>
          <w:numId w:val="24"/>
        </w:numPr>
        <w:rPr>
          <w:sz w:val="32"/>
        </w:rPr>
      </w:pPr>
      <w:r w:rsidRPr="009C7D16">
        <w:rPr>
          <w:sz w:val="32"/>
        </w:rPr>
        <w:t xml:space="preserve">Leveringstidspunkt (da går risikoen over på kjøper) (§18.1). </w:t>
      </w:r>
      <w:r w:rsidR="00F178EC" w:rsidRPr="009C7D16">
        <w:rPr>
          <w:sz w:val="32"/>
        </w:rPr>
        <w:t>Mangler som kommer i ettertid er det forbrukeren som må ta konsekvensen av. Derfor er det viktig å få frem om mangelen var der før kjøpstidspunktet i form av svakhet ved tingen (selv om svakheten viser seg først etter en stund)</w:t>
      </w:r>
    </w:p>
    <w:p w:rsidR="00A325F6" w:rsidRDefault="00A325F6" w:rsidP="00C13ED9">
      <w:pPr>
        <w:pStyle w:val="Listeavsnitt"/>
        <w:numPr>
          <w:ilvl w:val="0"/>
          <w:numId w:val="24"/>
        </w:numPr>
        <w:rPr>
          <w:sz w:val="32"/>
        </w:rPr>
      </w:pPr>
      <w:r w:rsidRPr="009C7D16">
        <w:rPr>
          <w:sz w:val="32"/>
        </w:rPr>
        <w:t>En viktig styrking av forbru</w:t>
      </w:r>
      <w:r w:rsidR="009C7D16" w:rsidRPr="009C7D16">
        <w:rPr>
          <w:sz w:val="32"/>
        </w:rPr>
        <w:t xml:space="preserve">kerhensynet </w:t>
      </w:r>
      <w:proofErr w:type="spellStart"/>
      <w:r w:rsidR="009C7D16">
        <w:rPr>
          <w:sz w:val="32"/>
        </w:rPr>
        <w:t>mht</w:t>
      </w:r>
      <w:proofErr w:type="spellEnd"/>
      <w:r w:rsidR="009C7D16">
        <w:rPr>
          <w:sz w:val="32"/>
        </w:rPr>
        <w:t xml:space="preserve"> beviskrav i</w:t>
      </w:r>
      <w:r w:rsidR="009C7D16" w:rsidRPr="009C7D16">
        <w:rPr>
          <w:sz w:val="32"/>
        </w:rPr>
        <w:t xml:space="preserve"> § 18.2 </w:t>
      </w:r>
    </w:p>
    <w:p w:rsidR="009C7D16" w:rsidRDefault="009C7D16" w:rsidP="009C7D16">
      <w:pPr>
        <w:pStyle w:val="Listeavsnitt"/>
        <w:ind w:left="360"/>
        <w:rPr>
          <w:sz w:val="32"/>
        </w:rPr>
      </w:pPr>
    </w:p>
    <w:p w:rsidR="009C7D16" w:rsidRPr="009C7D16" w:rsidRDefault="009C7D16" w:rsidP="009C7D16">
      <w:pPr>
        <w:pStyle w:val="Listeavsnitt"/>
        <w:ind w:left="360"/>
        <w:rPr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sz w:val="32"/>
        </w:rPr>
        <w:t xml:space="preserve">Forbruker kan </w:t>
      </w:r>
      <w:r>
        <w:rPr>
          <w:b/>
          <w:bCs/>
          <w:sz w:val="32"/>
        </w:rPr>
        <w:t>ikke kreve</w:t>
      </w:r>
      <w:r>
        <w:rPr>
          <w:sz w:val="32"/>
        </w:rPr>
        <w:t xml:space="preserve"> at mangel foreligger dersom:</w:t>
      </w:r>
    </w:p>
    <w:p w:rsidR="00A325F6" w:rsidRDefault="00A325F6" w:rsidP="00A325F6">
      <w:pPr>
        <w:numPr>
          <w:ilvl w:val="0"/>
          <w:numId w:val="10"/>
        </w:numPr>
        <w:rPr>
          <w:sz w:val="32"/>
        </w:rPr>
      </w:pPr>
      <w:r>
        <w:rPr>
          <w:sz w:val="32"/>
        </w:rPr>
        <w:t>Forbruker kjente til eller måtte kjenne t</w:t>
      </w:r>
      <w:r w:rsidR="00FF0A91">
        <w:rPr>
          <w:sz w:val="32"/>
        </w:rPr>
        <w:t xml:space="preserve">il manglene ved kjøpet (§16.3). Det er dermed krav til </w:t>
      </w:r>
      <w:r w:rsidR="000F11CF">
        <w:rPr>
          <w:sz w:val="32"/>
        </w:rPr>
        <w:t xml:space="preserve">at man gjør </w:t>
      </w:r>
      <w:r w:rsidR="00FF0A91">
        <w:rPr>
          <w:sz w:val="32"/>
        </w:rPr>
        <w:t>enkel forundersøkelse.</w:t>
      </w:r>
    </w:p>
    <w:p w:rsidR="00A325F6" w:rsidRDefault="00A325F6" w:rsidP="00A325F6">
      <w:pPr>
        <w:numPr>
          <w:ilvl w:val="0"/>
          <w:numId w:val="10"/>
        </w:numPr>
        <w:rPr>
          <w:sz w:val="32"/>
        </w:rPr>
      </w:pPr>
      <w:r>
        <w:rPr>
          <w:sz w:val="32"/>
        </w:rPr>
        <w:t>Ikke har reklamert i tide (§27):</w:t>
      </w:r>
    </w:p>
    <w:p w:rsidR="00A325F6" w:rsidRDefault="009C7D16" w:rsidP="00A325F6">
      <w:pPr>
        <w:numPr>
          <w:ilvl w:val="0"/>
          <w:numId w:val="16"/>
        </w:numPr>
        <w:rPr>
          <w:sz w:val="32"/>
        </w:rPr>
      </w:pPr>
      <w:r>
        <w:rPr>
          <w:sz w:val="32"/>
        </w:rPr>
        <w:t>I</w:t>
      </w:r>
      <w:r w:rsidR="00A325F6">
        <w:rPr>
          <w:sz w:val="32"/>
        </w:rPr>
        <w:t>nnen rimelig tid (minst 2 måneder) etter å ha oppdaget eller burde ha oppdaget mangelen (§27.1). NB! Her er det ikke undersøkelsesplikt slik som for kjøp i kjøpsloven.</w:t>
      </w:r>
    </w:p>
    <w:p w:rsidR="00A325F6" w:rsidRDefault="00A325F6" w:rsidP="00A325F6">
      <w:pPr>
        <w:numPr>
          <w:ilvl w:val="0"/>
          <w:numId w:val="16"/>
        </w:numPr>
        <w:rPr>
          <w:sz w:val="32"/>
        </w:rPr>
      </w:pPr>
      <w:r>
        <w:rPr>
          <w:sz w:val="32"/>
        </w:rPr>
        <w:t>Dersom mangelen oppdages etter to år kan forbruker ikke reklamere. Unntak dersom garanti er over to år (§27.2) eller dersom tingen er ment å skulle vare vesentlig lenger (da er fristen inntil 5 år).</w:t>
      </w:r>
    </w:p>
    <w:p w:rsidR="00A325F6" w:rsidRDefault="00A325F6" w:rsidP="00A325F6">
      <w:pPr>
        <w:rPr>
          <w:sz w:val="32"/>
        </w:rPr>
      </w:pPr>
      <w:r>
        <w:rPr>
          <w:b/>
          <w:sz w:val="32"/>
        </w:rPr>
        <w:lastRenderedPageBreak/>
        <w:t>Forbrukerens krav</w:t>
      </w:r>
      <w:r>
        <w:rPr>
          <w:sz w:val="32"/>
        </w:rPr>
        <w:t xml:space="preserve"> ved mangel (§26.1 (hovedregel))</w:t>
      </w:r>
    </w:p>
    <w:p w:rsidR="00A325F6" w:rsidRDefault="00A325F6" w:rsidP="00A325F6">
      <w:pPr>
        <w:pStyle w:val="Brdtekst"/>
      </w:pPr>
    </w:p>
    <w:p w:rsidR="00A325F6" w:rsidRDefault="00A325F6" w:rsidP="00A325F6">
      <w:pPr>
        <w:rPr>
          <w:sz w:val="32"/>
        </w:rPr>
      </w:pPr>
      <w:r>
        <w:rPr>
          <w:sz w:val="32"/>
        </w:rPr>
        <w:t>Dersom det er en mangel, og mangelen ikke skyldes forbrukeren eller forhold på hans side (</w:t>
      </w:r>
      <w:proofErr w:type="spellStart"/>
      <w:r>
        <w:rPr>
          <w:sz w:val="32"/>
        </w:rPr>
        <w:t>f.eks</w:t>
      </w:r>
      <w:proofErr w:type="spellEnd"/>
      <w:r>
        <w:rPr>
          <w:sz w:val="32"/>
        </w:rPr>
        <w:t xml:space="preserve"> uaktsom bruk) samt at det er reklamert i tide</w:t>
      </w:r>
      <w:r w:rsidR="0083279A">
        <w:rPr>
          <w:sz w:val="32"/>
        </w:rPr>
        <w:t>,</w:t>
      </w:r>
      <w:r>
        <w:rPr>
          <w:sz w:val="32"/>
        </w:rPr>
        <w:t xml:space="preserve"> da kan forbrukeren kreve:</w:t>
      </w:r>
    </w:p>
    <w:p w:rsidR="00A354A8" w:rsidRDefault="00A325F6" w:rsidP="00A354A8">
      <w:pPr>
        <w:numPr>
          <w:ilvl w:val="0"/>
          <w:numId w:val="9"/>
        </w:numPr>
        <w:rPr>
          <w:sz w:val="32"/>
        </w:rPr>
      </w:pPr>
      <w:r>
        <w:rPr>
          <w:b/>
          <w:sz w:val="32"/>
        </w:rPr>
        <w:t>Retting</w:t>
      </w:r>
      <w:r>
        <w:rPr>
          <w:sz w:val="32"/>
        </w:rPr>
        <w:t xml:space="preserve"> (reparasjon). </w:t>
      </w:r>
    </w:p>
    <w:p w:rsidR="00A325F6" w:rsidRPr="00A354A8" w:rsidRDefault="00A325F6" w:rsidP="00A354A8">
      <w:pPr>
        <w:ind w:left="360"/>
        <w:rPr>
          <w:sz w:val="32"/>
        </w:rPr>
      </w:pPr>
      <w:r>
        <w:rPr>
          <w:sz w:val="32"/>
        </w:rPr>
        <w:t xml:space="preserve">Dersom det ikke er </w:t>
      </w:r>
      <w:r w:rsidRPr="00A354A8">
        <w:rPr>
          <w:sz w:val="32"/>
        </w:rPr>
        <w:t xml:space="preserve">umulig eller </w:t>
      </w:r>
      <w:r w:rsidRPr="00A354A8">
        <w:rPr>
          <w:bCs/>
          <w:sz w:val="32"/>
        </w:rPr>
        <w:t>urimelig for selger</w:t>
      </w:r>
      <w:r w:rsidR="00A354A8">
        <w:rPr>
          <w:sz w:val="32"/>
        </w:rPr>
        <w:t>.</w:t>
      </w:r>
      <w:r w:rsidR="00A354A8">
        <w:rPr>
          <w:sz w:val="32"/>
        </w:rPr>
        <w:tab/>
      </w:r>
      <w:r w:rsidRPr="00A354A8">
        <w:rPr>
          <w:sz w:val="32"/>
        </w:rPr>
        <w:tab/>
        <w:t>§ 29.1</w:t>
      </w:r>
    </w:p>
    <w:p w:rsidR="00A325F6" w:rsidRDefault="00A325F6" w:rsidP="00A325F6">
      <w:pPr>
        <w:ind w:firstLine="360"/>
        <w:rPr>
          <w:sz w:val="28"/>
        </w:rPr>
      </w:pPr>
      <w:r>
        <w:rPr>
          <w:sz w:val="28"/>
        </w:rPr>
        <w:t xml:space="preserve">Selger kan kun forsøke å reparere samme </w:t>
      </w:r>
    </w:p>
    <w:p w:rsidR="00A325F6" w:rsidRDefault="00A325F6" w:rsidP="00A325F6">
      <w:pPr>
        <w:ind w:firstLine="360"/>
        <w:rPr>
          <w:i/>
          <w:sz w:val="28"/>
        </w:rPr>
      </w:pPr>
      <w:proofErr w:type="gramStart"/>
      <w:r>
        <w:rPr>
          <w:sz w:val="28"/>
        </w:rPr>
        <w:t>mangel</w:t>
      </w:r>
      <w:proofErr w:type="gramEnd"/>
      <w:r>
        <w:rPr>
          <w:sz w:val="28"/>
        </w:rPr>
        <w:t xml:space="preserve"> to ganger (§ 30.2)</w:t>
      </w:r>
    </w:p>
    <w:p w:rsidR="00A325F6" w:rsidRDefault="00A325F6" w:rsidP="00A325F6">
      <w:pPr>
        <w:numPr>
          <w:ilvl w:val="0"/>
          <w:numId w:val="9"/>
        </w:numPr>
        <w:rPr>
          <w:sz w:val="32"/>
        </w:rPr>
      </w:pPr>
      <w:r>
        <w:rPr>
          <w:b/>
          <w:sz w:val="32"/>
        </w:rPr>
        <w:t>Omlevering</w:t>
      </w:r>
      <w:r>
        <w:rPr>
          <w:sz w:val="32"/>
        </w:rPr>
        <w:t xml:space="preserve"> (ny vare) av tilsvarende vare. </w:t>
      </w:r>
    </w:p>
    <w:p w:rsidR="00A325F6" w:rsidRDefault="00A325F6" w:rsidP="00A325F6">
      <w:pPr>
        <w:ind w:firstLine="360"/>
        <w:rPr>
          <w:sz w:val="32"/>
        </w:rPr>
      </w:pPr>
      <w:r>
        <w:rPr>
          <w:sz w:val="32"/>
        </w:rPr>
        <w:t xml:space="preserve">Dersom det ikke er umulig eller </w:t>
      </w:r>
      <w:r>
        <w:rPr>
          <w:bCs/>
          <w:sz w:val="32"/>
        </w:rPr>
        <w:t>urimelig for selger</w:t>
      </w:r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  <w:t>§ 29.1</w:t>
      </w:r>
    </w:p>
    <w:p w:rsidR="00A325F6" w:rsidRDefault="00A325F6" w:rsidP="00A325F6">
      <w:pPr>
        <w:ind w:firstLine="360"/>
        <w:rPr>
          <w:sz w:val="32"/>
        </w:rPr>
      </w:pPr>
    </w:p>
    <w:p w:rsidR="00E94E79" w:rsidRDefault="00E94E79" w:rsidP="00E94E79">
      <w:pPr>
        <w:rPr>
          <w:sz w:val="32"/>
        </w:rPr>
      </w:pPr>
      <w:r>
        <w:rPr>
          <w:sz w:val="32"/>
        </w:rPr>
        <w:t xml:space="preserve">Dersom selger velger å reparere eller gi ny vare, </w:t>
      </w:r>
    </w:p>
    <w:p w:rsidR="00E94E79" w:rsidRDefault="00E94E79" w:rsidP="00E94E79">
      <w:pPr>
        <w:rPr>
          <w:sz w:val="32"/>
        </w:rPr>
      </w:pPr>
      <w:proofErr w:type="gramStart"/>
      <w:r>
        <w:rPr>
          <w:sz w:val="32"/>
        </w:rPr>
        <w:t>kan</w:t>
      </w:r>
      <w:proofErr w:type="gramEnd"/>
      <w:r>
        <w:rPr>
          <w:sz w:val="32"/>
        </w:rPr>
        <w:t xml:space="preserve"> forbrukeren ikke kreve prisavslag eller heving</w:t>
      </w:r>
      <w:r>
        <w:rPr>
          <w:sz w:val="32"/>
        </w:rPr>
        <w:tab/>
      </w:r>
      <w:r>
        <w:rPr>
          <w:sz w:val="32"/>
        </w:rPr>
        <w:tab/>
        <w:t>§ 29.3</w:t>
      </w:r>
    </w:p>
    <w:p w:rsidR="00A325F6" w:rsidRDefault="00A325F6" w:rsidP="00A325F6">
      <w:pPr>
        <w:rPr>
          <w:sz w:val="32"/>
        </w:rPr>
      </w:pPr>
    </w:p>
    <w:p w:rsidR="00192B93" w:rsidRDefault="00192B93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sz w:val="32"/>
        </w:rPr>
        <w:t>Dersom mangelen ikke rettes/omleveres, kan forbruker kreve:</w:t>
      </w:r>
    </w:p>
    <w:p w:rsidR="00A325F6" w:rsidRDefault="00A325F6" w:rsidP="00A325F6">
      <w:pPr>
        <w:numPr>
          <w:ilvl w:val="0"/>
          <w:numId w:val="9"/>
        </w:numPr>
        <w:rPr>
          <w:sz w:val="32"/>
        </w:rPr>
      </w:pPr>
      <w:r>
        <w:rPr>
          <w:b/>
          <w:sz w:val="32"/>
        </w:rPr>
        <w:t>Prisavslag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31</w:t>
      </w:r>
    </w:p>
    <w:p w:rsidR="00A325F6" w:rsidRDefault="00A325F6" w:rsidP="00A325F6">
      <w:pPr>
        <w:numPr>
          <w:ilvl w:val="0"/>
          <w:numId w:val="9"/>
        </w:numPr>
        <w:tabs>
          <w:tab w:val="clear" w:pos="360"/>
        </w:tabs>
        <w:rPr>
          <w:sz w:val="32"/>
        </w:rPr>
      </w:pPr>
      <w:r>
        <w:rPr>
          <w:b/>
          <w:sz w:val="32"/>
        </w:rPr>
        <w:t>Heving</w:t>
      </w:r>
      <w:r>
        <w:rPr>
          <w:sz w:val="32"/>
        </w:rPr>
        <w:t xml:space="preserve"> (kansellere kjøpet) dersom ikke </w:t>
      </w:r>
    </w:p>
    <w:p w:rsidR="00A325F6" w:rsidRDefault="00A325F6" w:rsidP="00A325F6">
      <w:pPr>
        <w:ind w:left="360"/>
        <w:rPr>
          <w:sz w:val="32"/>
        </w:rPr>
      </w:pPr>
      <w:proofErr w:type="gramStart"/>
      <w:r>
        <w:rPr>
          <w:bCs/>
          <w:sz w:val="32"/>
        </w:rPr>
        <w:t>mangelen</w:t>
      </w:r>
      <w:proofErr w:type="gramEnd"/>
      <w:r>
        <w:rPr>
          <w:bCs/>
          <w:sz w:val="32"/>
        </w:rPr>
        <w:t xml:space="preserve"> er uvesentlig</w:t>
      </w: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32</w:t>
      </w:r>
    </w:p>
    <w:p w:rsidR="00A325F6" w:rsidRDefault="00A325F6" w:rsidP="00A325F6">
      <w:pPr>
        <w:ind w:left="360"/>
        <w:rPr>
          <w:sz w:val="28"/>
          <w:szCs w:val="28"/>
        </w:rPr>
      </w:pPr>
      <w:r w:rsidRPr="006356D6">
        <w:rPr>
          <w:sz w:val="28"/>
          <w:szCs w:val="28"/>
        </w:rPr>
        <w:t xml:space="preserve">Partene skal da levere tilbake det som er mottatt (§ 49) </w:t>
      </w:r>
    </w:p>
    <w:p w:rsidR="00A325F6" w:rsidRPr="006356D6" w:rsidRDefault="00A325F6" w:rsidP="00A325F6">
      <w:pPr>
        <w:ind w:left="360"/>
        <w:rPr>
          <w:sz w:val="28"/>
          <w:szCs w:val="28"/>
        </w:rPr>
      </w:pPr>
      <w:proofErr w:type="gramStart"/>
      <w:r w:rsidRPr="006356D6">
        <w:rPr>
          <w:sz w:val="28"/>
          <w:szCs w:val="28"/>
        </w:rPr>
        <w:t>i</w:t>
      </w:r>
      <w:proofErr w:type="gramEnd"/>
      <w:r w:rsidRPr="006356D6">
        <w:rPr>
          <w:sz w:val="28"/>
          <w:szCs w:val="28"/>
        </w:rPr>
        <w:t xml:space="preserve"> vesentlig samme stand og mengde (§ 51). Unntak i § </w:t>
      </w:r>
      <w:smartTag w:uri="urn:schemas-microsoft-com:office:smarttags" w:element="metricconverter">
        <w:smartTagPr>
          <w:attr w:name="ProductID" w:val="51.1 a"/>
        </w:smartTagPr>
        <w:r w:rsidRPr="006356D6">
          <w:rPr>
            <w:sz w:val="28"/>
            <w:szCs w:val="28"/>
          </w:rPr>
          <w:t xml:space="preserve">51.1 </w:t>
        </w:r>
        <w:proofErr w:type="gramStart"/>
        <w:r w:rsidRPr="006356D6">
          <w:rPr>
            <w:sz w:val="28"/>
            <w:szCs w:val="28"/>
          </w:rPr>
          <w:t>a</w:t>
        </w:r>
      </w:smartTag>
      <w:r w:rsidRPr="006356D6">
        <w:rPr>
          <w:sz w:val="28"/>
          <w:szCs w:val="28"/>
        </w:rPr>
        <w:t>)-</w:t>
      </w:r>
      <w:proofErr w:type="gramEnd"/>
      <w:r w:rsidRPr="006356D6">
        <w:rPr>
          <w:sz w:val="28"/>
          <w:szCs w:val="28"/>
        </w:rPr>
        <w:t xml:space="preserve"> c).</w:t>
      </w: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sz w:val="32"/>
        </w:rPr>
        <w:t>Når det er mangel, kan forbruker uansett:</w:t>
      </w:r>
    </w:p>
    <w:p w:rsidR="00A325F6" w:rsidRDefault="00A325F6" w:rsidP="00A325F6">
      <w:pPr>
        <w:numPr>
          <w:ilvl w:val="0"/>
          <w:numId w:val="9"/>
        </w:numPr>
        <w:rPr>
          <w:sz w:val="32"/>
        </w:rPr>
      </w:pPr>
      <w:r w:rsidRPr="006356D6">
        <w:rPr>
          <w:b/>
          <w:sz w:val="32"/>
        </w:rPr>
        <w:t>H</w:t>
      </w:r>
      <w:r>
        <w:rPr>
          <w:b/>
          <w:sz w:val="32"/>
        </w:rPr>
        <w:t>olde penger tilbake</w:t>
      </w:r>
      <w:r>
        <w:rPr>
          <w:sz w:val="32"/>
        </w:rPr>
        <w:t xml:space="preserve"> (hvis varen ikke er </w:t>
      </w:r>
      <w:proofErr w:type="gramStart"/>
      <w:r>
        <w:rPr>
          <w:sz w:val="32"/>
        </w:rPr>
        <w:t>betalt)</w:t>
      </w:r>
      <w:r>
        <w:rPr>
          <w:sz w:val="32"/>
        </w:rPr>
        <w:tab/>
      </w:r>
      <w:proofErr w:type="gramEnd"/>
      <w:r>
        <w:rPr>
          <w:sz w:val="32"/>
        </w:rPr>
        <w:tab/>
        <w:t>§ 28</w:t>
      </w:r>
    </w:p>
    <w:p w:rsidR="00A325F6" w:rsidRDefault="00A325F6" w:rsidP="00A325F6">
      <w:pPr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Kreve </w:t>
      </w:r>
      <w:r>
        <w:rPr>
          <w:b/>
          <w:sz w:val="32"/>
        </w:rPr>
        <w:t>erstatning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33</w:t>
      </w:r>
    </w:p>
    <w:p w:rsidR="00A325F6" w:rsidRDefault="00A325F6" w:rsidP="00A325F6">
      <w:pPr>
        <w:ind w:left="360"/>
        <w:rPr>
          <w:sz w:val="32"/>
        </w:rPr>
      </w:pPr>
      <w:r>
        <w:rPr>
          <w:sz w:val="32"/>
        </w:rPr>
        <w:t>(</w:t>
      </w:r>
      <w:proofErr w:type="gramStart"/>
      <w:r>
        <w:rPr>
          <w:sz w:val="32"/>
        </w:rPr>
        <w:t>i</w:t>
      </w:r>
      <w:proofErr w:type="gramEnd"/>
      <w:r>
        <w:rPr>
          <w:sz w:val="32"/>
        </w:rPr>
        <w:t xml:space="preserve"> tillegg til eller i stedet for de andre kravene)</w:t>
      </w:r>
    </w:p>
    <w:p w:rsidR="00A325F6" w:rsidRDefault="00A325F6" w:rsidP="00A325F6">
      <w:pPr>
        <w:numPr>
          <w:ilvl w:val="0"/>
          <w:numId w:val="23"/>
        </w:numPr>
        <w:rPr>
          <w:sz w:val="32"/>
        </w:rPr>
      </w:pPr>
      <w:r>
        <w:rPr>
          <w:sz w:val="32"/>
        </w:rPr>
        <w:t xml:space="preserve">Selger har objektivt ansvar (er det mangel, </w:t>
      </w:r>
    </w:p>
    <w:p w:rsidR="00A325F6" w:rsidRDefault="00A325F6" w:rsidP="00A325F6">
      <w:pPr>
        <w:ind w:left="1080"/>
        <w:rPr>
          <w:sz w:val="32"/>
        </w:rPr>
      </w:pPr>
      <w:proofErr w:type="gramStart"/>
      <w:r>
        <w:rPr>
          <w:sz w:val="32"/>
        </w:rPr>
        <w:t>så</w:t>
      </w:r>
      <w:proofErr w:type="gramEnd"/>
      <w:r>
        <w:rPr>
          <w:sz w:val="32"/>
        </w:rPr>
        <w:t xml:space="preserve"> har </w:t>
      </w:r>
      <w:r w:rsidRPr="00324EA6">
        <w:rPr>
          <w:sz w:val="32"/>
        </w:rPr>
        <w:t xml:space="preserve">selger erstatningsansvar), men innenfor </w:t>
      </w:r>
    </w:p>
    <w:p w:rsidR="00A325F6" w:rsidRDefault="00A325F6" w:rsidP="00A325F6">
      <w:pPr>
        <w:ind w:left="1080"/>
        <w:rPr>
          <w:sz w:val="32"/>
        </w:rPr>
      </w:pPr>
      <w:proofErr w:type="gramStart"/>
      <w:r w:rsidRPr="00324EA6">
        <w:rPr>
          <w:sz w:val="32"/>
        </w:rPr>
        <w:t>visse</w:t>
      </w:r>
      <w:proofErr w:type="gramEnd"/>
      <w:r>
        <w:rPr>
          <w:sz w:val="32"/>
        </w:rPr>
        <w:t xml:space="preserve"> </w:t>
      </w:r>
      <w:r w:rsidRPr="00324EA6">
        <w:rPr>
          <w:sz w:val="32"/>
        </w:rPr>
        <w:t>grenser. Se §§ 52-54.</w:t>
      </w:r>
    </w:p>
    <w:p w:rsidR="00A325F6" w:rsidRDefault="00A325F6" w:rsidP="00A325F6">
      <w:pPr>
        <w:numPr>
          <w:ilvl w:val="0"/>
          <w:numId w:val="23"/>
        </w:numPr>
        <w:rPr>
          <w:sz w:val="32"/>
        </w:rPr>
      </w:pPr>
      <w:r>
        <w:rPr>
          <w:sz w:val="32"/>
        </w:rPr>
        <w:t>De 4 erstatningsvilkårene fremkommer i § 33</w:t>
      </w:r>
    </w:p>
    <w:p w:rsidR="00A325F6" w:rsidRPr="00324EA6" w:rsidRDefault="00A325F6" w:rsidP="00A325F6">
      <w:pPr>
        <w:ind w:left="1080"/>
        <w:rPr>
          <w:sz w:val="32"/>
        </w:rPr>
      </w:pPr>
      <w:proofErr w:type="gramStart"/>
      <w:r>
        <w:rPr>
          <w:sz w:val="32"/>
        </w:rPr>
        <w:t>og</w:t>
      </w:r>
      <w:proofErr w:type="gramEnd"/>
      <w:r>
        <w:rPr>
          <w:sz w:val="32"/>
        </w:rPr>
        <w:t xml:space="preserve"> i § 52. </w:t>
      </w:r>
    </w:p>
    <w:p w:rsidR="00BE227E" w:rsidRDefault="00BE227E" w:rsidP="00F71650">
      <w:pPr>
        <w:rPr>
          <w:sz w:val="32"/>
        </w:rPr>
      </w:pPr>
    </w:p>
    <w:p w:rsidR="00E94E79" w:rsidRDefault="00E94E79" w:rsidP="00F71650">
      <w:pPr>
        <w:rPr>
          <w:sz w:val="32"/>
        </w:rPr>
      </w:pPr>
    </w:p>
    <w:p w:rsidR="00C97130" w:rsidRDefault="00C97130" w:rsidP="00F71650">
      <w:pPr>
        <w:rPr>
          <w:sz w:val="32"/>
        </w:rPr>
      </w:pPr>
    </w:p>
    <w:p w:rsidR="00C97130" w:rsidRDefault="00C97130" w:rsidP="00F71650">
      <w:pPr>
        <w:rPr>
          <w:sz w:val="32"/>
        </w:rPr>
      </w:pPr>
    </w:p>
    <w:p w:rsidR="0001057B" w:rsidRDefault="0001057B" w:rsidP="0001057B">
      <w:pPr>
        <w:pStyle w:val="Brdteks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  <w:r w:rsidR="00BE227E">
        <w:rPr>
          <w:b/>
          <w:bCs/>
          <w:sz w:val="40"/>
          <w:szCs w:val="40"/>
        </w:rPr>
        <w:t>Kjøperens krav, kjøpsloven (1988)</w:t>
      </w: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b/>
          <w:sz w:val="32"/>
        </w:rPr>
        <w:t>Hvilke</w:t>
      </w:r>
      <w:r>
        <w:rPr>
          <w:sz w:val="32"/>
        </w:rPr>
        <w:t xml:space="preserve"> mangler kan varen ha? </w:t>
      </w:r>
    </w:p>
    <w:p w:rsidR="00A325F6" w:rsidRDefault="00A325F6" w:rsidP="00A325F6">
      <w:pPr>
        <w:numPr>
          <w:ilvl w:val="0"/>
          <w:numId w:val="8"/>
        </w:numPr>
        <w:rPr>
          <w:sz w:val="32"/>
        </w:rPr>
      </w:pPr>
      <w:r>
        <w:rPr>
          <w:b/>
          <w:sz w:val="32"/>
        </w:rPr>
        <w:t>Fysiske mangler:</w:t>
      </w:r>
      <w:r>
        <w:rPr>
          <w:sz w:val="32"/>
        </w:rPr>
        <w:t xml:space="preserve"> </w:t>
      </w:r>
    </w:p>
    <w:p w:rsidR="00A325F6" w:rsidRDefault="00A325F6" w:rsidP="00A325F6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 xml:space="preserve">Når varen ikke er i samsvar med avtalen, § 17.1 (husk at kjøpsloven er deklaratorisk). </w:t>
      </w:r>
    </w:p>
    <w:p w:rsidR="00A325F6" w:rsidRDefault="00A325F6" w:rsidP="00A325F6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Dersom ikke annet er avtalt skal varen samsvare med § 17.2.</w:t>
      </w:r>
    </w:p>
    <w:p w:rsidR="00A325F6" w:rsidRDefault="00A325F6" w:rsidP="00A325F6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Særbestemmelse for bruktsalg, § 19, sikrer kjøper visse rettigheter.</w:t>
      </w:r>
    </w:p>
    <w:p w:rsidR="00A325F6" w:rsidRDefault="00A325F6" w:rsidP="00A325F6">
      <w:pPr>
        <w:numPr>
          <w:ilvl w:val="0"/>
          <w:numId w:val="8"/>
        </w:numPr>
        <w:rPr>
          <w:sz w:val="32"/>
        </w:rPr>
      </w:pPr>
      <w:r>
        <w:rPr>
          <w:b/>
          <w:sz w:val="32"/>
        </w:rPr>
        <w:t>Opplysningsmangler</w:t>
      </w:r>
      <w:r>
        <w:rPr>
          <w:sz w:val="32"/>
        </w:rPr>
        <w:t xml:space="preserve"> når varen ikke samsvarer med opplysninger (§ 18). Unntak for god tro § 18.2.</w:t>
      </w: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b/>
          <w:sz w:val="32"/>
        </w:rPr>
        <w:t>Hvilket tidspunkt</w:t>
      </w:r>
      <w:r>
        <w:rPr>
          <w:sz w:val="32"/>
        </w:rPr>
        <w:t xml:space="preserve"> skal brukes når man fastslår mangler ved varen?</w:t>
      </w:r>
    </w:p>
    <w:p w:rsidR="00A325F6" w:rsidRDefault="00A325F6" w:rsidP="00A325F6">
      <w:pPr>
        <w:rPr>
          <w:sz w:val="32"/>
        </w:rPr>
      </w:pPr>
      <w:r>
        <w:rPr>
          <w:sz w:val="32"/>
        </w:rPr>
        <w:t>Leveringstidspunkt (d</w:t>
      </w:r>
      <w:r w:rsidR="009C7D16">
        <w:rPr>
          <w:sz w:val="32"/>
        </w:rPr>
        <w:t xml:space="preserve">a går risikoen over på kjøper) </w:t>
      </w:r>
      <w:r>
        <w:rPr>
          <w:sz w:val="32"/>
        </w:rPr>
        <w:t>(§21).</w:t>
      </w:r>
      <w:r w:rsidR="009C7D16">
        <w:rPr>
          <w:sz w:val="32"/>
        </w:rPr>
        <w:t xml:space="preserve"> Tilsvarende logikk som for forbrukerkjøp (men </w:t>
      </w:r>
      <w:r w:rsidR="009C7D16" w:rsidRPr="009C7D16">
        <w:rPr>
          <w:sz w:val="32"/>
          <w:u w:val="single"/>
        </w:rPr>
        <w:t>ikke</w:t>
      </w:r>
      <w:r w:rsidR="009C7D16">
        <w:rPr>
          <w:sz w:val="32"/>
        </w:rPr>
        <w:t xml:space="preserve"> 6-måneders regel her)</w:t>
      </w: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sz w:val="32"/>
        </w:rPr>
        <w:t xml:space="preserve">Kjøper kan </w:t>
      </w:r>
      <w:r>
        <w:rPr>
          <w:b/>
          <w:sz w:val="32"/>
        </w:rPr>
        <w:t>ikke kreve</w:t>
      </w:r>
      <w:r>
        <w:rPr>
          <w:sz w:val="32"/>
        </w:rPr>
        <w:t xml:space="preserve"> at mangel foreligger dersom:</w:t>
      </w:r>
    </w:p>
    <w:p w:rsidR="00A325F6" w:rsidRDefault="00A325F6" w:rsidP="00A325F6">
      <w:pPr>
        <w:numPr>
          <w:ilvl w:val="0"/>
          <w:numId w:val="10"/>
        </w:numPr>
        <w:rPr>
          <w:sz w:val="32"/>
        </w:rPr>
      </w:pPr>
      <w:r>
        <w:rPr>
          <w:sz w:val="32"/>
        </w:rPr>
        <w:t>Kjøper kjente til eller måtte kjenn</w:t>
      </w:r>
      <w:r w:rsidR="003702D5">
        <w:rPr>
          <w:sz w:val="32"/>
        </w:rPr>
        <w:t xml:space="preserve">e til manglene ved kjøpet (§20). Det er dermed krav til </w:t>
      </w:r>
      <w:r w:rsidR="000F11CF">
        <w:rPr>
          <w:sz w:val="32"/>
        </w:rPr>
        <w:t xml:space="preserve">at man gjør </w:t>
      </w:r>
      <w:r w:rsidR="003702D5">
        <w:rPr>
          <w:sz w:val="32"/>
        </w:rPr>
        <w:t>forundersøkelse</w:t>
      </w:r>
      <w:r w:rsidR="0096527B">
        <w:rPr>
          <w:sz w:val="32"/>
        </w:rPr>
        <w:t xml:space="preserve"> (gjerne strengere krav her enn for forbrukerkjøp)</w:t>
      </w:r>
      <w:r>
        <w:rPr>
          <w:sz w:val="32"/>
        </w:rPr>
        <w:t>.</w:t>
      </w:r>
    </w:p>
    <w:p w:rsidR="00A325F6" w:rsidRDefault="00A325F6" w:rsidP="00A325F6">
      <w:pPr>
        <w:numPr>
          <w:ilvl w:val="0"/>
          <w:numId w:val="10"/>
        </w:numPr>
        <w:rPr>
          <w:sz w:val="32"/>
        </w:rPr>
      </w:pPr>
      <w:r>
        <w:rPr>
          <w:sz w:val="32"/>
        </w:rPr>
        <w:t>Ikke har reklamert i tide (§32):</w:t>
      </w:r>
    </w:p>
    <w:p w:rsidR="00A325F6" w:rsidRDefault="00CE01EF" w:rsidP="00A325F6">
      <w:pPr>
        <w:numPr>
          <w:ilvl w:val="1"/>
          <w:numId w:val="10"/>
        </w:numPr>
        <w:rPr>
          <w:sz w:val="32"/>
        </w:rPr>
      </w:pPr>
      <w:r>
        <w:rPr>
          <w:sz w:val="32"/>
        </w:rPr>
        <w:t>I</w:t>
      </w:r>
      <w:r w:rsidR="00A325F6">
        <w:rPr>
          <w:sz w:val="32"/>
        </w:rPr>
        <w:t xml:space="preserve">nnen rimelig tid etter å ha oppdaget eller </w:t>
      </w:r>
      <w:r w:rsidR="00A325F6" w:rsidRPr="00B3160A">
        <w:rPr>
          <w:i/>
          <w:sz w:val="32"/>
        </w:rPr>
        <w:t>burde</w:t>
      </w:r>
      <w:r w:rsidR="00A325F6">
        <w:rPr>
          <w:sz w:val="32"/>
        </w:rPr>
        <w:t xml:space="preserve"> ha oppdaget mangelen (§32.1). </w:t>
      </w:r>
      <w:r w:rsidR="00CD09BD" w:rsidRPr="006B4C9F">
        <w:rPr>
          <w:b/>
          <w:sz w:val="32"/>
        </w:rPr>
        <w:t xml:space="preserve">NB! </w:t>
      </w:r>
      <w:r w:rsidR="00CD09BD" w:rsidRPr="00CF4728">
        <w:rPr>
          <w:b/>
          <w:sz w:val="32"/>
        </w:rPr>
        <w:t>Undersøkelsesplikt, § 31</w:t>
      </w:r>
      <w:r w:rsidR="003702D5">
        <w:rPr>
          <w:b/>
          <w:sz w:val="32"/>
        </w:rPr>
        <w:t xml:space="preserve"> </w:t>
      </w:r>
      <w:r w:rsidR="003702D5" w:rsidRPr="003702D5">
        <w:rPr>
          <w:sz w:val="32"/>
        </w:rPr>
        <w:t>i ettertid</w:t>
      </w:r>
      <w:r w:rsidR="00CD09BD" w:rsidRPr="00CF4728">
        <w:rPr>
          <w:b/>
          <w:sz w:val="32"/>
        </w:rPr>
        <w:t>.</w:t>
      </w:r>
      <w:r w:rsidR="00CD09BD">
        <w:rPr>
          <w:b/>
          <w:sz w:val="32"/>
        </w:rPr>
        <w:t xml:space="preserve"> </w:t>
      </w:r>
      <w:r w:rsidR="0005457B">
        <w:rPr>
          <w:b/>
          <w:sz w:val="32"/>
        </w:rPr>
        <w:t>(</w:t>
      </w:r>
      <w:r w:rsidR="00CD09BD">
        <w:rPr>
          <w:sz w:val="32"/>
        </w:rPr>
        <w:t>Alltid smart å koble § 32 med § 31.</w:t>
      </w:r>
      <w:r w:rsidR="0005457B">
        <w:rPr>
          <w:sz w:val="32"/>
        </w:rPr>
        <w:t>)</w:t>
      </w:r>
    </w:p>
    <w:p w:rsidR="00A325F6" w:rsidRDefault="00A325F6" w:rsidP="00A325F6">
      <w:pPr>
        <w:numPr>
          <w:ilvl w:val="1"/>
          <w:numId w:val="10"/>
        </w:numPr>
        <w:rPr>
          <w:sz w:val="32"/>
        </w:rPr>
      </w:pPr>
      <w:r>
        <w:rPr>
          <w:sz w:val="32"/>
        </w:rPr>
        <w:t>Dersom mangelen oppdages etter to år kan kjøper ikke reklamere. Unntak dersom garanti er over to år (§32.2).</w:t>
      </w: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pStyle w:val="Brdtekst"/>
      </w:pPr>
    </w:p>
    <w:p w:rsidR="00A325F6" w:rsidRDefault="00A325F6" w:rsidP="00A325F6">
      <w:pPr>
        <w:pStyle w:val="Brdtekst"/>
      </w:pPr>
    </w:p>
    <w:p w:rsidR="00A325F6" w:rsidRDefault="00A325F6" w:rsidP="00A325F6">
      <w:pPr>
        <w:pStyle w:val="Brdtekst"/>
      </w:pPr>
    </w:p>
    <w:p w:rsidR="00A325F6" w:rsidRDefault="00A325F6" w:rsidP="00A325F6">
      <w:pPr>
        <w:pStyle w:val="Brdtekst"/>
      </w:pPr>
    </w:p>
    <w:p w:rsidR="00A325F6" w:rsidRDefault="00A325F6" w:rsidP="00A325F6">
      <w:pPr>
        <w:pStyle w:val="Brdtekst"/>
      </w:pPr>
    </w:p>
    <w:p w:rsidR="00A325F6" w:rsidRDefault="00A325F6" w:rsidP="00A325F6">
      <w:pPr>
        <w:pStyle w:val="Brdtekst"/>
      </w:pPr>
    </w:p>
    <w:p w:rsidR="00A325F6" w:rsidRPr="00BB186D" w:rsidRDefault="00A325F6" w:rsidP="00A325F6">
      <w:pPr>
        <w:pStyle w:val="Brdtekst"/>
        <w:ind w:left="708"/>
        <w:jc w:val="right"/>
        <w:rPr>
          <w:i/>
        </w:rPr>
      </w:pPr>
      <w:r w:rsidRPr="00BB186D">
        <w:rPr>
          <w:i/>
        </w:rPr>
        <w:t xml:space="preserve">(forts. </w:t>
      </w:r>
      <w:proofErr w:type="gramStart"/>
      <w:r w:rsidRPr="00BB186D">
        <w:rPr>
          <w:i/>
        </w:rPr>
        <w:t>neste</w:t>
      </w:r>
      <w:proofErr w:type="gramEnd"/>
      <w:r w:rsidRPr="00BB186D">
        <w:rPr>
          <w:i/>
        </w:rPr>
        <w:t xml:space="preserve"> side)</w:t>
      </w:r>
    </w:p>
    <w:p w:rsidR="00A325F6" w:rsidRDefault="00A325F6" w:rsidP="00A325F6">
      <w:pPr>
        <w:rPr>
          <w:b/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b/>
          <w:sz w:val="32"/>
        </w:rPr>
        <w:lastRenderedPageBreak/>
        <w:t>Kjøperens krav</w:t>
      </w:r>
      <w:r>
        <w:rPr>
          <w:sz w:val="32"/>
        </w:rPr>
        <w:t xml:space="preserve"> ved mangel (§30 (hovedregel)):</w:t>
      </w: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sz w:val="32"/>
        </w:rPr>
        <w:t>Dersom det er en mangel, og mangelen ikke skyldes kjøperen eller forhold på hans side (</w:t>
      </w:r>
      <w:proofErr w:type="spellStart"/>
      <w:r>
        <w:rPr>
          <w:sz w:val="32"/>
        </w:rPr>
        <w:t>f.eks</w:t>
      </w:r>
      <w:proofErr w:type="spellEnd"/>
      <w:r>
        <w:rPr>
          <w:sz w:val="32"/>
        </w:rPr>
        <w:t xml:space="preserve"> uaktsom bruk) samt at det er reklamert i tide da kan kjøperen kreve:</w:t>
      </w:r>
    </w:p>
    <w:p w:rsidR="00A325F6" w:rsidRDefault="00A325F6" w:rsidP="00A325F6">
      <w:pPr>
        <w:numPr>
          <w:ilvl w:val="0"/>
          <w:numId w:val="9"/>
        </w:numPr>
        <w:rPr>
          <w:sz w:val="32"/>
        </w:rPr>
      </w:pPr>
      <w:r>
        <w:rPr>
          <w:b/>
          <w:sz w:val="32"/>
        </w:rPr>
        <w:t>Retting</w:t>
      </w:r>
      <w:r>
        <w:rPr>
          <w:sz w:val="32"/>
        </w:rPr>
        <w:t xml:space="preserve"> (reparasjon). Selger kan velge å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34.1</w:t>
      </w:r>
    </w:p>
    <w:p w:rsidR="00A325F6" w:rsidRDefault="00A325F6" w:rsidP="00A325F6">
      <w:pPr>
        <w:ind w:left="360"/>
        <w:rPr>
          <w:sz w:val="32"/>
        </w:rPr>
      </w:pPr>
      <w:proofErr w:type="gramStart"/>
      <w:r>
        <w:rPr>
          <w:sz w:val="32"/>
        </w:rPr>
        <w:t>heller</w:t>
      </w:r>
      <w:proofErr w:type="gramEnd"/>
      <w:r>
        <w:rPr>
          <w:sz w:val="32"/>
        </w:rPr>
        <w:t xml:space="preserve"> levere ny vare (§ 36)</w:t>
      </w:r>
    </w:p>
    <w:p w:rsidR="00A325F6" w:rsidRDefault="00A325F6" w:rsidP="00A325F6">
      <w:pPr>
        <w:ind w:left="360"/>
        <w:rPr>
          <w:i/>
          <w:sz w:val="28"/>
        </w:rPr>
      </w:pPr>
      <w:r>
        <w:rPr>
          <w:i/>
          <w:sz w:val="28"/>
        </w:rPr>
        <w:t>Kravet må være levert innen rimelig tid (§ 35)</w:t>
      </w:r>
    </w:p>
    <w:p w:rsidR="00A325F6" w:rsidRDefault="00A325F6" w:rsidP="00A325F6">
      <w:pPr>
        <w:numPr>
          <w:ilvl w:val="0"/>
          <w:numId w:val="12"/>
        </w:numPr>
        <w:rPr>
          <w:sz w:val="32"/>
        </w:rPr>
      </w:pPr>
      <w:r>
        <w:rPr>
          <w:b/>
          <w:sz w:val="32"/>
        </w:rPr>
        <w:t>Omlevering</w:t>
      </w:r>
      <w:r>
        <w:rPr>
          <w:sz w:val="32"/>
        </w:rPr>
        <w:t xml:space="preserve"> (ny vare) når mangelen er </w:t>
      </w:r>
    </w:p>
    <w:p w:rsidR="00A325F6" w:rsidRDefault="00A325F6" w:rsidP="00A325F6">
      <w:pPr>
        <w:ind w:left="360"/>
        <w:rPr>
          <w:sz w:val="32"/>
        </w:rPr>
      </w:pPr>
      <w:proofErr w:type="gramStart"/>
      <w:r>
        <w:rPr>
          <w:sz w:val="32"/>
        </w:rPr>
        <w:t>vesentlig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34.2</w:t>
      </w:r>
    </w:p>
    <w:p w:rsidR="00A325F6" w:rsidRDefault="00A325F6" w:rsidP="00A325F6">
      <w:pPr>
        <w:ind w:left="360"/>
        <w:rPr>
          <w:i/>
          <w:sz w:val="32"/>
        </w:rPr>
      </w:pPr>
      <w:r>
        <w:rPr>
          <w:i/>
          <w:sz w:val="28"/>
        </w:rPr>
        <w:t>Kravet må være levert innen rimelig tid (§ 35)</w:t>
      </w: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sz w:val="32"/>
        </w:rPr>
        <w:t xml:space="preserve">Dersom selger velger å reparere eller gi ny vare, </w:t>
      </w:r>
    </w:p>
    <w:p w:rsidR="00A325F6" w:rsidRDefault="00A325F6" w:rsidP="00A325F6">
      <w:pPr>
        <w:rPr>
          <w:sz w:val="32"/>
        </w:rPr>
      </w:pPr>
      <w:proofErr w:type="gramStart"/>
      <w:r>
        <w:rPr>
          <w:sz w:val="32"/>
        </w:rPr>
        <w:t>kan</w:t>
      </w:r>
      <w:proofErr w:type="gramEnd"/>
      <w:r>
        <w:rPr>
          <w:sz w:val="32"/>
        </w:rPr>
        <w:t xml:space="preserve"> kjøperen ikke kreve prisavslag eller heving</w:t>
      </w:r>
      <w:r>
        <w:rPr>
          <w:sz w:val="32"/>
        </w:rPr>
        <w:tab/>
      </w:r>
      <w:r>
        <w:rPr>
          <w:sz w:val="32"/>
        </w:rPr>
        <w:tab/>
        <w:t>§ 37</w:t>
      </w:r>
    </w:p>
    <w:p w:rsidR="00A325F6" w:rsidRDefault="00A325F6" w:rsidP="00A325F6">
      <w:pPr>
        <w:rPr>
          <w:sz w:val="32"/>
        </w:rPr>
      </w:pPr>
    </w:p>
    <w:p w:rsidR="00A325F6" w:rsidRPr="00E36DD6" w:rsidRDefault="00A325F6" w:rsidP="00A325F6">
      <w:pPr>
        <w:rPr>
          <w:sz w:val="32"/>
        </w:rPr>
      </w:pPr>
      <w:r>
        <w:rPr>
          <w:sz w:val="32"/>
        </w:rPr>
        <w:t>Dersom mangelen ikke rettes/omleveres, kan kjøper kreve:</w:t>
      </w:r>
    </w:p>
    <w:p w:rsidR="00A325F6" w:rsidRDefault="00A325F6" w:rsidP="00A325F6">
      <w:pPr>
        <w:numPr>
          <w:ilvl w:val="0"/>
          <w:numId w:val="13"/>
        </w:numPr>
        <w:rPr>
          <w:sz w:val="32"/>
        </w:rPr>
      </w:pPr>
      <w:r>
        <w:rPr>
          <w:b/>
          <w:sz w:val="32"/>
        </w:rPr>
        <w:t>Prisavslag</w:t>
      </w:r>
      <w:r>
        <w:rPr>
          <w:sz w:val="32"/>
        </w:rPr>
        <w:t xml:space="preserve"> når mangelen fører til at varen </w:t>
      </w:r>
    </w:p>
    <w:p w:rsidR="00A325F6" w:rsidRDefault="00A325F6" w:rsidP="00A325F6">
      <w:pPr>
        <w:ind w:left="360"/>
        <w:rPr>
          <w:sz w:val="32"/>
        </w:rPr>
      </w:pPr>
      <w:proofErr w:type="gramStart"/>
      <w:r>
        <w:rPr>
          <w:sz w:val="32"/>
        </w:rPr>
        <w:t>får</w:t>
      </w:r>
      <w:proofErr w:type="gramEnd"/>
      <w:r>
        <w:rPr>
          <w:sz w:val="32"/>
        </w:rPr>
        <w:t xml:space="preserve"> redusert verdi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38</w:t>
      </w:r>
    </w:p>
    <w:p w:rsidR="00A325F6" w:rsidRDefault="00A325F6" w:rsidP="00A325F6">
      <w:pPr>
        <w:numPr>
          <w:ilvl w:val="0"/>
          <w:numId w:val="9"/>
        </w:numPr>
        <w:rPr>
          <w:sz w:val="32"/>
        </w:rPr>
      </w:pPr>
      <w:r>
        <w:rPr>
          <w:b/>
          <w:sz w:val="32"/>
        </w:rPr>
        <w:t>Heving</w:t>
      </w:r>
      <w:r>
        <w:rPr>
          <w:sz w:val="32"/>
        </w:rPr>
        <w:t xml:space="preserve"> (kansellere kjøpet) når kontrakts-</w:t>
      </w:r>
    </w:p>
    <w:p w:rsidR="00A325F6" w:rsidRDefault="00A325F6" w:rsidP="00A325F6">
      <w:pPr>
        <w:ind w:left="360"/>
        <w:rPr>
          <w:sz w:val="32"/>
        </w:rPr>
      </w:pPr>
      <w:proofErr w:type="gramStart"/>
      <w:r>
        <w:rPr>
          <w:sz w:val="32"/>
        </w:rPr>
        <w:t>brudd</w:t>
      </w:r>
      <w:proofErr w:type="gramEnd"/>
      <w:r>
        <w:rPr>
          <w:sz w:val="32"/>
        </w:rPr>
        <w:t xml:space="preserve"> er vesentlig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39</w:t>
      </w:r>
    </w:p>
    <w:p w:rsidR="00A325F6" w:rsidRDefault="00A325F6" w:rsidP="00A325F6">
      <w:pPr>
        <w:ind w:left="360"/>
        <w:rPr>
          <w:i/>
          <w:sz w:val="32"/>
        </w:rPr>
      </w:pPr>
      <w:r>
        <w:rPr>
          <w:i/>
          <w:sz w:val="28"/>
        </w:rPr>
        <w:t>Kravet må være levert innen rimelig tid (§ 39.2)</w:t>
      </w: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  <w:r>
        <w:rPr>
          <w:sz w:val="32"/>
        </w:rPr>
        <w:t>Når det er mangel, kan kjøper uansett:</w:t>
      </w:r>
    </w:p>
    <w:p w:rsidR="00A325F6" w:rsidRDefault="00A325F6" w:rsidP="00A325F6">
      <w:pPr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Kreve </w:t>
      </w:r>
      <w:r>
        <w:rPr>
          <w:b/>
          <w:sz w:val="32"/>
        </w:rPr>
        <w:t>erstatning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40</w:t>
      </w:r>
    </w:p>
    <w:p w:rsidR="00A325F6" w:rsidRDefault="00A325F6" w:rsidP="00A325F6">
      <w:pPr>
        <w:ind w:left="360"/>
        <w:rPr>
          <w:sz w:val="32"/>
        </w:rPr>
      </w:pPr>
      <w:r>
        <w:rPr>
          <w:sz w:val="32"/>
        </w:rPr>
        <w:t>(</w:t>
      </w:r>
      <w:proofErr w:type="gramStart"/>
      <w:r>
        <w:rPr>
          <w:sz w:val="32"/>
        </w:rPr>
        <w:t>i</w:t>
      </w:r>
      <w:proofErr w:type="gramEnd"/>
      <w:r>
        <w:rPr>
          <w:sz w:val="32"/>
        </w:rPr>
        <w:t xml:space="preserve"> tillegg til eller i stedet for de andre kravene)</w:t>
      </w:r>
    </w:p>
    <w:p w:rsidR="00A325F6" w:rsidRDefault="00A325F6" w:rsidP="00A325F6">
      <w:pPr>
        <w:ind w:left="360"/>
        <w:rPr>
          <w:sz w:val="32"/>
        </w:rPr>
      </w:pPr>
      <w:r>
        <w:rPr>
          <w:sz w:val="32"/>
        </w:rPr>
        <w:t xml:space="preserve">Samme logikk som for forsinkelse. </w:t>
      </w:r>
    </w:p>
    <w:p w:rsidR="00A325F6" w:rsidRDefault="00A325F6" w:rsidP="00A325F6">
      <w:pPr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Kjøper kan uansett </w:t>
      </w:r>
      <w:r>
        <w:rPr>
          <w:b/>
          <w:sz w:val="32"/>
        </w:rPr>
        <w:t>holde pengene tilbake</w:t>
      </w:r>
      <w:r>
        <w:rPr>
          <w:sz w:val="32"/>
        </w:rPr>
        <w:t xml:space="preserve"> </w:t>
      </w:r>
    </w:p>
    <w:p w:rsidR="00A325F6" w:rsidRDefault="00A325F6" w:rsidP="00A325F6">
      <w:pPr>
        <w:ind w:left="360"/>
        <w:rPr>
          <w:sz w:val="32"/>
        </w:rPr>
      </w:pPr>
      <w:proofErr w:type="gramStart"/>
      <w:r>
        <w:rPr>
          <w:sz w:val="32"/>
        </w:rPr>
        <w:t>frem</w:t>
      </w:r>
      <w:proofErr w:type="gramEnd"/>
      <w:r>
        <w:rPr>
          <w:sz w:val="32"/>
        </w:rPr>
        <w:t xml:space="preserve"> til levering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42</w:t>
      </w: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rPr>
          <w:sz w:val="32"/>
        </w:rPr>
      </w:pPr>
    </w:p>
    <w:p w:rsidR="00A325F6" w:rsidRDefault="00A325F6" w:rsidP="00A325F6">
      <w:pPr>
        <w:pStyle w:val="Brdtekst"/>
      </w:pPr>
      <w:r>
        <w:t xml:space="preserve">Kjøper kan </w:t>
      </w:r>
      <w:proofErr w:type="spellStart"/>
      <w:r>
        <w:t>mao</w:t>
      </w:r>
      <w:proofErr w:type="spellEnd"/>
      <w:r>
        <w:t xml:space="preserve"> kreve oppfyllelse i form av retting eller omlevering, kreve prisavslag eller heving av avtalen. I tillegg kan han kreve erstatning. Uansett kan pengene holdes igjen til levering har skjedd.</w:t>
      </w:r>
    </w:p>
    <w:p w:rsidR="00A325F6" w:rsidRDefault="00A325F6" w:rsidP="00A325F6">
      <w:pPr>
        <w:pStyle w:val="Brdtekst"/>
      </w:pPr>
    </w:p>
    <w:p w:rsidR="0001057B" w:rsidRPr="00F71650" w:rsidRDefault="0001057B" w:rsidP="00A325F6">
      <w:pPr>
        <w:rPr>
          <w:sz w:val="32"/>
        </w:rPr>
      </w:pPr>
    </w:p>
    <w:sectPr w:rsidR="0001057B" w:rsidRPr="00F7165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D7756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3B52B5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113AA5"/>
    <w:multiLevelType w:val="hybridMultilevel"/>
    <w:tmpl w:val="210C2E6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E6DA1"/>
    <w:multiLevelType w:val="hybridMultilevel"/>
    <w:tmpl w:val="0352A660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BB3301"/>
    <w:multiLevelType w:val="hybridMultilevel"/>
    <w:tmpl w:val="F370A190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5713F2"/>
    <w:multiLevelType w:val="multilevel"/>
    <w:tmpl w:val="70C46EA2"/>
    <w:lvl w:ilvl="0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382F"/>
    <w:multiLevelType w:val="hybridMultilevel"/>
    <w:tmpl w:val="D962456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CE2E1E"/>
    <w:multiLevelType w:val="hybridMultilevel"/>
    <w:tmpl w:val="C2B299CA"/>
    <w:lvl w:ilvl="0" w:tplc="041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AB0EFF"/>
    <w:multiLevelType w:val="hybridMultilevel"/>
    <w:tmpl w:val="117C2088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9D6221"/>
    <w:multiLevelType w:val="hybridMultilevel"/>
    <w:tmpl w:val="A860FB68"/>
    <w:lvl w:ilvl="0" w:tplc="0BC603B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B426B"/>
    <w:multiLevelType w:val="hybridMultilevel"/>
    <w:tmpl w:val="A67EA5FC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311A1A"/>
    <w:multiLevelType w:val="hybridMultilevel"/>
    <w:tmpl w:val="410CEB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75E3E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A239A5"/>
    <w:multiLevelType w:val="hybridMultilevel"/>
    <w:tmpl w:val="40B83842"/>
    <w:lvl w:ilvl="0" w:tplc="4858C7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81534"/>
    <w:multiLevelType w:val="hybridMultilevel"/>
    <w:tmpl w:val="286640A4"/>
    <w:lvl w:ilvl="0" w:tplc="0414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82672FE"/>
    <w:multiLevelType w:val="hybridMultilevel"/>
    <w:tmpl w:val="A860FB68"/>
    <w:lvl w:ilvl="0" w:tplc="041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6342C"/>
    <w:multiLevelType w:val="hybridMultilevel"/>
    <w:tmpl w:val="70C46EA2"/>
    <w:lvl w:ilvl="0" w:tplc="0BC603BC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C7220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C6538F"/>
    <w:multiLevelType w:val="hybridMultilevel"/>
    <w:tmpl w:val="A5B23B0A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A144E60"/>
    <w:multiLevelType w:val="hybridMultilevel"/>
    <w:tmpl w:val="A860FB68"/>
    <w:lvl w:ilvl="0" w:tplc="0BC603B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C603BC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53516"/>
    <w:multiLevelType w:val="hybridMultilevel"/>
    <w:tmpl w:val="73ACEAEC"/>
    <w:lvl w:ilvl="0" w:tplc="041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 w15:restartNumberingAfterBreak="0">
    <w:nsid w:val="788437DC"/>
    <w:multiLevelType w:val="hybridMultilevel"/>
    <w:tmpl w:val="83A4AD58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5"/>
  </w:num>
  <w:num w:numId="5">
    <w:abstractNumId w:val="9"/>
  </w:num>
  <w:num w:numId="6">
    <w:abstractNumId w:val="19"/>
  </w:num>
  <w:num w:numId="7">
    <w:abstractNumId w:val="21"/>
  </w:num>
  <w:num w:numId="8">
    <w:abstractNumId w:val="0"/>
  </w:num>
  <w:num w:numId="9">
    <w:abstractNumId w:val="17"/>
  </w:num>
  <w:num w:numId="10">
    <w:abstractNumId w:val="16"/>
  </w:num>
  <w:num w:numId="11">
    <w:abstractNumId w:val="13"/>
  </w:num>
  <w:num w:numId="12">
    <w:abstractNumId w:val="1"/>
  </w:num>
  <w:num w:numId="13">
    <w:abstractNumId w:val="12"/>
  </w:num>
  <w:num w:numId="14">
    <w:abstractNumId w:val="14"/>
  </w:num>
  <w:num w:numId="15">
    <w:abstractNumId w:val="5"/>
  </w:num>
  <w:num w:numId="16">
    <w:abstractNumId w:val="20"/>
  </w:num>
  <w:num w:numId="17">
    <w:abstractNumId w:val="7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17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2C"/>
    <w:rsid w:val="0001057B"/>
    <w:rsid w:val="0005457B"/>
    <w:rsid w:val="000C046F"/>
    <w:rsid w:val="000E4472"/>
    <w:rsid w:val="000F11CF"/>
    <w:rsid w:val="000F44CC"/>
    <w:rsid w:val="00163240"/>
    <w:rsid w:val="00186DF2"/>
    <w:rsid w:val="001902FF"/>
    <w:rsid w:val="00192B93"/>
    <w:rsid w:val="001A0D70"/>
    <w:rsid w:val="001C23CF"/>
    <w:rsid w:val="002D1EC8"/>
    <w:rsid w:val="003702D5"/>
    <w:rsid w:val="003B7E35"/>
    <w:rsid w:val="003C7264"/>
    <w:rsid w:val="004B2E85"/>
    <w:rsid w:val="004B39CA"/>
    <w:rsid w:val="004C2A19"/>
    <w:rsid w:val="00520C08"/>
    <w:rsid w:val="005324ED"/>
    <w:rsid w:val="005569FA"/>
    <w:rsid w:val="00566C49"/>
    <w:rsid w:val="005779F9"/>
    <w:rsid w:val="005B33EF"/>
    <w:rsid w:val="006257B3"/>
    <w:rsid w:val="006356D6"/>
    <w:rsid w:val="00705534"/>
    <w:rsid w:val="007222DE"/>
    <w:rsid w:val="00733CAA"/>
    <w:rsid w:val="00744C34"/>
    <w:rsid w:val="007556BF"/>
    <w:rsid w:val="00771BD6"/>
    <w:rsid w:val="00775E8F"/>
    <w:rsid w:val="007D34E7"/>
    <w:rsid w:val="007F5720"/>
    <w:rsid w:val="00825F2C"/>
    <w:rsid w:val="0083279A"/>
    <w:rsid w:val="00862122"/>
    <w:rsid w:val="008A372C"/>
    <w:rsid w:val="008E327F"/>
    <w:rsid w:val="00920687"/>
    <w:rsid w:val="009514ED"/>
    <w:rsid w:val="0096527B"/>
    <w:rsid w:val="009B3482"/>
    <w:rsid w:val="009C49AB"/>
    <w:rsid w:val="009C7D16"/>
    <w:rsid w:val="00A325F6"/>
    <w:rsid w:val="00A354A8"/>
    <w:rsid w:val="00B02C4D"/>
    <w:rsid w:val="00B8176E"/>
    <w:rsid w:val="00B95C3B"/>
    <w:rsid w:val="00BE227E"/>
    <w:rsid w:val="00C37632"/>
    <w:rsid w:val="00C97130"/>
    <w:rsid w:val="00CB449A"/>
    <w:rsid w:val="00CD09BD"/>
    <w:rsid w:val="00CE01EF"/>
    <w:rsid w:val="00CE222A"/>
    <w:rsid w:val="00CE54E5"/>
    <w:rsid w:val="00D52952"/>
    <w:rsid w:val="00E12E8C"/>
    <w:rsid w:val="00E94E79"/>
    <w:rsid w:val="00ED1B56"/>
    <w:rsid w:val="00F178EC"/>
    <w:rsid w:val="00F715FA"/>
    <w:rsid w:val="00F71650"/>
    <w:rsid w:val="00F8430A"/>
    <w:rsid w:val="00FA7CF5"/>
    <w:rsid w:val="00FE165E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A0AD0-81C1-40A7-B8D4-8C351160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Overskrift2">
    <w:name w:val="heading 2"/>
    <w:basedOn w:val="Normal"/>
    <w:next w:val="Normal"/>
    <w:qFormat/>
    <w:pPr>
      <w:keepNext/>
      <w:ind w:left="360"/>
      <w:outlineLvl w:val="1"/>
    </w:pPr>
    <w:rPr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Pr>
      <w:sz w:val="32"/>
    </w:rPr>
  </w:style>
  <w:style w:type="character" w:customStyle="1" w:styleId="BrdtekstTegn">
    <w:name w:val="Brødtekst Tegn"/>
    <w:link w:val="Brdtekst"/>
    <w:rsid w:val="0001057B"/>
    <w:rPr>
      <w:sz w:val="32"/>
      <w:szCs w:val="24"/>
    </w:rPr>
  </w:style>
  <w:style w:type="paragraph" w:styleId="Listeavsnitt">
    <w:name w:val="List Paragraph"/>
    <w:basedOn w:val="Normal"/>
    <w:uiPriority w:val="34"/>
    <w:qFormat/>
    <w:rsid w:val="009C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807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Avtale lovens kapittel 1</vt:lpstr>
    </vt:vector>
  </TitlesOfParts>
  <Company>HFK</Company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Avtale lovens kapittel 1</dc:title>
  <dc:subject/>
  <dc:creator>und</dc:creator>
  <cp:keywords/>
  <cp:lastModifiedBy>Vidar Lunde</cp:lastModifiedBy>
  <cp:revision>10</cp:revision>
  <cp:lastPrinted>2005-10-18T08:34:00Z</cp:lastPrinted>
  <dcterms:created xsi:type="dcterms:W3CDTF">2016-12-04T12:02:00Z</dcterms:created>
  <dcterms:modified xsi:type="dcterms:W3CDTF">2018-08-31T12:15:00Z</dcterms:modified>
</cp:coreProperties>
</file>