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81FEF" w14:textId="77777777" w:rsidR="00441884" w:rsidRDefault="00441884" w:rsidP="00441884">
      <w:pPr>
        <w:jc w:val="center"/>
        <w:rPr>
          <w:rFonts w:asciiTheme="majorHAnsi" w:hAnsiTheme="majorHAnsi" w:cstheme="majorHAnsi"/>
          <w:color w:val="1F3864" w:themeColor="accent1" w:themeShade="80"/>
          <w:sz w:val="96"/>
          <w:szCs w:val="96"/>
        </w:rPr>
      </w:pPr>
    </w:p>
    <w:p w14:paraId="4F87BB75" w14:textId="6857E6F4" w:rsidR="005A7A6F" w:rsidRDefault="00C21165" w:rsidP="00441884">
      <w:pPr>
        <w:jc w:val="center"/>
        <w:rPr>
          <w:rFonts w:asciiTheme="majorHAnsi" w:hAnsiTheme="majorHAnsi" w:cstheme="majorHAnsi"/>
          <w:color w:val="1F3864" w:themeColor="accent1" w:themeShade="80"/>
          <w:sz w:val="96"/>
          <w:szCs w:val="96"/>
        </w:rPr>
      </w:pPr>
      <w:r>
        <w:rPr>
          <w:rFonts w:asciiTheme="majorHAnsi" w:hAnsiTheme="majorHAnsi" w:cstheme="majorHAnsi"/>
          <w:color w:val="1F3864" w:themeColor="accent1" w:themeShade="80"/>
          <w:sz w:val="96"/>
          <w:szCs w:val="96"/>
        </w:rPr>
        <w:t>Intelligent Systems</w:t>
      </w:r>
    </w:p>
    <w:p w14:paraId="252F5158" w14:textId="32696D2F" w:rsidR="005A7A6F" w:rsidRDefault="005A7A6F" w:rsidP="005A7A6F">
      <w:pPr>
        <w:jc w:val="center"/>
        <w:rPr>
          <w:sz w:val="24"/>
          <w:szCs w:val="24"/>
        </w:rPr>
      </w:pPr>
    </w:p>
    <w:p w14:paraId="23506EA5" w14:textId="53F59A97" w:rsidR="002B5030" w:rsidRDefault="00441884" w:rsidP="002B5030">
      <w:pPr>
        <w:rPr>
          <w:sz w:val="24"/>
          <w:szCs w:val="24"/>
        </w:rPr>
      </w:pPr>
      <w:r>
        <w:rPr>
          <w:noProof/>
        </w:rPr>
        <w:drawing>
          <wp:anchor distT="0" distB="0" distL="114300" distR="114300" simplePos="0" relativeHeight="251658240" behindDoc="1" locked="0" layoutInCell="1" allowOverlap="1" wp14:anchorId="30A68442" wp14:editId="4A3BBDF5">
            <wp:simplePos x="0" y="0"/>
            <wp:positionH relativeFrom="column">
              <wp:posOffset>1072515</wp:posOffset>
            </wp:positionH>
            <wp:positionV relativeFrom="paragraph">
              <wp:posOffset>241756</wp:posOffset>
            </wp:positionV>
            <wp:extent cx="3256280" cy="2505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6280" cy="2505075"/>
                    </a:xfrm>
                    <a:prstGeom prst="rect">
                      <a:avLst/>
                    </a:prstGeom>
                  </pic:spPr>
                </pic:pic>
              </a:graphicData>
            </a:graphic>
            <wp14:sizeRelH relativeFrom="page">
              <wp14:pctWidth>0</wp14:pctWidth>
            </wp14:sizeRelH>
            <wp14:sizeRelV relativeFrom="page">
              <wp14:pctHeight>0</wp14:pctHeight>
            </wp14:sizeRelV>
          </wp:anchor>
        </w:drawing>
      </w:r>
    </w:p>
    <w:p w14:paraId="5FB162F7" w14:textId="1369913D" w:rsidR="002B5030" w:rsidRDefault="002B5030" w:rsidP="005A7A6F">
      <w:pPr>
        <w:jc w:val="center"/>
        <w:rPr>
          <w:rFonts w:asciiTheme="majorHAnsi" w:hAnsiTheme="majorHAnsi" w:cstheme="majorHAnsi"/>
          <w:sz w:val="28"/>
          <w:szCs w:val="28"/>
        </w:rPr>
      </w:pPr>
    </w:p>
    <w:p w14:paraId="6691D560" w14:textId="2F8C5372" w:rsidR="00441884" w:rsidRDefault="00441884" w:rsidP="005A7A6F">
      <w:pPr>
        <w:jc w:val="center"/>
        <w:rPr>
          <w:rFonts w:asciiTheme="majorHAnsi" w:hAnsiTheme="majorHAnsi" w:cstheme="majorHAnsi"/>
          <w:color w:val="1F3864" w:themeColor="accent1" w:themeShade="80"/>
          <w:sz w:val="28"/>
          <w:szCs w:val="28"/>
        </w:rPr>
      </w:pPr>
    </w:p>
    <w:p w14:paraId="1EE6CDF0" w14:textId="4132F3E4" w:rsidR="00441884" w:rsidRDefault="00441884" w:rsidP="005A7A6F">
      <w:pPr>
        <w:jc w:val="center"/>
        <w:rPr>
          <w:rFonts w:asciiTheme="majorHAnsi" w:hAnsiTheme="majorHAnsi" w:cstheme="majorHAnsi"/>
          <w:color w:val="1F3864" w:themeColor="accent1" w:themeShade="80"/>
          <w:sz w:val="28"/>
          <w:szCs w:val="28"/>
        </w:rPr>
      </w:pPr>
    </w:p>
    <w:p w14:paraId="50DC5FB7" w14:textId="77777777" w:rsidR="00441884" w:rsidRDefault="00441884" w:rsidP="005A7A6F">
      <w:pPr>
        <w:jc w:val="center"/>
        <w:rPr>
          <w:rFonts w:asciiTheme="majorHAnsi" w:hAnsiTheme="majorHAnsi" w:cstheme="majorHAnsi"/>
          <w:color w:val="1F3864" w:themeColor="accent1" w:themeShade="80"/>
          <w:sz w:val="28"/>
          <w:szCs w:val="28"/>
        </w:rPr>
      </w:pPr>
    </w:p>
    <w:p w14:paraId="4573381C" w14:textId="77777777" w:rsidR="00441884" w:rsidRDefault="00441884" w:rsidP="00441884">
      <w:pPr>
        <w:rPr>
          <w:rFonts w:asciiTheme="majorHAnsi" w:hAnsiTheme="majorHAnsi" w:cstheme="majorHAnsi"/>
          <w:color w:val="1F3864" w:themeColor="accent1" w:themeShade="80"/>
          <w:sz w:val="28"/>
          <w:szCs w:val="28"/>
        </w:rPr>
      </w:pPr>
    </w:p>
    <w:p w14:paraId="56180CCE" w14:textId="77777777" w:rsidR="00441884" w:rsidRDefault="00441884" w:rsidP="005A7A6F">
      <w:pPr>
        <w:jc w:val="center"/>
        <w:rPr>
          <w:rFonts w:asciiTheme="majorHAnsi" w:hAnsiTheme="majorHAnsi" w:cstheme="majorHAnsi"/>
          <w:color w:val="1F3864" w:themeColor="accent1" w:themeShade="80"/>
          <w:sz w:val="28"/>
          <w:szCs w:val="28"/>
        </w:rPr>
      </w:pPr>
    </w:p>
    <w:p w14:paraId="48C4D81A" w14:textId="77777777" w:rsidR="00441884" w:rsidRDefault="00441884" w:rsidP="005A7A6F">
      <w:pPr>
        <w:jc w:val="center"/>
        <w:rPr>
          <w:rFonts w:asciiTheme="majorHAnsi" w:hAnsiTheme="majorHAnsi" w:cstheme="majorHAnsi"/>
          <w:color w:val="1F3864" w:themeColor="accent1" w:themeShade="80"/>
          <w:sz w:val="28"/>
          <w:szCs w:val="28"/>
        </w:rPr>
      </w:pPr>
    </w:p>
    <w:p w14:paraId="09284D3B" w14:textId="77777777" w:rsidR="00441884" w:rsidRDefault="00441884" w:rsidP="005A7A6F">
      <w:pPr>
        <w:jc w:val="center"/>
        <w:rPr>
          <w:rFonts w:asciiTheme="majorHAnsi" w:hAnsiTheme="majorHAnsi" w:cstheme="majorHAnsi"/>
          <w:color w:val="1F3864" w:themeColor="accent1" w:themeShade="80"/>
          <w:sz w:val="28"/>
          <w:szCs w:val="28"/>
        </w:rPr>
      </w:pPr>
    </w:p>
    <w:p w14:paraId="0AC27EE3" w14:textId="77777777" w:rsidR="00441884" w:rsidRDefault="00441884" w:rsidP="005A7A6F">
      <w:pPr>
        <w:jc w:val="center"/>
        <w:rPr>
          <w:rFonts w:asciiTheme="majorHAnsi" w:hAnsiTheme="majorHAnsi" w:cstheme="majorHAnsi"/>
          <w:color w:val="1F3864" w:themeColor="accent1" w:themeShade="80"/>
          <w:sz w:val="28"/>
          <w:szCs w:val="28"/>
        </w:rPr>
      </w:pPr>
    </w:p>
    <w:p w14:paraId="7625572F" w14:textId="77777777" w:rsidR="00441884" w:rsidRDefault="00441884" w:rsidP="005A7A6F">
      <w:pPr>
        <w:jc w:val="center"/>
        <w:rPr>
          <w:rFonts w:asciiTheme="majorHAnsi" w:hAnsiTheme="majorHAnsi" w:cstheme="majorHAnsi"/>
          <w:color w:val="1F3864" w:themeColor="accent1" w:themeShade="80"/>
          <w:sz w:val="28"/>
          <w:szCs w:val="28"/>
        </w:rPr>
      </w:pPr>
    </w:p>
    <w:p w14:paraId="332E9252" w14:textId="3C4FFBF9" w:rsidR="005A7A6F" w:rsidRPr="005F7EC2" w:rsidRDefault="005A7A6F" w:rsidP="005A7A6F">
      <w:pPr>
        <w:jc w:val="center"/>
        <w:rPr>
          <w:rFonts w:asciiTheme="majorHAnsi" w:hAnsiTheme="majorHAnsi" w:cstheme="majorHAnsi"/>
          <w:color w:val="002060"/>
          <w:sz w:val="28"/>
          <w:szCs w:val="28"/>
        </w:rPr>
      </w:pPr>
      <w:r w:rsidRPr="005F7EC2">
        <w:rPr>
          <w:rFonts w:asciiTheme="majorHAnsi" w:hAnsiTheme="majorHAnsi" w:cstheme="majorHAnsi"/>
          <w:color w:val="002060"/>
          <w:sz w:val="28"/>
          <w:szCs w:val="28"/>
        </w:rPr>
        <w:t xml:space="preserve">by Wladyslaw </w:t>
      </w:r>
      <w:proofErr w:type="spellStart"/>
      <w:r w:rsidRPr="005F7EC2">
        <w:rPr>
          <w:rFonts w:asciiTheme="majorHAnsi" w:hAnsiTheme="majorHAnsi" w:cstheme="majorHAnsi"/>
          <w:color w:val="002060"/>
          <w:sz w:val="28"/>
          <w:szCs w:val="28"/>
        </w:rPr>
        <w:t>Eysymontt</w:t>
      </w:r>
      <w:proofErr w:type="spellEnd"/>
      <w:r w:rsidRPr="005F7EC2">
        <w:rPr>
          <w:rFonts w:asciiTheme="majorHAnsi" w:hAnsiTheme="majorHAnsi" w:cstheme="majorHAnsi"/>
          <w:color w:val="002060"/>
          <w:sz w:val="28"/>
          <w:szCs w:val="28"/>
        </w:rPr>
        <w:t xml:space="preserve">, </w:t>
      </w:r>
      <w:r w:rsidR="009F13E9">
        <w:rPr>
          <w:rFonts w:asciiTheme="majorHAnsi" w:hAnsiTheme="majorHAnsi" w:cstheme="majorHAnsi"/>
          <w:color w:val="002060"/>
          <w:sz w:val="28"/>
          <w:szCs w:val="28"/>
        </w:rPr>
        <w:t xml:space="preserve">Mateusz </w:t>
      </w:r>
      <w:proofErr w:type="spellStart"/>
      <w:r w:rsidR="009F13E9">
        <w:rPr>
          <w:rFonts w:asciiTheme="majorHAnsi" w:hAnsiTheme="majorHAnsi" w:cstheme="majorHAnsi"/>
          <w:color w:val="002060"/>
          <w:sz w:val="28"/>
          <w:szCs w:val="28"/>
        </w:rPr>
        <w:t>Klimas</w:t>
      </w:r>
      <w:proofErr w:type="spellEnd"/>
      <w:r w:rsidRPr="005F7EC2">
        <w:rPr>
          <w:rFonts w:asciiTheme="majorHAnsi" w:hAnsiTheme="majorHAnsi" w:cstheme="majorHAnsi"/>
          <w:color w:val="002060"/>
          <w:sz w:val="28"/>
          <w:szCs w:val="28"/>
        </w:rPr>
        <w:t xml:space="preserve">, </w:t>
      </w:r>
    </w:p>
    <w:p w14:paraId="1CB01F8B" w14:textId="743E6F98" w:rsidR="008749E0" w:rsidRPr="005F7EC2" w:rsidRDefault="009F13E9" w:rsidP="005A7A6F">
      <w:pPr>
        <w:jc w:val="center"/>
        <w:rPr>
          <w:rFonts w:asciiTheme="majorHAnsi" w:hAnsiTheme="majorHAnsi" w:cstheme="majorHAnsi"/>
          <w:color w:val="002060"/>
          <w:sz w:val="28"/>
          <w:szCs w:val="28"/>
        </w:rPr>
      </w:pPr>
      <w:r>
        <w:rPr>
          <w:rFonts w:asciiTheme="majorHAnsi" w:hAnsiTheme="majorHAnsi" w:cstheme="majorHAnsi"/>
          <w:color w:val="002060"/>
          <w:sz w:val="28"/>
          <w:szCs w:val="28"/>
        </w:rPr>
        <w:t xml:space="preserve">Juan Luis, </w:t>
      </w:r>
      <w:proofErr w:type="spellStart"/>
      <w:r w:rsidR="008749E0" w:rsidRPr="005F7EC2">
        <w:rPr>
          <w:rFonts w:asciiTheme="majorHAnsi" w:hAnsiTheme="majorHAnsi" w:cstheme="majorHAnsi"/>
          <w:color w:val="002060"/>
          <w:sz w:val="28"/>
          <w:szCs w:val="28"/>
        </w:rPr>
        <w:t>Artjom</w:t>
      </w:r>
      <w:proofErr w:type="spellEnd"/>
      <w:r w:rsidR="008749E0" w:rsidRPr="005F7EC2">
        <w:rPr>
          <w:rFonts w:asciiTheme="majorHAnsi" w:hAnsiTheme="majorHAnsi" w:cstheme="majorHAnsi"/>
          <w:color w:val="002060"/>
          <w:sz w:val="28"/>
          <w:szCs w:val="28"/>
        </w:rPr>
        <w:t xml:space="preserve"> </w:t>
      </w:r>
      <w:proofErr w:type="spellStart"/>
      <w:r w:rsidR="008749E0" w:rsidRPr="005F7EC2">
        <w:rPr>
          <w:rFonts w:asciiTheme="majorHAnsi" w:hAnsiTheme="majorHAnsi" w:cstheme="majorHAnsi"/>
          <w:color w:val="002060"/>
          <w:sz w:val="28"/>
          <w:szCs w:val="28"/>
        </w:rPr>
        <w:t>Poljakow</w:t>
      </w:r>
      <w:proofErr w:type="spellEnd"/>
      <w:r w:rsidR="005A7A6F" w:rsidRPr="005F7EC2">
        <w:rPr>
          <w:rFonts w:asciiTheme="majorHAnsi" w:hAnsiTheme="majorHAnsi" w:cstheme="majorHAnsi"/>
          <w:color w:val="002060"/>
          <w:sz w:val="28"/>
          <w:szCs w:val="28"/>
        </w:rPr>
        <w:t xml:space="preserve"> and Jorge Martín Lasaosa</w:t>
      </w:r>
    </w:p>
    <w:p w14:paraId="2BB6E37A" w14:textId="77777777" w:rsidR="005A7A6F" w:rsidRPr="005F7EC2" w:rsidRDefault="005A7A6F" w:rsidP="002B5030">
      <w:pPr>
        <w:rPr>
          <w:color w:val="002060"/>
          <w:sz w:val="24"/>
          <w:szCs w:val="24"/>
        </w:rPr>
      </w:pPr>
    </w:p>
    <w:p w14:paraId="224179D7" w14:textId="77777777" w:rsidR="002B5030" w:rsidRPr="005F7EC2" w:rsidRDefault="002B5030" w:rsidP="005A7A6F">
      <w:pPr>
        <w:jc w:val="center"/>
        <w:rPr>
          <w:color w:val="002060"/>
          <w:sz w:val="24"/>
          <w:szCs w:val="24"/>
        </w:rPr>
      </w:pPr>
    </w:p>
    <w:p w14:paraId="44EC01A0" w14:textId="77777777" w:rsidR="005A7A6F" w:rsidRPr="005F7EC2" w:rsidRDefault="005A7A6F" w:rsidP="002B5030">
      <w:pPr>
        <w:rPr>
          <w:color w:val="002060"/>
          <w:sz w:val="24"/>
          <w:szCs w:val="24"/>
        </w:rPr>
      </w:pPr>
    </w:p>
    <w:p w14:paraId="2D072CC5" w14:textId="77777777" w:rsidR="002B5030" w:rsidRPr="005F7EC2" w:rsidRDefault="002B5030" w:rsidP="005A7A6F">
      <w:pPr>
        <w:jc w:val="center"/>
        <w:rPr>
          <w:color w:val="002060"/>
          <w:sz w:val="24"/>
          <w:szCs w:val="24"/>
        </w:rPr>
      </w:pPr>
    </w:p>
    <w:p w14:paraId="074D4CA6" w14:textId="7958EB19" w:rsidR="005A7A6F" w:rsidRPr="005F7EC2" w:rsidRDefault="00E53397" w:rsidP="005A7A6F">
      <w:pPr>
        <w:jc w:val="center"/>
        <w:rPr>
          <w:i/>
          <w:iCs/>
          <w:color w:val="002060"/>
          <w:sz w:val="28"/>
          <w:szCs w:val="28"/>
        </w:rPr>
      </w:pPr>
      <w:r>
        <w:rPr>
          <w:i/>
          <w:iCs/>
          <w:color w:val="002060"/>
          <w:sz w:val="28"/>
          <w:szCs w:val="28"/>
        </w:rPr>
        <w:t>Intelligent Systems</w:t>
      </w:r>
    </w:p>
    <w:p w14:paraId="3B822FEE" w14:textId="6F12E07E" w:rsidR="005A7A6F" w:rsidRPr="005F7EC2" w:rsidRDefault="005A7A6F" w:rsidP="005A7A6F">
      <w:pPr>
        <w:jc w:val="center"/>
        <w:rPr>
          <w:i/>
          <w:iCs/>
          <w:color w:val="002060"/>
          <w:sz w:val="28"/>
          <w:szCs w:val="28"/>
        </w:rPr>
      </w:pPr>
      <w:proofErr w:type="spellStart"/>
      <w:r w:rsidRPr="005F7EC2">
        <w:rPr>
          <w:i/>
          <w:iCs/>
          <w:color w:val="002060"/>
          <w:sz w:val="28"/>
          <w:szCs w:val="28"/>
        </w:rPr>
        <w:t>Dr.</w:t>
      </w:r>
      <w:proofErr w:type="spellEnd"/>
      <w:r w:rsidRPr="005F7EC2">
        <w:rPr>
          <w:i/>
          <w:iCs/>
          <w:color w:val="002060"/>
          <w:sz w:val="28"/>
          <w:szCs w:val="28"/>
        </w:rPr>
        <w:t xml:space="preserve"> </w:t>
      </w:r>
      <w:r w:rsidR="00E53397">
        <w:rPr>
          <w:i/>
          <w:iCs/>
          <w:color w:val="002060"/>
          <w:sz w:val="28"/>
          <w:szCs w:val="28"/>
        </w:rPr>
        <w:t>X</w:t>
      </w:r>
    </w:p>
    <w:p w14:paraId="0C759D13" w14:textId="77777777" w:rsidR="005A7A6F" w:rsidRPr="005F7EC2" w:rsidRDefault="005A7A6F" w:rsidP="005A7A6F">
      <w:pPr>
        <w:jc w:val="center"/>
        <w:rPr>
          <w:i/>
          <w:iCs/>
          <w:color w:val="002060"/>
          <w:sz w:val="28"/>
          <w:szCs w:val="28"/>
        </w:rPr>
      </w:pPr>
      <w:r w:rsidRPr="005F7EC2">
        <w:rPr>
          <w:i/>
          <w:iCs/>
          <w:color w:val="002060"/>
          <w:sz w:val="28"/>
          <w:szCs w:val="28"/>
        </w:rPr>
        <w:t xml:space="preserve">Universidad </w:t>
      </w:r>
      <w:proofErr w:type="spellStart"/>
      <w:r w:rsidRPr="005F7EC2">
        <w:rPr>
          <w:i/>
          <w:iCs/>
          <w:color w:val="002060"/>
          <w:sz w:val="28"/>
          <w:szCs w:val="28"/>
        </w:rPr>
        <w:t>Politécnica</w:t>
      </w:r>
      <w:proofErr w:type="spellEnd"/>
      <w:r w:rsidRPr="005F7EC2">
        <w:rPr>
          <w:i/>
          <w:iCs/>
          <w:color w:val="002060"/>
          <w:sz w:val="28"/>
          <w:szCs w:val="28"/>
        </w:rPr>
        <w:t xml:space="preserve"> de Madrid</w:t>
      </w:r>
    </w:p>
    <w:p w14:paraId="18A57DB6" w14:textId="371C9810" w:rsidR="00405987" w:rsidRPr="005F7EC2" w:rsidRDefault="00E53397" w:rsidP="005A7A6F">
      <w:pPr>
        <w:jc w:val="center"/>
        <w:rPr>
          <w:i/>
          <w:iCs/>
          <w:color w:val="002060"/>
          <w:sz w:val="28"/>
          <w:szCs w:val="28"/>
        </w:rPr>
        <w:sectPr w:rsidR="00405987" w:rsidRPr="005F7EC2" w:rsidSect="00CC3DDD">
          <w:footerReference w:type="default" r:id="rId9"/>
          <w:footerReference w:type="first" r:id="rId10"/>
          <w:pgSz w:w="11906" w:h="16838"/>
          <w:pgMar w:top="1417" w:right="1701" w:bottom="1417" w:left="1701" w:header="708" w:footer="708" w:gutter="0"/>
          <w:pgNumType w:start="1"/>
          <w:cols w:space="708"/>
          <w:titlePg/>
          <w:docGrid w:linePitch="360"/>
        </w:sectPr>
      </w:pPr>
      <w:r>
        <w:rPr>
          <w:i/>
          <w:iCs/>
          <w:color w:val="002060"/>
          <w:sz w:val="28"/>
          <w:szCs w:val="28"/>
        </w:rPr>
        <w:t>December 1</w:t>
      </w:r>
      <w:r w:rsidR="005A7A6F" w:rsidRPr="005F7EC2">
        <w:rPr>
          <w:i/>
          <w:iCs/>
          <w:color w:val="002060"/>
          <w:sz w:val="28"/>
          <w:szCs w:val="28"/>
        </w:rPr>
        <w:t>0, 201</w:t>
      </w:r>
      <w:r w:rsidR="003B2F5E" w:rsidRPr="005F7EC2">
        <w:rPr>
          <w:i/>
          <w:iCs/>
          <w:color w:val="002060"/>
          <w:sz w:val="28"/>
          <w:szCs w:val="28"/>
        </w:rPr>
        <w:t>9</w:t>
      </w:r>
    </w:p>
    <w:p w14:paraId="3407B57C" w14:textId="03559EF5" w:rsidR="00E567ED" w:rsidRPr="00E567ED" w:rsidRDefault="001C522D" w:rsidP="00E567ED">
      <w:pPr>
        <w:pStyle w:val="Ttulo1"/>
      </w:pPr>
      <w:r>
        <w:lastRenderedPageBreak/>
        <w:t>Part 1</w:t>
      </w:r>
    </w:p>
    <w:p w14:paraId="258F817D" w14:textId="54C606D9" w:rsidR="006964F6" w:rsidRDefault="00826012" w:rsidP="00404FB2">
      <w:pPr>
        <w:pStyle w:val="ContenidoTtulo1"/>
      </w:pPr>
      <w:r w:rsidRPr="00404FB2">
        <w:t xml:space="preserve">The following situations </w:t>
      </w:r>
      <w:r w:rsidR="00404FB2" w:rsidRPr="00404FB2">
        <w:t>must</w:t>
      </w:r>
      <w:r w:rsidRPr="00404FB2">
        <w:t xml:space="preserve"> be </w:t>
      </w:r>
      <w:proofErr w:type="spellStart"/>
      <w:r w:rsidRPr="00404FB2">
        <w:t>modeled</w:t>
      </w:r>
      <w:proofErr w:type="spellEnd"/>
      <w:r w:rsidRPr="00404FB2">
        <w:t xml:space="preserve"> using n-</w:t>
      </w:r>
      <w:proofErr w:type="spellStart"/>
      <w:r w:rsidRPr="00404FB2">
        <w:t>ary</w:t>
      </w:r>
      <w:proofErr w:type="spellEnd"/>
      <w:r w:rsidRPr="00404FB2">
        <w:t xml:space="preserve"> relation pattern:</w:t>
      </w:r>
    </w:p>
    <w:p w14:paraId="4C0183D4" w14:textId="78D69443" w:rsidR="00404FB2" w:rsidRDefault="00404FB2" w:rsidP="00404FB2">
      <w:pPr>
        <w:pStyle w:val="Ttulo2"/>
      </w:pPr>
      <w:r>
        <w:t xml:space="preserve">S1: An </w:t>
      </w:r>
      <w:r w:rsidR="0038485B">
        <w:t>invoice is a commercial document issued by a seller to a buyer</w:t>
      </w:r>
    </w:p>
    <w:p w14:paraId="5B02B84A" w14:textId="3973B6AF" w:rsidR="0038485B" w:rsidRDefault="0038485B" w:rsidP="0038485B">
      <w:pPr>
        <w:pStyle w:val="Ttulo3"/>
      </w:pPr>
      <w:r>
        <w:t>Functional representation</w:t>
      </w:r>
    </w:p>
    <w:p w14:paraId="1B3CAE92" w14:textId="48451952" w:rsidR="00E80404" w:rsidRPr="00C12BEC" w:rsidRDefault="0038485B" w:rsidP="0038485B">
      <w:commentRangeStart w:id="0"/>
      <w:proofErr w:type="gramStart"/>
      <w:r>
        <w:t>Invoice(</w:t>
      </w:r>
      <w:proofErr w:type="spellStart"/>
      <w:proofErr w:type="gramEnd"/>
      <w:r>
        <w:t>Buyer,Seller</w:t>
      </w:r>
      <w:proofErr w:type="spellEnd"/>
      <w:r>
        <w:t>)</w:t>
      </w:r>
      <w:commentRangeEnd w:id="0"/>
      <w:r w:rsidR="008B476B">
        <w:rPr>
          <w:rStyle w:val="Refdecomentario"/>
        </w:rPr>
        <w:commentReference w:id="0"/>
      </w:r>
    </w:p>
    <w:p w14:paraId="54A7B4C6" w14:textId="68E5D97A" w:rsidR="00E80404" w:rsidRDefault="00E80404" w:rsidP="00E80404">
      <w:pPr>
        <w:pStyle w:val="Ttulo3"/>
      </w:pPr>
      <w:r>
        <w:t>Graphical representation</w:t>
      </w:r>
    </w:p>
    <w:p w14:paraId="76D14096" w14:textId="1E57E201" w:rsidR="00E80404" w:rsidRDefault="00E80404" w:rsidP="0038485B">
      <w:r>
        <w:rPr>
          <w:rFonts w:ascii="Arial" w:hAnsi="Arial" w:cs="Arial"/>
          <w:b/>
          <w:bCs/>
          <w:noProof/>
          <w:color w:val="000000"/>
          <w:bdr w:val="none" w:sz="0" w:space="0" w:color="auto" w:frame="1"/>
        </w:rPr>
        <w:drawing>
          <wp:inline distT="0" distB="0" distL="0" distR="0" wp14:anchorId="7789976E" wp14:editId="4C598612">
            <wp:extent cx="2509520" cy="211582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9520" cy="2115820"/>
                    </a:xfrm>
                    <a:prstGeom prst="rect">
                      <a:avLst/>
                    </a:prstGeom>
                    <a:noFill/>
                    <a:ln>
                      <a:noFill/>
                    </a:ln>
                  </pic:spPr>
                </pic:pic>
              </a:graphicData>
            </a:graphic>
          </wp:inline>
        </w:drawing>
      </w:r>
    </w:p>
    <w:p w14:paraId="2C8601A1" w14:textId="1A66185F" w:rsidR="00127FB9" w:rsidRDefault="00127FB9" w:rsidP="0038485B">
      <w:r>
        <w:rPr>
          <w:rFonts w:ascii="Arial" w:hAnsi="Arial" w:cs="Arial"/>
          <w:b/>
          <w:bCs/>
          <w:noProof/>
          <w:color w:val="000000"/>
          <w:bdr w:val="none" w:sz="0" w:space="0" w:color="auto" w:frame="1"/>
        </w:rPr>
        <w:drawing>
          <wp:inline distT="0" distB="0" distL="0" distR="0" wp14:anchorId="24F0D0E5" wp14:editId="0A21C4C1">
            <wp:extent cx="5400040" cy="37261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726180"/>
                    </a:xfrm>
                    <a:prstGeom prst="rect">
                      <a:avLst/>
                    </a:prstGeom>
                    <a:noFill/>
                    <a:ln>
                      <a:noFill/>
                    </a:ln>
                  </pic:spPr>
                </pic:pic>
              </a:graphicData>
            </a:graphic>
          </wp:inline>
        </w:drawing>
      </w:r>
      <w:bookmarkStart w:id="1" w:name="_GoBack"/>
      <w:bookmarkEnd w:id="1"/>
    </w:p>
    <w:p w14:paraId="766440DB" w14:textId="658F1F8F" w:rsidR="009769A0" w:rsidRDefault="008E40D0" w:rsidP="0038485B">
      <w:pPr>
        <w:pStyle w:val="Ttulo3"/>
      </w:pPr>
      <w:r>
        <w:t>Owl code</w:t>
      </w:r>
    </w:p>
    <w:p w14:paraId="5B7D29E1" w14:textId="77777777" w:rsidR="00C85BBE" w:rsidRDefault="008E40D0" w:rsidP="0038485B">
      <w:r>
        <w:t xml:space="preserve">The different links to access </w:t>
      </w:r>
      <w:r w:rsidR="00C85BBE">
        <w:t>the code are:</w:t>
      </w:r>
    </w:p>
    <w:commentRangeStart w:id="2"/>
    <w:p w14:paraId="552E159F" w14:textId="3B434A41" w:rsidR="00C85BBE" w:rsidRDefault="009769A0" w:rsidP="00C85BBE">
      <w:pPr>
        <w:pStyle w:val="ContenidoTtulo1"/>
        <w:numPr>
          <w:ilvl w:val="0"/>
          <w:numId w:val="7"/>
        </w:numPr>
        <w:rPr>
          <w:rFonts w:asciiTheme="minorHAnsi" w:hAnsiTheme="minorHAnsi" w:cstheme="minorBidi"/>
          <w:color w:val="auto"/>
        </w:rPr>
      </w:pPr>
      <w:r>
        <w:fldChar w:fldCharType="begin"/>
      </w:r>
      <w:r w:rsidR="00C85BBE">
        <w:instrText>HYPERLINK "https://github.com/jomartla/IntelligentSystemsAssignment/blob/master/Part%201/Turtle/WebProtege_S1.ttl"</w:instrText>
      </w:r>
      <w:r>
        <w:fldChar w:fldCharType="separate"/>
      </w:r>
      <w:proofErr w:type="spellStart"/>
      <w:r w:rsidR="00C85BBE">
        <w:rPr>
          <w:rStyle w:val="Hipervnculo"/>
          <w:color w:val="1155CC"/>
        </w:rPr>
        <w:t>WebProtegé</w:t>
      </w:r>
      <w:proofErr w:type="spellEnd"/>
      <w:r w:rsidR="00C85BBE">
        <w:rPr>
          <w:rStyle w:val="Hipervnculo"/>
          <w:color w:val="1155CC"/>
        </w:rPr>
        <w:t xml:space="preserve"> S1</w:t>
      </w:r>
      <w:r>
        <w:fldChar w:fldCharType="end"/>
      </w:r>
      <w:r w:rsidRPr="00C85BBE">
        <w:t xml:space="preserve"> </w:t>
      </w:r>
    </w:p>
    <w:p w14:paraId="617DFC76" w14:textId="4C1DBBD9" w:rsidR="009769A0" w:rsidRPr="00C85BBE" w:rsidRDefault="009769A0" w:rsidP="00C85BBE">
      <w:pPr>
        <w:pStyle w:val="ContenidoTtulo1"/>
        <w:numPr>
          <w:ilvl w:val="0"/>
          <w:numId w:val="7"/>
        </w:numPr>
        <w:rPr>
          <w:rFonts w:asciiTheme="minorHAnsi" w:hAnsiTheme="minorHAnsi" w:cstheme="minorBidi"/>
          <w:color w:val="auto"/>
        </w:rPr>
      </w:pPr>
      <w:hyperlink r:id="rId16" w:history="1">
        <w:proofErr w:type="spellStart"/>
        <w:r w:rsidR="00C85BBE">
          <w:rPr>
            <w:rStyle w:val="Hipervnculo"/>
            <w:color w:val="1155CC"/>
          </w:rPr>
          <w:t>WebVOWL</w:t>
        </w:r>
        <w:proofErr w:type="spellEnd"/>
        <w:r w:rsidR="00C85BBE">
          <w:rPr>
            <w:rStyle w:val="Hipervnculo"/>
            <w:color w:val="1155CC"/>
          </w:rPr>
          <w:t xml:space="preserve"> S1</w:t>
        </w:r>
      </w:hyperlink>
      <w:commentRangeEnd w:id="2"/>
      <w:r w:rsidR="003C3C49">
        <w:rPr>
          <w:rStyle w:val="Refdecomentario"/>
          <w:rFonts w:asciiTheme="minorHAnsi" w:hAnsiTheme="minorHAnsi" w:cstheme="minorBidi"/>
          <w:color w:val="auto"/>
        </w:rPr>
        <w:commentReference w:id="2"/>
      </w:r>
    </w:p>
    <w:p w14:paraId="69412CA6" w14:textId="6AFE8ED7" w:rsidR="00653480" w:rsidRDefault="003D7653" w:rsidP="00653480">
      <w:pPr>
        <w:pStyle w:val="Ttulo1"/>
      </w:pPr>
      <w:r>
        <w:lastRenderedPageBreak/>
        <w:t xml:space="preserve">Data </w:t>
      </w:r>
      <w:r w:rsidR="00415476">
        <w:t>a</w:t>
      </w:r>
      <w:r>
        <w:t xml:space="preserve">nalysis </w:t>
      </w:r>
      <w:r w:rsidR="00415476">
        <w:t>p</w:t>
      </w:r>
      <w:r>
        <w:t>lan</w:t>
      </w:r>
    </w:p>
    <w:p w14:paraId="01331A89" w14:textId="13FE85F3" w:rsidR="001130C9" w:rsidRDefault="00C63CCB" w:rsidP="00C63CCB">
      <w:pPr>
        <w:pStyle w:val="ContenidoTtulo1"/>
      </w:pPr>
      <w:r>
        <w:t xml:space="preserve">The used dataset is flagged as cleaned by the offering source, nevertheless adjustments needed to be done considering the task. </w:t>
      </w:r>
    </w:p>
    <w:p w14:paraId="2665731A" w14:textId="6096539F" w:rsidR="00700D65" w:rsidRPr="00700D65" w:rsidRDefault="00700D65" w:rsidP="00C63CCB">
      <w:pPr>
        <w:pStyle w:val="ContenidoTtulo1"/>
        <w:rPr>
          <w:color w:val="C00000"/>
        </w:rPr>
      </w:pPr>
      <w:r>
        <w:rPr>
          <w:color w:val="C00000"/>
        </w:rPr>
        <w:t xml:space="preserve">In order to answer the questions </w:t>
      </w:r>
      <w:r w:rsidR="006E47F0">
        <w:rPr>
          <w:color w:val="C00000"/>
        </w:rPr>
        <w:t xml:space="preserve">of the next step of the assignment, we are going to use the features </w:t>
      </w:r>
      <w:proofErr w:type="spellStart"/>
      <w:r w:rsidR="006E47F0">
        <w:rPr>
          <w:color w:val="C00000"/>
        </w:rPr>
        <w:t>bla</w:t>
      </w:r>
      <w:proofErr w:type="spellEnd"/>
      <w:r w:rsidR="006E47F0">
        <w:rPr>
          <w:color w:val="C00000"/>
        </w:rPr>
        <w:t xml:space="preserve">, </w:t>
      </w:r>
      <w:proofErr w:type="spellStart"/>
      <w:r w:rsidR="006E47F0">
        <w:rPr>
          <w:color w:val="C00000"/>
        </w:rPr>
        <w:t>bla</w:t>
      </w:r>
      <w:proofErr w:type="spellEnd"/>
      <w:r w:rsidR="006E47F0">
        <w:rPr>
          <w:color w:val="C00000"/>
        </w:rPr>
        <w:t xml:space="preserve">, </w:t>
      </w:r>
      <w:proofErr w:type="spellStart"/>
      <w:r w:rsidR="006E47F0">
        <w:rPr>
          <w:color w:val="C00000"/>
        </w:rPr>
        <w:t>blas</w:t>
      </w:r>
      <w:proofErr w:type="spellEnd"/>
      <w:r w:rsidR="006E47F0">
        <w:rPr>
          <w:color w:val="C00000"/>
        </w:rPr>
        <w:t xml:space="preserve"> which are blab la </w:t>
      </w:r>
      <w:proofErr w:type="spellStart"/>
      <w:r w:rsidR="006E47F0">
        <w:rPr>
          <w:color w:val="C00000"/>
        </w:rPr>
        <w:t>bla</w:t>
      </w:r>
      <w:proofErr w:type="spellEnd"/>
      <w:r w:rsidR="006E47F0">
        <w:rPr>
          <w:color w:val="C00000"/>
        </w:rPr>
        <w:t xml:space="preserve">. </w:t>
      </w:r>
    </w:p>
    <w:p w14:paraId="2503B81F" w14:textId="77777777" w:rsidR="00EE1883" w:rsidRDefault="00C63CCB" w:rsidP="00C63CCB">
      <w:pPr>
        <w:pStyle w:val="ContenidoTtulo1"/>
      </w:pPr>
      <w:r>
        <w:t xml:space="preserve">To work with the severity and see how it is influenced by the age of the car and car type the following measures must be taken. To perform numerical operations on categorical variables these were transformed appropriately. The most important was the severity which is given as string values and needs to be transformed to 0 and 1 for statistical operations. The given vehicle categories are categorical as well. These need to change to 1 for cars and taxis and 2 for motorcycles. Both categories contain over 90 % of the given samples. As a conclusion the minorities of vehicle types were omitted as a cleaning measurement. </w:t>
      </w:r>
    </w:p>
    <w:p w14:paraId="32680120" w14:textId="7EF53CCD" w:rsidR="002B6D6A" w:rsidRDefault="00C63CCB" w:rsidP="00C63CCB">
      <w:pPr>
        <w:pStyle w:val="ContenidoTtulo1"/>
      </w:pPr>
      <w:r>
        <w:t>To inspect the influence of the seasons the category of them and years needs to be combined and elaborated. Based on that the amount of accidents depending on the season may help to see if there is a significant context between them.</w:t>
      </w:r>
    </w:p>
    <w:p w14:paraId="48EF2E7D" w14:textId="53FC5AAF" w:rsidR="00415476" w:rsidRDefault="007E4E7B" w:rsidP="00415476">
      <w:pPr>
        <w:pStyle w:val="Ttulo1"/>
      </w:pPr>
      <w:r>
        <w:t>Analysis for each research question</w:t>
      </w:r>
      <w:r w:rsidR="003D7653" w:rsidRPr="003D7653">
        <w:t xml:space="preserve"> </w:t>
      </w:r>
    </w:p>
    <w:p w14:paraId="1CC4EAF9" w14:textId="700635F2" w:rsidR="00805581" w:rsidRDefault="00A5485A" w:rsidP="00805581">
      <w:pPr>
        <w:pStyle w:val="Ttulo2"/>
        <w:rPr>
          <w:lang w:eastAsia="es-ES"/>
        </w:rPr>
      </w:pPr>
      <w:r>
        <w:rPr>
          <w:lang w:eastAsia="es-ES"/>
        </w:rPr>
        <w:t>What</w:t>
      </w:r>
      <w:r w:rsidR="00D82933">
        <w:rPr>
          <w:lang w:eastAsia="es-ES"/>
        </w:rPr>
        <w:t xml:space="preserve"> useful knowledge can we extract analysing this dataset?</w:t>
      </w:r>
    </w:p>
    <w:p w14:paraId="53AB8AC1" w14:textId="71CC5CA3" w:rsidR="000A5F95" w:rsidRDefault="000A5F95" w:rsidP="000A5F95">
      <w:pPr>
        <w:pStyle w:val="ContenidoTtulo1"/>
      </w:pPr>
      <w:r>
        <w:t>This question will be answered with the rest of the research questions. The goal is to explore the dataset, understand better the variables we have and try to recognize the patterns. This way we will be able to make a data analysis plan based not only on our presumptions, but also on extracted knowledge. Two different approaches will be used to analyse the data:</w:t>
      </w:r>
    </w:p>
    <w:p w14:paraId="76F6F5BC" w14:textId="77777777" w:rsidR="000A5F95" w:rsidRDefault="000A5F95" w:rsidP="000A5F95">
      <w:pPr>
        <w:pStyle w:val="ContenidoTtulo1"/>
        <w:numPr>
          <w:ilvl w:val="0"/>
          <w:numId w:val="4"/>
        </w:numPr>
      </w:pPr>
      <w:r>
        <w:t>Death rate, meaning the probability for driver to die while having an accident.</w:t>
      </w:r>
    </w:p>
    <w:p w14:paraId="40B3B0A7" w14:textId="0D3C97CC" w:rsidR="00CE036A" w:rsidRDefault="000A5F95" w:rsidP="00CE036A">
      <w:pPr>
        <w:pStyle w:val="ContenidoTtulo1"/>
        <w:numPr>
          <w:ilvl w:val="0"/>
          <w:numId w:val="4"/>
        </w:numPr>
      </w:pPr>
      <w:r>
        <w:t>The distribution of the number of accidents through the time.</w:t>
      </w:r>
    </w:p>
    <w:p w14:paraId="68981B7D" w14:textId="0DF8BF32" w:rsidR="00CE036A" w:rsidRDefault="00E57A10" w:rsidP="00CE036A">
      <w:pPr>
        <w:pStyle w:val="Ttulo2"/>
      </w:pPr>
      <w:r>
        <w:t xml:space="preserve">How is the severity of an accident affected </w:t>
      </w:r>
      <w:r w:rsidR="00EC4668">
        <w:t xml:space="preserve">by the age of the vehicle? </w:t>
      </w:r>
      <w:r w:rsidR="00EE4388">
        <w:t>Or by the type of the vehicle</w:t>
      </w:r>
      <w:r w:rsidR="009B57F3">
        <w:t>?</w:t>
      </w:r>
    </w:p>
    <w:p w14:paraId="63AB904A" w14:textId="0831368D" w:rsidR="002D5BD4" w:rsidRDefault="002D5BD4" w:rsidP="002D5BD4">
      <w:pPr>
        <w:pStyle w:val="ContenidoTtulo1"/>
      </w:pPr>
      <w:r>
        <w:t>For analyse these relations we are going to use a lollipop type and a bar type charts, one for the age of the vehicle – death rate and one for the speed limit – death rate relations, where the death rate is calculated as a sum of the lethal accidents in a sub dataset divided by a total number of the accidents of this same sub dataset. In both graphics we will plot the results for cars and motorcycles.</w:t>
      </w:r>
    </w:p>
    <w:p w14:paraId="3C835F42" w14:textId="77777777" w:rsidR="00851995" w:rsidRDefault="000D48CB" w:rsidP="00851995">
      <w:pPr>
        <w:pStyle w:val="ContenidoTtulo1"/>
        <w:keepNext/>
        <w:jc w:val="center"/>
      </w:pPr>
      <w:r>
        <w:rPr>
          <w:rFonts w:eastAsia="Times New Roman" w:cs="Times New Roman"/>
          <w:noProof/>
          <w:sz w:val="24"/>
          <w:szCs w:val="24"/>
        </w:rPr>
        <w:lastRenderedPageBreak/>
        <w:drawing>
          <wp:inline distT="114300" distB="114300" distL="114300" distR="114300" wp14:anchorId="014D5F23" wp14:editId="13F7D5E7">
            <wp:extent cx="3565321" cy="2162810"/>
            <wp:effectExtent l="0" t="0" r="0" b="889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615119" cy="2193019"/>
                    </a:xfrm>
                    <a:prstGeom prst="rect">
                      <a:avLst/>
                    </a:prstGeom>
                    <a:ln/>
                  </pic:spPr>
                </pic:pic>
              </a:graphicData>
            </a:graphic>
          </wp:inline>
        </w:drawing>
      </w:r>
    </w:p>
    <w:p w14:paraId="630663A3" w14:textId="0AD721DA" w:rsidR="002D5BD4" w:rsidRDefault="00851995" w:rsidP="00851995">
      <w:pPr>
        <w:pStyle w:val="Descripcin"/>
        <w:jc w:val="center"/>
      </w:pPr>
      <w:r>
        <w:t xml:space="preserve">Graph </w:t>
      </w:r>
      <w:r>
        <w:fldChar w:fldCharType="begin"/>
      </w:r>
      <w:r>
        <w:instrText xml:space="preserve"> SEQ Graph \* ARABIC </w:instrText>
      </w:r>
      <w:r>
        <w:fldChar w:fldCharType="separate"/>
      </w:r>
      <w:r w:rsidR="00CD3B9F">
        <w:rPr>
          <w:noProof/>
        </w:rPr>
        <w:t>1</w:t>
      </w:r>
      <w:r>
        <w:fldChar w:fldCharType="end"/>
      </w:r>
      <w:r>
        <w:t>:</w:t>
      </w:r>
      <w:r w:rsidR="009D64D9">
        <w:t xml:space="preserve"> Accident severity – vehicle age relation</w:t>
      </w:r>
    </w:p>
    <w:p w14:paraId="3BAD37C9" w14:textId="77777777" w:rsidR="00903699" w:rsidRDefault="00903699" w:rsidP="00903699">
      <w:pPr>
        <w:pStyle w:val="ContenidoTtulo1"/>
      </w:pPr>
      <w:r>
        <w:t xml:space="preserve">In the first chart we can observe how the probably of lethal result of an accident is distributed across the age of a vehicle for both, motorcycles and cars. We had been expecting more pronounced positive correlation between age of the cars and the death rate because of the technological advances in security systems, but, as we can see, there are no clear differences comparing the cars no older than 17 year. On the other hand, the graphic shows us that the older the motorcycle is, the more dangerous it becomes, although we could have been thinking they should </w:t>
      </w:r>
      <w:proofErr w:type="gramStart"/>
      <w:r>
        <w:t>be more or less</w:t>
      </w:r>
      <w:proofErr w:type="gramEnd"/>
      <w:r>
        <w:t xml:space="preserve"> the same. It is shown by an increase of the probability to die from around 40% up to 60%. An interesting spike is shown by </w:t>
      </w:r>
      <w:proofErr w:type="gramStart"/>
      <w:r>
        <w:t>30 year old</w:t>
      </w:r>
      <w:proofErr w:type="gramEnd"/>
      <w:r>
        <w:t xml:space="preserve"> cars. The probability drops from around 25% to less than 10%. An assumption can be </w:t>
      </w:r>
      <w:proofErr w:type="gramStart"/>
      <w:r>
        <w:t>make</w:t>
      </w:r>
      <w:proofErr w:type="gramEnd"/>
      <w:r>
        <w:t xml:space="preserve"> that this cars are considered historical and therefore taken care of by their drivers. At the same time </w:t>
      </w:r>
      <w:proofErr w:type="gramStart"/>
      <w:r>
        <w:t>the majority of</w:t>
      </w:r>
      <w:proofErr w:type="gramEnd"/>
      <w:r>
        <w:t xml:space="preserve"> this drivers are at least 45 years old and have more practice. </w:t>
      </w:r>
      <w:proofErr w:type="gramStart"/>
      <w:r>
        <w:t>This assumptions</w:t>
      </w:r>
      <w:proofErr w:type="gramEnd"/>
      <w:r>
        <w:t xml:space="preserve"> need to be verified, with a bigger dataset which was not given here. </w:t>
      </w:r>
    </w:p>
    <w:p w14:paraId="4DC31BB2" w14:textId="597EFC2F" w:rsidR="000D48CB" w:rsidRDefault="00903699" w:rsidP="00903699">
      <w:pPr>
        <w:pStyle w:val="ContenidoTtulo1"/>
      </w:pPr>
      <w:r>
        <w:t>From 17 years old vehicles on we have much less data, so the points could be less representative, the clear example of this is the 30 years old cars point. We can see it easily in a simple data distribution chart for the age of the vehicle variable:</w:t>
      </w:r>
    </w:p>
    <w:p w14:paraId="63A6D189" w14:textId="77777777" w:rsidR="00DF1155" w:rsidRDefault="00BF3F7B" w:rsidP="00DF1155">
      <w:pPr>
        <w:pStyle w:val="ContenidoTtulo1"/>
        <w:keepNext/>
        <w:jc w:val="center"/>
      </w:pPr>
      <w:r>
        <w:rPr>
          <w:rFonts w:eastAsia="Times New Roman" w:cs="Times New Roman"/>
          <w:noProof/>
          <w:sz w:val="24"/>
          <w:szCs w:val="24"/>
        </w:rPr>
        <w:drawing>
          <wp:inline distT="114300" distB="114300" distL="114300" distR="114300" wp14:anchorId="2F491F54" wp14:editId="2343ADF6">
            <wp:extent cx="3256688" cy="185566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256688" cy="1855662"/>
                    </a:xfrm>
                    <a:prstGeom prst="rect">
                      <a:avLst/>
                    </a:prstGeom>
                    <a:ln/>
                  </pic:spPr>
                </pic:pic>
              </a:graphicData>
            </a:graphic>
          </wp:inline>
        </w:drawing>
      </w:r>
    </w:p>
    <w:p w14:paraId="779D87C3" w14:textId="694BBDF5" w:rsidR="00BF3F7B" w:rsidRDefault="00DF1155" w:rsidP="00DF1155">
      <w:pPr>
        <w:pStyle w:val="Descripcin"/>
        <w:jc w:val="center"/>
      </w:pPr>
      <w:r>
        <w:t xml:space="preserve">Graph </w:t>
      </w:r>
      <w:r>
        <w:fldChar w:fldCharType="begin"/>
      </w:r>
      <w:r>
        <w:instrText xml:space="preserve"> SEQ Graph \* ARABIC </w:instrText>
      </w:r>
      <w:r>
        <w:fldChar w:fldCharType="separate"/>
      </w:r>
      <w:r w:rsidR="00CD3B9F">
        <w:rPr>
          <w:noProof/>
        </w:rPr>
        <w:t>2</w:t>
      </w:r>
      <w:r>
        <w:fldChar w:fldCharType="end"/>
      </w:r>
      <w:r>
        <w:t>: Vehicle age distribution</w:t>
      </w:r>
    </w:p>
    <w:p w14:paraId="6B69A64B" w14:textId="714F798B" w:rsidR="00BF3F7B" w:rsidRDefault="00BF3F7B" w:rsidP="00BF3F7B">
      <w:pPr>
        <w:pStyle w:val="Ttulo2"/>
        <w:rPr>
          <w:rFonts w:eastAsia="Times New Roman"/>
        </w:rPr>
      </w:pPr>
      <w:r>
        <w:rPr>
          <w:rFonts w:eastAsia="Times New Roman"/>
        </w:rPr>
        <w:lastRenderedPageBreak/>
        <w:t>How does the speed limit affect the death rate depending on the vehicle?</w:t>
      </w:r>
    </w:p>
    <w:p w14:paraId="32AAFD55" w14:textId="77777777" w:rsidR="00DF1155" w:rsidRDefault="002F3AFE" w:rsidP="00DF1155">
      <w:pPr>
        <w:pStyle w:val="ContenidoTtulo1"/>
        <w:keepNext/>
        <w:jc w:val="center"/>
      </w:pPr>
      <w:r>
        <w:rPr>
          <w:rFonts w:eastAsia="Times New Roman" w:cs="Times New Roman"/>
          <w:b/>
          <w:noProof/>
          <w:sz w:val="28"/>
          <w:szCs w:val="28"/>
        </w:rPr>
        <w:drawing>
          <wp:inline distT="114300" distB="114300" distL="114300" distR="114300" wp14:anchorId="122C65BB" wp14:editId="27ACA65D">
            <wp:extent cx="3325090" cy="2209595"/>
            <wp:effectExtent l="0" t="0" r="8890" b="635"/>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72651" cy="2241200"/>
                    </a:xfrm>
                    <a:prstGeom prst="rect">
                      <a:avLst/>
                    </a:prstGeom>
                    <a:ln/>
                  </pic:spPr>
                </pic:pic>
              </a:graphicData>
            </a:graphic>
          </wp:inline>
        </w:drawing>
      </w:r>
    </w:p>
    <w:p w14:paraId="11E27255" w14:textId="5DCFE779" w:rsidR="00BF3F7B" w:rsidRPr="00BF3F7B" w:rsidRDefault="00DF1155" w:rsidP="00DF1155">
      <w:pPr>
        <w:pStyle w:val="Descripcin"/>
        <w:jc w:val="center"/>
      </w:pPr>
      <w:r>
        <w:t xml:space="preserve">Graph </w:t>
      </w:r>
      <w:r>
        <w:fldChar w:fldCharType="begin"/>
      </w:r>
      <w:r>
        <w:instrText xml:space="preserve"> SEQ Graph \* ARABIC </w:instrText>
      </w:r>
      <w:r>
        <w:fldChar w:fldCharType="separate"/>
      </w:r>
      <w:r w:rsidR="00CD3B9F">
        <w:rPr>
          <w:noProof/>
        </w:rPr>
        <w:t>3</w:t>
      </w:r>
      <w:r>
        <w:fldChar w:fldCharType="end"/>
      </w:r>
      <w:r>
        <w:t>: Accident severity - speed limit relation</w:t>
      </w:r>
    </w:p>
    <w:p w14:paraId="1DFE1AF6" w14:textId="74C9C4A7" w:rsidR="003B2F5E" w:rsidRDefault="003B2F5E" w:rsidP="003B2F5E">
      <w:pPr>
        <w:pStyle w:val="ContenidoTtulo1"/>
      </w:pPr>
      <w:r>
        <w:t xml:space="preserve">Here we are using speed limit variable in miles per hour instead of age of a vehicle and we also tried to group the results by the mean death rate for motorcycle so we could see intervals of the roads with what speed limits are more dangerous for users of this type of vehicles. It is visible that the probability is around to times higher if you use a motorcycle. As expected, the three most dangerous ones are the highest ones: 50, 60 and 70 miles per hour. </w:t>
      </w:r>
    </w:p>
    <w:p w14:paraId="1ACB9C23" w14:textId="06759B33" w:rsidR="009B57F3" w:rsidRDefault="003B2F5E" w:rsidP="003B2F5E">
      <w:pPr>
        <w:pStyle w:val="ContenidoTtulo1"/>
      </w:pPr>
      <w:r>
        <w:t>As it was in the “Vehicle age - Accident severity” chart, the correlation for the cars is not so clear as expected.</w:t>
      </w:r>
    </w:p>
    <w:p w14:paraId="68CFAA99" w14:textId="5A67FF5E" w:rsidR="00973FF4" w:rsidRDefault="00973FF4" w:rsidP="00973FF4">
      <w:pPr>
        <w:pStyle w:val="Ttulo2"/>
      </w:pPr>
      <w:r>
        <w:t>Do more accidents occur during labour days?</w:t>
      </w:r>
    </w:p>
    <w:p w14:paraId="2EA5F8A7" w14:textId="453BA1A0" w:rsidR="00B86991" w:rsidRPr="00B86991" w:rsidRDefault="00B86991" w:rsidP="00B86991">
      <w:pPr>
        <w:pStyle w:val="ContenidoTtulo1"/>
      </w:pPr>
      <w:r w:rsidRPr="00B86991">
        <w:t xml:space="preserve">In order to answer the </w:t>
      </w:r>
      <w:r w:rsidR="003C3504" w:rsidRPr="00B86991">
        <w:t>question,</w:t>
      </w:r>
      <w:r w:rsidRPr="00B86991">
        <w:t xml:space="preserve"> we </w:t>
      </w:r>
      <w:r w:rsidR="005E7DAE" w:rsidRPr="00B86991">
        <w:t>must</w:t>
      </w:r>
      <w:r w:rsidRPr="00B86991">
        <w:t xml:space="preserve"> define the difference between working days and holidays. To do so, we use a REST API service from </w:t>
      </w:r>
      <w:hyperlink r:id="rId20">
        <w:r w:rsidRPr="00B86991">
          <w:t>www.clarendarific.com</w:t>
        </w:r>
      </w:hyperlink>
      <w:r w:rsidRPr="00B86991">
        <w:t xml:space="preserve"> through which we send a GET request (HTTP protocol) with the country and the year as parameters. As a response we obtain the holidays in a </w:t>
      </w:r>
      <w:r w:rsidR="003C3504" w:rsidRPr="00B86991">
        <w:t>data frame</w:t>
      </w:r>
      <w:r w:rsidRPr="00B86991">
        <w:t xml:space="preserve"> with much more information such as which regions are affected, the religious origin if it exists, etc.</w:t>
      </w:r>
    </w:p>
    <w:p w14:paraId="3040DB96" w14:textId="5E5C51A7" w:rsidR="00B86991" w:rsidRPr="00B86991" w:rsidRDefault="00B86991" w:rsidP="00B86991">
      <w:pPr>
        <w:pStyle w:val="ContenidoTtulo1"/>
      </w:pPr>
      <w:r w:rsidRPr="00B86991">
        <w:t xml:space="preserve">Once we have obtained the answer from the service, we can use the information to divide the original accidents data in two groups. The first one </w:t>
      </w:r>
      <w:r w:rsidR="003C3504" w:rsidRPr="00B86991">
        <w:t>has</w:t>
      </w:r>
      <w:r w:rsidRPr="00B86991">
        <w:t xml:space="preserve"> the accidents occurred on holidays, </w:t>
      </w:r>
      <w:r w:rsidR="00E45C37" w:rsidRPr="00B86991">
        <w:t>considering</w:t>
      </w:r>
      <w:r w:rsidRPr="00B86991">
        <w:t xml:space="preserve"> that weekends are holidays too. The second group contains the labour days accidents.</w:t>
      </w:r>
    </w:p>
    <w:p w14:paraId="4334D6D1" w14:textId="4D133060" w:rsidR="00B86991" w:rsidRDefault="00B86991" w:rsidP="00B86991">
      <w:pPr>
        <w:pStyle w:val="ContenidoTtulo1"/>
      </w:pPr>
      <w:r w:rsidRPr="00B86991">
        <w:t>Finally, we can use the results to obtain the accidents per day ratio in both working days and holidays. The results are represented in the following graph:</w:t>
      </w:r>
    </w:p>
    <w:p w14:paraId="61C8B2A4" w14:textId="77777777" w:rsidR="00DF1155" w:rsidRDefault="00AB649B" w:rsidP="00DF1155">
      <w:pPr>
        <w:pStyle w:val="ContenidoTtulo1"/>
        <w:keepNext/>
        <w:jc w:val="center"/>
      </w:pPr>
      <w:r>
        <w:rPr>
          <w:rFonts w:eastAsia="Times New Roman" w:cs="Times New Roman"/>
          <w:noProof/>
          <w:sz w:val="24"/>
          <w:szCs w:val="24"/>
        </w:rPr>
        <w:drawing>
          <wp:inline distT="114300" distB="114300" distL="114300" distR="114300" wp14:anchorId="2F0B549D" wp14:editId="60B9D297">
            <wp:extent cx="3018413" cy="199398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t="1662"/>
                    <a:stretch>
                      <a:fillRect/>
                    </a:stretch>
                  </pic:blipFill>
                  <pic:spPr>
                    <a:xfrm>
                      <a:off x="0" y="0"/>
                      <a:ext cx="3018413" cy="1993982"/>
                    </a:xfrm>
                    <a:prstGeom prst="rect">
                      <a:avLst/>
                    </a:prstGeom>
                    <a:ln/>
                  </pic:spPr>
                </pic:pic>
              </a:graphicData>
            </a:graphic>
          </wp:inline>
        </w:drawing>
      </w:r>
    </w:p>
    <w:p w14:paraId="7433ADC3" w14:textId="534A4558" w:rsidR="000D3754" w:rsidRDefault="00DF1155" w:rsidP="00DF1155">
      <w:pPr>
        <w:pStyle w:val="Descripcin"/>
        <w:jc w:val="center"/>
      </w:pPr>
      <w:r>
        <w:t xml:space="preserve">Graph </w:t>
      </w:r>
      <w:r>
        <w:fldChar w:fldCharType="begin"/>
      </w:r>
      <w:r>
        <w:instrText xml:space="preserve"> SEQ Graph \* ARABIC </w:instrText>
      </w:r>
      <w:r>
        <w:fldChar w:fldCharType="separate"/>
      </w:r>
      <w:r w:rsidR="00CD3B9F">
        <w:rPr>
          <w:noProof/>
        </w:rPr>
        <w:t>4</w:t>
      </w:r>
      <w:r>
        <w:fldChar w:fldCharType="end"/>
      </w:r>
      <w:r>
        <w:t>: Accidents per day in holidays and labour days</w:t>
      </w:r>
    </w:p>
    <w:p w14:paraId="62BCA664" w14:textId="1ACF3124" w:rsidR="00973FF4" w:rsidRDefault="002F3520" w:rsidP="005078D2">
      <w:pPr>
        <w:pStyle w:val="ContenidoTtulo1"/>
      </w:pPr>
      <w:r>
        <w:lastRenderedPageBreak/>
        <w:t xml:space="preserve">As we can see, there is a 22% increase in the number of accidents produced on labour days. </w:t>
      </w:r>
      <w:r w:rsidR="003C3504">
        <w:t>So,</w:t>
      </w:r>
      <w:r>
        <w:t xml:space="preserve"> we can conclude that more accidents occur during these days.</w:t>
      </w:r>
    </w:p>
    <w:p w14:paraId="5ACD7E12" w14:textId="2534E026" w:rsidR="005078D2" w:rsidRDefault="00425C86" w:rsidP="005078D2">
      <w:pPr>
        <w:pStyle w:val="Ttulo2"/>
        <w:rPr>
          <w:rFonts w:eastAsia="Times New Roman"/>
        </w:rPr>
      </w:pPr>
      <w:r>
        <w:rPr>
          <w:rFonts w:eastAsia="Times New Roman"/>
        </w:rPr>
        <w:t>How is the number of accidents distributed through time?</w:t>
      </w:r>
    </w:p>
    <w:p w14:paraId="3B416830" w14:textId="77777777" w:rsidR="00DF1155" w:rsidRDefault="008D2641" w:rsidP="00BB78BA">
      <w:pPr>
        <w:pStyle w:val="ContenidoTtulo1"/>
        <w:keepNext/>
        <w:jc w:val="center"/>
      </w:pPr>
      <w:r>
        <w:rPr>
          <w:rFonts w:eastAsia="Times New Roman" w:cs="Times New Roman"/>
          <w:noProof/>
          <w:sz w:val="24"/>
          <w:szCs w:val="24"/>
        </w:rPr>
        <w:drawing>
          <wp:inline distT="114300" distB="114300" distL="114300" distR="114300" wp14:anchorId="1C187CD1" wp14:editId="516252E2">
            <wp:extent cx="5400040" cy="1839671"/>
            <wp:effectExtent l="0" t="0" r="0" b="825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400040" cy="1839671"/>
                    </a:xfrm>
                    <a:prstGeom prst="rect">
                      <a:avLst/>
                    </a:prstGeom>
                    <a:ln/>
                  </pic:spPr>
                </pic:pic>
              </a:graphicData>
            </a:graphic>
          </wp:inline>
        </w:drawing>
      </w:r>
    </w:p>
    <w:p w14:paraId="7887CD85" w14:textId="13FA2233" w:rsidR="00425C86" w:rsidRDefault="00DF1155" w:rsidP="00BB78BA">
      <w:pPr>
        <w:pStyle w:val="Descripcin"/>
        <w:jc w:val="center"/>
      </w:pPr>
      <w:r>
        <w:t xml:space="preserve">Graph </w:t>
      </w:r>
      <w:r>
        <w:fldChar w:fldCharType="begin"/>
      </w:r>
      <w:r>
        <w:instrText xml:space="preserve"> SEQ Graph \* ARABIC </w:instrText>
      </w:r>
      <w:r>
        <w:fldChar w:fldCharType="separate"/>
      </w:r>
      <w:r w:rsidR="00CD3B9F">
        <w:rPr>
          <w:noProof/>
        </w:rPr>
        <w:t>5</w:t>
      </w:r>
      <w:r>
        <w:fldChar w:fldCharType="end"/>
      </w:r>
      <w:r>
        <w:t xml:space="preserve">: </w:t>
      </w:r>
      <w:r w:rsidR="00B5196A">
        <w:t>Number of accidents by seasons</w:t>
      </w:r>
    </w:p>
    <w:p w14:paraId="2DFD95A5" w14:textId="0DEF5BA0" w:rsidR="005F60D2" w:rsidRDefault="005F60D2" w:rsidP="003C3504">
      <w:pPr>
        <w:pStyle w:val="ContenidoTtulo1"/>
      </w:pPr>
      <w:r>
        <w:t xml:space="preserve">The graph at the top (Graph </w:t>
      </w:r>
      <w:r w:rsidR="00546F67">
        <w:t>5</w:t>
      </w:r>
      <w:r>
        <w:t>) is a plot which represents the number of accidents that have occurred in each of the seasons of the year, being 1: spring, 2: summer, 3: autumn and 4: winter. The boxplot boxes are stacked as only one variable is used in the analysis.</w:t>
      </w:r>
    </w:p>
    <w:p w14:paraId="7462A9C3" w14:textId="77777777" w:rsidR="005F60D2" w:rsidRDefault="005F60D2" w:rsidP="003C3504">
      <w:pPr>
        <w:pStyle w:val="ContenidoTtulo1"/>
      </w:pPr>
      <w:r>
        <w:t xml:space="preserve">The performance of spring, summer and autumn was similar, except that in spring the number of accidents was lower than in the other seasons and in winter it was the highest. And </w:t>
      </w:r>
      <w:proofErr w:type="gramStart"/>
      <w:r>
        <w:t>all of</w:t>
      </w:r>
      <w:proofErr w:type="gramEnd"/>
      <w:r>
        <w:t xml:space="preserve"> the years follow the same pattern in all the seasons except the year 2014 that have always the minimum number of accidents except in Autumn.</w:t>
      </w:r>
    </w:p>
    <w:p w14:paraId="06325AD6" w14:textId="77777777" w:rsidR="00B5196A" w:rsidRDefault="00614424" w:rsidP="00B5196A">
      <w:pPr>
        <w:pStyle w:val="ContenidoTtulo1"/>
        <w:keepNext/>
        <w:jc w:val="center"/>
      </w:pPr>
      <w:r>
        <w:rPr>
          <w:rFonts w:eastAsia="Times New Roman" w:cs="Times New Roman"/>
          <w:noProof/>
          <w:sz w:val="24"/>
          <w:szCs w:val="24"/>
        </w:rPr>
        <w:drawing>
          <wp:inline distT="114300" distB="114300" distL="114300" distR="114300" wp14:anchorId="123DD95A" wp14:editId="69C7FAD4">
            <wp:extent cx="2834557" cy="19573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834557" cy="1957388"/>
                    </a:xfrm>
                    <a:prstGeom prst="rect">
                      <a:avLst/>
                    </a:prstGeom>
                    <a:ln/>
                  </pic:spPr>
                </pic:pic>
              </a:graphicData>
            </a:graphic>
          </wp:inline>
        </w:drawing>
      </w:r>
    </w:p>
    <w:p w14:paraId="1460741D" w14:textId="57CC19BF" w:rsidR="008D2641" w:rsidRDefault="00B5196A" w:rsidP="00B5196A">
      <w:pPr>
        <w:pStyle w:val="Descripcin"/>
        <w:jc w:val="center"/>
      </w:pPr>
      <w:r>
        <w:t xml:space="preserve">Graph </w:t>
      </w:r>
      <w:r>
        <w:fldChar w:fldCharType="begin"/>
      </w:r>
      <w:r>
        <w:instrText xml:space="preserve"> SEQ Graph \* ARABIC </w:instrText>
      </w:r>
      <w:r>
        <w:fldChar w:fldCharType="separate"/>
      </w:r>
      <w:r w:rsidR="00CD3B9F">
        <w:rPr>
          <w:noProof/>
        </w:rPr>
        <w:t>6</w:t>
      </w:r>
      <w:r>
        <w:fldChar w:fldCharType="end"/>
      </w:r>
      <w:r>
        <w:t>: Boxplot</w:t>
      </w:r>
      <w:r w:rsidR="009D1A30">
        <w:t xml:space="preserve"> of the number of accidents per day in </w:t>
      </w:r>
      <w:r w:rsidR="001F3F4E">
        <w:t>United Kingdom</w:t>
      </w:r>
    </w:p>
    <w:p w14:paraId="6197636E" w14:textId="1FAAE73F" w:rsidR="00026DCD" w:rsidRDefault="00026DCD" w:rsidP="003C3504">
      <w:pPr>
        <w:pStyle w:val="ContenidoTtulo1"/>
      </w:pPr>
      <w:r>
        <w:t xml:space="preserve">In graph </w:t>
      </w:r>
      <w:r w:rsidR="005B3E1B">
        <w:t>6</w:t>
      </w:r>
      <w:r>
        <w:t>, it can be seen how the interval of number of accidents in the UK is around 120-157 accidents, this represents the 50% of the days. Reaching an average number of accidents per day of 138, a maximum of 249 accidents and a minimum of 42 accidents per day.</w:t>
      </w:r>
    </w:p>
    <w:p w14:paraId="07CE4D67" w14:textId="711DCA2A" w:rsidR="00026DCD" w:rsidRDefault="00026DCD" w:rsidP="003C3504">
      <w:pPr>
        <w:pStyle w:val="ContenidoTtulo1"/>
      </w:pPr>
      <w:r>
        <w:t xml:space="preserve">To </w:t>
      </w:r>
      <w:r w:rsidR="006277F4">
        <w:t>analyse</w:t>
      </w:r>
      <w:r>
        <w:t xml:space="preserve"> the outliers in our database, we use the following formulas</w:t>
      </w:r>
      <w:r w:rsidR="004F57B9">
        <w:t>:</w:t>
      </w:r>
    </w:p>
    <w:p w14:paraId="107C251D" w14:textId="77777777" w:rsidR="00026DCD" w:rsidRDefault="00026DCD" w:rsidP="004F57B9">
      <w:pPr>
        <w:pStyle w:val="ContenidoTtulo1"/>
        <w:numPr>
          <w:ilvl w:val="0"/>
          <w:numId w:val="5"/>
        </w:numPr>
      </w:pPr>
      <w:r>
        <w:t>Maximum Value in the Data: Q</w:t>
      </w:r>
      <w:r>
        <w:rPr>
          <w:sz w:val="16"/>
          <w:szCs w:val="16"/>
        </w:rPr>
        <w:t>3</w:t>
      </w:r>
      <w:r>
        <w:t xml:space="preserve"> + 1.5*IQR</w:t>
      </w:r>
    </w:p>
    <w:p w14:paraId="05A881F6" w14:textId="77777777" w:rsidR="00026DCD" w:rsidRDefault="00026DCD" w:rsidP="004F57B9">
      <w:pPr>
        <w:pStyle w:val="ContenidoTtulo1"/>
        <w:numPr>
          <w:ilvl w:val="0"/>
          <w:numId w:val="5"/>
        </w:numPr>
      </w:pPr>
      <w:r>
        <w:t>Minimum Value in the Data: Q</w:t>
      </w:r>
      <w:r>
        <w:rPr>
          <w:sz w:val="16"/>
          <w:szCs w:val="16"/>
        </w:rPr>
        <w:t>1</w:t>
      </w:r>
      <w:r>
        <w:t xml:space="preserve"> + 1.5*IQR</w:t>
      </w:r>
    </w:p>
    <w:p w14:paraId="484DD5F0" w14:textId="5E5C38BB" w:rsidR="00026DCD" w:rsidRDefault="00026DCD" w:rsidP="00425C86">
      <w:pPr>
        <w:pStyle w:val="ContenidoTtulo1"/>
      </w:pPr>
    </w:p>
    <w:p w14:paraId="77A5B43E" w14:textId="292BDF28" w:rsidR="001F3F4E" w:rsidRDefault="001F3F4E" w:rsidP="001F3F4E">
      <w:pPr>
        <w:pStyle w:val="ContenidoTtulo1"/>
        <w:keepNext/>
      </w:pPr>
      <w:r>
        <w:rPr>
          <w:rFonts w:eastAsia="Times New Roman" w:cs="Times New Roman"/>
          <w:noProof/>
          <w:sz w:val="20"/>
          <w:szCs w:val="20"/>
        </w:rPr>
        <w:lastRenderedPageBreak/>
        <w:drawing>
          <wp:inline distT="114300" distB="114300" distL="114300" distR="114300" wp14:anchorId="2D63A2C8" wp14:editId="6268AC0B">
            <wp:extent cx="2562225" cy="185668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562225" cy="1856685"/>
                    </a:xfrm>
                    <a:prstGeom prst="rect">
                      <a:avLst/>
                    </a:prstGeom>
                    <a:ln/>
                  </pic:spPr>
                </pic:pic>
              </a:graphicData>
            </a:graphic>
          </wp:inline>
        </w:drawing>
      </w:r>
      <w:r>
        <w:rPr>
          <w:rFonts w:eastAsia="Times New Roman" w:cs="Times New Roman"/>
          <w:noProof/>
          <w:sz w:val="24"/>
          <w:szCs w:val="24"/>
        </w:rPr>
        <w:drawing>
          <wp:inline distT="114300" distB="114300" distL="114300" distR="114300" wp14:anchorId="131CC1AC" wp14:editId="513EA98B">
            <wp:extent cx="2595563" cy="188529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595563" cy="1885290"/>
                    </a:xfrm>
                    <a:prstGeom prst="rect">
                      <a:avLst/>
                    </a:prstGeom>
                    <a:ln/>
                  </pic:spPr>
                </pic:pic>
              </a:graphicData>
            </a:graphic>
          </wp:inline>
        </w:drawing>
      </w:r>
    </w:p>
    <w:p w14:paraId="7E0399F2" w14:textId="0314FBB7" w:rsidR="001F3F4E" w:rsidRDefault="001F3F4E" w:rsidP="001F3F4E">
      <w:pPr>
        <w:pStyle w:val="Descripcin"/>
        <w:jc w:val="both"/>
      </w:pPr>
      <w:r>
        <w:t xml:space="preserve">                           Graph </w:t>
      </w:r>
      <w:r>
        <w:fldChar w:fldCharType="begin"/>
      </w:r>
      <w:r>
        <w:instrText xml:space="preserve"> SEQ Graph \* ARABIC </w:instrText>
      </w:r>
      <w:r>
        <w:fldChar w:fldCharType="separate"/>
      </w:r>
      <w:r w:rsidR="00CD3B9F">
        <w:rPr>
          <w:noProof/>
        </w:rPr>
        <w:t>7</w:t>
      </w:r>
      <w:r>
        <w:fldChar w:fldCharType="end"/>
      </w:r>
      <w:r>
        <w:t>: Minimum outliers</w:t>
      </w:r>
      <w:r>
        <w:tab/>
      </w:r>
      <w:r>
        <w:tab/>
      </w:r>
      <w:r>
        <w:tab/>
        <w:t xml:space="preserve">         Graph </w:t>
      </w:r>
      <w:r>
        <w:fldChar w:fldCharType="begin"/>
      </w:r>
      <w:r>
        <w:instrText xml:space="preserve"> SEQ Graph \* ARABIC </w:instrText>
      </w:r>
      <w:r>
        <w:fldChar w:fldCharType="separate"/>
      </w:r>
      <w:r w:rsidR="00CD3B9F">
        <w:rPr>
          <w:noProof/>
        </w:rPr>
        <w:t>8</w:t>
      </w:r>
      <w:r>
        <w:fldChar w:fldCharType="end"/>
      </w:r>
      <w:r>
        <w:t>: Maximum outliers</w:t>
      </w:r>
    </w:p>
    <w:p w14:paraId="12F93680" w14:textId="441C9711" w:rsidR="00155AFC" w:rsidRDefault="00155AFC" w:rsidP="00425C86">
      <w:pPr>
        <w:pStyle w:val="ContenidoTtulo1"/>
      </w:pPr>
    </w:p>
    <w:p w14:paraId="366ADEDF" w14:textId="6A3CE69D" w:rsidR="003C3504" w:rsidRPr="00BB78BA" w:rsidRDefault="003C3504" w:rsidP="003C3504">
      <w:pPr>
        <w:pStyle w:val="ContenidoTtulo1"/>
      </w:pPr>
      <w:r>
        <w:t xml:space="preserve">Graph </w:t>
      </w:r>
      <w:r w:rsidR="00EE1883">
        <w:t>8</w:t>
      </w:r>
      <w:r>
        <w:t xml:space="preserve"> shows the maximum outliers, ergo, all those days that have had more than 212 accidents per day. The day with the highest number of accidents is </w:t>
      </w:r>
      <w:r w:rsidR="004A796E">
        <w:t>2010-04-08</w:t>
      </w:r>
      <w:r>
        <w:t>. Furthermore, most of these outliers are between 212 and 225 accidents. And finally, it should be noted that not every month during the years 2010-2014 there have been atypical values, the months of January, May and December do not present any outlier.</w:t>
      </w:r>
    </w:p>
    <w:p w14:paraId="3CF4EEE6" w14:textId="74F08D6E" w:rsidR="003C3504" w:rsidRDefault="003C3504" w:rsidP="003C3504">
      <w:pPr>
        <w:pStyle w:val="ContenidoTtulo1"/>
      </w:pPr>
      <w:r>
        <w:t xml:space="preserve">Graph </w:t>
      </w:r>
      <w:r w:rsidR="00D14E1A">
        <w:t>7</w:t>
      </w:r>
      <w:r>
        <w:t xml:space="preserve"> shows the minimum outliers, which have reached a value of less than 64 accidents per day. The day on which the lowest value of accidents was reached was </w:t>
      </w:r>
    </w:p>
    <w:p w14:paraId="1B7DB7E3" w14:textId="04E96E78" w:rsidR="003C3504" w:rsidRDefault="004A796E" w:rsidP="003C3504">
      <w:pPr>
        <w:pStyle w:val="ContenidoTtulo1"/>
      </w:pPr>
      <w:r>
        <w:t>2010-09-24</w:t>
      </w:r>
      <w:r w:rsidR="003C3504">
        <w:t xml:space="preserve">. Most of these outliers are in the range of 55-65 accidents per day, with 2012 being the year in which the fewest accidents occurred. Another noteworthy fact is that not all the months of the year have </w:t>
      </w:r>
      <w:r w:rsidR="005E00C5">
        <w:t>outlier’s</w:t>
      </w:r>
      <w:r w:rsidR="003C3504">
        <w:t xml:space="preserve"> data, in the months of April, May, June and November there were no accidents below normal.</w:t>
      </w:r>
    </w:p>
    <w:p w14:paraId="41043A22" w14:textId="77777777" w:rsidR="003C3504" w:rsidRDefault="003C3504" w:rsidP="003C3504">
      <w:pPr>
        <w:pStyle w:val="ContenidoTtulo1"/>
      </w:pPr>
      <w:r>
        <w:t>In 2014, there was no below average accidents either.</w:t>
      </w:r>
    </w:p>
    <w:p w14:paraId="65EEB82A" w14:textId="664CDFB0" w:rsidR="00E26AE7" w:rsidRDefault="00E26AE7" w:rsidP="00425C86">
      <w:pPr>
        <w:pStyle w:val="ContenidoTtulo1"/>
      </w:pPr>
    </w:p>
    <w:p w14:paraId="51FD870B" w14:textId="77777777" w:rsidR="00412D78" w:rsidRDefault="00412D78" w:rsidP="00E26AE7">
      <w:pPr>
        <w:pStyle w:val="Ttulo1"/>
        <w:sectPr w:rsidR="00412D78" w:rsidSect="00EC1C0D">
          <w:footerReference w:type="default" r:id="rId26"/>
          <w:footerReference w:type="first" r:id="rId27"/>
          <w:pgSz w:w="11906" w:h="16838"/>
          <w:pgMar w:top="1417" w:right="1701" w:bottom="1417" w:left="1701" w:header="708" w:footer="708" w:gutter="0"/>
          <w:pgNumType w:start="1"/>
          <w:cols w:space="708"/>
          <w:docGrid w:linePitch="360"/>
        </w:sectPr>
      </w:pPr>
    </w:p>
    <w:p w14:paraId="2E2E4937" w14:textId="190E3B16" w:rsidR="00E26AE7" w:rsidRDefault="00E26AE7" w:rsidP="00E26AE7">
      <w:pPr>
        <w:pStyle w:val="Ttulo1"/>
      </w:pPr>
      <w:r>
        <w:lastRenderedPageBreak/>
        <w:t>References</w:t>
      </w:r>
    </w:p>
    <w:p w14:paraId="16572A84" w14:textId="77777777" w:rsidR="001B49B3" w:rsidRDefault="001B49B3" w:rsidP="001B49B3">
      <w:pPr>
        <w:pStyle w:val="ContenidoTtulo1"/>
      </w:pPr>
      <w:r>
        <w:t>The dataset is available under the following link:</w:t>
      </w:r>
    </w:p>
    <w:p w14:paraId="2906C440" w14:textId="77777777" w:rsidR="001B49B3" w:rsidRDefault="002B0966" w:rsidP="001B49B3">
      <w:pPr>
        <w:pStyle w:val="ContenidoTtulo1"/>
      </w:pPr>
      <w:hyperlink r:id="rId28">
        <w:r w:rsidR="001B49B3">
          <w:rPr>
            <w:color w:val="1155CC"/>
            <w:u w:val="single"/>
          </w:rPr>
          <w:t>https://www.kaggle.com/stefanoleone992/adm-project-road-accidents-in-uk</w:t>
        </w:r>
      </w:hyperlink>
    </w:p>
    <w:p w14:paraId="03A38ADE" w14:textId="77777777" w:rsidR="001B49B3" w:rsidRDefault="001B49B3" w:rsidP="001B49B3">
      <w:pPr>
        <w:pStyle w:val="ContenidoTtulo1"/>
      </w:pPr>
      <w:r>
        <w:t>The base code for plots were taken from:</w:t>
      </w:r>
    </w:p>
    <w:p w14:paraId="3413224B" w14:textId="77777777" w:rsidR="001B49B3" w:rsidRDefault="002B0966" w:rsidP="001B49B3">
      <w:pPr>
        <w:pStyle w:val="ContenidoTtulo1"/>
      </w:pPr>
      <w:hyperlink r:id="rId29">
        <w:r w:rsidR="001B49B3">
          <w:rPr>
            <w:color w:val="1155CC"/>
            <w:u w:val="single"/>
          </w:rPr>
          <w:t>https://www.r-graph-gallery.com/index.html</w:t>
        </w:r>
      </w:hyperlink>
    </w:p>
    <w:p w14:paraId="64F8C614" w14:textId="78FA30AC" w:rsidR="001B49B3" w:rsidRDefault="002B0966" w:rsidP="001B49B3">
      <w:pPr>
        <w:pStyle w:val="ContenidoTtulo1"/>
      </w:pPr>
      <w:hyperlink r:id="rId30">
        <w:r w:rsidR="001B49B3">
          <w:rPr>
            <w:color w:val="1155CC"/>
            <w:u w:val="single"/>
          </w:rPr>
          <w:t>http://shinyapps.stat.ubc.ca/r-graph-catalog/</w:t>
        </w:r>
      </w:hyperlink>
    </w:p>
    <w:p w14:paraId="36D3E454" w14:textId="77777777" w:rsidR="001B49B3" w:rsidRDefault="001B49B3" w:rsidP="001B49B3">
      <w:pPr>
        <w:pStyle w:val="ContenidoTtulo1"/>
      </w:pPr>
      <w:r>
        <w:t>How to create a data analysis plan:</w:t>
      </w:r>
    </w:p>
    <w:p w14:paraId="79EB360A" w14:textId="77777777" w:rsidR="001B49B3" w:rsidRDefault="002B0966" w:rsidP="001B49B3">
      <w:pPr>
        <w:pStyle w:val="ContenidoTtulo1"/>
      </w:pPr>
      <w:hyperlink r:id="rId31">
        <w:r w:rsidR="001B49B3">
          <w:rPr>
            <w:color w:val="1155CC"/>
            <w:u w:val="single"/>
          </w:rPr>
          <w:t>https://www.ncbi.nlm.nih.gov/pmc/articles/PMC4552232/</w:t>
        </w:r>
      </w:hyperlink>
    </w:p>
    <w:p w14:paraId="0067D364" w14:textId="77777777" w:rsidR="00E26AE7" w:rsidRPr="00E26AE7" w:rsidRDefault="00E26AE7" w:rsidP="00E26AE7">
      <w:pPr>
        <w:pStyle w:val="ContenidoTtulo1"/>
        <w:rPr>
          <w:lang w:eastAsia="es-ES"/>
        </w:rPr>
      </w:pPr>
    </w:p>
    <w:sectPr w:rsidR="00E26AE7" w:rsidRPr="00E26AE7" w:rsidSect="00EC1C0D">
      <w:headerReference w:type="default" r:id="rId32"/>
      <w:footerReference w:type="default" r:id="rId33"/>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ge Martín Lasaosa" w:date="2019-11-28T14:00:00Z" w:initials="JML">
    <w:p w14:paraId="075DF0F6" w14:textId="77777777" w:rsidR="008B476B" w:rsidRDefault="008B476B">
      <w:pPr>
        <w:pStyle w:val="Textocomentario"/>
      </w:pPr>
      <w:r>
        <w:rPr>
          <w:rStyle w:val="Refdecomentario"/>
        </w:rPr>
        <w:annotationRef/>
      </w:r>
      <w:proofErr w:type="spellStart"/>
      <w:r w:rsidR="007D30AD">
        <w:t>Tenemos</w:t>
      </w:r>
      <w:proofErr w:type="spellEnd"/>
      <w:r w:rsidR="007D30AD">
        <w:t xml:space="preserve"> una </w:t>
      </w:r>
      <w:proofErr w:type="spellStart"/>
      <w:r w:rsidR="007D30AD">
        <w:t>duda</w:t>
      </w:r>
      <w:proofErr w:type="spellEnd"/>
      <w:r w:rsidR="00642AA4">
        <w:t xml:space="preserve"> </w:t>
      </w:r>
      <w:proofErr w:type="spellStart"/>
      <w:r w:rsidR="00642AA4">
        <w:t>sobre</w:t>
      </w:r>
      <w:proofErr w:type="spellEnd"/>
      <w:r w:rsidR="00642AA4">
        <w:t xml:space="preserve"> la </w:t>
      </w:r>
      <w:proofErr w:type="spellStart"/>
      <w:r w:rsidR="00642AA4">
        <w:t>relación</w:t>
      </w:r>
      <w:proofErr w:type="spellEnd"/>
      <w:r w:rsidR="00642AA4">
        <w:t xml:space="preserve">. </w:t>
      </w:r>
      <w:proofErr w:type="spellStart"/>
      <w:r w:rsidR="00642AA4">
        <w:t>En</w:t>
      </w:r>
      <w:proofErr w:type="spellEnd"/>
      <w:r w:rsidR="00642AA4">
        <w:t xml:space="preserve"> el </w:t>
      </w:r>
      <w:proofErr w:type="spellStart"/>
      <w:r w:rsidR="00642AA4">
        <w:t>caso</w:t>
      </w:r>
      <w:proofErr w:type="spellEnd"/>
      <w:r w:rsidR="00642AA4">
        <w:t xml:space="preserve"> de </w:t>
      </w:r>
      <w:proofErr w:type="spellStart"/>
      <w:proofErr w:type="gramStart"/>
      <w:r w:rsidR="00642AA4">
        <w:t>IngredientWithAmount</w:t>
      </w:r>
      <w:proofErr w:type="spellEnd"/>
      <w:r w:rsidR="00642AA4">
        <w:t>(</w:t>
      </w:r>
      <w:proofErr w:type="spellStart"/>
      <w:proofErr w:type="gramEnd"/>
      <w:r w:rsidR="00642AA4">
        <w:t>Recipe,Ingredient,Amount</w:t>
      </w:r>
      <w:proofErr w:type="spellEnd"/>
      <w:r w:rsidR="00642AA4">
        <w:t>)</w:t>
      </w:r>
      <w:r w:rsidR="00D3042F">
        <w:t xml:space="preserve">, </w:t>
      </w:r>
      <w:proofErr w:type="spellStart"/>
      <w:r w:rsidR="00D3042F">
        <w:t>entendemos</w:t>
      </w:r>
      <w:proofErr w:type="spellEnd"/>
      <w:r w:rsidR="00D3042F">
        <w:t xml:space="preserve"> que se </w:t>
      </w:r>
      <w:proofErr w:type="spellStart"/>
      <w:r w:rsidR="00D3042F">
        <w:t>puede</w:t>
      </w:r>
      <w:proofErr w:type="spellEnd"/>
      <w:r w:rsidR="00D3042F">
        <w:t xml:space="preserve"> </w:t>
      </w:r>
      <w:proofErr w:type="spellStart"/>
      <w:r w:rsidR="00D3042F">
        <w:t>dar</w:t>
      </w:r>
      <w:proofErr w:type="spellEnd"/>
      <w:r w:rsidR="00D3042F">
        <w:t xml:space="preserve"> el </w:t>
      </w:r>
      <w:proofErr w:type="spellStart"/>
      <w:r w:rsidR="00D3042F">
        <w:t>caso</w:t>
      </w:r>
      <w:proofErr w:type="spellEnd"/>
      <w:r w:rsidR="00D3042F">
        <w:t xml:space="preserve"> </w:t>
      </w:r>
      <w:proofErr w:type="spellStart"/>
      <w:r w:rsidR="00D3042F">
        <w:t>en</w:t>
      </w:r>
      <w:proofErr w:type="spellEnd"/>
      <w:r w:rsidR="00D3042F">
        <w:t xml:space="preserve"> el que </w:t>
      </w:r>
      <w:proofErr w:type="spellStart"/>
      <w:r w:rsidR="00D3042F">
        <w:t>haya</w:t>
      </w:r>
      <w:proofErr w:type="spellEnd"/>
      <w:r w:rsidR="00D3042F">
        <w:t xml:space="preserve"> </w:t>
      </w:r>
      <w:proofErr w:type="spellStart"/>
      <w:r w:rsidR="00D3042F">
        <w:t>muchos</w:t>
      </w:r>
      <w:proofErr w:type="spellEnd"/>
      <w:r w:rsidR="00D3042F">
        <w:t xml:space="preserve"> ingredients con </w:t>
      </w:r>
      <w:proofErr w:type="spellStart"/>
      <w:r w:rsidR="00D3042F">
        <w:t>diferentes</w:t>
      </w:r>
      <w:proofErr w:type="spellEnd"/>
      <w:r w:rsidR="00D3042F">
        <w:t xml:space="preserve"> </w:t>
      </w:r>
      <w:proofErr w:type="spellStart"/>
      <w:r w:rsidR="00D3042F">
        <w:t>cantidades</w:t>
      </w:r>
      <w:proofErr w:type="spellEnd"/>
      <w:r w:rsidR="00D3042F">
        <w:t>.</w:t>
      </w:r>
    </w:p>
    <w:p w14:paraId="08DC4307" w14:textId="77777777" w:rsidR="00D3042F" w:rsidRDefault="00D3042F">
      <w:pPr>
        <w:pStyle w:val="Textocomentario"/>
      </w:pPr>
    </w:p>
    <w:p w14:paraId="17D9CEB5" w14:textId="3955B411" w:rsidR="00D3042F" w:rsidRDefault="00D3042F">
      <w:pPr>
        <w:pStyle w:val="Textocomentario"/>
      </w:pPr>
      <w:r>
        <w:t xml:space="preserve">Sin embargo,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w:t>
      </w:r>
      <w:proofErr w:type="spellStart"/>
      <w:r>
        <w:t>creemos</w:t>
      </w:r>
      <w:proofErr w:type="spellEnd"/>
      <w:r>
        <w:t xml:space="preserve"> que </w:t>
      </w:r>
      <w:proofErr w:type="spellStart"/>
      <w:r>
        <w:t>como</w:t>
      </w:r>
      <w:proofErr w:type="spellEnd"/>
      <w:r>
        <w:t xml:space="preserve"> un Invoice solo </w:t>
      </w:r>
      <w:proofErr w:type="spellStart"/>
      <w:r>
        <w:t>puede</w:t>
      </w:r>
      <w:proofErr w:type="spellEnd"/>
      <w:r>
        <w:t xml:space="preserve"> </w:t>
      </w:r>
      <w:proofErr w:type="spellStart"/>
      <w:r>
        <w:t>tener</w:t>
      </w:r>
      <w:proofErr w:type="spellEnd"/>
      <w:r>
        <w:t xml:space="preserve"> un comprador y un </w:t>
      </w:r>
      <w:proofErr w:type="spellStart"/>
      <w:r>
        <w:t>vendedor</w:t>
      </w:r>
      <w:proofErr w:type="spellEnd"/>
      <w:r>
        <w:t xml:space="preserve">, no </w:t>
      </w:r>
      <w:proofErr w:type="spellStart"/>
      <w:r>
        <w:t>haría</w:t>
      </w:r>
      <w:proofErr w:type="spellEnd"/>
      <w:r>
        <w:t xml:space="preserve"> </w:t>
      </w:r>
      <w:proofErr w:type="spellStart"/>
      <w:r>
        <w:t>falta</w:t>
      </w:r>
      <w:proofErr w:type="spellEnd"/>
      <w:r>
        <w:t xml:space="preserve"> una </w:t>
      </w:r>
      <w:proofErr w:type="spellStart"/>
      <w:r>
        <w:t>clase</w:t>
      </w:r>
      <w:proofErr w:type="spellEnd"/>
      <w:r>
        <w:t xml:space="preserve"> que </w:t>
      </w:r>
      <w:proofErr w:type="spellStart"/>
      <w:r>
        <w:t>relacione</w:t>
      </w:r>
      <w:proofErr w:type="spellEnd"/>
      <w:r w:rsidR="00017FE6">
        <w:t xml:space="preserve"> los dos. ¿</w:t>
      </w:r>
      <w:proofErr w:type="spellStart"/>
      <w:r w:rsidR="00017FE6">
        <w:t>Esto</w:t>
      </w:r>
      <w:proofErr w:type="spellEnd"/>
      <w:r w:rsidR="00017FE6">
        <w:t xml:space="preserve"> </w:t>
      </w:r>
      <w:proofErr w:type="spellStart"/>
      <w:r w:rsidR="00017FE6">
        <w:t>sería</w:t>
      </w:r>
      <w:proofErr w:type="spellEnd"/>
      <w:r w:rsidR="00017FE6">
        <w:t xml:space="preserve"> </w:t>
      </w:r>
      <w:proofErr w:type="spellStart"/>
      <w:r w:rsidR="00017FE6">
        <w:t>correcto</w:t>
      </w:r>
      <w:proofErr w:type="spellEnd"/>
      <w:r w:rsidR="00017FE6">
        <w:t>?</w:t>
      </w:r>
    </w:p>
  </w:comment>
  <w:comment w:id="2" w:author="Jorge Martín Lasaosa" w:date="2019-11-28T14:10:00Z" w:initials="JML">
    <w:p w14:paraId="783B0E3D" w14:textId="77777777" w:rsidR="003C3C49" w:rsidRDefault="003C3C49">
      <w:pPr>
        <w:pStyle w:val="Textocomentario"/>
      </w:pPr>
      <w:r>
        <w:rPr>
          <w:rStyle w:val="Refdecomentario"/>
        </w:rPr>
        <w:annotationRef/>
      </w:r>
      <w:proofErr w:type="spellStart"/>
      <w:r w:rsidR="00053085">
        <w:t>Pregunta</w:t>
      </w:r>
      <w:proofErr w:type="spellEnd"/>
      <w:r w:rsidR="00053085">
        <w:t xml:space="preserve"> 1: ¿</w:t>
      </w:r>
      <w:r w:rsidR="00E573F4">
        <w:t xml:space="preserve">Podemos </w:t>
      </w:r>
      <w:proofErr w:type="spellStart"/>
      <w:r w:rsidR="00053085">
        <w:t>poner</w:t>
      </w:r>
      <w:proofErr w:type="spellEnd"/>
      <w:r w:rsidR="00053085">
        <w:t xml:space="preserve"> </w:t>
      </w:r>
      <w:r w:rsidR="00E573F4">
        <w:t xml:space="preserve">los links </w:t>
      </w:r>
      <w:proofErr w:type="spellStart"/>
      <w:r w:rsidR="00E573F4">
        <w:t>directamente</w:t>
      </w:r>
      <w:proofErr w:type="spellEnd"/>
      <w:r w:rsidR="00E573F4">
        <w:t xml:space="preserve"> </w:t>
      </w:r>
      <w:proofErr w:type="spellStart"/>
      <w:r w:rsidR="00E573F4">
        <w:t>o</w:t>
      </w:r>
      <w:proofErr w:type="spellEnd"/>
      <w:r w:rsidR="00E573F4">
        <w:t xml:space="preserve"> </w:t>
      </w:r>
      <w:r w:rsidR="00413C88">
        <w:t xml:space="preserve">es </w:t>
      </w:r>
      <w:proofErr w:type="spellStart"/>
      <w:r w:rsidR="00413C88">
        <w:t>necesario</w:t>
      </w:r>
      <w:proofErr w:type="spellEnd"/>
      <w:r w:rsidR="00053085">
        <w:t xml:space="preserve"> copier el Código </w:t>
      </w:r>
      <w:proofErr w:type="spellStart"/>
      <w:r w:rsidR="00053085">
        <w:t>entero</w:t>
      </w:r>
      <w:proofErr w:type="spellEnd"/>
      <w:r w:rsidR="00053085">
        <w:t>?</w:t>
      </w:r>
    </w:p>
    <w:p w14:paraId="2D7C902C" w14:textId="77777777" w:rsidR="00053085" w:rsidRDefault="00053085">
      <w:pPr>
        <w:pStyle w:val="Textocomentario"/>
      </w:pPr>
    </w:p>
    <w:p w14:paraId="7BC6AF61" w14:textId="1649886C" w:rsidR="00053085" w:rsidRDefault="00053085">
      <w:pPr>
        <w:pStyle w:val="Textocomentario"/>
      </w:pPr>
      <w:proofErr w:type="spellStart"/>
      <w:r>
        <w:t>Pregunta</w:t>
      </w:r>
      <w:proofErr w:type="spellEnd"/>
      <w:r>
        <w:t xml:space="preserve"> 2: </w:t>
      </w:r>
      <w:proofErr w:type="spellStart"/>
      <w:r w:rsidR="004237F7">
        <w:t>Nosotros</w:t>
      </w:r>
      <w:proofErr w:type="spellEnd"/>
      <w:r w:rsidR="004237F7">
        <w:t xml:space="preserve"> </w:t>
      </w:r>
      <w:proofErr w:type="spellStart"/>
      <w:r w:rsidR="004237F7">
        <w:t>hemos</w:t>
      </w:r>
      <w:proofErr w:type="spellEnd"/>
      <w:r w:rsidR="004237F7">
        <w:t xml:space="preserve"> </w:t>
      </w:r>
      <w:proofErr w:type="spellStart"/>
      <w:r w:rsidR="00237FD8">
        <w:t>exportado</w:t>
      </w:r>
      <w:proofErr w:type="spellEnd"/>
      <w:r w:rsidR="00237FD8">
        <w:t xml:space="preserve"> </w:t>
      </w:r>
      <w:proofErr w:type="spellStart"/>
      <w:r w:rsidR="00504B49">
        <w:t>todo</w:t>
      </w:r>
      <w:proofErr w:type="spellEnd"/>
      <w:r w:rsidR="00504B49">
        <w:t xml:space="preserve"> </w:t>
      </w:r>
      <w:proofErr w:type="spellStart"/>
      <w:r w:rsidR="00504B49">
        <w:t>en</w:t>
      </w:r>
      <w:proofErr w:type="spellEnd"/>
      <w:r w:rsidR="00504B49">
        <w:t xml:space="preserve"> turtle (</w:t>
      </w:r>
      <w:proofErr w:type="spellStart"/>
      <w:r w:rsidR="00504B49">
        <w:t>ttl</w:t>
      </w:r>
      <w:proofErr w:type="spellEnd"/>
      <w:r w:rsidR="00504B49">
        <w:t xml:space="preserve">) ¿Es </w:t>
      </w:r>
      <w:proofErr w:type="spellStart"/>
      <w:r w:rsidR="00504B49">
        <w:t>correcto</w:t>
      </w:r>
      <w:proofErr w:type="spellEnd"/>
      <w:r w:rsidR="00504B49">
        <w:t xml:space="preserve"> o </w:t>
      </w:r>
      <w:proofErr w:type="spellStart"/>
      <w:r w:rsidR="00504B49">
        <w:t>necesitamos</w:t>
      </w:r>
      <w:proofErr w:type="spellEnd"/>
      <w:r w:rsidR="00504B49">
        <w:t xml:space="preserve"> </w:t>
      </w:r>
      <w:proofErr w:type="spellStart"/>
      <w:r w:rsidR="00504B49">
        <w:t>otro</w:t>
      </w:r>
      <w:proofErr w:type="spellEnd"/>
      <w:r w:rsidR="00504B49">
        <w:t xml:space="preserve"> </w:t>
      </w:r>
      <w:proofErr w:type="spellStart"/>
      <w:r w:rsidR="00504B49">
        <w:t>tipo</w:t>
      </w:r>
      <w:proofErr w:type="spellEnd"/>
      <w:r w:rsidR="00504B49">
        <w:t xml:space="preserve"> de </w:t>
      </w:r>
      <w:proofErr w:type="spellStart"/>
      <w:r w:rsidR="00504B49">
        <w:t>archiv</w:t>
      </w:r>
      <w:r w:rsidR="00BC038F">
        <w:t>o</w:t>
      </w:r>
      <w:proofErr w:type="spellEnd"/>
      <w:r w:rsidR="00504B49">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9CEB5" w15:done="0"/>
  <w15:commentEx w15:paraId="7BC6AF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9CEB5" w16cid:durableId="218A5194"/>
  <w16cid:commentId w16cid:paraId="7BC6AF61" w16cid:durableId="218A5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FF37D" w14:textId="77777777" w:rsidR="002B0966" w:rsidRDefault="002B0966" w:rsidP="005A7A6F">
      <w:pPr>
        <w:spacing w:after="0" w:line="240" w:lineRule="auto"/>
      </w:pPr>
      <w:r>
        <w:separator/>
      </w:r>
    </w:p>
  </w:endnote>
  <w:endnote w:type="continuationSeparator" w:id="0">
    <w:p w14:paraId="63FD9C5D" w14:textId="77777777" w:rsidR="002B0966" w:rsidRDefault="002B0966" w:rsidP="005A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500224"/>
      <w:docPartObj>
        <w:docPartGallery w:val="Page Numbers (Bottom of Page)"/>
        <w:docPartUnique/>
      </w:docPartObj>
    </w:sdtPr>
    <w:sdtEndPr/>
    <w:sdtContent>
      <w:p w14:paraId="55A3CE93" w14:textId="019E656D" w:rsidR="00CC3DDD" w:rsidRDefault="00CC3DDD">
        <w:pPr>
          <w:pStyle w:val="Piedepgina"/>
          <w:jc w:val="right"/>
        </w:pPr>
        <w:r>
          <w:fldChar w:fldCharType="begin"/>
        </w:r>
        <w:r>
          <w:instrText>PAGE   \* MERGEFORMAT</w:instrText>
        </w:r>
        <w:r>
          <w:fldChar w:fldCharType="separate"/>
        </w:r>
        <w:r>
          <w:rPr>
            <w:lang w:val="es-ES"/>
          </w:rPr>
          <w:t>2</w:t>
        </w:r>
        <w:r>
          <w:fldChar w:fldCharType="end"/>
        </w:r>
      </w:p>
    </w:sdtContent>
  </w:sdt>
  <w:p w14:paraId="05125A7B" w14:textId="77777777" w:rsidR="00CC3DDD" w:rsidRDefault="00CC3D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8938D" w14:textId="336D0566" w:rsidR="00405987" w:rsidRDefault="00405987">
    <w:pPr>
      <w:pStyle w:val="Piedepgina"/>
      <w:jc w:val="right"/>
    </w:pPr>
  </w:p>
  <w:p w14:paraId="52946236" w14:textId="77777777" w:rsidR="00405987" w:rsidRDefault="0040598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824749"/>
      <w:docPartObj>
        <w:docPartGallery w:val="Page Numbers (Bottom of Page)"/>
        <w:docPartUnique/>
      </w:docPartObj>
    </w:sdtPr>
    <w:sdtEndPr/>
    <w:sdtContent>
      <w:p w14:paraId="7BEE30E8" w14:textId="5BD133A1" w:rsidR="00EE3003" w:rsidRDefault="00EC1C0D" w:rsidP="00EE3003">
        <w:pPr>
          <w:pStyle w:val="Piedepgina"/>
          <w:jc w:val="right"/>
        </w:pPr>
        <w:r>
          <w:rPr>
            <w:noProof/>
          </w:rPr>
          <w:drawing>
            <wp:anchor distT="0" distB="0" distL="114300" distR="114300" simplePos="0" relativeHeight="251659264" behindDoc="1" locked="0" layoutInCell="1" allowOverlap="1" wp14:anchorId="19FA1C40" wp14:editId="0B18ABA6">
              <wp:simplePos x="0" y="0"/>
              <wp:positionH relativeFrom="column">
                <wp:posOffset>-371196</wp:posOffset>
              </wp:positionH>
              <wp:positionV relativeFrom="paragraph">
                <wp:posOffset>-219075</wp:posOffset>
              </wp:positionV>
              <wp:extent cx="512956" cy="659515"/>
              <wp:effectExtent l="0" t="0" r="190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M_logo.png"/>
                      <pic:cNvPicPr/>
                    </pic:nvPicPr>
                    <pic:blipFill>
                      <a:blip r:embed="rId1">
                        <a:extLst>
                          <a:ext uri="{28A0092B-C50C-407E-A947-70E740481C1C}">
                            <a14:useLocalDpi xmlns:a14="http://schemas.microsoft.com/office/drawing/2010/main" val="0"/>
                          </a:ext>
                        </a:extLst>
                      </a:blip>
                      <a:stretch>
                        <a:fillRect/>
                      </a:stretch>
                    </pic:blipFill>
                    <pic:spPr>
                      <a:xfrm>
                        <a:off x="0" y="0"/>
                        <a:ext cx="512956" cy="659515"/>
                      </a:xfrm>
                      <a:prstGeom prst="rect">
                        <a:avLst/>
                      </a:prstGeom>
                    </pic:spPr>
                  </pic:pic>
                </a:graphicData>
              </a:graphic>
            </wp:anchor>
          </w:drawing>
        </w:r>
        <w:r>
          <w:fldChar w:fldCharType="begin"/>
        </w:r>
        <w:r>
          <w:instrText>PAGE   \* MERGEFORMAT</w:instrText>
        </w:r>
        <w:r>
          <w:fldChar w:fldCharType="separate"/>
        </w:r>
        <w:r>
          <w:rPr>
            <w:lang w:val="es-ES"/>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474582"/>
      <w:docPartObj>
        <w:docPartGallery w:val="Page Numbers (Bottom of Page)"/>
        <w:docPartUnique/>
      </w:docPartObj>
    </w:sdtPr>
    <w:sdtEndPr/>
    <w:sdtContent>
      <w:p w14:paraId="71C658B4" w14:textId="4F4B1049" w:rsidR="004A1596" w:rsidRDefault="004A1596">
        <w:pPr>
          <w:pStyle w:val="Piedepgina"/>
          <w:jc w:val="right"/>
        </w:pPr>
        <w:r>
          <w:fldChar w:fldCharType="begin"/>
        </w:r>
        <w:r>
          <w:instrText>PAGE   \* MERGEFORMAT</w:instrText>
        </w:r>
        <w:r>
          <w:fldChar w:fldCharType="separate"/>
        </w:r>
        <w:r>
          <w:rPr>
            <w:lang w:val="es-ES"/>
          </w:rPr>
          <w:t>2</w:t>
        </w:r>
        <w:r>
          <w:fldChar w:fldCharType="end"/>
        </w:r>
      </w:p>
    </w:sdtContent>
  </w:sdt>
  <w:p w14:paraId="6B88B8E5" w14:textId="77777777" w:rsidR="004A1596" w:rsidRDefault="004A1596">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4DE17" w14:textId="1A82E381" w:rsidR="00412D78" w:rsidRDefault="00412D78" w:rsidP="00412D78">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FADA3" w14:textId="77777777" w:rsidR="002B0966" w:rsidRDefault="002B0966" w:rsidP="005A7A6F">
      <w:pPr>
        <w:spacing w:after="0" w:line="240" w:lineRule="auto"/>
      </w:pPr>
      <w:r>
        <w:separator/>
      </w:r>
    </w:p>
  </w:footnote>
  <w:footnote w:type="continuationSeparator" w:id="0">
    <w:p w14:paraId="2E1958EE" w14:textId="77777777" w:rsidR="002B0966" w:rsidRDefault="002B0966" w:rsidP="005A7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F2293" w14:textId="77777777" w:rsidR="00412D78" w:rsidRDefault="00412D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810"/>
    <w:multiLevelType w:val="hybridMultilevel"/>
    <w:tmpl w:val="A6ACC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87D2F"/>
    <w:multiLevelType w:val="multilevel"/>
    <w:tmpl w:val="82462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1165F"/>
    <w:multiLevelType w:val="hybridMultilevel"/>
    <w:tmpl w:val="558AE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FB23CD"/>
    <w:multiLevelType w:val="multilevel"/>
    <w:tmpl w:val="D07828B6"/>
    <w:lvl w:ilvl="0">
      <w:start w:val="1"/>
      <w:numFmt w:val="decimal"/>
      <w:pStyle w:val="Ttulo1"/>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4" w15:restartNumberingAfterBreak="0">
    <w:nsid w:val="5FBC7E6D"/>
    <w:multiLevelType w:val="hybridMultilevel"/>
    <w:tmpl w:val="F4A27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0E2B3B"/>
    <w:multiLevelType w:val="multilevel"/>
    <w:tmpl w:val="4D46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AD28A3"/>
    <w:multiLevelType w:val="hybridMultilevel"/>
    <w:tmpl w:val="5C106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ge Martín Lasaosa">
    <w15:presenceInfo w15:providerId="Windows Live" w15:userId="6732dc5da2b5a3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E0"/>
    <w:rsid w:val="00017FE6"/>
    <w:rsid w:val="00026DCD"/>
    <w:rsid w:val="00053085"/>
    <w:rsid w:val="000A5F95"/>
    <w:rsid w:val="000D3754"/>
    <w:rsid w:val="000D48CB"/>
    <w:rsid w:val="000E76C8"/>
    <w:rsid w:val="001130C9"/>
    <w:rsid w:val="00127FB9"/>
    <w:rsid w:val="00155AFC"/>
    <w:rsid w:val="001704C1"/>
    <w:rsid w:val="001976A6"/>
    <w:rsid w:val="001B49B3"/>
    <w:rsid w:val="001C522D"/>
    <w:rsid w:val="001D4D91"/>
    <w:rsid w:val="001F3F4E"/>
    <w:rsid w:val="002257B3"/>
    <w:rsid w:val="00237FD8"/>
    <w:rsid w:val="002B0966"/>
    <w:rsid w:val="002B5030"/>
    <w:rsid w:val="002B6D6A"/>
    <w:rsid w:val="002D5BD4"/>
    <w:rsid w:val="002F3520"/>
    <w:rsid w:val="002F3AFE"/>
    <w:rsid w:val="0033015A"/>
    <w:rsid w:val="0038485B"/>
    <w:rsid w:val="003B2F5E"/>
    <w:rsid w:val="003C3504"/>
    <w:rsid w:val="003C3C49"/>
    <w:rsid w:val="003D7653"/>
    <w:rsid w:val="003F2638"/>
    <w:rsid w:val="00404FB2"/>
    <w:rsid w:val="00405987"/>
    <w:rsid w:val="00412D78"/>
    <w:rsid w:val="00413C88"/>
    <w:rsid w:val="00415476"/>
    <w:rsid w:val="004237F7"/>
    <w:rsid w:val="00425C86"/>
    <w:rsid w:val="00441884"/>
    <w:rsid w:val="004A1596"/>
    <w:rsid w:val="004A796E"/>
    <w:rsid w:val="004F57B9"/>
    <w:rsid w:val="00504B49"/>
    <w:rsid w:val="005078D2"/>
    <w:rsid w:val="005358D2"/>
    <w:rsid w:val="00546F67"/>
    <w:rsid w:val="00581176"/>
    <w:rsid w:val="005A3889"/>
    <w:rsid w:val="005A7A6F"/>
    <w:rsid w:val="005B3E1B"/>
    <w:rsid w:val="005E00C5"/>
    <w:rsid w:val="005E7DAE"/>
    <w:rsid w:val="005F60D2"/>
    <w:rsid w:val="005F7EC2"/>
    <w:rsid w:val="00614424"/>
    <w:rsid w:val="006277F4"/>
    <w:rsid w:val="00637F5B"/>
    <w:rsid w:val="00642AA4"/>
    <w:rsid w:val="00653480"/>
    <w:rsid w:val="00667DE4"/>
    <w:rsid w:val="006964F6"/>
    <w:rsid w:val="006D5AFB"/>
    <w:rsid w:val="006E47F0"/>
    <w:rsid w:val="00700D65"/>
    <w:rsid w:val="00746EFA"/>
    <w:rsid w:val="007B748A"/>
    <w:rsid w:val="007D30AD"/>
    <w:rsid w:val="007E4E7B"/>
    <w:rsid w:val="0080386E"/>
    <w:rsid w:val="00805581"/>
    <w:rsid w:val="00826012"/>
    <w:rsid w:val="00851995"/>
    <w:rsid w:val="00851EBD"/>
    <w:rsid w:val="008749E0"/>
    <w:rsid w:val="008B476B"/>
    <w:rsid w:val="008D2641"/>
    <w:rsid w:val="008E40D0"/>
    <w:rsid w:val="0090058D"/>
    <w:rsid w:val="00901ABD"/>
    <w:rsid w:val="00903699"/>
    <w:rsid w:val="00956ABB"/>
    <w:rsid w:val="00973FF4"/>
    <w:rsid w:val="009769A0"/>
    <w:rsid w:val="009B57F3"/>
    <w:rsid w:val="009D1A30"/>
    <w:rsid w:val="009D64D9"/>
    <w:rsid w:val="009F13E9"/>
    <w:rsid w:val="00A5485A"/>
    <w:rsid w:val="00AA6C3E"/>
    <w:rsid w:val="00AB649B"/>
    <w:rsid w:val="00B11C60"/>
    <w:rsid w:val="00B13170"/>
    <w:rsid w:val="00B5196A"/>
    <w:rsid w:val="00B86991"/>
    <w:rsid w:val="00BB78BA"/>
    <w:rsid w:val="00BC038F"/>
    <w:rsid w:val="00BF3F7B"/>
    <w:rsid w:val="00BF7AE6"/>
    <w:rsid w:val="00C12BEC"/>
    <w:rsid w:val="00C167BF"/>
    <w:rsid w:val="00C17391"/>
    <w:rsid w:val="00C21165"/>
    <w:rsid w:val="00C36C8B"/>
    <w:rsid w:val="00C63CCB"/>
    <w:rsid w:val="00C85BBE"/>
    <w:rsid w:val="00C963FB"/>
    <w:rsid w:val="00CC29B9"/>
    <w:rsid w:val="00CC3DDD"/>
    <w:rsid w:val="00CD3B9F"/>
    <w:rsid w:val="00CE036A"/>
    <w:rsid w:val="00D14E1A"/>
    <w:rsid w:val="00D17F6C"/>
    <w:rsid w:val="00D3042F"/>
    <w:rsid w:val="00D82933"/>
    <w:rsid w:val="00DF1155"/>
    <w:rsid w:val="00E244A5"/>
    <w:rsid w:val="00E26AE7"/>
    <w:rsid w:val="00E27336"/>
    <w:rsid w:val="00E45C37"/>
    <w:rsid w:val="00E53397"/>
    <w:rsid w:val="00E567ED"/>
    <w:rsid w:val="00E573F4"/>
    <w:rsid w:val="00E57A10"/>
    <w:rsid w:val="00E80404"/>
    <w:rsid w:val="00EC1C0D"/>
    <w:rsid w:val="00EC4668"/>
    <w:rsid w:val="00EE1883"/>
    <w:rsid w:val="00EE3003"/>
    <w:rsid w:val="00EE4388"/>
    <w:rsid w:val="00F653AE"/>
    <w:rsid w:val="00FC52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5DEEB"/>
  <w15:chartTrackingRefBased/>
  <w15:docId w15:val="{F75B4224-80E3-4B50-844E-CC6119FA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ContenidoTtulo1"/>
    <w:link w:val="Ttulo1Car"/>
    <w:autoRedefine/>
    <w:uiPriority w:val="9"/>
    <w:qFormat/>
    <w:rsid w:val="00653480"/>
    <w:pPr>
      <w:numPr>
        <w:numId w:val="2"/>
      </w:numPr>
      <w:spacing w:before="240" w:after="240" w:line="240" w:lineRule="auto"/>
      <w:jc w:val="both"/>
      <w:outlineLvl w:val="0"/>
    </w:pPr>
    <w:rPr>
      <w:rFonts w:ascii="Times New Roman" w:eastAsia="Times New Roman" w:hAnsi="Times New Roman" w:cs="Times New Roman"/>
      <w:b/>
      <w:bCs/>
      <w:color w:val="1F3864" w:themeColor="accent1" w:themeShade="80"/>
      <w:kern w:val="36"/>
      <w:sz w:val="28"/>
      <w:szCs w:val="48"/>
      <w:lang w:eastAsia="es-ES"/>
    </w:rPr>
  </w:style>
  <w:style w:type="paragraph" w:styleId="Ttulo2">
    <w:name w:val="heading 2"/>
    <w:basedOn w:val="Normal"/>
    <w:next w:val="ContenidoTtulo1"/>
    <w:link w:val="Ttulo2Car"/>
    <w:autoRedefine/>
    <w:uiPriority w:val="9"/>
    <w:unhideWhenUsed/>
    <w:qFormat/>
    <w:rsid w:val="00B13170"/>
    <w:pPr>
      <w:keepNext/>
      <w:keepLines/>
      <w:numPr>
        <w:ilvl w:val="1"/>
        <w:numId w:val="2"/>
      </w:numPr>
      <w:spacing w:before="120" w:after="120" w:line="240" w:lineRule="auto"/>
      <w:outlineLvl w:val="1"/>
    </w:pPr>
    <w:rPr>
      <w:rFonts w:asciiTheme="majorHAnsi" w:eastAsiaTheme="majorEastAsia" w:hAnsiTheme="majorHAnsi" w:cstheme="majorBidi"/>
      <w:color w:val="1F3864" w:themeColor="accent1" w:themeShade="80"/>
      <w:sz w:val="26"/>
      <w:szCs w:val="26"/>
    </w:rPr>
  </w:style>
  <w:style w:type="paragraph" w:styleId="Ttulo3">
    <w:name w:val="heading 3"/>
    <w:basedOn w:val="Normal"/>
    <w:next w:val="Normal"/>
    <w:link w:val="Ttulo3Car"/>
    <w:uiPriority w:val="9"/>
    <w:unhideWhenUsed/>
    <w:qFormat/>
    <w:rsid w:val="003D765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D765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D765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D765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D765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D765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765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749E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49E0"/>
    <w:rPr>
      <w:rFonts w:eastAsiaTheme="minorEastAsia"/>
      <w:lang w:eastAsia="es-ES"/>
    </w:rPr>
  </w:style>
  <w:style w:type="paragraph" w:styleId="Encabezado">
    <w:name w:val="header"/>
    <w:basedOn w:val="Normal"/>
    <w:link w:val="EncabezadoCar"/>
    <w:uiPriority w:val="99"/>
    <w:unhideWhenUsed/>
    <w:rsid w:val="005A7A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7A6F"/>
  </w:style>
  <w:style w:type="paragraph" w:styleId="Piedepgina">
    <w:name w:val="footer"/>
    <w:basedOn w:val="Normal"/>
    <w:link w:val="PiedepginaCar"/>
    <w:uiPriority w:val="99"/>
    <w:unhideWhenUsed/>
    <w:rsid w:val="005A7A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7A6F"/>
  </w:style>
  <w:style w:type="character" w:customStyle="1" w:styleId="Ttulo1Car">
    <w:name w:val="Título 1 Car"/>
    <w:basedOn w:val="Fuentedeprrafopredeter"/>
    <w:link w:val="Ttulo1"/>
    <w:uiPriority w:val="9"/>
    <w:rsid w:val="00653480"/>
    <w:rPr>
      <w:rFonts w:ascii="Times New Roman" w:eastAsia="Times New Roman" w:hAnsi="Times New Roman" w:cs="Times New Roman"/>
      <w:b/>
      <w:bCs/>
      <w:color w:val="1F3864" w:themeColor="accent1" w:themeShade="80"/>
      <w:kern w:val="36"/>
      <w:sz w:val="28"/>
      <w:szCs w:val="48"/>
      <w:lang w:eastAsia="es-ES"/>
    </w:rPr>
  </w:style>
  <w:style w:type="character" w:customStyle="1" w:styleId="Ttulo2Car">
    <w:name w:val="Título 2 Car"/>
    <w:basedOn w:val="Fuentedeprrafopredeter"/>
    <w:link w:val="Ttulo2"/>
    <w:uiPriority w:val="9"/>
    <w:rsid w:val="00B13170"/>
    <w:rPr>
      <w:rFonts w:asciiTheme="majorHAnsi" w:eastAsiaTheme="majorEastAsia" w:hAnsiTheme="majorHAnsi" w:cstheme="majorBidi"/>
      <w:color w:val="1F3864" w:themeColor="accent1" w:themeShade="80"/>
      <w:sz w:val="26"/>
      <w:szCs w:val="26"/>
      <w:lang w:val="en-GB"/>
    </w:rPr>
  </w:style>
  <w:style w:type="character" w:customStyle="1" w:styleId="Ttulo3Car">
    <w:name w:val="Título 3 Car"/>
    <w:basedOn w:val="Fuentedeprrafopredeter"/>
    <w:link w:val="Ttulo3"/>
    <w:uiPriority w:val="9"/>
    <w:rsid w:val="003D765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D765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D765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D765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D765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D765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D765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D765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ntenidoTtulo1">
    <w:name w:val="Contenido Título 1"/>
    <w:basedOn w:val="Normal"/>
    <w:link w:val="ContenidoTtulo1Car"/>
    <w:autoRedefine/>
    <w:qFormat/>
    <w:rsid w:val="00404FB2"/>
    <w:pPr>
      <w:spacing w:before="120" w:after="120" w:line="240" w:lineRule="auto"/>
      <w:jc w:val="both"/>
    </w:pPr>
    <w:rPr>
      <w:rFonts w:ascii="Arial" w:hAnsi="Arial" w:cs="Arial"/>
      <w:color w:val="000000"/>
    </w:rPr>
  </w:style>
  <w:style w:type="character" w:customStyle="1" w:styleId="ContenidoTtulo1Car">
    <w:name w:val="Contenido Título 1 Car"/>
    <w:basedOn w:val="Fuentedeprrafopredeter"/>
    <w:link w:val="ContenidoTtulo1"/>
    <w:rsid w:val="00404FB2"/>
    <w:rPr>
      <w:rFonts w:ascii="Arial" w:hAnsi="Arial" w:cs="Arial"/>
      <w:color w:val="000000"/>
      <w:lang w:val="en-GB"/>
    </w:rPr>
  </w:style>
  <w:style w:type="paragraph" w:styleId="Descripcin">
    <w:name w:val="caption"/>
    <w:basedOn w:val="Normal"/>
    <w:next w:val="Normal"/>
    <w:uiPriority w:val="35"/>
    <w:unhideWhenUsed/>
    <w:qFormat/>
    <w:rsid w:val="00851995"/>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CD3B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3B9F"/>
    <w:rPr>
      <w:rFonts w:ascii="Segoe UI" w:hAnsi="Segoe UI" w:cs="Segoe UI"/>
      <w:sz w:val="18"/>
      <w:szCs w:val="18"/>
      <w:lang w:val="en-GB"/>
    </w:rPr>
  </w:style>
  <w:style w:type="character" w:styleId="Refdecomentario">
    <w:name w:val="annotation reference"/>
    <w:basedOn w:val="Fuentedeprrafopredeter"/>
    <w:uiPriority w:val="99"/>
    <w:semiHidden/>
    <w:unhideWhenUsed/>
    <w:rsid w:val="008B476B"/>
    <w:rPr>
      <w:sz w:val="16"/>
      <w:szCs w:val="16"/>
    </w:rPr>
  </w:style>
  <w:style w:type="paragraph" w:styleId="Textocomentario">
    <w:name w:val="annotation text"/>
    <w:basedOn w:val="Normal"/>
    <w:link w:val="TextocomentarioCar"/>
    <w:uiPriority w:val="99"/>
    <w:semiHidden/>
    <w:unhideWhenUsed/>
    <w:rsid w:val="008B47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476B"/>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476B"/>
    <w:rPr>
      <w:b/>
      <w:bCs/>
    </w:rPr>
  </w:style>
  <w:style w:type="character" w:customStyle="1" w:styleId="AsuntodelcomentarioCar">
    <w:name w:val="Asunto del comentario Car"/>
    <w:basedOn w:val="TextocomentarioCar"/>
    <w:link w:val="Asuntodelcomentario"/>
    <w:uiPriority w:val="99"/>
    <w:semiHidden/>
    <w:rsid w:val="008B476B"/>
    <w:rPr>
      <w:b/>
      <w:bCs/>
      <w:sz w:val="20"/>
      <w:szCs w:val="20"/>
      <w:lang w:val="en-GB"/>
    </w:rPr>
  </w:style>
  <w:style w:type="character" w:styleId="Hipervnculo">
    <w:name w:val="Hyperlink"/>
    <w:basedOn w:val="Fuentedeprrafopredeter"/>
    <w:uiPriority w:val="99"/>
    <w:semiHidden/>
    <w:unhideWhenUsed/>
    <w:rsid w:val="009769A0"/>
    <w:rPr>
      <w:color w:val="0000FF"/>
      <w:u w:val="single"/>
    </w:rPr>
  </w:style>
  <w:style w:type="paragraph" w:styleId="Prrafodelista">
    <w:name w:val="List Paragraph"/>
    <w:basedOn w:val="Normal"/>
    <w:uiPriority w:val="34"/>
    <w:qFormat/>
    <w:rsid w:val="00C85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18489">
      <w:bodyDiv w:val="1"/>
      <w:marLeft w:val="0"/>
      <w:marRight w:val="0"/>
      <w:marTop w:val="0"/>
      <w:marBottom w:val="0"/>
      <w:divBdr>
        <w:top w:val="none" w:sz="0" w:space="0" w:color="auto"/>
        <w:left w:val="none" w:sz="0" w:space="0" w:color="auto"/>
        <w:bottom w:val="none" w:sz="0" w:space="0" w:color="auto"/>
        <w:right w:val="none" w:sz="0" w:space="0" w:color="auto"/>
      </w:divBdr>
    </w:div>
    <w:div w:id="54305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ithub.com/jomartla/IntelligentSystemsAssignment/blob/master/Part%201/Turtle/WebVOWL_S1.ttl" TargetMode="External"/><Relationship Id="rId20" Type="http://schemas.openxmlformats.org/officeDocument/2006/relationships/hyperlink" Target="http://www.clarendarific.com" TargetMode="External"/><Relationship Id="rId29" Type="http://schemas.openxmlformats.org/officeDocument/2006/relationships/hyperlink" Target="https://www.r-graph-gallery.co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www.kaggle.com/stefanoleone992/adm-project-road-accidents-in-uk"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www.ncbi.nlm.nih.gov/pmc/articles/PMC455223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hyperlink" Target="http://shinyapps.stat.ubc.ca/r-graph-catalog/" TargetMode="External"/><Relationship Id="rId35" Type="http://schemas.microsoft.com/office/2011/relationships/people" Target="people.xml"/><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56DE8-5A61-4395-8C54-75DBB094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1437</Words>
  <Characters>7905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Martín Lasaosa</dc:creator>
  <cp:keywords/>
  <dc:description/>
  <cp:lastModifiedBy>Jorge Martín Lasaosa</cp:lastModifiedBy>
  <cp:revision>32</cp:revision>
  <cp:lastPrinted>2019-10-20T16:01:00Z</cp:lastPrinted>
  <dcterms:created xsi:type="dcterms:W3CDTF">2019-11-28T12:53:00Z</dcterms:created>
  <dcterms:modified xsi:type="dcterms:W3CDTF">2019-11-28T13:14:00Z</dcterms:modified>
</cp:coreProperties>
</file>