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6BFE5" w14:textId="5FD3980A" w:rsidR="009473B8" w:rsidRPr="0018575A" w:rsidRDefault="0018575A">
      <w:pPr>
        <w:rPr>
          <w:rFonts w:ascii="Arial" w:hAnsi="Arial" w:cs="Arial"/>
          <w:b/>
          <w:bCs/>
          <w:sz w:val="24"/>
          <w:szCs w:val="24"/>
        </w:rPr>
      </w:pPr>
      <w:r w:rsidRPr="0018575A">
        <w:rPr>
          <w:rFonts w:ascii="Arial" w:hAnsi="Arial" w:cs="Arial"/>
          <w:b/>
          <w:bCs/>
          <w:sz w:val="24"/>
          <w:szCs w:val="24"/>
        </w:rPr>
        <w:t>REQUISITOS</w:t>
      </w:r>
    </w:p>
    <w:p w14:paraId="552A083D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1.</w:t>
      </w:r>
      <w:r w:rsidRPr="0018575A">
        <w:rPr>
          <w:rFonts w:ascii="Arial" w:hAnsi="Arial" w:cs="Arial"/>
        </w:rPr>
        <w:tab/>
        <w:t>Requisitos Funcionais.</w:t>
      </w:r>
    </w:p>
    <w:p w14:paraId="488AEAF2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1.1.</w:t>
      </w:r>
      <w:r w:rsidRPr="0018575A">
        <w:rPr>
          <w:rFonts w:ascii="Arial" w:hAnsi="Arial" w:cs="Arial"/>
        </w:rPr>
        <w:tab/>
        <w:t>Cadastro de Pacientes</w:t>
      </w:r>
    </w:p>
    <w:p w14:paraId="14641724" w14:textId="6F40A35B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Armazenamento de Informações como: Nome, Documentos, Tipo sanguíneo, Plano de saúde, Doenças pré-existentes, Alergias, Cirurgias já feitas e Dieta.</w:t>
      </w:r>
    </w:p>
    <w:p w14:paraId="5ED86FA8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1.2.</w:t>
      </w:r>
      <w:r w:rsidRPr="0018575A">
        <w:rPr>
          <w:rFonts w:ascii="Arial" w:hAnsi="Arial" w:cs="Arial"/>
        </w:rPr>
        <w:tab/>
        <w:t>Cadastro de Médicos</w:t>
      </w:r>
    </w:p>
    <w:p w14:paraId="304066FC" w14:textId="41145F73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Armazenamento de informações como: Nome, Documentos, CRM, especialidade.</w:t>
      </w:r>
    </w:p>
    <w:p w14:paraId="31BB9B0D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1.3.</w:t>
      </w:r>
      <w:r w:rsidRPr="0018575A">
        <w:rPr>
          <w:rFonts w:ascii="Arial" w:hAnsi="Arial" w:cs="Arial"/>
        </w:rPr>
        <w:tab/>
        <w:t>Cadastro de Cirurgias e Procedimentos Médicos</w:t>
      </w:r>
    </w:p>
    <w:p w14:paraId="053822D5" w14:textId="668D3330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Armazenamento de informações como: Nome do procedimento, Descrição, Duração e Instruções.</w:t>
      </w:r>
    </w:p>
    <w:p w14:paraId="559D0870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1.4.</w:t>
      </w:r>
      <w:r w:rsidRPr="0018575A">
        <w:rPr>
          <w:rFonts w:ascii="Arial" w:hAnsi="Arial" w:cs="Arial"/>
        </w:rPr>
        <w:tab/>
        <w:t>Acesso, cadastro e alteração de dados pelos profissionais da saúde</w:t>
      </w:r>
    </w:p>
    <w:p w14:paraId="0459A056" w14:textId="7E539916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Os profissionais responsáveis pelo cadastro dás informações terão fácil acesso das informações de pacientes e médicos, bem como adicionar dados extras necessários para procedimentos específicos.</w:t>
      </w:r>
    </w:p>
    <w:p w14:paraId="7D68A914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1.5.</w:t>
      </w:r>
      <w:r w:rsidRPr="0018575A">
        <w:rPr>
          <w:rFonts w:ascii="Arial" w:hAnsi="Arial" w:cs="Arial"/>
        </w:rPr>
        <w:tab/>
        <w:t>Envio de exames pelo aplicativo</w:t>
      </w:r>
    </w:p>
    <w:p w14:paraId="332B5A0E" w14:textId="224974F4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Possibilidade de anexar exames médicos para validação das informações cadastradas e fácil acesso se necessário.</w:t>
      </w:r>
    </w:p>
    <w:p w14:paraId="212A933E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1.6.</w:t>
      </w:r>
      <w:r w:rsidRPr="0018575A">
        <w:rPr>
          <w:rFonts w:ascii="Arial" w:hAnsi="Arial" w:cs="Arial"/>
        </w:rPr>
        <w:tab/>
        <w:t>Cobrança de Mensalidade</w:t>
      </w:r>
    </w:p>
    <w:p w14:paraId="795F884A" w14:textId="22D9A5B9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Cobrança de valor a ser pago pelos Hospitais que utilizam o sistema.</w:t>
      </w:r>
    </w:p>
    <w:p w14:paraId="60FC65C2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2.</w:t>
      </w:r>
      <w:r w:rsidRPr="0018575A">
        <w:rPr>
          <w:rFonts w:ascii="Arial" w:hAnsi="Arial" w:cs="Arial"/>
        </w:rPr>
        <w:tab/>
        <w:t>Requisitos não funcionais.</w:t>
      </w:r>
    </w:p>
    <w:p w14:paraId="4DD8AC73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2.1.</w:t>
      </w:r>
      <w:r w:rsidRPr="0018575A">
        <w:rPr>
          <w:rFonts w:ascii="Arial" w:hAnsi="Arial" w:cs="Arial"/>
        </w:rPr>
        <w:tab/>
        <w:t>Desempenho</w:t>
      </w:r>
    </w:p>
    <w:p w14:paraId="0C5CA3FA" w14:textId="5AA23E73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Baixo tempo de reposta durante consultas e registros de dados.</w:t>
      </w:r>
    </w:p>
    <w:p w14:paraId="590B6C62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2.2.</w:t>
      </w:r>
      <w:r w:rsidRPr="0018575A">
        <w:rPr>
          <w:rFonts w:ascii="Arial" w:hAnsi="Arial" w:cs="Arial"/>
        </w:rPr>
        <w:tab/>
        <w:t>Disponibilidade</w:t>
      </w:r>
    </w:p>
    <w:p w14:paraId="2649DF25" w14:textId="3075812B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Alta disponibilidade (vinte e quatro horas por dia, sete dias por semana).</w:t>
      </w:r>
    </w:p>
    <w:p w14:paraId="7B02455C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2.3.</w:t>
      </w:r>
      <w:r w:rsidRPr="0018575A">
        <w:rPr>
          <w:rFonts w:ascii="Arial" w:hAnsi="Arial" w:cs="Arial"/>
        </w:rPr>
        <w:tab/>
        <w:t>Usabilidade</w:t>
      </w:r>
    </w:p>
    <w:p w14:paraId="212BE019" w14:textId="06825C11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Uso de design responsivo e intuitivo com poucos clicks para realizar a ação desejada.</w:t>
      </w:r>
    </w:p>
    <w:p w14:paraId="2B40D45C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2.4.</w:t>
      </w:r>
      <w:r w:rsidRPr="0018575A">
        <w:rPr>
          <w:rFonts w:ascii="Arial" w:hAnsi="Arial" w:cs="Arial"/>
        </w:rPr>
        <w:tab/>
        <w:t>Compatibilidade</w:t>
      </w:r>
    </w:p>
    <w:p w14:paraId="711F8684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Compatibilidade com WEB e sistemas operacionais móveis IOS e ANDROID.</w:t>
      </w:r>
    </w:p>
    <w:p w14:paraId="694AA67C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2.5.</w:t>
      </w:r>
      <w:r w:rsidRPr="0018575A">
        <w:rPr>
          <w:rFonts w:ascii="Arial" w:hAnsi="Arial" w:cs="Arial"/>
        </w:rPr>
        <w:tab/>
        <w:t>Exigências Legais</w:t>
      </w:r>
    </w:p>
    <w:p w14:paraId="61F59555" w14:textId="25D4A1A9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Atendimento à normas determinadas pela ANS</w:t>
      </w:r>
    </w:p>
    <w:p w14:paraId="256ECF2C" w14:textId="77777777" w:rsidR="0018575A" w:rsidRP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2.6.</w:t>
      </w:r>
      <w:r w:rsidRPr="0018575A">
        <w:rPr>
          <w:rFonts w:ascii="Arial" w:hAnsi="Arial" w:cs="Arial"/>
        </w:rPr>
        <w:tab/>
        <w:t>Segurança</w:t>
      </w:r>
    </w:p>
    <w:p w14:paraId="537C9418" w14:textId="604BA168" w:rsidR="0018575A" w:rsidRDefault="0018575A" w:rsidP="0018575A">
      <w:pPr>
        <w:rPr>
          <w:rFonts w:ascii="Arial" w:hAnsi="Arial" w:cs="Arial"/>
        </w:rPr>
      </w:pPr>
      <w:r w:rsidRPr="0018575A">
        <w:rPr>
          <w:rFonts w:ascii="Arial" w:hAnsi="Arial" w:cs="Arial"/>
        </w:rPr>
        <w:t>- Segurança para a armazenamento dos dados de usuários.</w:t>
      </w:r>
    </w:p>
    <w:p w14:paraId="507C0E6A" w14:textId="4241C71C" w:rsidR="0018575A" w:rsidRDefault="0018575A" w:rsidP="0018575A">
      <w:pPr>
        <w:rPr>
          <w:rFonts w:ascii="Arial" w:hAnsi="Arial" w:cs="Arial"/>
        </w:rPr>
      </w:pPr>
    </w:p>
    <w:p w14:paraId="70804566" w14:textId="288B6CF3" w:rsidR="0018575A" w:rsidRPr="0018575A" w:rsidRDefault="0018575A" w:rsidP="0018575A">
      <w:pPr>
        <w:rPr>
          <w:rFonts w:ascii="Arial" w:hAnsi="Arial" w:cs="Arial"/>
          <w:b/>
          <w:bCs/>
        </w:rPr>
      </w:pPr>
      <w:r w:rsidRPr="0018575A">
        <w:rPr>
          <w:rFonts w:ascii="Arial" w:hAnsi="Arial" w:cs="Arial"/>
          <w:b/>
          <w:bCs/>
        </w:rPr>
        <w:lastRenderedPageBreak/>
        <w:t>ESPECIFICAÇÃO DE REQUISITOS</w:t>
      </w:r>
    </w:p>
    <w:p w14:paraId="2DCAACEB" w14:textId="77777777" w:rsidR="0018575A" w:rsidRDefault="0018575A" w:rsidP="0018575A">
      <w:pPr>
        <w:jc w:val="center"/>
        <w:rPr>
          <w:rFonts w:ascii="Arial" w:hAnsi="Arial" w:cs="Arial"/>
        </w:rPr>
      </w:pPr>
      <w:r w:rsidRPr="0018575A">
        <w:rPr>
          <w:rFonts w:ascii="Arial" w:hAnsi="Arial" w:cs="Arial"/>
          <w:noProof/>
        </w:rPr>
        <w:drawing>
          <wp:inline distT="0" distB="0" distL="0" distR="0" wp14:anchorId="735712BE" wp14:editId="7F52111A">
            <wp:extent cx="2753360" cy="244031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470" cy="24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75EE" w14:textId="0A6708D6" w:rsidR="0018575A" w:rsidRPr="0018575A" w:rsidRDefault="0018575A" w:rsidP="0018575A">
      <w:pPr>
        <w:jc w:val="center"/>
        <w:rPr>
          <w:rFonts w:ascii="Arial" w:hAnsi="Arial" w:cs="Arial"/>
        </w:rPr>
      </w:pPr>
      <w:r w:rsidRPr="0018575A">
        <w:rPr>
          <w:rFonts w:ascii="Arial" w:hAnsi="Arial" w:cs="Arial"/>
          <w:noProof/>
        </w:rPr>
        <w:drawing>
          <wp:inline distT="0" distB="0" distL="0" distR="0" wp14:anchorId="73231454" wp14:editId="1CED3B83">
            <wp:extent cx="2753832" cy="2377359"/>
            <wp:effectExtent l="0" t="0" r="889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492" cy="23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75A" w:rsidRPr="00185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5A"/>
    <w:rsid w:val="0018575A"/>
    <w:rsid w:val="00312EBC"/>
    <w:rsid w:val="005C24B2"/>
    <w:rsid w:val="00634560"/>
    <w:rsid w:val="00F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3F4E"/>
  <w15:chartTrackingRefBased/>
  <w15:docId w15:val="{1960BD5B-669E-4BBA-97E4-485E180F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2020-10-06T01:11:00Z</dcterms:created>
  <dcterms:modified xsi:type="dcterms:W3CDTF">2020-10-06T01:11:00Z</dcterms:modified>
</cp:coreProperties>
</file>