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jc w:val="center"/>
            </w:pPr>
            <w:r>
              <w:rPr>
                <w:rFonts w:ascii="Arial" w:cs="Arial" w:eastAsia="Arial" w:hAnsi="Arial"/>
                <w:b/>
                <w:bCs/>
                <w:color w:val="FFFFFF"/>
                <w:sz w:val="72"/>
                <w:szCs w:val="72"/>
              </w:rPr>
              <w:t xml:space="preserve">FITVISION</w:t>
            </w:r>
          </w:p>
          <w:p>
            <w:pPr>
              <w:jc w:val="center"/>
            </w:pPr>
            <w:r>
              <w:rPr>
                <w:rFonts w:ascii="Arial" w:cs="Arial" w:eastAsia="Arial" w:hAnsi="Arial"/>
                <w:color w:val="C4B5FD"/>
                <w:sz w:val="28"/>
                <w:szCs w:val="28"/>
              </w:rPr>
              <w:t xml:space="preserve">AI-Powered Outfit Design &amp; Vendor Discovery</w:t>
            </w:r>
          </w:p>
          <w:p>
            <w:pPr>
              <w:spacing w:after="120" w:before="0"/>
            </w:pPr>
            <w:r>
              <w:t xml:space="preserve"/>
            </w:r>
          </w:p>
          <w:p>
            <w:pPr>
              <w:jc w:val="center"/>
            </w:pPr>
            <w:r>
              <w:rPr>
                <w:rFonts w:ascii="Arial" w:cs="Arial" w:eastAsia="Arial" w:hAnsi="Arial"/>
                <w:color w:val="94A3B8"/>
                <w:sz w:val="22"/>
                <w:szCs w:val="22"/>
              </w:rPr>
              <w:t xml:space="preserve">Product Requirements Document  •  v1.0</w:t>
            </w:r>
          </w:p>
        </w:tc>
      </w:tr>
    </w:tbl>
    <w:p>
      <w:pPr>
        <w:spacing w:after="24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App Name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FitVision</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1.0 — MVP Scope</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Date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May 2026</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Author</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Favourite Jome</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Platform</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Web (Lovable) — Mobile-First Design</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Stack</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React / Next.js, Supabase, AI Image Generation API, Google Places API</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Status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Ready for Development</w:t>
            </w:r>
          </w:p>
        </w:tc>
      </w:tr>
    </w:tbl>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1. Executive Summary</w:t>
      </w:r>
    </w:p>
    <w:p>
      <w:pPr>
        <w:spacing w:after="80" w:before="80"/>
      </w:pPr>
      <w:r>
        <w:rPr>
          <w:rFonts w:ascii="Arial" w:cs="Arial" w:eastAsia="Arial" w:hAnsi="Arial"/>
          <w:color w:val="333333"/>
          <w:sz w:val="22"/>
          <w:szCs w:val="22"/>
        </w:rPr>
        <w:t xml:space="preserve">FitVision is an AI-powered fashion companion that eliminates the frustration of not knowing what to wear. Users describe an outfit idea — including colour preferences, occasion type, fabric choices, and personal measurements — and FitVision generates a visualised outfit concept, then connects them with local vendors who can make or sell it.</w:t>
      </w:r>
    </w:p>
    <w:p>
      <w:pPr>
        <w:spacing w:after="120" w:before="0"/>
      </w:pPr>
      <w:r>
        <w:t xml:space="preserve"/>
      </w:r>
    </w:p>
    <w:p>
      <w:pPr>
        <w:spacing w:after="80" w:before="80"/>
      </w:pPr>
      <w:r>
        <w:rPr>
          <w:rFonts w:ascii="Arial" w:cs="Arial" w:eastAsia="Arial" w:hAnsi="Arial"/>
          <w:color w:val="333333"/>
          <w:sz w:val="22"/>
          <w:szCs w:val="22"/>
        </w:rPr>
        <w:t xml:space="preserve">The problem is universal but acutely felt in markets like Nigeria where fashion is central to identity and event culture is rich and specific. From Lagos owambe ceremonies to corporate boardrooms and destination weddings, knowing how to dress appropriately and sourcing the right tailor or boutique is a genuine pain point FitVision is built to solve.</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2. Problem Statement</w:t>
      </w:r>
    </w:p>
    <w:p>
      <w:pPr>
        <w:pStyle w:val="Heading2"/>
        <w:spacing w:after="120" w:before="300"/>
      </w:pPr>
      <w:r>
        <w:rPr>
          <w:rFonts w:ascii="Arial" w:cs="Arial" w:eastAsia="Arial" w:hAnsi="Arial"/>
          <w:b/>
          <w:bCs/>
          <w:color w:val="7C3AED"/>
          <w:sz w:val="28"/>
          <w:szCs w:val="28"/>
        </w:rPr>
        <w:t xml:space="preserve">The Core Challenge</w:t>
      </w:r>
    </w:p>
    <w:p>
      <w:pPr>
        <w:spacing w:after="80" w:before="80"/>
      </w:pPr>
      <w:r>
        <w:rPr>
          <w:rFonts w:ascii="Arial" w:cs="Arial" w:eastAsia="Arial" w:hAnsi="Arial"/>
          <w:color w:val="333333"/>
          <w:sz w:val="22"/>
          <w:szCs w:val="22"/>
        </w:rPr>
        <w:t xml:space="preserve">Most people know roughly what they want to wear but struggle to translate that mental image into a concrete plan — and even when they have a plan, finding the right person to execute it is hard.</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Key Pain Points</w:t>
      </w:r>
    </w:p>
    <w:p>
      <w:pPr>
        <w:pStyle w:val="ListParagraph"/>
        <w:numPr>
          <w:ilvl w:val="0"/>
          <w:numId w:val="2"/>
        </w:numPr>
        <w:spacing w:after="60" w:before="60"/>
      </w:pPr>
      <w:r>
        <w:rPr>
          <w:rFonts w:ascii="Arial" w:cs="Arial" w:eastAsia="Arial" w:hAnsi="Arial"/>
          <w:color w:val="333333"/>
          <w:sz w:val="22"/>
          <w:szCs w:val="22"/>
        </w:rPr>
        <w:t xml:space="preserve">Difficulty visualising an outfit before committing to a purchase or commissioning a tailor</w:t>
      </w:r>
    </w:p>
    <w:p>
      <w:pPr>
        <w:pStyle w:val="ListParagraph"/>
        <w:numPr>
          <w:ilvl w:val="0"/>
          <w:numId w:val="2"/>
        </w:numPr>
        <w:spacing w:after="60" w:before="60"/>
      </w:pPr>
      <w:r>
        <w:rPr>
          <w:rFonts w:ascii="Arial" w:cs="Arial" w:eastAsia="Arial" w:hAnsi="Arial"/>
          <w:color w:val="333333"/>
          <w:sz w:val="22"/>
          <w:szCs w:val="22"/>
        </w:rPr>
        <w:t xml:space="preserve">Not knowing what dress code or style is appropriate for a specific type of event</w:t>
      </w:r>
    </w:p>
    <w:p>
      <w:pPr>
        <w:pStyle w:val="ListParagraph"/>
        <w:numPr>
          <w:ilvl w:val="0"/>
          <w:numId w:val="2"/>
        </w:numPr>
        <w:spacing w:after="60" w:before="60"/>
      </w:pPr>
      <w:r>
        <w:rPr>
          <w:rFonts w:ascii="Arial" w:cs="Arial" w:eastAsia="Arial" w:hAnsi="Arial"/>
          <w:color w:val="333333"/>
          <w:sz w:val="22"/>
          <w:szCs w:val="22"/>
        </w:rPr>
        <w:t xml:space="preserve">No centralised way to find local tailors, boutiques, or fabric sellers near you</w:t>
      </w:r>
    </w:p>
    <w:p>
      <w:pPr>
        <w:pStyle w:val="ListParagraph"/>
        <w:numPr>
          <w:ilvl w:val="0"/>
          <w:numId w:val="2"/>
        </w:numPr>
        <w:spacing w:after="60" w:before="60"/>
      </w:pPr>
      <w:r>
        <w:rPr>
          <w:rFonts w:ascii="Arial" w:cs="Arial" w:eastAsia="Arial" w:hAnsi="Arial"/>
          <w:color w:val="333333"/>
          <w:sz w:val="22"/>
          <w:szCs w:val="22"/>
        </w:rPr>
        <w:t xml:space="preserve">Wasted money on outfits that look nothing like the mental image</w:t>
      </w:r>
    </w:p>
    <w:p>
      <w:pPr>
        <w:pStyle w:val="ListParagraph"/>
        <w:numPr>
          <w:ilvl w:val="0"/>
          <w:numId w:val="2"/>
        </w:numPr>
        <w:spacing w:after="60" w:before="60"/>
      </w:pPr>
      <w:r>
        <w:rPr>
          <w:rFonts w:ascii="Arial" w:cs="Arial" w:eastAsia="Arial" w:hAnsi="Arial"/>
          <w:color w:val="333333"/>
          <w:sz w:val="22"/>
          <w:szCs w:val="22"/>
        </w:rPr>
        <w:t xml:space="preserve">Time spent going from shop to shop without direction</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Target Users</w:t>
      </w:r>
    </w:p>
    <w:p>
      <w:pPr>
        <w:pStyle w:val="ListParagraph"/>
        <w:numPr>
          <w:ilvl w:val="0"/>
          <w:numId w:val="2"/>
        </w:numPr>
        <w:spacing w:after="60" w:before="60"/>
      </w:pPr>
      <w:r>
        <w:rPr>
          <w:rFonts w:ascii="Arial" w:cs="Arial" w:eastAsia="Arial" w:hAnsi="Arial"/>
          <w:color w:val="333333"/>
          <w:sz w:val="22"/>
          <w:szCs w:val="22"/>
        </w:rPr>
        <w:t xml:space="preserve">Fashion-conscious individuals aged 18–45 planning for events</w:t>
      </w:r>
    </w:p>
    <w:p>
      <w:pPr>
        <w:pStyle w:val="ListParagraph"/>
        <w:numPr>
          <w:ilvl w:val="0"/>
          <w:numId w:val="2"/>
        </w:numPr>
        <w:spacing w:after="60" w:before="60"/>
      </w:pPr>
      <w:r>
        <w:rPr>
          <w:rFonts w:ascii="Arial" w:cs="Arial" w:eastAsia="Arial" w:hAnsi="Arial"/>
          <w:color w:val="333333"/>
          <w:sz w:val="22"/>
          <w:szCs w:val="22"/>
        </w:rPr>
        <w:t xml:space="preserve">Brides, groomsmen, and wedding party members needing co-ordinated looks</w:t>
      </w:r>
    </w:p>
    <w:p>
      <w:pPr>
        <w:pStyle w:val="ListParagraph"/>
        <w:numPr>
          <w:ilvl w:val="0"/>
          <w:numId w:val="2"/>
        </w:numPr>
        <w:spacing w:after="60" w:before="60"/>
      </w:pPr>
      <w:r>
        <w:rPr>
          <w:rFonts w:ascii="Arial" w:cs="Arial" w:eastAsia="Arial" w:hAnsi="Arial"/>
          <w:color w:val="333333"/>
          <w:sz w:val="22"/>
          <w:szCs w:val="22"/>
        </w:rPr>
        <w:t xml:space="preserve">Professionals who need occasion-appropriate outfit guidance</w:t>
      </w:r>
    </w:p>
    <w:p>
      <w:pPr>
        <w:pStyle w:val="ListParagraph"/>
        <w:numPr>
          <w:ilvl w:val="0"/>
          <w:numId w:val="2"/>
        </w:numPr>
        <w:spacing w:after="60" w:before="60"/>
      </w:pPr>
      <w:r>
        <w:rPr>
          <w:rFonts w:ascii="Arial" w:cs="Arial" w:eastAsia="Arial" w:hAnsi="Arial"/>
          <w:color w:val="333333"/>
          <w:sz w:val="22"/>
          <w:szCs w:val="22"/>
        </w:rPr>
        <w:t xml:space="preserve">Anyone wanting to commission a custom outfit from a local tailor</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3. Product Vision &amp; Goals</w:t>
      </w:r>
    </w:p>
    <w:p>
      <w:pPr>
        <w:pStyle w:val="Heading2"/>
        <w:spacing w:after="120" w:before="300"/>
      </w:pPr>
      <w:r>
        <w:rPr>
          <w:rFonts w:ascii="Arial" w:cs="Arial" w:eastAsia="Arial" w:hAnsi="Arial"/>
          <w:b/>
          <w:bCs/>
          <w:color w:val="7C3AED"/>
          <w:sz w:val="28"/>
          <w:szCs w:val="28"/>
        </w:rPr>
        <w:t xml:space="preserve">Vision Statement</w:t>
      </w:r>
    </w:p>
    <w:p>
      <w:pPr>
        <w:spacing w:after="80" w:before="80"/>
      </w:pPr>
      <w:r>
        <w:rPr>
          <w:rFonts w:ascii="Arial" w:cs="Arial" w:eastAsia="Arial" w:hAnsi="Arial"/>
          <w:color w:val="333333"/>
          <w:sz w:val="22"/>
          <w:szCs w:val="22"/>
        </w:rPr>
        <w:t xml:space="preserve">To be the personal stylist in everyone's pocket — making fashion accessible, visual, and locally connected.</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Success Metrics (MVP)</w:t>
      </w:r>
    </w:p>
    <w:p>
      <w:pPr>
        <w:pStyle w:val="ListParagraph"/>
        <w:numPr>
          <w:ilvl w:val="0"/>
          <w:numId w:val="2"/>
        </w:numPr>
        <w:spacing w:after="60" w:before="60"/>
      </w:pPr>
      <w:r>
        <w:rPr>
          <w:rFonts w:ascii="Arial" w:cs="Arial" w:eastAsia="Arial" w:hAnsi="Arial"/>
          <w:color w:val="333333"/>
          <w:sz w:val="22"/>
          <w:szCs w:val="22"/>
        </w:rPr>
        <w:t xml:space="preserve">500 outfit designs generated within first 30 days of launch</w:t>
      </w:r>
    </w:p>
    <w:p>
      <w:pPr>
        <w:pStyle w:val="ListParagraph"/>
        <w:numPr>
          <w:ilvl w:val="0"/>
          <w:numId w:val="2"/>
        </w:numPr>
        <w:spacing w:after="60" w:before="60"/>
      </w:pPr>
      <w:r>
        <w:rPr>
          <w:rFonts w:ascii="Arial" w:cs="Arial" w:eastAsia="Arial" w:hAnsi="Arial"/>
          <w:color w:val="333333"/>
          <w:sz w:val="22"/>
          <w:szCs w:val="22"/>
        </w:rPr>
        <w:t xml:space="preserve">200+ vendors onboarded at launch across at least 5 cities</w:t>
      </w:r>
    </w:p>
    <w:p>
      <w:pPr>
        <w:pStyle w:val="ListParagraph"/>
        <w:numPr>
          <w:ilvl w:val="0"/>
          <w:numId w:val="2"/>
        </w:numPr>
        <w:spacing w:after="60" w:before="60"/>
      </w:pPr>
      <w:r>
        <w:rPr>
          <w:rFonts w:ascii="Arial" w:cs="Arial" w:eastAsia="Arial" w:hAnsi="Arial"/>
          <w:color w:val="333333"/>
          <w:sz w:val="22"/>
          <w:szCs w:val="22"/>
        </w:rPr>
        <w:t xml:space="preserve">Average session time &gt; 4 minutes</w:t>
      </w:r>
    </w:p>
    <w:p>
      <w:pPr>
        <w:pStyle w:val="ListParagraph"/>
        <w:numPr>
          <w:ilvl w:val="0"/>
          <w:numId w:val="2"/>
        </w:numPr>
        <w:spacing w:after="60" w:before="60"/>
      </w:pPr>
      <w:r>
        <w:rPr>
          <w:rFonts w:ascii="Arial" w:cs="Arial" w:eastAsia="Arial" w:hAnsi="Arial"/>
          <w:color w:val="333333"/>
          <w:sz w:val="22"/>
          <w:szCs w:val="22"/>
        </w:rPr>
        <w:t xml:space="preserve">70% of users who generate an outfit click through to vendor suggestions</w:t>
      </w:r>
    </w:p>
    <w:p>
      <w:pPr>
        <w:pStyle w:val="ListParagraph"/>
        <w:numPr>
          <w:ilvl w:val="0"/>
          <w:numId w:val="2"/>
        </w:numPr>
        <w:spacing w:after="60" w:before="60"/>
      </w:pPr>
      <w:r>
        <w:rPr>
          <w:rFonts w:ascii="Arial" w:cs="Arial" w:eastAsia="Arial" w:hAnsi="Arial"/>
          <w:color w:val="333333"/>
          <w:sz w:val="22"/>
          <w:szCs w:val="22"/>
        </w:rPr>
        <w:t xml:space="preserve">4.0+ star average app rating</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4. Feature Specifications</w:t>
      </w:r>
    </w:p>
    <w:p>
      <w:pPr>
        <w:pStyle w:val="Heading2"/>
        <w:spacing w:after="120" w:before="300"/>
      </w:pPr>
      <w:r>
        <w:rPr>
          <w:rFonts w:ascii="Arial" w:cs="Arial" w:eastAsia="Arial" w:hAnsi="Arial"/>
          <w:b/>
          <w:bCs/>
          <w:color w:val="7C3AED"/>
          <w:sz w:val="28"/>
          <w:szCs w:val="28"/>
        </w:rPr>
        <w:t xml:space="preserve">4.1 Feature Overview 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00"/>
        <w:gridCol w:w="1000"/>
        <w:gridCol w:w="1060"/>
      </w:tblGrid>
      <w:tr>
        <w:trPr>
          <w:tblHeader/>
        </w:trPr>
        <w:tc>
          <w:tcPr>
            <w:tcW w:type="dxa" w:w="6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5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0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06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MVP</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F01</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Style Profile Builder</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Users create a persistent profile: body type, measurements, preferred aesthetics (Afrocentric, streetwear, formal, casual), and budget range.</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D32F2F"/>
                <w:sz w:val="19"/>
                <w:szCs w:val="19"/>
              </w:rPr>
              <w:t xml:space="preserve">High</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F02</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Outfit Design Engine</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AI-powered design generation from natural language + structured inputs (colour, fabric, occasion). Returns a visual outfit illustration.</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D32F2F"/>
                <w:sz w:val="19"/>
                <w:szCs w:val="19"/>
              </w:rPr>
              <w:t xml:space="preserve">High</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F03</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Occasion Intelligence</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Smart occasion categories including Nigerian-specific events: owambe, court wedding, church, corporate, casual hangout, beach, etc.</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D32F2F"/>
                <w:sz w:val="19"/>
                <w:szCs w:val="19"/>
              </w:rPr>
              <w:t xml:space="preserve">High</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F04</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Colour &amp; Fabric Selector</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Interactive picker for colour palette and fabric type (Ankara, Aso-oke, lace, chiffon, denim, etc.) with preview swatches.</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D32F2F"/>
                <w:sz w:val="19"/>
                <w:szCs w:val="19"/>
              </w:rPr>
              <w:t xml:space="preserve">High</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F05</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Measurement Input</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Optional body measurement entry (chest, waist, hips, height) stored on profile for tailor-ready spec sheets.</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D32F2F"/>
                <w:sz w:val="19"/>
                <w:szCs w:val="19"/>
              </w:rPr>
              <w:t xml:space="preserve">High</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F06</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Vendor Discovery</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Location-based vendor map and list. Filter by: makes custom outfits, sells ready-to-wear, sells fabric. Shows ratings and contact info.</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D32F2F"/>
                <w:sz w:val="19"/>
                <w:szCs w:val="19"/>
              </w:rPr>
              <w:t xml:space="preserve">High</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F07</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Mood Board / Reference Upload</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Users upload reference images or Pinterest-style inspiration photos alongside text input to guide the AI design.</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F57C00"/>
                <w:sz w:val="19"/>
                <w:szCs w:val="19"/>
              </w:rPr>
              <w:t xml:space="preserve">Medium</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F08</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Lookbook / Design History</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Saved history of all generated outfit concepts. Users can revisit, rename, and re-share past designs.</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F57C00"/>
                <w:sz w:val="19"/>
                <w:szCs w:val="19"/>
              </w:rPr>
              <w:t xml:space="preserve">Medium</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F09</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Share to Social / WhatsApp</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One-tap share of the AI-generated outfit image to WhatsApp, Instagram, or as a downloadable PNG.</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F57C00"/>
                <w:sz w:val="19"/>
                <w:szCs w:val="19"/>
              </w:rPr>
              <w:t xml:space="preserve">Medium</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F10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Tailor-Ready Spec Sheet</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Export a formatted PDF with outfit description, colour codes, fabric type, and measurements for sharing with a tailor.</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F57C00"/>
                <w:sz w:val="19"/>
                <w:szCs w:val="19"/>
              </w:rPr>
              <w:t xml:space="preserve">Medium</w:t>
            </w:r>
          </w:p>
        </w:tc>
        <w:tc>
          <w:tcPr>
            <w:tcW w:type="dxa" w:w="10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888888"/>
                <w:sz w:val="19"/>
                <w:szCs w:val="19"/>
              </w:rPr>
              <w:t xml:space="preserve">No</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F11</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Vendor Reviews &amp; Ratings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Users rate and review vendors they engaged with. Verified review system to build trust.</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F57C00"/>
                <w:sz w:val="19"/>
                <w:szCs w:val="19"/>
              </w:rPr>
              <w:t xml:space="preserve">Medium</w:t>
            </w:r>
          </w:p>
        </w:tc>
        <w:tc>
          <w:tcPr>
            <w:tcW w:type="dxa" w:w="10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888888"/>
                <w:sz w:val="19"/>
                <w:szCs w:val="19"/>
              </w:rPr>
              <w:t xml:space="preserve">No</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F12</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Style Recommendations Feed</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Personalised outfit idea feed based on saved style profile and upcoming local events / seasons.</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388E3C"/>
                <w:sz w:val="19"/>
                <w:szCs w:val="19"/>
              </w:rPr>
              <w:t xml:space="preserve">Low</w:t>
            </w:r>
          </w:p>
        </w:tc>
        <w:tc>
          <w:tcPr>
            <w:tcW w:type="dxa" w:w="10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888888"/>
                <w:sz w:val="19"/>
                <w:szCs w:val="19"/>
              </w:rPr>
              <w:t xml:space="preserve">No</w:t>
            </w:r>
          </w:p>
        </w:tc>
      </w:tr>
      <w:tr>
        <w:tc>
          <w:tcPr>
            <w:tcW w:type="dxa" w:w="6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7C3AED"/>
                <w:sz w:val="18"/>
                <w:szCs w:val="18"/>
              </w:rPr>
              <w:t xml:space="preserve">F13</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Budget Filter</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Set a budget before vendor search. Vendors indicate price range tiers for both custom and ready-to-wear.</w:t>
            </w:r>
          </w:p>
        </w:tc>
        <w:tc>
          <w:tcPr>
            <w:tcW w:type="dxa" w:w="1000"/>
            <w:tcBorders>
              <w:top w:val="single" w:color="E0E0E0" w:sz="1"/>
              <w:left w:val="single" w:color="E0E0E0" w:sz="1"/>
              <w:bottom w:val="single" w:color="E0E0E0" w:sz="1"/>
              <w:right w:val="single" w:color="E0E0E0" w:sz="1"/>
            </w:tcBorders>
            <w:tcMar>
              <w:top w:type="dxa" w:w="80"/>
              <w:left w:type="dxa" w:w="100"/>
              <w:bottom w:type="dxa" w:w="80"/>
              <w:right w:type="dxa" w:w="100"/>
            </w:tcMar>
            <w:vAlign w:val="center"/>
          </w:tcPr>
          <w:p>
            <w:pPr>
              <w:jc w:val="center"/>
            </w:pPr>
            <w:r>
              <w:rPr>
                <w:rFonts w:ascii="Arial" w:cs="Arial" w:eastAsia="Arial" w:hAnsi="Arial"/>
                <w:b/>
                <w:bCs/>
                <w:color w:val="F57C00"/>
                <w:sz w:val="19"/>
                <w:szCs w:val="19"/>
              </w:rPr>
              <w:t xml:space="preserve">Medium</w:t>
            </w:r>
          </w:p>
        </w:tc>
        <w:tc>
          <w:tcPr>
            <w:tcW w:type="dxa" w:w="1060"/>
            <w:tcBorders>
              <w:top w:val="single" w:color="E0E0E0" w:sz="1"/>
              <w:left w:val="single" w:color="E0E0E0" w:sz="1"/>
              <w:bottom w:val="single" w:color="E0E0E0" w:sz="1"/>
              <w:right w:val="single" w:color="E0E0E0" w:sz="1"/>
            </w:tcBorders>
            <w:shd w:fill="EDE9FF" w:val="clear"/>
            <w:tcMar>
              <w:top w:type="dxa" w:w="80"/>
              <w:left w:type="dxa" w:w="100"/>
              <w:bottom w:type="dxa" w:w="80"/>
              <w:right w:type="dxa" w:w="100"/>
            </w:tcMar>
            <w:vAlign w:val="center"/>
          </w:tcPr>
          <w:p>
            <w:pPr>
              <w:jc w:val="center"/>
            </w:pPr>
            <w:r>
              <w:rPr>
                <w:rFonts w:ascii="Arial" w:cs="Arial" w:eastAsia="Arial" w:hAnsi="Arial"/>
                <w:b/>
                <w:bCs/>
                <w:color w:val="7C3AED"/>
                <w:sz w:val="19"/>
                <w:szCs w:val="19"/>
              </w:rPr>
              <w:t xml:space="preserve">Yes</w:t>
            </w:r>
          </w:p>
        </w:tc>
      </w:tr>
    </w:tbl>
    <w:p>
      <w:pPr>
        <w:spacing w:after="120" w:before="0"/>
      </w:pPr>
      <w:r>
        <w:t xml:space="preserve"/>
      </w:r>
    </w:p>
    <w:p>
      <w:pPr>
        <w:pStyle w:val="Heading2"/>
        <w:spacing w:after="120" w:before="300"/>
      </w:pPr>
      <w:r>
        <w:rPr>
          <w:rFonts w:ascii="Arial" w:cs="Arial" w:eastAsia="Arial" w:hAnsi="Arial"/>
          <w:b/>
          <w:bCs/>
          <w:color w:val="7C3AED"/>
          <w:sz w:val="28"/>
          <w:szCs w:val="28"/>
        </w:rPr>
        <w:t xml:space="preserve">4.2 Core Feature Detail</w:t>
      </w:r>
    </w:p>
    <w:p>
      <w:pPr>
        <w:spacing w:after="120" w:before="0"/>
      </w:pPr>
      <w:r>
        <w:t xml:space="preserve"/>
      </w:r>
    </w:p>
    <w:p>
      <w:pPr>
        <w:pStyle w:val="Heading3"/>
        <w:spacing w:after="80" w:before="200"/>
      </w:pPr>
      <w:r>
        <w:rPr>
          <w:rFonts w:ascii="Arial" w:cs="Arial" w:eastAsia="Arial" w:hAnsi="Arial"/>
          <w:b/>
          <w:bCs/>
          <w:color w:val="2D2D44"/>
          <w:sz w:val="24"/>
          <w:szCs w:val="24"/>
        </w:rPr>
        <w:t xml:space="preserve">F02 — Outfit Design Engine (The Hero Feature)</w:t>
      </w:r>
    </w:p>
    <w:p>
      <w:pPr>
        <w:spacing w:after="80" w:before="80"/>
      </w:pPr>
      <w:r>
        <w:rPr>
          <w:rFonts w:ascii="Arial" w:cs="Arial" w:eastAsia="Arial" w:hAnsi="Arial"/>
          <w:color w:val="333333"/>
          <w:sz w:val="22"/>
          <w:szCs w:val="22"/>
        </w:rPr>
        <w:t xml:space="preserve">This is the centrepiece of FitVision. The design flow proceeds in clearly structured steps:</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Step 1 — Occasion Select: User picks event type from a visual grid of occasion cards</w:t>
      </w:r>
    </w:p>
    <w:p>
      <w:pPr>
        <w:pStyle w:val="ListParagraph"/>
        <w:numPr>
          <w:ilvl w:val="0"/>
          <w:numId w:val="2"/>
        </w:numPr>
        <w:spacing w:after="60" w:before="60"/>
      </w:pPr>
      <w:r>
        <w:rPr>
          <w:rFonts w:ascii="Arial" w:cs="Arial" w:eastAsia="Arial" w:hAnsi="Arial"/>
          <w:color w:val="333333"/>
          <w:sz w:val="22"/>
          <w:szCs w:val="22"/>
        </w:rPr>
        <w:t xml:space="preserve">Step 2 — Style Brief: Free-text input ('I want a fitted gown with a boat neckline')</w:t>
      </w:r>
    </w:p>
    <w:p>
      <w:pPr>
        <w:pStyle w:val="ListParagraph"/>
        <w:numPr>
          <w:ilvl w:val="0"/>
          <w:numId w:val="2"/>
        </w:numPr>
        <w:spacing w:after="60" w:before="60"/>
      </w:pPr>
      <w:r>
        <w:rPr>
          <w:rFonts w:ascii="Arial" w:cs="Arial" w:eastAsia="Arial" w:hAnsi="Arial"/>
          <w:color w:val="333333"/>
          <w:sz w:val="22"/>
          <w:szCs w:val="22"/>
        </w:rPr>
        <w:t xml:space="preserve">Step 3 — Colour Palette: Interactive colour wheel or preset palettes (earth tones, pastels, bold primaries, neutrals)</w:t>
      </w:r>
    </w:p>
    <w:p>
      <w:pPr>
        <w:pStyle w:val="ListParagraph"/>
        <w:numPr>
          <w:ilvl w:val="0"/>
          <w:numId w:val="2"/>
        </w:numPr>
        <w:spacing w:after="60" w:before="60"/>
      </w:pPr>
      <w:r>
        <w:rPr>
          <w:rFonts w:ascii="Arial" w:cs="Arial" w:eastAsia="Arial" w:hAnsi="Arial"/>
          <w:color w:val="333333"/>
          <w:sz w:val="22"/>
          <w:szCs w:val="22"/>
        </w:rPr>
        <w:t xml:space="preserve">Step 4 — Fabric/Material: Dropdown of fabric types with texture preview thumbnails</w:t>
      </w:r>
    </w:p>
    <w:p>
      <w:pPr>
        <w:pStyle w:val="ListParagraph"/>
        <w:numPr>
          <w:ilvl w:val="0"/>
          <w:numId w:val="2"/>
        </w:numPr>
        <w:spacing w:after="60" w:before="60"/>
      </w:pPr>
      <w:r>
        <w:rPr>
          <w:rFonts w:ascii="Arial" w:cs="Arial" w:eastAsia="Arial" w:hAnsi="Arial"/>
          <w:color w:val="333333"/>
          <w:sz w:val="22"/>
          <w:szCs w:val="22"/>
        </w:rPr>
        <w:t xml:space="preserve">Step 5 — Mood Board: Optional — upload 1–3 reference images</w:t>
      </w:r>
    </w:p>
    <w:p>
      <w:pPr>
        <w:pStyle w:val="ListParagraph"/>
        <w:numPr>
          <w:ilvl w:val="0"/>
          <w:numId w:val="2"/>
        </w:numPr>
        <w:spacing w:after="60" w:before="60"/>
      </w:pPr>
      <w:r>
        <w:rPr>
          <w:rFonts w:ascii="Arial" w:cs="Arial" w:eastAsia="Arial" w:hAnsi="Arial"/>
          <w:color w:val="333333"/>
          <w:sz w:val="22"/>
          <w:szCs w:val="22"/>
        </w:rPr>
        <w:t xml:space="preserve">Step 6 — Generate: AI produces 2–3 outfit visualisation variants</w:t>
      </w:r>
    </w:p>
    <w:p>
      <w:pPr>
        <w:pStyle w:val="ListParagraph"/>
        <w:numPr>
          <w:ilvl w:val="0"/>
          <w:numId w:val="2"/>
        </w:numPr>
        <w:spacing w:after="60" w:before="60"/>
      </w:pPr>
      <w:r>
        <w:rPr>
          <w:rFonts w:ascii="Arial" w:cs="Arial" w:eastAsia="Arial" w:hAnsi="Arial"/>
          <w:color w:val="333333"/>
          <w:sz w:val="22"/>
          <w:szCs w:val="22"/>
        </w:rPr>
        <w:t xml:space="preserve">Step 7 — Refine: User can iterate ('Make the neckline higher', 'Add sleeves', 'Try it in burgundy')</w:t>
      </w:r>
    </w:p>
    <w:p>
      <w:pPr>
        <w:spacing w:after="120" w:before="0"/>
      </w:pPr>
      <w:r>
        <w:t xml:space="preserve"/>
      </w:r>
    </w:p>
    <w:p>
      <w:pPr>
        <w:pStyle w:val="Heading3"/>
        <w:spacing w:after="80" w:before="200"/>
      </w:pPr>
      <w:r>
        <w:rPr>
          <w:rFonts w:ascii="Arial" w:cs="Arial" w:eastAsia="Arial" w:hAnsi="Arial"/>
          <w:b/>
          <w:bCs/>
          <w:color w:val="2D2D44"/>
          <w:sz w:val="24"/>
          <w:szCs w:val="24"/>
        </w:rPr>
        <w:t xml:space="preserve">F03 — Occasion Intelligence</w:t>
      </w:r>
    </w:p>
    <w:p>
      <w:pPr>
        <w:spacing w:after="80" w:before="80"/>
      </w:pPr>
      <w:r>
        <w:rPr>
          <w:rFonts w:ascii="Arial" w:cs="Arial" w:eastAsia="Arial" w:hAnsi="Arial"/>
          <w:color w:val="333333"/>
          <w:sz w:val="22"/>
          <w:szCs w:val="22"/>
        </w:rPr>
        <w:t xml:space="preserve">The occasion system uses event-aware prompting to ensure the AI understands the dress code context. Supported categories include:</w:t>
      </w:r>
    </w:p>
    <w:p>
      <w:pPr>
        <w:pStyle w:val="ListParagraph"/>
        <w:numPr>
          <w:ilvl w:val="0"/>
          <w:numId w:val="2"/>
        </w:numPr>
        <w:spacing w:after="60" w:before="60"/>
      </w:pPr>
      <w:r>
        <w:rPr>
          <w:rFonts w:ascii="Arial" w:cs="Arial" w:eastAsia="Arial" w:hAnsi="Arial"/>
          <w:color w:val="333333"/>
          <w:sz w:val="22"/>
          <w:szCs w:val="22"/>
        </w:rPr>
        <w:t xml:space="preserve">Nigerian Events: Owambe / Aso-ebi, Traditional Wedding, Court Wedding, Naming Ceremony, Graduation</w:t>
      </w:r>
    </w:p>
    <w:p>
      <w:pPr>
        <w:pStyle w:val="ListParagraph"/>
        <w:numPr>
          <w:ilvl w:val="0"/>
          <w:numId w:val="2"/>
        </w:numPr>
        <w:spacing w:after="60" w:before="60"/>
      </w:pPr>
      <w:r>
        <w:rPr>
          <w:rFonts w:ascii="Arial" w:cs="Arial" w:eastAsia="Arial" w:hAnsi="Arial"/>
          <w:color w:val="333333"/>
          <w:sz w:val="22"/>
          <w:szCs w:val="22"/>
        </w:rPr>
        <w:t xml:space="preserve">Faith Events: Church Service, Mosque (Friday Prayers), Christening / Dedication</w:t>
      </w:r>
    </w:p>
    <w:p>
      <w:pPr>
        <w:pStyle w:val="ListParagraph"/>
        <w:numPr>
          <w:ilvl w:val="0"/>
          <w:numId w:val="2"/>
        </w:numPr>
        <w:spacing w:after="60" w:before="60"/>
      </w:pPr>
      <w:r>
        <w:rPr>
          <w:rFonts w:ascii="Arial" w:cs="Arial" w:eastAsia="Arial" w:hAnsi="Arial"/>
          <w:color w:val="333333"/>
          <w:sz w:val="22"/>
          <w:szCs w:val="22"/>
        </w:rPr>
        <w:t xml:space="preserve">Professional: Corporate Office, Business Meeting, Conference / Summit</w:t>
      </w:r>
    </w:p>
    <w:p>
      <w:pPr>
        <w:pStyle w:val="ListParagraph"/>
        <w:numPr>
          <w:ilvl w:val="0"/>
          <w:numId w:val="2"/>
        </w:numPr>
        <w:spacing w:after="60" w:before="60"/>
      </w:pPr>
      <w:r>
        <w:rPr>
          <w:rFonts w:ascii="Arial" w:cs="Arial" w:eastAsia="Arial" w:hAnsi="Arial"/>
          <w:color w:val="333333"/>
          <w:sz w:val="22"/>
          <w:szCs w:val="22"/>
        </w:rPr>
        <w:t xml:space="preserve">Lifestyle: Casual Hangout, Beach / Resort, Date Night, Birthday Party, Concert / Nightlife</w:t>
      </w:r>
    </w:p>
    <w:p>
      <w:pPr>
        <w:pStyle w:val="ListParagraph"/>
        <w:numPr>
          <w:ilvl w:val="0"/>
          <w:numId w:val="2"/>
        </w:numPr>
        <w:spacing w:after="60" w:before="60"/>
      </w:pPr>
      <w:r>
        <w:rPr>
          <w:rFonts w:ascii="Arial" w:cs="Arial" w:eastAsia="Arial" w:hAnsi="Arial"/>
          <w:color w:val="333333"/>
          <w:sz w:val="22"/>
          <w:szCs w:val="22"/>
        </w:rPr>
        <w:t xml:space="preserve">International: Black Tie / Gala, Cocktail Reception, Garden Party</w:t>
      </w:r>
    </w:p>
    <w:p>
      <w:pPr>
        <w:spacing w:after="120" w:before="0"/>
      </w:pPr>
      <w:r>
        <w:t xml:space="preserve"/>
      </w:r>
    </w:p>
    <w:p>
      <w:pPr>
        <w:pStyle w:val="Heading3"/>
        <w:spacing w:after="80" w:before="200"/>
      </w:pPr>
      <w:r>
        <w:rPr>
          <w:rFonts w:ascii="Arial" w:cs="Arial" w:eastAsia="Arial" w:hAnsi="Arial"/>
          <w:b/>
          <w:bCs/>
          <w:color w:val="2D2D44"/>
          <w:sz w:val="24"/>
          <w:szCs w:val="24"/>
        </w:rPr>
        <w:t xml:space="preserve">F06 — Vendor Discovery</w:t>
      </w:r>
    </w:p>
    <w:p>
      <w:pPr>
        <w:spacing w:after="80" w:before="80"/>
      </w:pPr>
      <w:r>
        <w:rPr>
          <w:rFonts w:ascii="Arial" w:cs="Arial" w:eastAsia="Arial" w:hAnsi="Arial"/>
          <w:color w:val="333333"/>
          <w:sz w:val="22"/>
          <w:szCs w:val="22"/>
        </w:rPr>
        <w:t xml:space="preserve">Vendor profiles include:</w:t>
      </w:r>
    </w:p>
    <w:p>
      <w:pPr>
        <w:pStyle w:val="ListParagraph"/>
        <w:numPr>
          <w:ilvl w:val="0"/>
          <w:numId w:val="2"/>
        </w:numPr>
        <w:spacing w:after="60" w:before="60"/>
      </w:pPr>
      <w:r>
        <w:rPr>
          <w:rFonts w:ascii="Arial" w:cs="Arial" w:eastAsia="Arial" w:hAnsi="Arial"/>
          <w:color w:val="333333"/>
          <w:sz w:val="22"/>
          <w:szCs w:val="22"/>
        </w:rPr>
        <w:t xml:space="preserve">Name, location, service type (tailor / boutique / fabric seller)</w:t>
      </w:r>
    </w:p>
    <w:p>
      <w:pPr>
        <w:pStyle w:val="ListParagraph"/>
        <w:numPr>
          <w:ilvl w:val="0"/>
          <w:numId w:val="2"/>
        </w:numPr>
        <w:spacing w:after="60" w:before="60"/>
      </w:pPr>
      <w:r>
        <w:rPr>
          <w:rFonts w:ascii="Arial" w:cs="Arial" w:eastAsia="Arial" w:hAnsi="Arial"/>
          <w:color w:val="333333"/>
          <w:sz w:val="22"/>
          <w:szCs w:val="22"/>
        </w:rPr>
        <w:t xml:space="preserve">Gallery of past work (uploaded by vendor)</w:t>
      </w:r>
    </w:p>
    <w:p>
      <w:pPr>
        <w:pStyle w:val="ListParagraph"/>
        <w:numPr>
          <w:ilvl w:val="0"/>
          <w:numId w:val="2"/>
        </w:numPr>
        <w:spacing w:after="60" w:before="60"/>
      </w:pPr>
      <w:r>
        <w:rPr>
          <w:rFonts w:ascii="Arial" w:cs="Arial" w:eastAsia="Arial" w:hAnsi="Arial"/>
          <w:color w:val="333333"/>
          <w:sz w:val="22"/>
          <w:szCs w:val="22"/>
        </w:rPr>
        <w:t xml:space="preserve">Price range indicator (₦ / ₦₦ / ₦₦₦)</w:t>
      </w:r>
    </w:p>
    <w:p>
      <w:pPr>
        <w:pStyle w:val="ListParagraph"/>
        <w:numPr>
          <w:ilvl w:val="0"/>
          <w:numId w:val="2"/>
        </w:numPr>
        <w:spacing w:after="60" w:before="60"/>
      </w:pPr>
      <w:r>
        <w:rPr>
          <w:rFonts w:ascii="Arial" w:cs="Arial" w:eastAsia="Arial" w:hAnsi="Arial"/>
          <w:color w:val="333333"/>
          <w:sz w:val="22"/>
          <w:szCs w:val="22"/>
        </w:rPr>
        <w:t xml:space="preserve">Contact options: WhatsApp, call, or in-app inquiry</w:t>
      </w:r>
    </w:p>
    <w:p>
      <w:pPr>
        <w:pStyle w:val="ListParagraph"/>
        <w:numPr>
          <w:ilvl w:val="0"/>
          <w:numId w:val="2"/>
        </w:numPr>
        <w:spacing w:after="60" w:before="60"/>
      </w:pPr>
      <w:r>
        <w:rPr>
          <w:rFonts w:ascii="Arial" w:cs="Arial" w:eastAsia="Arial" w:hAnsi="Arial"/>
          <w:color w:val="333333"/>
          <w:sz w:val="22"/>
          <w:szCs w:val="22"/>
        </w:rPr>
        <w:t xml:space="preserve">Verified badge for vendors who complete full profile verification</w:t>
      </w:r>
    </w:p>
    <w:p>
      <w:pPr>
        <w:pStyle w:val="ListParagraph"/>
        <w:numPr>
          <w:ilvl w:val="0"/>
          <w:numId w:val="2"/>
        </w:numPr>
        <w:spacing w:after="60" w:before="60"/>
      </w:pPr>
      <w:r>
        <w:rPr>
          <w:rFonts w:ascii="Arial" w:cs="Arial" w:eastAsia="Arial" w:hAnsi="Arial"/>
          <w:color w:val="333333"/>
          <w:sz w:val="22"/>
          <w:szCs w:val="22"/>
        </w:rPr>
        <w:t xml:space="preserve">Map view and list view with distance from user</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5. User Flows</w:t>
      </w:r>
    </w:p>
    <w:p>
      <w:pPr>
        <w:pStyle w:val="Heading2"/>
        <w:spacing w:after="120" w:before="300"/>
      </w:pPr>
      <w:r>
        <w:rPr>
          <w:rFonts w:ascii="Arial" w:cs="Arial" w:eastAsia="Arial" w:hAnsi="Arial"/>
          <w:b/>
          <w:bCs/>
          <w:color w:val="7C3AED"/>
          <w:sz w:val="28"/>
          <w:szCs w:val="28"/>
        </w:rPr>
        <w:t xml:space="preserve">Primary Flow — Design an Outfit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32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556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System Response</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1</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User lands on home screen</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Displays 'Design My Outfit' CTA and recent designs if logged in</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2</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Selects an occasion type</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System loads context-aware style parameters for that event type</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Enters outfit brief + selects colour &amp; fabric</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Form validates selections, optional reference image upload available</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4</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Taps 'Generate My Look'</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AI generates 2–3 outfit visualisations (loading animation shown)</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5</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Reviews generated designs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Displays outfit images with style description. Refine options available.</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6</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Taps 'Find Vendors Near Me'</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Shows map + list of nearby tailors / boutiques relevant to fabric &amp; style chosen</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7</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Saves design to Lookbook / Shares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Design saved to profile. Share sheet opens for WhatsApp, Instagram, or download.</w:t>
            </w:r>
          </w:p>
        </w:tc>
      </w:tr>
    </w:tbl>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6. Technical Architecture</w:t>
      </w:r>
    </w:p>
    <w:p>
      <w:pPr>
        <w:pStyle w:val="Heading2"/>
        <w:spacing w:after="120" w:before="300"/>
      </w:pPr>
      <w:r>
        <w:rPr>
          <w:rFonts w:ascii="Arial" w:cs="Arial" w:eastAsia="Arial" w:hAnsi="Arial"/>
          <w:b/>
          <w:bCs/>
          <w:color w:val="7C3AED"/>
          <w:sz w:val="28"/>
          <w:szCs w:val="28"/>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Frontend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React (Lovable-generated), Tailwind CSS, shadcn/ui components</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Backend / BaaS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Supabase — Auth, Database (PostgreSQL), Storage for images</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AI Image Generation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Stability AI (Stable Diffusion) or Replicate API — outfit visualisation</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AI Language Model</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Claude API (claude-sonnet) — prompt engineering for outfit descriptions</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Maps &amp; Vendor Discovery</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Google Places API + Supabase vendor database</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File Export</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jsPDF or server-side PDF generation for spec sheets</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Authentication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Supabase Auth (email + Google OAuth)</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Hosting</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Vercel (auto-deploys from Lovable)</w:t>
            </w:r>
          </w:p>
        </w:tc>
      </w:tr>
    </w:tbl>
    <w:p>
      <w:pPr>
        <w:spacing w:after="120" w:before="0"/>
      </w:pPr>
      <w:r>
        <w:t xml:space="preserve"/>
      </w:r>
    </w:p>
    <w:p>
      <w:pPr>
        <w:pStyle w:val="Heading2"/>
        <w:spacing w:after="120" w:before="300"/>
      </w:pPr>
      <w:r>
        <w:rPr>
          <w:rFonts w:ascii="Arial" w:cs="Arial" w:eastAsia="Arial" w:hAnsi="Arial"/>
          <w:b/>
          <w:bCs/>
          <w:color w:val="7C3AED"/>
          <w:sz w:val="28"/>
          <w:szCs w:val="28"/>
        </w:rPr>
        <w:t xml:space="preserve">Data Models (Key Entities)</w:t>
      </w:r>
    </w:p>
    <w:p>
      <w:pPr>
        <w:pStyle w:val="Heading3"/>
        <w:spacing w:after="80" w:before="200"/>
      </w:pPr>
      <w:r>
        <w:rPr>
          <w:rFonts w:ascii="Arial" w:cs="Arial" w:eastAsia="Arial" w:hAnsi="Arial"/>
          <w:b/>
          <w:bCs/>
          <w:color w:val="2D2D44"/>
          <w:sz w:val="24"/>
          <w:szCs w:val="24"/>
        </w:rPr>
        <w:t xml:space="preserve">User Profile</w:t>
      </w:r>
    </w:p>
    <w:p>
      <w:pPr>
        <w:pStyle w:val="ListParagraph"/>
        <w:numPr>
          <w:ilvl w:val="0"/>
          <w:numId w:val="2"/>
        </w:numPr>
        <w:spacing w:after="60" w:before="60"/>
      </w:pPr>
      <w:r>
        <w:rPr>
          <w:rFonts w:ascii="Arial" w:cs="Arial" w:eastAsia="Arial" w:hAnsi="Arial"/>
          <w:color w:val="333333"/>
          <w:sz w:val="22"/>
          <w:szCs w:val="22"/>
        </w:rPr>
        <w:t xml:space="preserve">id, email, name, avatar_url</w:t>
      </w:r>
    </w:p>
    <w:p>
      <w:pPr>
        <w:pStyle w:val="ListParagraph"/>
        <w:numPr>
          <w:ilvl w:val="0"/>
          <w:numId w:val="2"/>
        </w:numPr>
        <w:spacing w:after="60" w:before="60"/>
      </w:pPr>
      <w:r>
        <w:rPr>
          <w:rFonts w:ascii="Arial" w:cs="Arial" w:eastAsia="Arial" w:hAnsi="Arial"/>
          <w:color w:val="333333"/>
          <w:sz w:val="22"/>
          <w:szCs w:val="22"/>
        </w:rPr>
        <w:t xml:space="preserve">body_type, measurements (JSON), preferred_aesthetics (array)</w:t>
      </w:r>
    </w:p>
    <w:p>
      <w:pPr>
        <w:pStyle w:val="ListParagraph"/>
        <w:numPr>
          <w:ilvl w:val="0"/>
          <w:numId w:val="2"/>
        </w:numPr>
        <w:spacing w:after="60" w:before="60"/>
      </w:pPr>
      <w:r>
        <w:rPr>
          <w:rFonts w:ascii="Arial" w:cs="Arial" w:eastAsia="Arial" w:hAnsi="Arial"/>
          <w:color w:val="333333"/>
          <w:sz w:val="22"/>
          <w:szCs w:val="22"/>
        </w:rPr>
        <w:t xml:space="preserve">budget_range, location (lat/lng, city)</w:t>
      </w:r>
    </w:p>
    <w:p>
      <w:pPr>
        <w:spacing w:after="120" w:before="0"/>
      </w:pPr>
      <w:r>
        <w:t xml:space="preserve"/>
      </w:r>
    </w:p>
    <w:p>
      <w:pPr>
        <w:pStyle w:val="Heading3"/>
        <w:spacing w:after="80" w:before="200"/>
      </w:pPr>
      <w:r>
        <w:rPr>
          <w:rFonts w:ascii="Arial" w:cs="Arial" w:eastAsia="Arial" w:hAnsi="Arial"/>
          <w:b/>
          <w:bCs/>
          <w:color w:val="2D2D44"/>
          <w:sz w:val="24"/>
          <w:szCs w:val="24"/>
        </w:rPr>
        <w:t xml:space="preserve">Outfit Design</w:t>
      </w:r>
    </w:p>
    <w:p>
      <w:pPr>
        <w:pStyle w:val="ListParagraph"/>
        <w:numPr>
          <w:ilvl w:val="0"/>
          <w:numId w:val="2"/>
        </w:numPr>
        <w:spacing w:after="60" w:before="60"/>
      </w:pPr>
      <w:r>
        <w:rPr>
          <w:rFonts w:ascii="Arial" w:cs="Arial" w:eastAsia="Arial" w:hAnsi="Arial"/>
          <w:color w:val="333333"/>
          <w:sz w:val="22"/>
          <w:szCs w:val="22"/>
        </w:rPr>
        <w:t xml:space="preserve">id, user_id, created_at</w:t>
      </w:r>
    </w:p>
    <w:p>
      <w:pPr>
        <w:pStyle w:val="ListParagraph"/>
        <w:numPr>
          <w:ilvl w:val="0"/>
          <w:numId w:val="2"/>
        </w:numPr>
        <w:spacing w:after="60" w:before="60"/>
      </w:pPr>
      <w:r>
        <w:rPr>
          <w:rFonts w:ascii="Arial" w:cs="Arial" w:eastAsia="Arial" w:hAnsi="Arial"/>
          <w:color w:val="333333"/>
          <w:sz w:val="22"/>
          <w:szCs w:val="22"/>
        </w:rPr>
        <w:t xml:space="preserve">occasion_type, style_brief (text), colour_palette (array)</w:t>
      </w:r>
    </w:p>
    <w:p>
      <w:pPr>
        <w:pStyle w:val="ListParagraph"/>
        <w:numPr>
          <w:ilvl w:val="0"/>
          <w:numId w:val="2"/>
        </w:numPr>
        <w:spacing w:after="60" w:before="60"/>
      </w:pPr>
      <w:r>
        <w:rPr>
          <w:rFonts w:ascii="Arial" w:cs="Arial" w:eastAsia="Arial" w:hAnsi="Arial"/>
          <w:color w:val="333333"/>
          <w:sz w:val="22"/>
          <w:szCs w:val="22"/>
        </w:rPr>
        <w:t xml:space="preserve">fabric_type, reference_images (array of URLs)</w:t>
      </w:r>
    </w:p>
    <w:p>
      <w:pPr>
        <w:pStyle w:val="ListParagraph"/>
        <w:numPr>
          <w:ilvl w:val="0"/>
          <w:numId w:val="2"/>
        </w:numPr>
        <w:spacing w:after="60" w:before="60"/>
      </w:pPr>
      <w:r>
        <w:rPr>
          <w:rFonts w:ascii="Arial" w:cs="Arial" w:eastAsia="Arial" w:hAnsi="Arial"/>
          <w:color w:val="333333"/>
          <w:sz w:val="22"/>
          <w:szCs w:val="22"/>
        </w:rPr>
        <w:t xml:space="preserve">generated_images (array of URLs), ai_prompt_used</w:t>
      </w:r>
    </w:p>
    <w:p>
      <w:pPr>
        <w:pStyle w:val="ListParagraph"/>
        <w:numPr>
          <w:ilvl w:val="0"/>
          <w:numId w:val="2"/>
        </w:numPr>
        <w:spacing w:after="60" w:before="60"/>
      </w:pPr>
      <w:r>
        <w:rPr>
          <w:rFonts w:ascii="Arial" w:cs="Arial" w:eastAsia="Arial" w:hAnsi="Arial"/>
          <w:color w:val="333333"/>
          <w:sz w:val="22"/>
          <w:szCs w:val="22"/>
        </w:rPr>
        <w:t xml:space="preserve">saved_to_lookbook (boolean), share_count</w:t>
      </w:r>
    </w:p>
    <w:p>
      <w:pPr>
        <w:spacing w:after="120" w:before="0"/>
      </w:pPr>
      <w:r>
        <w:t xml:space="preserve"/>
      </w:r>
    </w:p>
    <w:p>
      <w:pPr>
        <w:pStyle w:val="Heading3"/>
        <w:spacing w:after="80" w:before="200"/>
      </w:pPr>
      <w:r>
        <w:rPr>
          <w:rFonts w:ascii="Arial" w:cs="Arial" w:eastAsia="Arial" w:hAnsi="Arial"/>
          <w:b/>
          <w:bCs/>
          <w:color w:val="2D2D44"/>
          <w:sz w:val="24"/>
          <w:szCs w:val="24"/>
        </w:rPr>
        <w:t xml:space="preserve">Vendor</w:t>
      </w:r>
    </w:p>
    <w:p>
      <w:pPr>
        <w:pStyle w:val="ListParagraph"/>
        <w:numPr>
          <w:ilvl w:val="0"/>
          <w:numId w:val="2"/>
        </w:numPr>
        <w:spacing w:after="60" w:before="60"/>
      </w:pPr>
      <w:r>
        <w:rPr>
          <w:rFonts w:ascii="Arial" w:cs="Arial" w:eastAsia="Arial" w:hAnsi="Arial"/>
          <w:color w:val="333333"/>
          <w:sz w:val="22"/>
          <w:szCs w:val="22"/>
        </w:rPr>
        <w:t xml:space="preserve">id, name, type (tailor | boutique | fabric_seller)</w:t>
      </w:r>
    </w:p>
    <w:p>
      <w:pPr>
        <w:pStyle w:val="ListParagraph"/>
        <w:numPr>
          <w:ilvl w:val="0"/>
          <w:numId w:val="2"/>
        </w:numPr>
        <w:spacing w:after="60" w:before="60"/>
      </w:pPr>
      <w:r>
        <w:rPr>
          <w:rFonts w:ascii="Arial" w:cs="Arial" w:eastAsia="Arial" w:hAnsi="Arial"/>
          <w:color w:val="333333"/>
          <w:sz w:val="22"/>
          <w:szCs w:val="22"/>
        </w:rPr>
        <w:t xml:space="preserve">location (lat/lng), city, address, whatsapp, phone</w:t>
      </w:r>
    </w:p>
    <w:p>
      <w:pPr>
        <w:pStyle w:val="ListParagraph"/>
        <w:numPr>
          <w:ilvl w:val="0"/>
          <w:numId w:val="2"/>
        </w:numPr>
        <w:spacing w:after="60" w:before="60"/>
      </w:pPr>
      <w:r>
        <w:rPr>
          <w:rFonts w:ascii="Arial" w:cs="Arial" w:eastAsia="Arial" w:hAnsi="Arial"/>
          <w:color w:val="333333"/>
          <w:sz w:val="22"/>
          <w:szCs w:val="22"/>
        </w:rPr>
        <w:t xml:space="preserve">specialties (array), price_tier (1–3), gallery_images</w:t>
      </w:r>
    </w:p>
    <w:p>
      <w:pPr>
        <w:pStyle w:val="ListParagraph"/>
        <w:numPr>
          <w:ilvl w:val="0"/>
          <w:numId w:val="2"/>
        </w:numPr>
        <w:spacing w:after="60" w:before="60"/>
      </w:pPr>
      <w:r>
        <w:rPr>
          <w:rFonts w:ascii="Arial" w:cs="Arial" w:eastAsia="Arial" w:hAnsi="Arial"/>
          <w:color w:val="333333"/>
          <w:sz w:val="22"/>
          <w:szCs w:val="22"/>
        </w:rPr>
        <w:t xml:space="preserve">is_verified, avg_rating, review_count</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7. Screen Inventory (Lovable Build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Screen</w:t>
            </w:r>
          </w:p>
        </w:tc>
        <w:tc>
          <w:tcPr>
            <w:tcW w:type="dxa" w:w="596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Elements</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Onboarding / Welcome</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App value proposition, Get Started CTA, login option</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Sign Up / Login</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Email + Google OAuth, clean minimal form</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Style Profile Setup</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Body type selector, measurement input, aesthetic multi-select, budget slider</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Home Dashboard</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Design My Outfit hero CTA, recent designs, quick occasion shortcuts</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Design Studio — Step 1</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Occasion grid with illustrated event cards</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Design Studio — Step 2</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Style brief text input, colour palette picker, fabric dropdown</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Design Studio — Step 3</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Reference image upload (optional), Mood board preview</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Generating Screen</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Animated loading state, progress message ('Styling your look...')</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Results / Design Viewer</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3 outfit variants side-by-side, refine input, Save + Share + Find Vendors CTAs</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10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Lookbook</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Grid of saved designs, tap to expand, share or delete</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11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Vendor Map</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Google Maps embed + list below, filter chips (tailor/boutique/fabric)</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12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Vendor Profile</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Gallery, description, price tier, contact buttons (WhatsApp / Call)</w:t>
            </w:r>
          </w:p>
        </w:tc>
      </w:tr>
      <w:tr>
        <w:tc>
          <w:tcPr>
            <w:tcW w:type="dxa" w:w="600"/>
            <w:tcBorders>
              <w:top w:val="single" w:color="E0E0E0" w:sz="1"/>
              <w:left w:val="single" w:color="E0E0E0" w:sz="1"/>
              <w:bottom w:val="single" w:color="E0E0E0" w:sz="1"/>
              <w:right w:val="single" w:color="E0E0E0" w:sz="1"/>
            </w:tcBorders>
            <w:shd w:fill="F3EEFF" w:val="clear"/>
            <w:tcMar>
              <w:top w:type="dxa" w:w="80"/>
              <w:left w:type="dxa" w:w="100"/>
              <w:bottom w:type="dxa" w:w="80"/>
              <w:right w:type="dxa" w:w="100"/>
            </w:tcMar>
            <w:vAlign w:val="center"/>
          </w:tcPr>
          <w:p>
            <w:pPr>
              <w:jc w:val="center"/>
            </w:pPr>
            <w:r>
              <w:rPr>
                <w:rFonts w:ascii="Arial" w:cs="Arial" w:eastAsia="Arial" w:hAnsi="Arial"/>
                <w:b/>
                <w:bCs/>
                <w:color w:val="7C3AED"/>
                <w:sz w:val="20"/>
                <w:szCs w:val="20"/>
              </w:rPr>
              <w:t xml:space="preserve">13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Settings / Profile</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Edit style profile, manage measurements, account settings</w:t>
            </w:r>
          </w:p>
        </w:tc>
      </w:tr>
    </w:tbl>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8. Design Language &amp; Brand</w:t>
      </w:r>
    </w:p>
    <w:p>
      <w:pPr>
        <w:pStyle w:val="Heading2"/>
        <w:spacing w:after="120" w:before="300"/>
      </w:pPr>
      <w:r>
        <w:rPr>
          <w:rFonts w:ascii="Arial" w:cs="Arial" w:eastAsia="Arial" w:hAnsi="Arial"/>
          <w:b/>
          <w:bCs/>
          <w:color w:val="7C3AED"/>
          <w:sz w:val="28"/>
          <w:szCs w:val="28"/>
        </w:rPr>
        <w:t xml:space="preserve">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App Name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FitVision</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Tagline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See it before you wear it.</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Primary Colour</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#7C3AED — Deep Purple (energy, creativity, luxury)</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Secondary Colour</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#1A1A2E — Midnight Navy (sophistication)</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Accent</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#F59E0B — Warm Amber (warmth, Nigerian vibrancy)</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Neutral</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#F8F7FF — Soft Lavender White (backgrounds)</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Typography</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Inter or DM Sans — modern, clean, readable</w:t>
            </w:r>
          </w:p>
        </w:tc>
      </w:tr>
      <w:tr>
        <w:tc>
          <w:tcPr>
            <w:tcW w:type="dxa" w:w="25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7C3AED"/>
                <w:sz w:val="20"/>
                <w:szCs w:val="20"/>
              </w:rPr>
              <w:t xml:space="preserve">Tone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33333"/>
                <w:sz w:val="20"/>
                <w:szCs w:val="20"/>
              </w:rPr>
              <w:t xml:space="preserve">Confident, warm, stylish — like a knowledgeable friend who loves fashion</w:t>
            </w:r>
          </w:p>
        </w:tc>
      </w:tr>
    </w:tbl>
    <w:p>
      <w:pPr>
        <w:spacing w:after="120" w:before="0"/>
      </w:pPr>
      <w:r>
        <w:t xml:space="preserve"/>
      </w:r>
    </w:p>
    <w:p>
      <w:pPr>
        <w:pStyle w:val="Heading2"/>
        <w:spacing w:after="120" w:before="300"/>
      </w:pPr>
      <w:r>
        <w:rPr>
          <w:rFonts w:ascii="Arial" w:cs="Arial" w:eastAsia="Arial" w:hAnsi="Arial"/>
          <w:b/>
          <w:bCs/>
          <w:color w:val="7C3AED"/>
          <w:sz w:val="28"/>
          <w:szCs w:val="28"/>
        </w:rPr>
        <w:t xml:space="preserve">Design Principles</w:t>
      </w:r>
    </w:p>
    <w:p>
      <w:pPr>
        <w:pStyle w:val="ListParagraph"/>
        <w:numPr>
          <w:ilvl w:val="0"/>
          <w:numId w:val="2"/>
        </w:numPr>
        <w:spacing w:after="60" w:before="60"/>
      </w:pPr>
      <w:r>
        <w:rPr>
          <w:rFonts w:ascii="Arial" w:cs="Arial" w:eastAsia="Arial" w:hAnsi="Arial"/>
          <w:color w:val="333333"/>
          <w:sz w:val="22"/>
          <w:szCs w:val="22"/>
        </w:rPr>
        <w:t xml:space="preserve">Mobile-first: designed for a Nigerian smartphone user on the go</w:t>
      </w:r>
    </w:p>
    <w:p>
      <w:pPr>
        <w:pStyle w:val="ListParagraph"/>
        <w:numPr>
          <w:ilvl w:val="0"/>
          <w:numId w:val="2"/>
        </w:numPr>
        <w:spacing w:after="60" w:before="60"/>
      </w:pPr>
      <w:r>
        <w:rPr>
          <w:rFonts w:ascii="Arial" w:cs="Arial" w:eastAsia="Arial" w:hAnsi="Arial"/>
          <w:color w:val="333333"/>
          <w:sz w:val="22"/>
          <w:szCs w:val="22"/>
        </w:rPr>
        <w:t xml:space="preserve">Visually rich: outfit images should dominate the screen — this is a visual product</w:t>
      </w:r>
    </w:p>
    <w:p>
      <w:pPr>
        <w:pStyle w:val="ListParagraph"/>
        <w:numPr>
          <w:ilvl w:val="0"/>
          <w:numId w:val="2"/>
        </w:numPr>
        <w:spacing w:after="60" w:before="60"/>
      </w:pPr>
      <w:r>
        <w:rPr>
          <w:rFonts w:ascii="Arial" w:cs="Arial" w:eastAsia="Arial" w:hAnsi="Arial"/>
          <w:color w:val="333333"/>
          <w:sz w:val="22"/>
          <w:szCs w:val="22"/>
        </w:rPr>
        <w:t xml:space="preserve">Fast and snappy: loading states should feel exciting, not frustrating</w:t>
      </w:r>
    </w:p>
    <w:p>
      <w:pPr>
        <w:pStyle w:val="ListParagraph"/>
        <w:numPr>
          <w:ilvl w:val="0"/>
          <w:numId w:val="2"/>
        </w:numPr>
        <w:spacing w:after="60" w:before="60"/>
      </w:pPr>
      <w:r>
        <w:rPr>
          <w:rFonts w:ascii="Arial" w:cs="Arial" w:eastAsia="Arial" w:hAnsi="Arial"/>
          <w:color w:val="333333"/>
          <w:sz w:val="22"/>
          <w:szCs w:val="22"/>
        </w:rPr>
        <w:t xml:space="preserve">Culturally grounded: occasion language, fabric names, and vendor categories should feel native</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9. MVP Scope &amp; Phase Plan</w:t>
      </w:r>
    </w:p>
    <w:p>
      <w:pPr>
        <w:pStyle w:val="Heading2"/>
        <w:spacing w:after="120" w:before="300"/>
      </w:pPr>
      <w:r>
        <w:rPr>
          <w:rFonts w:ascii="Arial" w:cs="Arial" w:eastAsia="Arial" w:hAnsi="Arial"/>
          <w:b/>
          <w:bCs/>
          <w:color w:val="7C3AED"/>
          <w:sz w:val="28"/>
          <w:szCs w:val="28"/>
        </w:rPr>
        <w:t xml:space="preserve">Phase 1 — MVP (Lovable Build)</w:t>
      </w:r>
    </w:p>
    <w:p>
      <w:pPr>
        <w:pStyle w:val="ListParagraph"/>
        <w:numPr>
          <w:ilvl w:val="0"/>
          <w:numId w:val="2"/>
        </w:numPr>
        <w:spacing w:after="60" w:before="60"/>
      </w:pPr>
      <w:r>
        <w:rPr>
          <w:rFonts w:ascii="Arial" w:cs="Arial" w:eastAsia="Arial" w:hAnsi="Arial"/>
          <w:color w:val="333333"/>
          <w:sz w:val="22"/>
          <w:szCs w:val="22"/>
        </w:rPr>
        <w:t xml:space="preserve">User auth (email + Google)</w:t>
      </w:r>
    </w:p>
    <w:p>
      <w:pPr>
        <w:pStyle w:val="ListParagraph"/>
        <w:numPr>
          <w:ilvl w:val="0"/>
          <w:numId w:val="2"/>
        </w:numPr>
        <w:spacing w:after="60" w:before="60"/>
      </w:pPr>
      <w:r>
        <w:rPr>
          <w:rFonts w:ascii="Arial" w:cs="Arial" w:eastAsia="Arial" w:hAnsi="Arial"/>
          <w:color w:val="333333"/>
          <w:sz w:val="22"/>
          <w:szCs w:val="22"/>
        </w:rPr>
        <w:t xml:space="preserve">Style Profile setup</w:t>
      </w:r>
    </w:p>
    <w:p>
      <w:pPr>
        <w:pStyle w:val="ListParagraph"/>
        <w:numPr>
          <w:ilvl w:val="0"/>
          <w:numId w:val="2"/>
        </w:numPr>
        <w:spacing w:after="60" w:before="60"/>
      </w:pPr>
      <w:r>
        <w:rPr>
          <w:rFonts w:ascii="Arial" w:cs="Arial" w:eastAsia="Arial" w:hAnsi="Arial"/>
          <w:color w:val="333333"/>
          <w:sz w:val="22"/>
          <w:szCs w:val="22"/>
        </w:rPr>
        <w:t xml:space="preserve">Design Studio — full outfit generation flow (F01–F05, F07)</w:t>
      </w:r>
    </w:p>
    <w:p>
      <w:pPr>
        <w:pStyle w:val="ListParagraph"/>
        <w:numPr>
          <w:ilvl w:val="0"/>
          <w:numId w:val="2"/>
        </w:numPr>
        <w:spacing w:after="60" w:before="60"/>
      </w:pPr>
      <w:r>
        <w:rPr>
          <w:rFonts w:ascii="Arial" w:cs="Arial" w:eastAsia="Arial" w:hAnsi="Arial"/>
          <w:color w:val="333333"/>
          <w:sz w:val="22"/>
          <w:szCs w:val="22"/>
        </w:rPr>
        <w:t xml:space="preserve">Vendor Discovery — map + list with filter (F06, F13)</w:t>
      </w:r>
    </w:p>
    <w:p>
      <w:pPr>
        <w:pStyle w:val="ListParagraph"/>
        <w:numPr>
          <w:ilvl w:val="0"/>
          <w:numId w:val="2"/>
        </w:numPr>
        <w:spacing w:after="60" w:before="60"/>
      </w:pPr>
      <w:r>
        <w:rPr>
          <w:rFonts w:ascii="Arial" w:cs="Arial" w:eastAsia="Arial" w:hAnsi="Arial"/>
          <w:color w:val="333333"/>
          <w:sz w:val="22"/>
          <w:szCs w:val="22"/>
        </w:rPr>
        <w:t xml:space="preserve">Lookbook — save and revisit designs (F08)</w:t>
      </w:r>
    </w:p>
    <w:p>
      <w:pPr>
        <w:pStyle w:val="ListParagraph"/>
        <w:numPr>
          <w:ilvl w:val="0"/>
          <w:numId w:val="2"/>
        </w:numPr>
        <w:spacing w:after="60" w:before="60"/>
      </w:pPr>
      <w:r>
        <w:rPr>
          <w:rFonts w:ascii="Arial" w:cs="Arial" w:eastAsia="Arial" w:hAnsi="Arial"/>
          <w:color w:val="333333"/>
          <w:sz w:val="22"/>
          <w:szCs w:val="22"/>
        </w:rPr>
        <w:t xml:space="preserve">Share to WhatsApp / Download image (F09)</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Phase 2 — Growth Features</w:t>
      </w:r>
    </w:p>
    <w:p>
      <w:pPr>
        <w:pStyle w:val="ListParagraph"/>
        <w:numPr>
          <w:ilvl w:val="0"/>
          <w:numId w:val="2"/>
        </w:numPr>
        <w:spacing w:after="60" w:before="60"/>
      </w:pPr>
      <w:r>
        <w:rPr>
          <w:rFonts w:ascii="Arial" w:cs="Arial" w:eastAsia="Arial" w:hAnsi="Arial"/>
          <w:color w:val="333333"/>
          <w:sz w:val="22"/>
          <w:szCs w:val="22"/>
        </w:rPr>
        <w:t xml:space="preserve">Tailor-ready PDF spec sheet export (F10)</w:t>
      </w:r>
    </w:p>
    <w:p>
      <w:pPr>
        <w:pStyle w:val="ListParagraph"/>
        <w:numPr>
          <w:ilvl w:val="0"/>
          <w:numId w:val="2"/>
        </w:numPr>
        <w:spacing w:after="60" w:before="60"/>
      </w:pPr>
      <w:r>
        <w:rPr>
          <w:rFonts w:ascii="Arial" w:cs="Arial" w:eastAsia="Arial" w:hAnsi="Arial"/>
          <w:color w:val="333333"/>
          <w:sz w:val="22"/>
          <w:szCs w:val="22"/>
        </w:rPr>
        <w:t xml:space="preserve">Vendor reviews and ratings system (F11)</w:t>
      </w:r>
    </w:p>
    <w:p>
      <w:pPr>
        <w:pStyle w:val="ListParagraph"/>
        <w:numPr>
          <w:ilvl w:val="0"/>
          <w:numId w:val="2"/>
        </w:numPr>
        <w:spacing w:after="60" w:before="60"/>
      </w:pPr>
      <w:r>
        <w:rPr>
          <w:rFonts w:ascii="Arial" w:cs="Arial" w:eastAsia="Arial" w:hAnsi="Arial"/>
          <w:color w:val="333333"/>
          <w:sz w:val="22"/>
          <w:szCs w:val="22"/>
        </w:rPr>
        <w:t xml:space="preserve">Vendor self-onboarding portal</w:t>
      </w:r>
    </w:p>
    <w:p>
      <w:pPr>
        <w:pStyle w:val="ListParagraph"/>
        <w:numPr>
          <w:ilvl w:val="0"/>
          <w:numId w:val="2"/>
        </w:numPr>
        <w:spacing w:after="60" w:before="60"/>
      </w:pPr>
      <w:r>
        <w:rPr>
          <w:rFonts w:ascii="Arial" w:cs="Arial" w:eastAsia="Arial" w:hAnsi="Arial"/>
          <w:color w:val="333333"/>
          <w:sz w:val="22"/>
          <w:szCs w:val="22"/>
        </w:rPr>
        <w:t xml:space="preserve">Push notifications for saved looks and new vendor nearby</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Phase 3 — Scale</w:t>
      </w:r>
    </w:p>
    <w:p>
      <w:pPr>
        <w:pStyle w:val="ListParagraph"/>
        <w:numPr>
          <w:ilvl w:val="0"/>
          <w:numId w:val="2"/>
        </w:numPr>
        <w:spacing w:after="60" w:before="60"/>
      </w:pPr>
      <w:r>
        <w:rPr>
          <w:rFonts w:ascii="Arial" w:cs="Arial" w:eastAsia="Arial" w:hAnsi="Arial"/>
          <w:color w:val="333333"/>
          <w:sz w:val="22"/>
          <w:szCs w:val="22"/>
        </w:rPr>
        <w:t xml:space="preserve">Personalised style recommendations feed (F12)</w:t>
      </w:r>
    </w:p>
    <w:p>
      <w:pPr>
        <w:pStyle w:val="ListParagraph"/>
        <w:numPr>
          <w:ilvl w:val="0"/>
          <w:numId w:val="2"/>
        </w:numPr>
        <w:spacing w:after="60" w:before="60"/>
      </w:pPr>
      <w:r>
        <w:rPr>
          <w:rFonts w:ascii="Arial" w:cs="Arial" w:eastAsia="Arial" w:hAnsi="Arial"/>
          <w:color w:val="333333"/>
          <w:sz w:val="22"/>
          <w:szCs w:val="22"/>
        </w:rPr>
        <w:t xml:space="preserve">Aso-ebi group coordination (shared outfit planning for events)</w:t>
      </w:r>
    </w:p>
    <w:p>
      <w:pPr>
        <w:pStyle w:val="ListParagraph"/>
        <w:numPr>
          <w:ilvl w:val="0"/>
          <w:numId w:val="2"/>
        </w:numPr>
        <w:spacing w:after="60" w:before="60"/>
      </w:pPr>
      <w:r>
        <w:rPr>
          <w:rFonts w:ascii="Arial" w:cs="Arial" w:eastAsia="Arial" w:hAnsi="Arial"/>
          <w:color w:val="333333"/>
          <w:sz w:val="22"/>
          <w:szCs w:val="22"/>
        </w:rPr>
        <w:t xml:space="preserve">In-app vendor booking and payment</w:t>
      </w:r>
    </w:p>
    <w:p>
      <w:pPr>
        <w:pStyle w:val="ListParagraph"/>
        <w:numPr>
          <w:ilvl w:val="0"/>
          <w:numId w:val="2"/>
        </w:numPr>
        <w:spacing w:after="60" w:before="60"/>
      </w:pPr>
      <w:r>
        <w:rPr>
          <w:rFonts w:ascii="Arial" w:cs="Arial" w:eastAsia="Arial" w:hAnsi="Arial"/>
          <w:color w:val="333333"/>
          <w:sz w:val="22"/>
          <w:szCs w:val="22"/>
        </w:rPr>
        <w:t xml:space="preserve">Expansion beyond Nigeria</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10. Instructions for Lovable</w:t>
      </w:r>
    </w:p>
    <w:p>
      <w:pPr>
        <w:pStyle w:val="Heading2"/>
        <w:spacing w:after="120" w:before="300"/>
      </w:pPr>
      <w:r>
        <w:rPr>
          <w:rFonts w:ascii="Arial" w:cs="Arial" w:eastAsia="Arial" w:hAnsi="Arial"/>
          <w:b/>
          <w:bCs/>
          <w:color w:val="7C3AED"/>
          <w:sz w:val="28"/>
          <w:szCs w:val="28"/>
        </w:rPr>
        <w:t xml:space="preserve">Build Brief</w:t>
      </w:r>
    </w:p>
    <w:p>
      <w:pPr>
        <w:spacing w:after="80" w:before="80"/>
      </w:pPr>
      <w:r>
        <w:rPr>
          <w:rFonts w:ascii="Arial" w:cs="Arial" w:eastAsia="Arial" w:hAnsi="Arial"/>
          <w:color w:val="333333"/>
          <w:sz w:val="22"/>
          <w:szCs w:val="22"/>
        </w:rPr>
        <w:t xml:space="preserve">Build FitVision as a mobile-first web application using React, Tailwind CSS, and shadcn/ui components. Connect to Supabase for authentication and database. The application must feel visually premium — this is a fashion product and the design quality must reflect that.</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Start With These Screens in Order</w:t>
      </w:r>
    </w:p>
    <w:p>
      <w:pPr>
        <w:pStyle w:val="ListParagraph"/>
        <w:numPr>
          <w:ilvl w:val="0"/>
          <w:numId w:val="2"/>
        </w:numPr>
        <w:spacing w:after="60" w:before="60"/>
      </w:pPr>
      <w:r>
        <w:rPr>
          <w:rFonts w:ascii="Arial" w:cs="Arial" w:eastAsia="Arial" w:hAnsi="Arial"/>
          <w:color w:val="333333"/>
          <w:sz w:val="22"/>
          <w:szCs w:val="22"/>
        </w:rPr>
        <w:t xml:space="preserve">1. Onboarding + Auth (Welcome → Sign Up → Login)</w:t>
      </w:r>
    </w:p>
    <w:p>
      <w:pPr>
        <w:pStyle w:val="ListParagraph"/>
        <w:numPr>
          <w:ilvl w:val="0"/>
          <w:numId w:val="2"/>
        </w:numPr>
        <w:spacing w:after="60" w:before="60"/>
      </w:pPr>
      <w:r>
        <w:rPr>
          <w:rFonts w:ascii="Arial" w:cs="Arial" w:eastAsia="Arial" w:hAnsi="Arial"/>
          <w:color w:val="333333"/>
          <w:sz w:val="22"/>
          <w:szCs w:val="22"/>
        </w:rPr>
        <w:t xml:space="preserve">2. Style Profile Setup (post-signup wizard)</w:t>
      </w:r>
    </w:p>
    <w:p>
      <w:pPr>
        <w:pStyle w:val="ListParagraph"/>
        <w:numPr>
          <w:ilvl w:val="0"/>
          <w:numId w:val="2"/>
        </w:numPr>
        <w:spacing w:after="60" w:before="60"/>
      </w:pPr>
      <w:r>
        <w:rPr>
          <w:rFonts w:ascii="Arial" w:cs="Arial" w:eastAsia="Arial" w:hAnsi="Arial"/>
          <w:color w:val="333333"/>
          <w:sz w:val="22"/>
          <w:szCs w:val="22"/>
        </w:rPr>
        <w:t xml:space="preserve">3. Home Dashboard</w:t>
      </w:r>
    </w:p>
    <w:p>
      <w:pPr>
        <w:pStyle w:val="ListParagraph"/>
        <w:numPr>
          <w:ilvl w:val="0"/>
          <w:numId w:val="2"/>
        </w:numPr>
        <w:spacing w:after="60" w:before="60"/>
      </w:pPr>
      <w:r>
        <w:rPr>
          <w:rFonts w:ascii="Arial" w:cs="Arial" w:eastAsia="Arial" w:hAnsi="Arial"/>
          <w:color w:val="333333"/>
          <w:sz w:val="22"/>
          <w:szCs w:val="22"/>
        </w:rPr>
        <w:t xml:space="preserve">4. Design Studio (multi-step flow, Steps 1–3 + Generate + Results)</w:t>
      </w:r>
    </w:p>
    <w:p>
      <w:pPr>
        <w:pStyle w:val="ListParagraph"/>
        <w:numPr>
          <w:ilvl w:val="0"/>
          <w:numId w:val="2"/>
        </w:numPr>
        <w:spacing w:after="60" w:before="60"/>
      </w:pPr>
      <w:r>
        <w:rPr>
          <w:rFonts w:ascii="Arial" w:cs="Arial" w:eastAsia="Arial" w:hAnsi="Arial"/>
          <w:color w:val="333333"/>
          <w:sz w:val="22"/>
          <w:szCs w:val="22"/>
        </w:rPr>
        <w:t xml:space="preserve">5. Lookbook</w:t>
      </w:r>
    </w:p>
    <w:p>
      <w:pPr>
        <w:pStyle w:val="ListParagraph"/>
        <w:numPr>
          <w:ilvl w:val="0"/>
          <w:numId w:val="2"/>
        </w:numPr>
        <w:spacing w:after="60" w:before="60"/>
      </w:pPr>
      <w:r>
        <w:rPr>
          <w:rFonts w:ascii="Arial" w:cs="Arial" w:eastAsia="Arial" w:hAnsi="Arial"/>
          <w:color w:val="333333"/>
          <w:sz w:val="22"/>
          <w:szCs w:val="22"/>
        </w:rPr>
        <w:t xml:space="preserve">6. Vendor Map + Vendor Profile</w:t>
      </w:r>
    </w:p>
    <w:p>
      <w:pPr>
        <w:pStyle w:val="ListParagraph"/>
        <w:numPr>
          <w:ilvl w:val="0"/>
          <w:numId w:val="2"/>
        </w:numPr>
        <w:spacing w:after="60" w:before="60"/>
      </w:pPr>
      <w:r>
        <w:rPr>
          <w:rFonts w:ascii="Arial" w:cs="Arial" w:eastAsia="Arial" w:hAnsi="Arial"/>
          <w:color w:val="333333"/>
          <w:sz w:val="22"/>
          <w:szCs w:val="22"/>
        </w:rPr>
        <w:t xml:space="preserve">7. Settings / Profile</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AI Integration Notes</w:t>
      </w:r>
    </w:p>
    <w:p>
      <w:pPr>
        <w:pStyle w:val="ListParagraph"/>
        <w:numPr>
          <w:ilvl w:val="0"/>
          <w:numId w:val="2"/>
        </w:numPr>
        <w:spacing w:after="60" w:before="60"/>
      </w:pPr>
      <w:r>
        <w:rPr>
          <w:rFonts w:ascii="Arial" w:cs="Arial" w:eastAsia="Arial" w:hAnsi="Arial"/>
          <w:color w:val="333333"/>
          <w:sz w:val="22"/>
          <w:szCs w:val="22"/>
        </w:rPr>
        <w:t xml:space="preserve">For outfit generation: integrate with Replicate or Stability AI API. Pass structured prompt including occasion, style brief, colour, and fabric inputs.</w:t>
      </w:r>
    </w:p>
    <w:p>
      <w:pPr>
        <w:pStyle w:val="ListParagraph"/>
        <w:numPr>
          <w:ilvl w:val="0"/>
          <w:numId w:val="2"/>
        </w:numPr>
        <w:spacing w:after="60" w:before="60"/>
      </w:pPr>
      <w:r>
        <w:rPr>
          <w:rFonts w:ascii="Arial" w:cs="Arial" w:eastAsia="Arial" w:hAnsi="Arial"/>
          <w:color w:val="333333"/>
          <w:sz w:val="22"/>
          <w:szCs w:val="22"/>
        </w:rPr>
        <w:t xml:space="preserve">For vendor discovery: use Google Places API for map rendering. Seed Supabase vendor table with Lagos dummy data for initial testing.</w:t>
      </w:r>
    </w:p>
    <w:p>
      <w:pPr>
        <w:pStyle w:val="ListParagraph"/>
        <w:numPr>
          <w:ilvl w:val="0"/>
          <w:numId w:val="2"/>
        </w:numPr>
        <w:spacing w:after="60" w:before="60"/>
      </w:pPr>
      <w:r>
        <w:rPr>
          <w:rFonts w:ascii="Arial" w:cs="Arial" w:eastAsia="Arial" w:hAnsi="Arial"/>
          <w:color w:val="333333"/>
          <w:sz w:val="22"/>
          <w:szCs w:val="22"/>
        </w:rPr>
        <w:t xml:space="preserve">Persist all generated designs to Supabase storage and link to the user's profile.</w:t>
      </w:r>
    </w:p>
    <w:p>
      <w:pPr>
        <w:spacing w:after="120" w:before="0"/>
      </w:pPr>
      <w:r>
        <w:t xml:space="preserve"/>
      </w:r>
    </w:p>
    <w:p>
      <w:pPr>
        <w:pStyle w:val="Heading2"/>
        <w:spacing w:after="120" w:before="300"/>
      </w:pPr>
      <w:r>
        <w:rPr>
          <w:rFonts w:ascii="Arial" w:cs="Arial" w:eastAsia="Arial" w:hAnsi="Arial"/>
          <w:b/>
          <w:bCs/>
          <w:color w:val="7C3AED"/>
          <w:sz w:val="28"/>
          <w:szCs w:val="28"/>
        </w:rPr>
        <w:t xml:space="preserve">Component Priorities</w:t>
      </w:r>
    </w:p>
    <w:p>
      <w:pPr>
        <w:pStyle w:val="ListParagraph"/>
        <w:numPr>
          <w:ilvl w:val="0"/>
          <w:numId w:val="2"/>
        </w:numPr>
        <w:spacing w:after="60" w:before="60"/>
      </w:pPr>
      <w:r>
        <w:rPr>
          <w:rFonts w:ascii="Arial" w:cs="Arial" w:eastAsia="Arial" w:hAnsi="Arial"/>
          <w:color w:val="333333"/>
          <w:sz w:val="22"/>
          <w:szCs w:val="22"/>
        </w:rPr>
        <w:t xml:space="preserve">Occasion card grid — visual, icon-led, tap to select</w:t>
      </w:r>
    </w:p>
    <w:p>
      <w:pPr>
        <w:pStyle w:val="ListParagraph"/>
        <w:numPr>
          <w:ilvl w:val="0"/>
          <w:numId w:val="2"/>
        </w:numPr>
        <w:spacing w:after="60" w:before="60"/>
      </w:pPr>
      <w:r>
        <w:rPr>
          <w:rFonts w:ascii="Arial" w:cs="Arial" w:eastAsia="Arial" w:hAnsi="Arial"/>
          <w:color w:val="333333"/>
          <w:sz w:val="22"/>
          <w:szCs w:val="22"/>
        </w:rPr>
        <w:t xml:space="preserve">Colour palette picker — interactive swatches with custom hex input option</w:t>
      </w:r>
    </w:p>
    <w:p>
      <w:pPr>
        <w:pStyle w:val="ListParagraph"/>
        <w:numPr>
          <w:ilvl w:val="0"/>
          <w:numId w:val="2"/>
        </w:numPr>
        <w:spacing w:after="60" w:before="60"/>
      </w:pPr>
      <w:r>
        <w:rPr>
          <w:rFonts w:ascii="Arial" w:cs="Arial" w:eastAsia="Arial" w:hAnsi="Arial"/>
          <w:color w:val="333333"/>
          <w:sz w:val="22"/>
          <w:szCs w:val="22"/>
        </w:rPr>
        <w:t xml:space="preserve">Outfit results card — full-width image with action buttons below</w:t>
      </w:r>
    </w:p>
    <w:p>
      <w:pPr>
        <w:pStyle w:val="ListParagraph"/>
        <w:numPr>
          <w:ilvl w:val="0"/>
          <w:numId w:val="2"/>
        </w:numPr>
        <w:spacing w:after="60" w:before="60"/>
      </w:pPr>
      <w:r>
        <w:rPr>
          <w:rFonts w:ascii="Arial" w:cs="Arial" w:eastAsia="Arial" w:hAnsi="Arial"/>
          <w:color w:val="333333"/>
          <w:sz w:val="22"/>
          <w:szCs w:val="22"/>
        </w:rPr>
        <w:t xml:space="preserve">Vendor card — photo, rating stars, price tier badges, WhatsApp CTA</w:t>
      </w:r>
    </w:p>
    <w:p>
      <w:pPr>
        <w:spacing w:after="120" w:before="0"/>
      </w:pPr>
      <w:r>
        <w:t xml:space="preserve"/>
      </w:r>
    </w:p>
    <w:p>
      <w:pPr>
        <w:pStyle w:val="Heading1"/>
        <w:pBdr>
          <w:bottom w:val="single" w:color="7C3AED" w:sz="6" w:space="4"/>
        </w:pBdr>
        <w:spacing w:after="160" w:before="400"/>
      </w:pPr>
      <w:r>
        <w:rPr>
          <w:rFonts w:ascii="Arial" w:cs="Arial" w:eastAsia="Arial" w:hAnsi="Arial"/>
          <w:b/>
          <w:bCs/>
          <w:color w:val="1A1A2E"/>
          <w:sz w:val="36"/>
          <w:szCs w:val="36"/>
        </w:rPr>
        <w:t xml:space="preserve">Appendix — Competitive Landscape</w:t>
      </w:r>
    </w:p>
    <w:p>
      <w:pPr>
        <w:spacing w:after="80" w:before="80"/>
      </w:pPr>
      <w:r>
        <w:rPr>
          <w:rFonts w:ascii="Arial" w:cs="Arial" w:eastAsia="Arial" w:hAnsi="Arial"/>
          <w:color w:val="333333"/>
          <w:sz w:val="22"/>
          <w:szCs w:val="22"/>
        </w:rPr>
        <w:t xml:space="preserve">FitVision sits in a largely unoccupied niche. Existing tools either focus on Western markets (Stitch Fix, Lookiero) or do not offer AI visualisation with local vendor discovery. The combination of:</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AI outfit generation tuned for African fashion contexts</w:t>
      </w:r>
    </w:p>
    <w:p>
      <w:pPr>
        <w:pStyle w:val="ListParagraph"/>
        <w:numPr>
          <w:ilvl w:val="0"/>
          <w:numId w:val="2"/>
        </w:numPr>
        <w:spacing w:after="60" w:before="60"/>
      </w:pPr>
      <w:r>
        <w:rPr>
          <w:rFonts w:ascii="Arial" w:cs="Arial" w:eastAsia="Arial" w:hAnsi="Arial"/>
          <w:color w:val="333333"/>
          <w:sz w:val="22"/>
          <w:szCs w:val="22"/>
        </w:rPr>
        <w:t xml:space="preserve">Nigerian-specific occasion intelligence</w:t>
      </w:r>
    </w:p>
    <w:p>
      <w:pPr>
        <w:pStyle w:val="ListParagraph"/>
        <w:numPr>
          <w:ilvl w:val="0"/>
          <w:numId w:val="2"/>
        </w:numPr>
        <w:spacing w:after="60" w:before="60"/>
      </w:pPr>
      <w:r>
        <w:rPr>
          <w:rFonts w:ascii="Arial" w:cs="Arial" w:eastAsia="Arial" w:hAnsi="Arial"/>
          <w:color w:val="333333"/>
          <w:sz w:val="22"/>
          <w:szCs w:val="22"/>
        </w:rPr>
        <w:t xml:space="preserve">Local vendor discovery in one flow</w:t>
      </w:r>
    </w:p>
    <w:p>
      <w:pPr>
        <w:spacing w:after="120" w:before="0"/>
      </w:pPr>
      <w:r>
        <w:t xml:space="preserve"/>
      </w:r>
    </w:p>
    <w:p>
      <w:pPr>
        <w:spacing w:after="80" w:before="80"/>
      </w:pPr>
      <w:r>
        <w:rPr>
          <w:rFonts w:ascii="Arial" w:cs="Arial" w:eastAsia="Arial" w:hAnsi="Arial"/>
          <w:color w:val="333333"/>
          <w:sz w:val="22"/>
          <w:szCs w:val="22"/>
        </w:rPr>
        <w:t xml:space="preserve">...represents a genuine first-mover advantage in the West African market. The app should be designed to scale across Ghana, Kenya, and South Africa post-MVP validation.</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400"/>
              <w:bottom w:type="dxa" w:w="200"/>
              <w:right w:type="dxa" w:w="400"/>
            </w:tcMar>
          </w:tcPr>
          <w:p>
            <w:pPr>
              <w:jc w:val="center"/>
            </w:pPr>
            <w:r>
              <w:rPr>
                <w:rFonts w:ascii="Arial" w:cs="Arial" w:eastAsia="Arial" w:hAnsi="Arial"/>
                <w:b/>
                <w:bCs/>
                <w:color w:val="C4B5FD"/>
                <w:sz w:val="24"/>
                <w:szCs w:val="24"/>
              </w:rPr>
              <w:t xml:space="preserve">FitVision — See it before you wear it.</w:t>
            </w:r>
          </w:p>
          <w:p>
            <w:pPr>
              <w:jc w:val="center"/>
            </w:pPr>
            <w:r>
              <w:rPr>
                <w:rFonts w:ascii="Arial" w:cs="Arial" w:eastAsia="Arial" w:hAnsi="Arial"/>
                <w:color w:val="94A3B8"/>
                <w:sz w:val="20"/>
                <w:szCs w:val="20"/>
              </w:rPr>
              <w:t xml:space="preserve">PRD v1.0 — Prepared for Lovable Development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2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2026-05-29T14:48:00.057Z</dcterms:created>
  <dcterms:modified xsi:type="dcterms:W3CDTF">2026-05-29T14:48:00.057Z</dcterms:modified>
</cp:coreProperties>
</file>

<file path=docProps/custom.xml><?xml version="1.0" encoding="utf-8"?>
<Properties xmlns="http://schemas.openxmlformats.org/officeDocument/2006/custom-properties" xmlns:vt="http://schemas.openxmlformats.org/officeDocument/2006/docPropsVTypes"/>
</file>