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EDB4" w14:textId="77777777" w:rsidR="00FF569F" w:rsidRDefault="00FF569F">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SEMINAR </w:t>
      </w:r>
      <w:r w:rsidR="00205F35" w:rsidRPr="00205F35">
        <w:rPr>
          <w:rFonts w:ascii="Times New Roman" w:hAnsi="Times New Roman" w:cs="Times New Roman"/>
          <w:b/>
          <w:bCs/>
          <w:sz w:val="32"/>
          <w:szCs w:val="32"/>
          <w:u w:val="single"/>
        </w:rPr>
        <w:t xml:space="preserve">TOPIC: </w:t>
      </w:r>
    </w:p>
    <w:p w14:paraId="0BA70ED8" w14:textId="39D5A887" w:rsidR="00205F35" w:rsidRPr="00FF569F" w:rsidRDefault="00205F35">
      <w:pPr>
        <w:rPr>
          <w:rFonts w:ascii="Times New Roman" w:hAnsi="Times New Roman" w:cs="Times New Roman"/>
          <w:b/>
          <w:bCs/>
          <w:sz w:val="28"/>
          <w:szCs w:val="28"/>
          <w:u w:val="single"/>
        </w:rPr>
      </w:pPr>
      <w:r w:rsidRPr="00FF569F">
        <w:rPr>
          <w:rFonts w:ascii="Times New Roman" w:hAnsi="Times New Roman" w:cs="Times New Roman"/>
          <w:b/>
          <w:bCs/>
          <w:sz w:val="28"/>
          <w:szCs w:val="28"/>
          <w:u w:val="single"/>
        </w:rPr>
        <w:t xml:space="preserve">Train Delay Safety </w:t>
      </w:r>
      <w:r w:rsidR="00FF569F" w:rsidRPr="00FF569F">
        <w:rPr>
          <w:rFonts w:ascii="Times New Roman" w:hAnsi="Times New Roman" w:cs="Times New Roman"/>
          <w:b/>
          <w:bCs/>
          <w:sz w:val="28"/>
          <w:szCs w:val="28"/>
          <w:u w:val="single"/>
        </w:rPr>
        <w:t>M</w:t>
      </w:r>
      <w:r w:rsidRPr="00FF569F">
        <w:rPr>
          <w:rFonts w:ascii="Times New Roman" w:hAnsi="Times New Roman" w:cs="Times New Roman"/>
          <w:b/>
          <w:bCs/>
          <w:sz w:val="28"/>
          <w:szCs w:val="28"/>
          <w:u w:val="single"/>
        </w:rPr>
        <w:t xml:space="preserve">easure </w:t>
      </w:r>
      <w:r w:rsidR="00FF569F" w:rsidRPr="00FF569F">
        <w:rPr>
          <w:rFonts w:ascii="Times New Roman" w:hAnsi="Times New Roman" w:cs="Times New Roman"/>
          <w:b/>
          <w:bCs/>
          <w:sz w:val="28"/>
          <w:szCs w:val="28"/>
          <w:u w:val="single"/>
        </w:rPr>
        <w:t xml:space="preserve">Prediction </w:t>
      </w:r>
      <w:r w:rsidRPr="00FF569F">
        <w:rPr>
          <w:rFonts w:ascii="Times New Roman" w:hAnsi="Times New Roman" w:cs="Times New Roman"/>
          <w:b/>
          <w:bCs/>
          <w:sz w:val="28"/>
          <w:szCs w:val="28"/>
          <w:u w:val="single"/>
        </w:rPr>
        <w:t>using machine learning</w:t>
      </w:r>
    </w:p>
    <w:p w14:paraId="22F12001" w14:textId="77777777" w:rsidR="007402A5" w:rsidRPr="007402A5" w:rsidRDefault="007402A5">
      <w:pPr>
        <w:rPr>
          <w:rFonts w:ascii="Times New Roman" w:hAnsi="Times New Roman" w:cs="Times New Roman"/>
          <w:b/>
          <w:bCs/>
          <w:sz w:val="28"/>
          <w:szCs w:val="28"/>
          <w:u w:val="single"/>
        </w:rPr>
      </w:pPr>
      <w:r w:rsidRPr="007402A5">
        <w:rPr>
          <w:rFonts w:ascii="Times New Roman" w:hAnsi="Times New Roman" w:cs="Times New Roman"/>
          <w:b/>
          <w:bCs/>
          <w:sz w:val="28"/>
          <w:szCs w:val="28"/>
          <w:u w:val="single"/>
        </w:rPr>
        <w:t>ABSTRACT</w:t>
      </w:r>
    </w:p>
    <w:p w14:paraId="17658E4C" w14:textId="77777777" w:rsidR="00205F35" w:rsidRPr="00205F35" w:rsidRDefault="00205F35" w:rsidP="00B10090">
      <w:pPr>
        <w:ind w:right="237"/>
        <w:rPr>
          <w:rFonts w:ascii="Times New Roman" w:hAnsi="Times New Roman" w:cs="Times New Roman"/>
          <w:sz w:val="24"/>
          <w:szCs w:val="24"/>
          <w:shd w:val="clear" w:color="auto" w:fill="FFFFFF"/>
        </w:rPr>
      </w:pPr>
      <w:r w:rsidRPr="00205F35">
        <w:rPr>
          <w:rFonts w:ascii="Times New Roman" w:hAnsi="Times New Roman" w:cs="Times New Roman"/>
          <w:sz w:val="24"/>
          <w:szCs w:val="24"/>
          <w:shd w:val="clear" w:color="auto" w:fill="FFFFFF"/>
        </w:rPr>
        <w:t xml:space="preserve">Train Delay prediction is a process of estimating delay probability based on known data at a given checkpoint and is typically measured via arrival (departure) delay. The key to making delay predictions based on actual operational data involves establishing the relationship between train delays and various factors of a railway system. In this we have used Train delay dataset to predict Train delays.  </w:t>
      </w:r>
    </w:p>
    <w:p w14:paraId="2E10BB79" w14:textId="77777777" w:rsidR="00205F35" w:rsidRPr="00205F35" w:rsidRDefault="00205F35" w:rsidP="00B10090">
      <w:pPr>
        <w:ind w:right="237"/>
        <w:rPr>
          <w:rFonts w:ascii="Times New Roman" w:hAnsi="Times New Roman" w:cs="Times New Roman"/>
          <w:sz w:val="24"/>
          <w:szCs w:val="24"/>
          <w:shd w:val="clear" w:color="auto" w:fill="FFFFFF"/>
        </w:rPr>
      </w:pPr>
      <w:r w:rsidRPr="00205F35">
        <w:rPr>
          <w:rFonts w:ascii="Times New Roman" w:hAnsi="Times New Roman" w:cs="Times New Roman"/>
          <w:sz w:val="24"/>
          <w:szCs w:val="24"/>
          <w:shd w:val="clear" w:color="auto" w:fill="FFFFFF"/>
        </w:rPr>
        <w:t>The train delay some factors that affected mainly are:</w:t>
      </w:r>
    </w:p>
    <w:p w14:paraId="52F4DDD5" w14:textId="77777777" w:rsidR="00205F35" w:rsidRPr="00205F35" w:rsidRDefault="00205F35" w:rsidP="00B10090">
      <w:pPr>
        <w:pStyle w:val="ListParagraph"/>
        <w:numPr>
          <w:ilvl w:val="0"/>
          <w:numId w:val="1"/>
        </w:numPr>
        <w:ind w:right="237"/>
        <w:rPr>
          <w:rFonts w:ascii="Times New Roman" w:hAnsi="Times New Roman" w:cs="Times New Roman"/>
          <w:sz w:val="24"/>
          <w:szCs w:val="24"/>
        </w:rPr>
      </w:pPr>
      <w:r w:rsidRPr="00205F35">
        <w:rPr>
          <w:rFonts w:ascii="Times New Roman" w:hAnsi="Times New Roman" w:cs="Times New Roman"/>
          <w:sz w:val="24"/>
          <w:szCs w:val="24"/>
          <w:shd w:val="clear" w:color="auto" w:fill="FFFFFF"/>
        </w:rPr>
        <w:t> long-distance transport</w:t>
      </w:r>
    </w:p>
    <w:p w14:paraId="16EF1C28" w14:textId="77777777" w:rsidR="00205F35" w:rsidRPr="00205F35" w:rsidRDefault="00205F35" w:rsidP="00B10090">
      <w:pPr>
        <w:pStyle w:val="ListParagraph"/>
        <w:numPr>
          <w:ilvl w:val="0"/>
          <w:numId w:val="1"/>
        </w:numPr>
        <w:ind w:right="237"/>
        <w:rPr>
          <w:rFonts w:ascii="Times New Roman" w:hAnsi="Times New Roman" w:cs="Times New Roman"/>
          <w:sz w:val="24"/>
          <w:szCs w:val="24"/>
        </w:rPr>
      </w:pPr>
      <w:r w:rsidRPr="00205F35">
        <w:rPr>
          <w:rFonts w:ascii="Times New Roman" w:hAnsi="Times New Roman" w:cs="Times New Roman"/>
          <w:sz w:val="24"/>
          <w:szCs w:val="24"/>
          <w:shd w:val="clear" w:color="auto" w:fill="FFFFFF"/>
        </w:rPr>
        <w:t xml:space="preserve">Whether attributes (temperature, </w:t>
      </w:r>
      <w:r w:rsidR="00995CFF" w:rsidRPr="00995CFF">
        <w:rPr>
          <w:rFonts w:ascii="Times New Roman" w:hAnsi="Times New Roman" w:cs="Times New Roman"/>
          <w:color w:val="191919"/>
          <w:sz w:val="24"/>
          <w:szCs w:val="24"/>
          <w:shd w:val="clear" w:color="auto" w:fill="FFFFFF"/>
        </w:rPr>
        <w:t>Rain Level</w:t>
      </w:r>
      <w:r w:rsidRPr="00205F35">
        <w:rPr>
          <w:rFonts w:ascii="Times New Roman" w:hAnsi="Times New Roman" w:cs="Times New Roman"/>
          <w:sz w:val="24"/>
          <w:szCs w:val="24"/>
          <w:shd w:val="clear" w:color="auto" w:fill="FFFFFF"/>
        </w:rPr>
        <w:t>, wind speed, visibility) etc</w:t>
      </w:r>
    </w:p>
    <w:p w14:paraId="6E17F3F5" w14:textId="77777777" w:rsidR="00205F35" w:rsidRPr="00B10090" w:rsidRDefault="00205F35" w:rsidP="00B10090">
      <w:pPr>
        <w:ind w:right="237"/>
        <w:rPr>
          <w:rFonts w:ascii="Times New Roman" w:hAnsi="Times New Roman" w:cs="Times New Roman"/>
          <w:color w:val="24292F"/>
          <w:sz w:val="24"/>
          <w:szCs w:val="24"/>
          <w:shd w:val="clear" w:color="auto" w:fill="FFFFFF"/>
        </w:rPr>
      </w:pPr>
      <w:r w:rsidRPr="00B10090">
        <w:rPr>
          <w:rFonts w:ascii="Times New Roman" w:hAnsi="Times New Roman" w:cs="Times New Roman"/>
          <w:color w:val="24292F"/>
          <w:sz w:val="24"/>
          <w:szCs w:val="24"/>
          <w:shd w:val="clear" w:color="auto" w:fill="FFFFFF"/>
        </w:rPr>
        <w:t xml:space="preserve">We </w:t>
      </w:r>
      <w:r w:rsidR="007402A5" w:rsidRPr="00B10090">
        <w:rPr>
          <w:rFonts w:ascii="Times New Roman" w:hAnsi="Times New Roman" w:cs="Times New Roman"/>
          <w:color w:val="24292F"/>
          <w:sz w:val="24"/>
          <w:szCs w:val="24"/>
          <w:shd w:val="clear" w:color="auto" w:fill="FFFFFF"/>
        </w:rPr>
        <w:t>have a dataset</w:t>
      </w:r>
      <w:r w:rsidRPr="00B10090">
        <w:rPr>
          <w:rFonts w:ascii="Times New Roman" w:hAnsi="Times New Roman" w:cs="Times New Roman"/>
          <w:color w:val="24292F"/>
          <w:sz w:val="24"/>
          <w:szCs w:val="24"/>
          <w:shd w:val="clear" w:color="auto" w:fill="FFFFFF"/>
        </w:rPr>
        <w:t xml:space="preserve"> of weather, train delay and train schedule records were collected and </w:t>
      </w:r>
      <w:r w:rsidR="007402A5" w:rsidRPr="00B10090">
        <w:rPr>
          <w:rFonts w:ascii="Times New Roman" w:hAnsi="Times New Roman" w:cs="Times New Roman"/>
          <w:color w:val="24292F"/>
          <w:sz w:val="24"/>
          <w:szCs w:val="24"/>
          <w:shd w:val="clear" w:color="auto" w:fill="FFFFFF"/>
        </w:rPr>
        <w:t>analysed</w:t>
      </w:r>
      <w:r w:rsidRPr="00B10090">
        <w:rPr>
          <w:rFonts w:ascii="Times New Roman" w:hAnsi="Times New Roman" w:cs="Times New Roman"/>
          <w:color w:val="24292F"/>
          <w:sz w:val="24"/>
          <w:szCs w:val="24"/>
          <w:shd w:val="clear" w:color="auto" w:fill="FFFFFF"/>
        </w:rPr>
        <w:t xml:space="preserve"> in order to understand the patterns of train delays and to predict train delay time. We found that in severe weather train delays are determined mainly by the type of bad weather, while in ordinary weather the delays are determined mainly by the historical delay time and delay frequency of trains. Identifying the factors closely correlated with train delays, we developed a machine learning model to predict the delay time of each train at each station. </w:t>
      </w:r>
      <w:r w:rsidR="007402A5" w:rsidRPr="00B10090">
        <w:rPr>
          <w:rFonts w:ascii="Times New Roman" w:hAnsi="Times New Roman" w:cs="Times New Roman"/>
          <w:color w:val="24292F"/>
          <w:sz w:val="24"/>
          <w:szCs w:val="24"/>
          <w:shd w:val="clear" w:color="auto" w:fill="FFFFFF"/>
        </w:rPr>
        <w:t>This prediction</w:t>
      </w:r>
      <w:r w:rsidRPr="00B10090">
        <w:rPr>
          <w:rFonts w:ascii="Times New Roman" w:hAnsi="Times New Roman" w:cs="Times New Roman"/>
          <w:color w:val="24292F"/>
          <w:sz w:val="24"/>
          <w:szCs w:val="24"/>
          <w:shd w:val="clear" w:color="auto" w:fill="FFFFFF"/>
        </w:rPr>
        <w:t xml:space="preserve"> model is useful not only for passengers wishing to plan their journeys more reliably, but also for railway operators developing more efficient train schedules and more reasonable pricing plans.</w:t>
      </w:r>
    </w:p>
    <w:p w14:paraId="27F6FE82" w14:textId="77777777" w:rsidR="007402A5" w:rsidRPr="00B10090" w:rsidRDefault="007402A5" w:rsidP="00B10090">
      <w:pPr>
        <w:ind w:right="237" w:hanging="142"/>
        <w:rPr>
          <w:rFonts w:ascii="Times New Roman" w:hAnsi="Times New Roman" w:cs="Times New Roman"/>
          <w:color w:val="24292F"/>
          <w:sz w:val="24"/>
          <w:szCs w:val="24"/>
          <w:shd w:val="clear" w:color="auto" w:fill="FFFFFF"/>
        </w:rPr>
      </w:pPr>
    </w:p>
    <w:p w14:paraId="498E887C" w14:textId="180AC748" w:rsidR="007402A5" w:rsidRDefault="00B10090" w:rsidP="00B10090">
      <w:pPr>
        <w:ind w:right="237" w:hanging="142"/>
        <w:rPr>
          <w:rFonts w:ascii="Times New Roman" w:hAnsi="Times New Roman" w:cs="Times New Roman"/>
          <w:sz w:val="24"/>
          <w:szCs w:val="24"/>
        </w:rPr>
      </w:pPr>
      <w:r w:rsidRPr="00B10090">
        <w:rPr>
          <w:rFonts w:ascii="Times New Roman" w:hAnsi="Times New Roman" w:cs="Times New Roman"/>
          <w:sz w:val="24"/>
          <w:szCs w:val="24"/>
        </w:rPr>
        <w:t xml:space="preserve">  </w:t>
      </w:r>
      <w:r w:rsidR="007402A5" w:rsidRPr="00B10090">
        <w:rPr>
          <w:rFonts w:ascii="Times New Roman" w:hAnsi="Times New Roman" w:cs="Times New Roman"/>
          <w:sz w:val="24"/>
          <w:szCs w:val="24"/>
        </w:rPr>
        <w:t>The arrival or departure delay of a train is measured as a difference between the predefined scheduled time of the event and its realized time-stamp. The prediction of future train delays can be communicated to passengers. Being informed about delays as early and as accurate as possible increases the service quality of railway operators for passengers significantly, even though delays will clearly not lead to passenger satisfaction. Another is an accurate</w:t>
      </w:r>
      <w:r w:rsidRPr="00B10090">
        <w:rPr>
          <w:rFonts w:ascii="Times New Roman" w:hAnsi="Times New Roman" w:cs="Times New Roman"/>
          <w:sz w:val="24"/>
          <w:szCs w:val="24"/>
        </w:rPr>
        <w:t xml:space="preserve"> </w:t>
      </w:r>
      <w:r w:rsidR="007402A5" w:rsidRPr="00B10090">
        <w:rPr>
          <w:rFonts w:ascii="Times New Roman" w:hAnsi="Times New Roman" w:cs="Times New Roman"/>
          <w:sz w:val="24"/>
          <w:szCs w:val="24"/>
        </w:rPr>
        <w:t xml:space="preserve">predictions of train delay development are a crucial decision support information for traffic controllers who try to minimize the propagation of delay in railway networks. </w:t>
      </w:r>
    </w:p>
    <w:p w14:paraId="708BDDAF" w14:textId="2CC20AC8" w:rsidR="004F4EAD" w:rsidRPr="004F4EAD" w:rsidRDefault="004F4EAD" w:rsidP="00B10090">
      <w:pPr>
        <w:ind w:right="237" w:hanging="142"/>
        <w:rPr>
          <w:rFonts w:ascii="Times New Roman" w:hAnsi="Times New Roman" w:cs="Times New Roman"/>
          <w:b/>
          <w:bCs/>
          <w:sz w:val="24"/>
          <w:szCs w:val="24"/>
        </w:rPr>
      </w:pPr>
      <w:r>
        <w:rPr>
          <w:rFonts w:ascii="Times New Roman" w:hAnsi="Times New Roman" w:cs="Times New Roman"/>
          <w:sz w:val="24"/>
          <w:szCs w:val="24"/>
        </w:rPr>
        <w:t xml:space="preserve"> </w:t>
      </w:r>
      <w:r w:rsidRPr="004F4EAD">
        <w:rPr>
          <w:rFonts w:ascii="Times New Roman" w:hAnsi="Times New Roman" w:cs="Times New Roman"/>
          <w:b/>
          <w:bCs/>
          <w:sz w:val="24"/>
          <w:szCs w:val="24"/>
        </w:rPr>
        <w:t>The techniques that used:</w:t>
      </w:r>
    </w:p>
    <w:p w14:paraId="7D7A8070" w14:textId="2CBC0A2B" w:rsidR="004F4EAD" w:rsidRDefault="004F4EAD" w:rsidP="00B10090">
      <w:pPr>
        <w:ind w:right="237" w:hanging="142"/>
        <w:rPr>
          <w:rFonts w:ascii="Times New Roman" w:hAnsi="Times New Roman" w:cs="Times New Roman"/>
          <w:sz w:val="24"/>
          <w:szCs w:val="24"/>
        </w:rPr>
      </w:pPr>
      <w:r>
        <w:rPr>
          <w:rFonts w:ascii="Times New Roman" w:hAnsi="Times New Roman" w:cs="Times New Roman"/>
          <w:sz w:val="24"/>
          <w:szCs w:val="24"/>
        </w:rPr>
        <w:t xml:space="preserve">  </w:t>
      </w:r>
      <w:r w:rsidRPr="004F4EAD">
        <w:rPr>
          <w:rFonts w:ascii="Times New Roman" w:hAnsi="Times New Roman" w:cs="Times New Roman"/>
          <w:sz w:val="24"/>
          <w:szCs w:val="24"/>
        </w:rPr>
        <w:t xml:space="preserve">Many different mathematical models and approaches have been used in literature for the purpose of train delay prediction. (Robust) linear regression, k-nearest neighbours (k-NN) random trees (RT), random forest (RF), timed event graph (TEG), time series analysis (TSA), Markov chains (MC), artificial neural networks (ANN), support vector machines (SVM) or </w:t>
      </w:r>
      <w:proofErr w:type="spellStart"/>
      <w:r w:rsidRPr="004F4EAD">
        <w:rPr>
          <w:rFonts w:ascii="Times New Roman" w:hAnsi="Times New Roman" w:cs="Times New Roman"/>
          <w:sz w:val="24"/>
          <w:szCs w:val="24"/>
        </w:rPr>
        <w:t>bayesian</w:t>
      </w:r>
      <w:proofErr w:type="spellEnd"/>
      <w:r w:rsidRPr="004F4EAD">
        <w:rPr>
          <w:rFonts w:ascii="Times New Roman" w:hAnsi="Times New Roman" w:cs="Times New Roman"/>
          <w:sz w:val="24"/>
          <w:szCs w:val="24"/>
        </w:rPr>
        <w:t xml:space="preserve"> networks (BN) are among them. Concerning input data for the prediction method, we want to distinguish between historic train movement (HTM), actual delays (AD), infrastructure indicators (II), timetable properties (TP) and external factors (EF). </w:t>
      </w:r>
    </w:p>
    <w:p w14:paraId="44DEE717" w14:textId="36544488" w:rsidR="004F4EAD" w:rsidRDefault="004F4EAD" w:rsidP="00B10090">
      <w:pPr>
        <w:ind w:right="237" w:hanging="142"/>
        <w:rPr>
          <w:rFonts w:ascii="Times New Roman" w:hAnsi="Times New Roman" w:cs="Times New Roman"/>
          <w:sz w:val="24"/>
          <w:szCs w:val="24"/>
        </w:rPr>
      </w:pPr>
    </w:p>
    <w:p w14:paraId="59D5F3D1" w14:textId="77777777" w:rsidR="004F4EAD" w:rsidRPr="004F4EAD" w:rsidRDefault="004F4EAD" w:rsidP="00B10090">
      <w:pPr>
        <w:ind w:right="237" w:hanging="142"/>
        <w:rPr>
          <w:rFonts w:ascii="Times New Roman" w:hAnsi="Times New Roman" w:cs="Times New Roman"/>
          <w:sz w:val="24"/>
          <w:szCs w:val="24"/>
        </w:rPr>
      </w:pPr>
    </w:p>
    <w:p w14:paraId="7F5D403C" w14:textId="2B245ACC" w:rsidR="004F4EAD" w:rsidRPr="004F4EAD" w:rsidRDefault="004F4EAD" w:rsidP="00B10090">
      <w:pPr>
        <w:ind w:right="237" w:hanging="142"/>
        <w:rPr>
          <w:rFonts w:ascii="Times New Roman" w:hAnsi="Times New Roman" w:cs="Times New Roman"/>
          <w:sz w:val="24"/>
          <w:szCs w:val="24"/>
        </w:rPr>
      </w:pPr>
      <w:r w:rsidRPr="004F4EAD">
        <w:rPr>
          <w:rFonts w:ascii="Times New Roman" w:hAnsi="Times New Roman" w:cs="Times New Roman"/>
          <w:sz w:val="24"/>
          <w:szCs w:val="24"/>
        </w:rPr>
        <w:t xml:space="preserve">   Almost all approaches take into account observations of realized historic train movements which include basic information about the rolling stock (train ID, service ID, train category) and the general setting (weekday, time of the day). As soon as approaches try to predict delay development in real-time, actual train delays (AD) of arrival, departure or passing events are an indispensable input in prediction models</w:t>
      </w:r>
      <w:r>
        <w:rPr>
          <w:rFonts w:ascii="Times New Roman" w:hAnsi="Times New Roman" w:cs="Times New Roman"/>
          <w:sz w:val="24"/>
          <w:szCs w:val="24"/>
        </w:rPr>
        <w:t>.</w:t>
      </w:r>
    </w:p>
    <w:p w14:paraId="7C16CCEB" w14:textId="77777777" w:rsidR="002E4518" w:rsidRDefault="002E4518" w:rsidP="00B10090">
      <w:pPr>
        <w:ind w:right="237" w:hanging="142"/>
        <w:rPr>
          <w:rFonts w:ascii="Times New Roman" w:hAnsi="Times New Roman" w:cs="Times New Roman"/>
          <w:b/>
          <w:bCs/>
          <w:sz w:val="24"/>
          <w:szCs w:val="24"/>
        </w:rPr>
      </w:pPr>
      <w:r w:rsidRPr="002E4518">
        <w:rPr>
          <w:rFonts w:ascii="Times New Roman" w:hAnsi="Times New Roman" w:cs="Times New Roman"/>
          <w:b/>
          <w:bCs/>
          <w:sz w:val="24"/>
          <w:szCs w:val="24"/>
        </w:rPr>
        <w:t xml:space="preserve"> Some of Research Questions are:</w:t>
      </w:r>
    </w:p>
    <w:p w14:paraId="11C04557" w14:textId="77777777" w:rsidR="002E4518" w:rsidRDefault="002E4518" w:rsidP="002E4518">
      <w:pPr>
        <w:pStyle w:val="ListParagraph"/>
        <w:numPr>
          <w:ilvl w:val="0"/>
          <w:numId w:val="3"/>
        </w:numPr>
        <w:ind w:right="237"/>
        <w:rPr>
          <w:rFonts w:ascii="Times New Roman" w:hAnsi="Times New Roman" w:cs="Times New Roman"/>
          <w:sz w:val="24"/>
          <w:szCs w:val="24"/>
        </w:rPr>
      </w:pPr>
      <w:r w:rsidRPr="002E4518">
        <w:rPr>
          <w:rFonts w:ascii="Times New Roman" w:hAnsi="Times New Roman" w:cs="Times New Roman"/>
          <w:sz w:val="24"/>
          <w:szCs w:val="24"/>
        </w:rPr>
        <w:t>Where do delays occur on the Railway network?</w:t>
      </w:r>
    </w:p>
    <w:p w14:paraId="1830D8B9" w14:textId="77777777" w:rsidR="002E4518" w:rsidRDefault="002E4518" w:rsidP="002E4518">
      <w:pPr>
        <w:pStyle w:val="ListParagraph"/>
        <w:numPr>
          <w:ilvl w:val="0"/>
          <w:numId w:val="3"/>
        </w:numPr>
        <w:ind w:right="237"/>
        <w:rPr>
          <w:rFonts w:ascii="Times New Roman" w:hAnsi="Times New Roman" w:cs="Times New Roman"/>
          <w:sz w:val="24"/>
          <w:szCs w:val="24"/>
        </w:rPr>
      </w:pPr>
      <w:r>
        <w:rPr>
          <w:rFonts w:ascii="Times New Roman" w:hAnsi="Times New Roman" w:cs="Times New Roman"/>
          <w:sz w:val="24"/>
          <w:szCs w:val="24"/>
        </w:rPr>
        <w:t>What types of delays are most common or largest?</w:t>
      </w:r>
    </w:p>
    <w:p w14:paraId="24F6FAF0" w14:textId="77777777" w:rsidR="002E4518" w:rsidRDefault="002E4518" w:rsidP="002E4518">
      <w:pPr>
        <w:pStyle w:val="ListParagraph"/>
        <w:numPr>
          <w:ilvl w:val="0"/>
          <w:numId w:val="3"/>
        </w:numPr>
        <w:ind w:right="237"/>
        <w:rPr>
          <w:rFonts w:ascii="Times New Roman" w:hAnsi="Times New Roman" w:cs="Times New Roman"/>
          <w:sz w:val="24"/>
          <w:szCs w:val="24"/>
        </w:rPr>
      </w:pPr>
      <w:r>
        <w:rPr>
          <w:rFonts w:ascii="Times New Roman" w:hAnsi="Times New Roman" w:cs="Times New Roman"/>
          <w:sz w:val="24"/>
          <w:szCs w:val="24"/>
        </w:rPr>
        <w:t>How are delays connected on the network?</w:t>
      </w:r>
    </w:p>
    <w:p w14:paraId="320598D6" w14:textId="77777777" w:rsidR="002E4518" w:rsidRDefault="002E4518" w:rsidP="002E4518">
      <w:pPr>
        <w:pStyle w:val="ListParagraph"/>
        <w:numPr>
          <w:ilvl w:val="0"/>
          <w:numId w:val="3"/>
        </w:numPr>
        <w:ind w:right="237"/>
        <w:rPr>
          <w:rFonts w:ascii="Times New Roman" w:hAnsi="Times New Roman" w:cs="Times New Roman"/>
          <w:sz w:val="24"/>
          <w:szCs w:val="24"/>
        </w:rPr>
      </w:pPr>
      <w:r>
        <w:rPr>
          <w:rFonts w:ascii="Times New Roman" w:hAnsi="Times New Roman" w:cs="Times New Roman"/>
          <w:sz w:val="24"/>
          <w:szCs w:val="24"/>
        </w:rPr>
        <w:t>Can we provide historical context to an emerging incident?</w:t>
      </w:r>
    </w:p>
    <w:p w14:paraId="1BC526CE" w14:textId="77777777" w:rsidR="002E4518" w:rsidRPr="002E4518" w:rsidRDefault="002E4518" w:rsidP="002E4518">
      <w:pPr>
        <w:pStyle w:val="ListParagraph"/>
        <w:numPr>
          <w:ilvl w:val="0"/>
          <w:numId w:val="3"/>
        </w:numPr>
        <w:ind w:right="237"/>
        <w:rPr>
          <w:rFonts w:ascii="Times New Roman" w:hAnsi="Times New Roman" w:cs="Times New Roman"/>
          <w:sz w:val="24"/>
          <w:szCs w:val="24"/>
        </w:rPr>
      </w:pPr>
      <w:r>
        <w:rPr>
          <w:rFonts w:ascii="Times New Roman" w:hAnsi="Times New Roman" w:cs="Times New Roman"/>
          <w:sz w:val="24"/>
          <w:szCs w:val="24"/>
        </w:rPr>
        <w:t>Can we make predictions about emerging incidents?</w:t>
      </w:r>
    </w:p>
    <w:p w14:paraId="756E773D" w14:textId="77777777" w:rsidR="002E4518" w:rsidRPr="002E4518" w:rsidRDefault="002E4518" w:rsidP="002E4518">
      <w:pPr>
        <w:pStyle w:val="ListParagraph"/>
        <w:ind w:left="578" w:right="237"/>
        <w:rPr>
          <w:rFonts w:ascii="Times New Roman" w:hAnsi="Times New Roman" w:cs="Times New Roman"/>
          <w:b/>
          <w:bCs/>
          <w:sz w:val="24"/>
          <w:szCs w:val="24"/>
        </w:rPr>
      </w:pPr>
    </w:p>
    <w:p w14:paraId="29E1472A" w14:textId="77777777" w:rsidR="00205F35" w:rsidRPr="00B10090" w:rsidRDefault="00205F35" w:rsidP="00B10090">
      <w:pPr>
        <w:pStyle w:val="ListParagraph"/>
        <w:ind w:right="237"/>
        <w:rPr>
          <w:rFonts w:ascii="Times New Roman" w:hAnsi="Times New Roman" w:cs="Times New Roman"/>
          <w:sz w:val="24"/>
          <w:szCs w:val="24"/>
        </w:rPr>
      </w:pPr>
    </w:p>
    <w:sectPr w:rsidR="00205F35" w:rsidRPr="00B10090" w:rsidSect="00FF56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7762"/>
    <w:multiLevelType w:val="hybridMultilevel"/>
    <w:tmpl w:val="7CF0A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4921EA"/>
    <w:multiLevelType w:val="hybridMultilevel"/>
    <w:tmpl w:val="A72A677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70650FA8"/>
    <w:multiLevelType w:val="hybridMultilevel"/>
    <w:tmpl w:val="AA7E1AAC"/>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16cid:durableId="2046057015">
    <w:abstractNumId w:val="0"/>
  </w:num>
  <w:num w:numId="2" w16cid:durableId="2027436888">
    <w:abstractNumId w:val="1"/>
  </w:num>
  <w:num w:numId="3" w16cid:durableId="1136491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35"/>
    <w:rsid w:val="001512B7"/>
    <w:rsid w:val="00205F35"/>
    <w:rsid w:val="002E4518"/>
    <w:rsid w:val="004F4EAD"/>
    <w:rsid w:val="007402A5"/>
    <w:rsid w:val="00965ED6"/>
    <w:rsid w:val="00995CFF"/>
    <w:rsid w:val="00B10090"/>
    <w:rsid w:val="00F35D18"/>
    <w:rsid w:val="00FF5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9ADE"/>
  <w15:chartTrackingRefBased/>
  <w15:docId w15:val="{DD2C9C3E-8C47-4D09-8812-74CD30C2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9F"/>
  </w:style>
  <w:style w:type="paragraph" w:styleId="Heading1">
    <w:name w:val="heading 1"/>
    <w:basedOn w:val="Normal"/>
    <w:next w:val="Normal"/>
    <w:link w:val="Heading1Char"/>
    <w:uiPriority w:val="9"/>
    <w:qFormat/>
    <w:rsid w:val="00FF56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F56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6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6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F56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F56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F56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F56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F56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35"/>
    <w:pPr>
      <w:ind w:left="720"/>
      <w:contextualSpacing/>
    </w:pPr>
  </w:style>
  <w:style w:type="character" w:customStyle="1" w:styleId="Heading1Char">
    <w:name w:val="Heading 1 Char"/>
    <w:basedOn w:val="DefaultParagraphFont"/>
    <w:link w:val="Heading1"/>
    <w:uiPriority w:val="9"/>
    <w:rsid w:val="00FF56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F56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6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6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F56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F56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F56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F56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F569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F569F"/>
    <w:pPr>
      <w:spacing w:line="240" w:lineRule="auto"/>
    </w:pPr>
    <w:rPr>
      <w:b/>
      <w:bCs/>
      <w:smallCaps/>
      <w:color w:val="44546A" w:themeColor="text2"/>
    </w:rPr>
  </w:style>
  <w:style w:type="paragraph" w:styleId="Title">
    <w:name w:val="Title"/>
    <w:basedOn w:val="Normal"/>
    <w:next w:val="Normal"/>
    <w:link w:val="TitleChar"/>
    <w:uiPriority w:val="10"/>
    <w:qFormat/>
    <w:rsid w:val="00FF56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F569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F56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F569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F569F"/>
    <w:rPr>
      <w:b/>
      <w:bCs/>
    </w:rPr>
  </w:style>
  <w:style w:type="character" w:styleId="Emphasis">
    <w:name w:val="Emphasis"/>
    <w:basedOn w:val="DefaultParagraphFont"/>
    <w:uiPriority w:val="20"/>
    <w:qFormat/>
    <w:rsid w:val="00FF569F"/>
    <w:rPr>
      <w:i/>
      <w:iCs/>
    </w:rPr>
  </w:style>
  <w:style w:type="paragraph" w:styleId="NoSpacing">
    <w:name w:val="No Spacing"/>
    <w:uiPriority w:val="1"/>
    <w:qFormat/>
    <w:rsid w:val="00FF569F"/>
    <w:pPr>
      <w:spacing w:after="0" w:line="240" w:lineRule="auto"/>
    </w:pPr>
  </w:style>
  <w:style w:type="paragraph" w:styleId="Quote">
    <w:name w:val="Quote"/>
    <w:basedOn w:val="Normal"/>
    <w:next w:val="Normal"/>
    <w:link w:val="QuoteChar"/>
    <w:uiPriority w:val="29"/>
    <w:qFormat/>
    <w:rsid w:val="00FF569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F569F"/>
    <w:rPr>
      <w:color w:val="44546A" w:themeColor="text2"/>
      <w:sz w:val="24"/>
      <w:szCs w:val="24"/>
    </w:rPr>
  </w:style>
  <w:style w:type="paragraph" w:styleId="IntenseQuote">
    <w:name w:val="Intense Quote"/>
    <w:basedOn w:val="Normal"/>
    <w:next w:val="Normal"/>
    <w:link w:val="IntenseQuoteChar"/>
    <w:uiPriority w:val="30"/>
    <w:qFormat/>
    <w:rsid w:val="00FF56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F569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F569F"/>
    <w:rPr>
      <w:i/>
      <w:iCs/>
      <w:color w:val="595959" w:themeColor="text1" w:themeTint="A6"/>
    </w:rPr>
  </w:style>
  <w:style w:type="character" w:styleId="IntenseEmphasis">
    <w:name w:val="Intense Emphasis"/>
    <w:basedOn w:val="DefaultParagraphFont"/>
    <w:uiPriority w:val="21"/>
    <w:qFormat/>
    <w:rsid w:val="00FF569F"/>
    <w:rPr>
      <w:b/>
      <w:bCs/>
      <w:i/>
      <w:iCs/>
    </w:rPr>
  </w:style>
  <w:style w:type="character" w:styleId="SubtleReference">
    <w:name w:val="Subtle Reference"/>
    <w:basedOn w:val="DefaultParagraphFont"/>
    <w:uiPriority w:val="31"/>
    <w:qFormat/>
    <w:rsid w:val="00FF569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F569F"/>
    <w:rPr>
      <w:b/>
      <w:bCs/>
      <w:smallCaps/>
      <w:color w:val="44546A" w:themeColor="text2"/>
      <w:u w:val="single"/>
    </w:rPr>
  </w:style>
  <w:style w:type="character" w:styleId="BookTitle">
    <w:name w:val="Book Title"/>
    <w:basedOn w:val="DefaultParagraphFont"/>
    <w:uiPriority w:val="33"/>
    <w:qFormat/>
    <w:rsid w:val="00FF569F"/>
    <w:rPr>
      <w:b/>
      <w:bCs/>
      <w:smallCaps/>
      <w:spacing w:val="10"/>
    </w:rPr>
  </w:style>
  <w:style w:type="paragraph" w:styleId="TOCHeading">
    <w:name w:val="TOC Heading"/>
    <w:basedOn w:val="Heading1"/>
    <w:next w:val="Normal"/>
    <w:uiPriority w:val="39"/>
    <w:semiHidden/>
    <w:unhideWhenUsed/>
    <w:qFormat/>
    <w:rsid w:val="00FF56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Jomol</dc:creator>
  <cp:keywords/>
  <dc:description/>
  <cp:lastModifiedBy>Jomol</cp:lastModifiedBy>
  <cp:revision>7</cp:revision>
  <cp:lastPrinted>2023-02-02T06:34:00Z</cp:lastPrinted>
  <dcterms:created xsi:type="dcterms:W3CDTF">2023-02-01T06:56:00Z</dcterms:created>
  <dcterms:modified xsi:type="dcterms:W3CDTF">2023-02-02T07:25:00Z</dcterms:modified>
</cp:coreProperties>
</file>