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Liaison CS Meeting Agenda – Thursday 10/10/24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want to hear more about justification for labeling from Dr. Cooper. What is the mosquito data labeling process?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of licensing requirements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steps forward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