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bb0gshx7rxf" w:id="0"/>
      <w:bookmarkEnd w:id="0"/>
      <w:r w:rsidDel="00000000" w:rsidR="00000000" w:rsidRPr="00000000">
        <w:rPr>
          <w:rtl w:val="0"/>
        </w:rPr>
        <w:t xml:space="preserve">Auburn USDA CS Liaison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30 </w:t>
      </w:r>
      <w:r w:rsidDel="00000000" w:rsidR="00000000" w:rsidRPr="00000000">
        <w:rPr>
          <w:rtl w:val="0"/>
        </w:rPr>
        <w:t xml:space="preserve">January 2025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Info: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https://hmc-edu.zoom.us/j/91402147478?pwd=bau13Kp335ceA9YCc3AApWyI5eH6rD.1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ID: 914 0214 7478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Passcode: CLINIC2025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Goals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progress made towards goals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</w:t>
      </w:r>
      <w:r w:rsidDel="00000000" w:rsidR="00000000" w:rsidRPr="00000000">
        <w:rPr>
          <w:rtl w:val="0"/>
        </w:rPr>
        <w:t xml:space="preserve">travel plans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 groundwork for publication structure and style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[30 mins]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Hidden Markov Models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Aedes aegypti </w:t>
      </w: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Result Visualizations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ClaSP integration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Post-processing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 Demonstration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confirmation [10 mins]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Publication discussion [Remaining]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team likes this publication as something to emulate: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https://www.biorxiv.org/content/10.1101/2024.06.10.598170v1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Assigned Notetaker:</w:t>
      </w:r>
      <w:r w:rsidDel="00000000" w:rsidR="00000000" w:rsidRPr="00000000">
        <w:rPr>
          <w:rtl w:val="0"/>
        </w:rPr>
        <w:t xml:space="preserve"> Devanshi (Milo backup)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mc-edu.zoom.us/j/91402147478?pwd=bau13Kp335ceA9YCc3AApWyI5eH6rD.1" TargetMode="External"/><Relationship Id="rId7" Type="http://schemas.openxmlformats.org/officeDocument/2006/relationships/hyperlink" Target="https://www.biorxiv.org/content/10.1101/2024.06.10.598170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