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753" w:rsidRPr="005A0753" w:rsidRDefault="005A0753" w:rsidP="00B52873">
      <w:pPr>
        <w:rPr>
          <w:rStyle w:val="Heading2Char"/>
        </w:rPr>
      </w:pPr>
      <w:r w:rsidRPr="005A0753">
        <w:rPr>
          <w:rStyle w:val="Heading2Char"/>
        </w:rPr>
        <w:t>General Instructions</w:t>
      </w:r>
    </w:p>
    <w:p w:rsidR="00F42393" w:rsidRDefault="005A0753" w:rsidP="00B52873">
      <w:r>
        <w:t>Coding for the web is sometimes diffi</w:t>
      </w:r>
      <w:r w:rsidR="004A3480">
        <w:t>cult, but coding for television sets</w:t>
      </w:r>
      <w:r>
        <w:t xml:space="preserve"> or mobile devices requires strict performance considerations. To that effect,</w:t>
      </w:r>
      <w:r w:rsidR="004A3480">
        <w:t xml:space="preserve"> please always keep two things</w:t>
      </w:r>
      <w:r>
        <w:t xml:space="preserve"> in mind when carrying</w:t>
      </w:r>
      <w:r w:rsidR="004A3480">
        <w:t xml:space="preserve"> out the following instructions: optimisation, and the multi-platform nature of the product.</w:t>
      </w:r>
      <w:r w:rsidR="00B55AAF" w:rsidRPr="005A0753">
        <w:t xml:space="preserve"> </w:t>
      </w:r>
      <w:r w:rsidR="00F42393">
        <w:t>The majority of</w:t>
      </w:r>
      <w:r w:rsidR="004A3480">
        <w:t xml:space="preserve"> the following points will require consideration of</w:t>
      </w:r>
      <w:r w:rsidR="00F42393">
        <w:t xml:space="preserve"> t</w:t>
      </w:r>
      <w:r w:rsidR="00CC3989">
        <w:t>he</w:t>
      </w:r>
      <w:r w:rsidR="00F42393">
        <w:t>se two elements.</w:t>
      </w:r>
    </w:p>
    <w:p w:rsidR="00B52873" w:rsidRDefault="00D617FE" w:rsidP="00D617FE">
      <w:pPr>
        <w:pStyle w:val="Heading2"/>
      </w:pPr>
      <w:r>
        <w:t>To be considered</w:t>
      </w:r>
    </w:p>
    <w:p w:rsidR="00D617FE" w:rsidRDefault="00D617FE" w:rsidP="00D617FE">
      <w:pPr>
        <w:pStyle w:val="ListParagraph"/>
        <w:numPr>
          <w:ilvl w:val="0"/>
          <w:numId w:val="6"/>
        </w:numPr>
      </w:pPr>
      <w:r>
        <w:t>Respect of instructions</w:t>
      </w:r>
      <w:r>
        <w:t xml:space="preserve"> </w:t>
      </w:r>
    </w:p>
    <w:p w:rsidR="00D617FE" w:rsidRDefault="00D617FE" w:rsidP="00D617FE">
      <w:pPr>
        <w:pStyle w:val="ListParagraph"/>
        <w:numPr>
          <w:ilvl w:val="0"/>
          <w:numId w:val="6"/>
        </w:numPr>
      </w:pPr>
      <w:r>
        <w:t>Performances</w:t>
      </w:r>
      <w:r>
        <w:t xml:space="preserve"> </w:t>
      </w:r>
    </w:p>
    <w:p w:rsidR="00D617FE" w:rsidRPr="00D617FE" w:rsidRDefault="00D617FE" w:rsidP="00D617FE">
      <w:pPr>
        <w:pStyle w:val="ListParagraph"/>
        <w:numPr>
          <w:ilvl w:val="0"/>
          <w:numId w:val="6"/>
        </w:numPr>
      </w:pPr>
      <w:r>
        <w:t>Portability</w:t>
      </w:r>
    </w:p>
    <w:p w:rsidR="00D617FE" w:rsidRDefault="00D617FE" w:rsidP="00D617FE">
      <w:pPr>
        <w:pStyle w:val="ListParagraph"/>
        <w:numPr>
          <w:ilvl w:val="0"/>
          <w:numId w:val="6"/>
        </w:numPr>
      </w:pPr>
      <w:r>
        <w:t>Code quality</w:t>
      </w:r>
    </w:p>
    <w:p w:rsidR="00D617FE" w:rsidRDefault="00D617FE" w:rsidP="00D617FE">
      <w:pPr>
        <w:pStyle w:val="ListParagraph"/>
        <w:numPr>
          <w:ilvl w:val="0"/>
          <w:numId w:val="6"/>
        </w:numPr>
      </w:pPr>
      <w:r>
        <w:t>Error handling</w:t>
      </w:r>
    </w:p>
    <w:p w:rsidR="00D617FE" w:rsidRDefault="00D617FE" w:rsidP="00D617FE">
      <w:pPr>
        <w:pStyle w:val="ListParagraph"/>
        <w:numPr>
          <w:ilvl w:val="0"/>
          <w:numId w:val="6"/>
        </w:numPr>
      </w:pPr>
      <w:r>
        <w:t>Maintainability</w:t>
      </w:r>
      <w:bookmarkStart w:id="0" w:name="_GoBack"/>
      <w:bookmarkEnd w:id="0"/>
    </w:p>
    <w:p w:rsidR="00D617FE" w:rsidRDefault="00D617FE" w:rsidP="00D617FE">
      <w:pPr>
        <w:pStyle w:val="ListParagraph"/>
        <w:numPr>
          <w:ilvl w:val="0"/>
          <w:numId w:val="6"/>
        </w:numPr>
      </w:pPr>
      <w:r>
        <w:t>Accessibility</w:t>
      </w:r>
    </w:p>
    <w:p w:rsidR="00F510D8" w:rsidRPr="005A0753" w:rsidRDefault="00F42393" w:rsidP="00B03914">
      <w:pPr>
        <w:pStyle w:val="Heading2"/>
      </w:pPr>
      <w:r>
        <w:t>Pre</w:t>
      </w:r>
      <w:r w:rsidR="00F510D8" w:rsidRPr="005A0753">
        <w:t>paration</w:t>
      </w:r>
    </w:p>
    <w:p w:rsidR="00B03914" w:rsidRPr="005A0753" w:rsidRDefault="00F42393" w:rsidP="00B03914">
      <w:pPr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spacing w:after="225" w:line="240" w:lineRule="auto"/>
        <w:rPr>
          <w:rFonts w:eastAsia="Times New Roman" w:cs="Helvetica"/>
          <w:color w:val="333333"/>
          <w:sz w:val="21"/>
          <w:szCs w:val="21"/>
          <w:lang w:eastAsia="fr-CA"/>
        </w:rPr>
      </w:pPr>
      <w:r>
        <w:rPr>
          <w:rFonts w:eastAsia="Times New Roman" w:cs="Helvetica"/>
          <w:color w:val="333333"/>
          <w:sz w:val="21"/>
          <w:szCs w:val="21"/>
          <w:lang w:eastAsia="fr-CA"/>
        </w:rPr>
        <w:t>From GitHub, make a local clone of the repository:</w:t>
      </w:r>
    </w:p>
    <w:p w:rsidR="00B03914" w:rsidRPr="005A0753" w:rsidRDefault="00B03914" w:rsidP="00B039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</w:pPr>
      <w:proofErr w:type="gramStart"/>
      <w:r w:rsidRPr="005A0753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git</w:t>
      </w:r>
      <w:proofErr w:type="gramEnd"/>
      <w:r w:rsidRPr="005A0753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 xml:space="preserve"> clone </w:t>
      </w:r>
      <w:hyperlink r:id="rId6" w:history="1">
        <w:r w:rsidR="001F7B38" w:rsidRPr="005A0753">
          <w:rPr>
            <w:rStyle w:val="Hyperlink"/>
            <w:rFonts w:ascii="Consolas" w:eastAsia="Times New Roman" w:hAnsi="Consolas" w:cs="Consolas"/>
            <w:sz w:val="18"/>
            <w:szCs w:val="18"/>
            <w:bdr w:val="single" w:sz="6" w:space="0" w:color="EAEAEA" w:frame="1"/>
            <w:shd w:val="clear" w:color="auto" w:fill="F8F8F8"/>
            <w:lang w:eastAsia="fr-CA"/>
          </w:rPr>
          <w:t>https://github.com/LVLStudio/LVL.WebExam.git</w:t>
        </w:r>
      </w:hyperlink>
    </w:p>
    <w:p w:rsidR="00B03914" w:rsidRPr="005A0753" w:rsidRDefault="00B03914" w:rsidP="00B0391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</w:pPr>
    </w:p>
    <w:p w:rsidR="00B03914" w:rsidRPr="005A0753" w:rsidRDefault="00F42393" w:rsidP="00B0391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</w:pPr>
      <w:r>
        <w:rPr>
          <w:rFonts w:eastAsia="Times New Roman" w:cs="Helvetica"/>
          <w:color w:val="333333"/>
          <w:sz w:val="21"/>
          <w:szCs w:val="21"/>
          <w:lang w:eastAsia="fr-CA"/>
        </w:rPr>
        <w:t>Create a local work branch named</w:t>
      </w:r>
      <w:r w:rsidR="00B03914" w:rsidRPr="005A0753"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  <w:t> </w:t>
      </w:r>
      <w:r w:rsidR="00B03914" w:rsidRPr="005A0753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exam</w:t>
      </w:r>
      <w:r w:rsidR="00B03914" w:rsidRPr="005A0753"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  <w:t>:</w:t>
      </w:r>
    </w:p>
    <w:p w:rsidR="00B03914" w:rsidRPr="005A0753" w:rsidRDefault="00B03914" w:rsidP="00B039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</w:pPr>
    </w:p>
    <w:p w:rsidR="00B03914" w:rsidRPr="005A0753" w:rsidRDefault="00B03914" w:rsidP="00B0391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</w:pPr>
      <w:proofErr w:type="gramStart"/>
      <w:r w:rsidRPr="005A0753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cd</w:t>
      </w:r>
      <w:proofErr w:type="gramEnd"/>
      <w:r w:rsidRPr="005A0753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 xml:space="preserve"> </w:t>
      </w:r>
      <w:proofErr w:type="spellStart"/>
      <w:r w:rsidRPr="005A0753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LVL.</w:t>
      </w:r>
      <w:r w:rsidR="001F7B38" w:rsidRPr="005A0753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Web</w:t>
      </w:r>
      <w:r w:rsidRPr="005A0753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Exam</w:t>
      </w:r>
      <w:proofErr w:type="spellEnd"/>
    </w:p>
    <w:p w:rsidR="00B03914" w:rsidRPr="005A0753" w:rsidRDefault="00B03914" w:rsidP="00B0391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</w:pPr>
      <w:proofErr w:type="gramStart"/>
      <w:r w:rsidRPr="005A0753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git</w:t>
      </w:r>
      <w:proofErr w:type="gramEnd"/>
      <w:r w:rsidRPr="005A0753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 xml:space="preserve"> branch exam</w:t>
      </w:r>
    </w:p>
    <w:p w:rsidR="00B03914" w:rsidRPr="005A0753" w:rsidRDefault="00B03914" w:rsidP="00B039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</w:pPr>
      <w:proofErr w:type="gramStart"/>
      <w:r w:rsidRPr="005A0753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git</w:t>
      </w:r>
      <w:proofErr w:type="gramEnd"/>
      <w:r w:rsidRPr="005A0753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 xml:space="preserve"> checkout exam</w:t>
      </w:r>
    </w:p>
    <w:p w:rsidR="00B03914" w:rsidRPr="005A0753" w:rsidRDefault="00B03914" w:rsidP="00B0391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</w:pPr>
    </w:p>
    <w:p w:rsidR="00B03914" w:rsidRPr="005A0753" w:rsidRDefault="00F42393" w:rsidP="00B03914">
      <w:pPr>
        <w:numPr>
          <w:ilvl w:val="0"/>
          <w:numId w:val="5"/>
        </w:numPr>
        <w:shd w:val="clear" w:color="auto" w:fill="FFFFFF"/>
        <w:spacing w:after="225" w:line="240" w:lineRule="auto"/>
        <w:rPr>
          <w:rFonts w:eastAsia="Times New Roman" w:cs="Helvetica"/>
          <w:color w:val="333333"/>
          <w:sz w:val="21"/>
          <w:szCs w:val="21"/>
          <w:lang w:eastAsia="fr-CA"/>
        </w:rPr>
      </w:pPr>
      <w:r>
        <w:rPr>
          <w:rFonts w:eastAsia="Times New Roman" w:cs="Helvetica"/>
          <w:color w:val="333333"/>
          <w:sz w:val="21"/>
          <w:szCs w:val="21"/>
          <w:lang w:eastAsia="fr-CA"/>
        </w:rPr>
        <w:t>Commit your changes in this branch.</w:t>
      </w:r>
    </w:p>
    <w:p w:rsidR="00B03914" w:rsidRPr="005A0753" w:rsidRDefault="00F42393" w:rsidP="00B0391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</w:pPr>
      <w:r>
        <w:rPr>
          <w:rFonts w:eastAsia="Times New Roman" w:cs="Helvetica"/>
          <w:color w:val="333333"/>
          <w:sz w:val="21"/>
          <w:szCs w:val="21"/>
          <w:lang w:eastAsia="fr-CA"/>
        </w:rPr>
        <w:t>Generate a patch named</w:t>
      </w:r>
      <w:r w:rsidR="00B03914" w:rsidRPr="005A0753"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  <w:t> </w:t>
      </w:r>
      <w:proofErr w:type="spellStart"/>
      <w:r w:rsidR="00B03914" w:rsidRPr="005A0753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exam.patch</w:t>
      </w:r>
      <w:proofErr w:type="spellEnd"/>
      <w:r w:rsidR="00B03914" w:rsidRPr="005A0753"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  <w:t> </w:t>
      </w:r>
      <w:r>
        <w:rPr>
          <w:rFonts w:eastAsia="Times New Roman" w:cs="Helvetica"/>
          <w:color w:val="333333"/>
          <w:sz w:val="21"/>
          <w:szCs w:val="21"/>
          <w:lang w:eastAsia="fr-CA"/>
        </w:rPr>
        <w:t>containing your branch changes</w:t>
      </w:r>
      <w:r w:rsidR="00B03914" w:rsidRPr="005A0753">
        <w:rPr>
          <w:rFonts w:eastAsia="Times New Roman" w:cs="Helvetica"/>
          <w:color w:val="333333"/>
          <w:sz w:val="21"/>
          <w:szCs w:val="21"/>
          <w:lang w:eastAsia="fr-CA"/>
        </w:rPr>
        <w:t>:</w:t>
      </w:r>
    </w:p>
    <w:p w:rsidR="00B03914" w:rsidRPr="005A0753" w:rsidRDefault="00B03914" w:rsidP="00B039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</w:pPr>
    </w:p>
    <w:p w:rsidR="00B03914" w:rsidRPr="005A0753" w:rsidRDefault="00B03914" w:rsidP="00B039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</w:pPr>
      <w:proofErr w:type="gramStart"/>
      <w:r w:rsidRPr="005A0753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git</w:t>
      </w:r>
      <w:proofErr w:type="gramEnd"/>
      <w:r w:rsidRPr="005A0753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 xml:space="preserve"> format-patch master --</w:t>
      </w:r>
      <w:proofErr w:type="spellStart"/>
      <w:r w:rsidRPr="005A0753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stdout</w:t>
      </w:r>
      <w:proofErr w:type="spellEnd"/>
      <w:r w:rsidRPr="005A0753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 xml:space="preserve"> &gt; </w:t>
      </w:r>
      <w:proofErr w:type="spellStart"/>
      <w:r w:rsidRPr="005A0753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exam.patch</w:t>
      </w:r>
      <w:proofErr w:type="spellEnd"/>
    </w:p>
    <w:p w:rsidR="00B03914" w:rsidRPr="005A0753" w:rsidRDefault="00B03914" w:rsidP="00B0391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</w:pPr>
    </w:p>
    <w:p w:rsidR="00B03914" w:rsidRPr="005A0753" w:rsidRDefault="00F42393" w:rsidP="00B03914">
      <w:pPr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rPr>
          <w:rFonts w:eastAsia="Times New Roman" w:cs="Helvetica"/>
          <w:color w:val="333333"/>
          <w:sz w:val="21"/>
          <w:szCs w:val="21"/>
          <w:lang w:eastAsia="fr-CA"/>
        </w:rPr>
      </w:pPr>
      <w:r>
        <w:rPr>
          <w:rFonts w:eastAsia="Times New Roman" w:cs="Helvetica"/>
          <w:color w:val="333333"/>
          <w:sz w:val="21"/>
          <w:szCs w:val="21"/>
          <w:lang w:eastAsia="fr-CA"/>
        </w:rPr>
        <w:t>Finally, send us your patch at</w:t>
      </w:r>
      <w:r w:rsidR="00B03914" w:rsidRPr="005A0753">
        <w:rPr>
          <w:rFonts w:eastAsia="Times New Roman" w:cs="Helvetica"/>
          <w:color w:val="333333"/>
          <w:sz w:val="21"/>
          <w:szCs w:val="21"/>
          <w:lang w:eastAsia="fr-CA"/>
        </w:rPr>
        <w:t> </w:t>
      </w:r>
      <w:r w:rsidR="00B03914" w:rsidRPr="005A0753">
        <w:rPr>
          <w:rFonts w:eastAsia="Times New Roman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job@lvlstudio.com</w:t>
      </w:r>
      <w:r w:rsidR="00B03914" w:rsidRPr="005A0753">
        <w:rPr>
          <w:rFonts w:eastAsia="Times New Roman" w:cs="Helvetica"/>
          <w:color w:val="333333"/>
          <w:sz w:val="21"/>
          <w:szCs w:val="21"/>
          <w:lang w:eastAsia="fr-CA"/>
        </w:rPr>
        <w:t> </w:t>
      </w:r>
      <w:r>
        <w:rPr>
          <w:rFonts w:eastAsia="Times New Roman" w:cs="Helvetica"/>
          <w:color w:val="333333"/>
          <w:sz w:val="21"/>
          <w:szCs w:val="21"/>
          <w:lang w:eastAsia="fr-CA"/>
        </w:rPr>
        <w:t>so that we can marvel at your work! ;)</w:t>
      </w:r>
    </w:p>
    <w:p w:rsidR="00F510D8" w:rsidRPr="005A0753" w:rsidRDefault="00F42393" w:rsidP="00B03914">
      <w:pPr>
        <w:pStyle w:val="Heading2"/>
      </w:pPr>
      <w:r>
        <w:t>Tasks</w:t>
      </w:r>
    </w:p>
    <w:p w:rsidR="00B52873" w:rsidRPr="005A0753" w:rsidRDefault="00ED0753" w:rsidP="00B52873">
      <w:pPr>
        <w:pStyle w:val="ListParagraph"/>
        <w:numPr>
          <w:ilvl w:val="0"/>
          <w:numId w:val="2"/>
        </w:numPr>
      </w:pPr>
      <w:r>
        <w:t>When smaller than 1024px width, the menu should be hidden by default so that the content can take up the rest of the space.</w:t>
      </w:r>
    </w:p>
    <w:p w:rsidR="00B52873" w:rsidRPr="005A0753" w:rsidRDefault="00ED0753" w:rsidP="00B52873">
      <w:pPr>
        <w:pStyle w:val="ListParagraph"/>
        <w:numPr>
          <w:ilvl w:val="1"/>
          <w:numId w:val="2"/>
        </w:numPr>
      </w:pPr>
      <w:r>
        <w:t>The menu button (currently hidden) has to appear.</w:t>
      </w:r>
    </w:p>
    <w:p w:rsidR="00002BC2" w:rsidRPr="005A0753" w:rsidRDefault="00ED0753" w:rsidP="00002BC2">
      <w:pPr>
        <w:pStyle w:val="ListParagraph"/>
        <w:numPr>
          <w:ilvl w:val="1"/>
          <w:numId w:val="2"/>
        </w:numPr>
      </w:pPr>
      <w:r>
        <w:t>When the button is clicked, the menu panel must alternate between its open and closed states, in a sliding animation that pushes the rest of the content to the right.</w:t>
      </w:r>
      <w:r w:rsidRPr="005A0753">
        <w:t xml:space="preserve"> </w:t>
      </w:r>
      <w:r w:rsidR="00836DE2" w:rsidRPr="005A0753">
        <w:br/>
      </w:r>
    </w:p>
    <w:p w:rsidR="00002BC2" w:rsidRPr="005A0753" w:rsidRDefault="00D46E23" w:rsidP="00002BC2">
      <w:pPr>
        <w:pStyle w:val="ListParagraph"/>
        <w:numPr>
          <w:ilvl w:val="0"/>
          <w:numId w:val="2"/>
        </w:numPr>
      </w:pPr>
      <w:r>
        <w:t>Something is wrong with the integration of the graphical assets. Fix the Menu and Play/Stop buttons, as well as the “extra” icon, so that they display correctly (the height and width are correctly defined in CSS.)</w:t>
      </w:r>
      <w:r w:rsidRPr="005A0753">
        <w:t xml:space="preserve"> </w:t>
      </w:r>
      <w:r w:rsidR="00836DE2" w:rsidRPr="005A0753">
        <w:br/>
      </w:r>
    </w:p>
    <w:p w:rsidR="00381D9D" w:rsidRPr="005A0753" w:rsidRDefault="00D46E23" w:rsidP="00D20385">
      <w:pPr>
        <w:pStyle w:val="ListParagraph"/>
        <w:numPr>
          <w:ilvl w:val="0"/>
          <w:numId w:val="2"/>
        </w:numPr>
      </w:pPr>
      <w:r>
        <w:lastRenderedPageBreak/>
        <w:t>The web service</w:t>
      </w:r>
      <w:r w:rsidR="00381D9D" w:rsidRPr="005A0753">
        <w:t xml:space="preserve"> </w:t>
      </w:r>
      <w:hyperlink r:id="rId7" w:history="1">
        <w:r w:rsidR="00D20385" w:rsidRPr="005A0753">
          <w:rPr>
            <w:rStyle w:val="Hyperlink"/>
          </w:rPr>
          <w:t>http://examen.lvlnetworks.com/</w:t>
        </w:r>
      </w:hyperlink>
      <w:r w:rsidR="00D20385" w:rsidRPr="005A0753">
        <w:t xml:space="preserve"> </w:t>
      </w:r>
      <w:r>
        <w:t xml:space="preserve">returns JSON </w:t>
      </w:r>
      <w:r w:rsidR="004A3480">
        <w:t>data</w:t>
      </w:r>
      <w:r>
        <w:t>. Build a module that will retrieve and use this data.</w:t>
      </w:r>
    </w:p>
    <w:p w:rsidR="00D617FE" w:rsidRDefault="00D46E23" w:rsidP="00816783">
      <w:pPr>
        <w:pStyle w:val="ListParagraph"/>
        <w:numPr>
          <w:ilvl w:val="1"/>
          <w:numId w:val="2"/>
        </w:numPr>
      </w:pPr>
      <w:r>
        <w:t xml:space="preserve">Each call to the API returns items for the next 10 seconds, as well as the </w:t>
      </w:r>
      <w:proofErr w:type="spellStart"/>
      <w:r>
        <w:t>startTimestamp</w:t>
      </w:r>
      <w:proofErr w:type="spellEnd"/>
      <w:r>
        <w:t xml:space="preserve"> and </w:t>
      </w:r>
      <w:proofErr w:type="spellStart"/>
      <w:r>
        <w:t>endTimestamp</w:t>
      </w:r>
      <w:proofErr w:type="spellEnd"/>
      <w:r>
        <w:t xml:space="preserve"> values.</w:t>
      </w:r>
    </w:p>
    <w:p w:rsidR="00816783" w:rsidRPr="005A0753" w:rsidRDefault="00D617FE" w:rsidP="00816783">
      <w:pPr>
        <w:pStyle w:val="ListParagraph"/>
        <w:numPr>
          <w:ilvl w:val="1"/>
          <w:numId w:val="2"/>
        </w:numPr>
      </w:pPr>
      <w:r>
        <w:t>The list must be kept up to date, ensure that you repeat the call to the API to keep the data flowing.</w:t>
      </w:r>
      <w:r w:rsidR="00836DE2" w:rsidRPr="005A0753">
        <w:br/>
      </w:r>
    </w:p>
    <w:p w:rsidR="00B52873" w:rsidRPr="005A0753" w:rsidRDefault="00D46E23" w:rsidP="00B52873">
      <w:pPr>
        <w:pStyle w:val="ListParagraph"/>
        <w:numPr>
          <w:ilvl w:val="0"/>
          <w:numId w:val="2"/>
        </w:numPr>
      </w:pPr>
      <w:r>
        <w:t>Use the data retrieved in the previous step to fill the #items list.</w:t>
      </w:r>
    </w:p>
    <w:p w:rsidR="00B52873" w:rsidRPr="005A0753" w:rsidRDefault="00D46E23" w:rsidP="00B52873">
      <w:pPr>
        <w:pStyle w:val="ListParagraph"/>
        <w:numPr>
          <w:ilvl w:val="1"/>
          <w:numId w:val="2"/>
        </w:numPr>
      </w:pPr>
      <w:r>
        <w:t>Use the .item element to fill the list.</w:t>
      </w:r>
    </w:p>
    <w:p w:rsidR="00D617FE" w:rsidRDefault="00D46E23" w:rsidP="00B52873">
      <w:pPr>
        <w:pStyle w:val="ListParagraph"/>
        <w:numPr>
          <w:ilvl w:val="1"/>
          <w:numId w:val="2"/>
        </w:numPr>
      </w:pPr>
      <w:r>
        <w:t xml:space="preserve">Include the elements </w:t>
      </w:r>
      <w:r w:rsidR="004A3480">
        <w:t xml:space="preserve">in </w:t>
      </w:r>
      <w:r>
        <w:t>order</w:t>
      </w:r>
      <w:r w:rsidR="004A3480">
        <w:t xml:space="preserve"> of</w:t>
      </w:r>
      <w:r>
        <w:t xml:space="preserve"> their timestamp value.</w:t>
      </w:r>
    </w:p>
    <w:p w:rsidR="00AD610E" w:rsidRPr="005A0753" w:rsidRDefault="004A3480" w:rsidP="00B52873">
      <w:pPr>
        <w:pStyle w:val="ListParagraph"/>
        <w:numPr>
          <w:ilvl w:val="1"/>
          <w:numId w:val="2"/>
        </w:numPr>
      </w:pPr>
      <w:r>
        <w:t>The new elements must be added at the top of the list.</w:t>
      </w:r>
    </w:p>
    <w:p w:rsidR="00AD610E" w:rsidRPr="005A0753" w:rsidRDefault="004A3480" w:rsidP="00B52873">
      <w:pPr>
        <w:pStyle w:val="ListParagraph"/>
        <w:numPr>
          <w:ilvl w:val="1"/>
          <w:numId w:val="2"/>
        </w:numPr>
      </w:pPr>
      <w:r>
        <w:t>The list must not contain more than 100 items at a time. At that point, elements at the end of the list must disappear to leave room for new ones.</w:t>
      </w:r>
      <w:r w:rsidRPr="005A0753">
        <w:t xml:space="preserve"> </w:t>
      </w:r>
      <w:r w:rsidR="00836DE2" w:rsidRPr="005A0753">
        <w:br/>
      </w:r>
    </w:p>
    <w:p w:rsidR="00002BC2" w:rsidRPr="005A0753" w:rsidRDefault="004A3480" w:rsidP="00494083">
      <w:pPr>
        <w:pStyle w:val="ListParagraph"/>
        <w:numPr>
          <w:ilvl w:val="0"/>
          <w:numId w:val="2"/>
        </w:numPr>
      </w:pPr>
      <w:r>
        <w:t>On clicking an item</w:t>
      </w:r>
      <w:r w:rsidR="00002BC2" w:rsidRPr="005A0753">
        <w:t>:</w:t>
      </w:r>
    </w:p>
    <w:p w:rsidR="00002BC2" w:rsidRPr="005A0753" w:rsidRDefault="004A3480" w:rsidP="00513EBE">
      <w:pPr>
        <w:pStyle w:val="ListParagraph"/>
        <w:numPr>
          <w:ilvl w:val="1"/>
          <w:numId w:val="2"/>
        </w:numPr>
      </w:pPr>
      <w:r>
        <w:t>The background turns grey</w:t>
      </w:r>
      <w:r w:rsidR="00513EBE" w:rsidRPr="005A0753">
        <w:t xml:space="preserve"> (#444444</w:t>
      </w:r>
      <w:r>
        <w:t>) and the text turns white</w:t>
      </w:r>
      <w:r w:rsidR="00513EBE" w:rsidRPr="005A0753">
        <w:t xml:space="preserve"> (#</w:t>
      </w:r>
      <w:proofErr w:type="spellStart"/>
      <w:r w:rsidR="00513EBE" w:rsidRPr="005A0753">
        <w:t>ffffff</w:t>
      </w:r>
      <w:proofErr w:type="spellEnd"/>
      <w:r w:rsidR="00513EBE" w:rsidRPr="005A0753">
        <w:t>)</w:t>
      </w:r>
      <w:r w:rsidR="00AD5652" w:rsidRPr="005A0753">
        <w:t>.</w:t>
      </w:r>
      <w:r w:rsidR="00836DE2" w:rsidRPr="005A0753">
        <w:br/>
      </w:r>
    </w:p>
    <w:p w:rsidR="007B1204" w:rsidRPr="005A0753" w:rsidRDefault="00D617FE" w:rsidP="007B1204">
      <w:pPr>
        <w:pStyle w:val="ListParagraph"/>
        <w:numPr>
          <w:ilvl w:val="0"/>
          <w:numId w:val="2"/>
        </w:numPr>
      </w:pPr>
      <w:r>
        <w:t>The integration includes some accessibility error and bad practices. Correct them.</w:t>
      </w:r>
      <w:r w:rsidR="00836DE2" w:rsidRPr="005A0753">
        <w:br/>
      </w:r>
    </w:p>
    <w:p w:rsidR="00513EBE" w:rsidRPr="005A0753" w:rsidRDefault="004A3480" w:rsidP="00AD5652">
      <w:pPr>
        <w:pStyle w:val="ListParagraph"/>
        <w:numPr>
          <w:ilvl w:val="0"/>
          <w:numId w:val="2"/>
        </w:numPr>
      </w:pPr>
      <w:r>
        <w:t>The application must be</w:t>
      </w:r>
      <w:r w:rsidR="00D617FE">
        <w:t xml:space="preserve"> fully</w:t>
      </w:r>
      <w:r>
        <w:t xml:space="preserve"> responsive. Make additional fixes if required.</w:t>
      </w:r>
    </w:p>
    <w:sectPr w:rsidR="00513EBE" w:rsidRPr="005A07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B7D01"/>
    <w:multiLevelType w:val="hybridMultilevel"/>
    <w:tmpl w:val="AFA27DD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B2C69"/>
    <w:multiLevelType w:val="multilevel"/>
    <w:tmpl w:val="E9E6B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CE39C2"/>
    <w:multiLevelType w:val="hybridMultilevel"/>
    <w:tmpl w:val="96C6AA9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214F68"/>
    <w:multiLevelType w:val="hybridMultilevel"/>
    <w:tmpl w:val="D674B230"/>
    <w:lvl w:ilvl="0" w:tplc="6B480B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E44D4F"/>
    <w:multiLevelType w:val="hybridMultilevel"/>
    <w:tmpl w:val="57BAF96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6557FA"/>
    <w:multiLevelType w:val="multilevel"/>
    <w:tmpl w:val="A792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4DB"/>
    <w:rsid w:val="00002BC2"/>
    <w:rsid w:val="001F7B38"/>
    <w:rsid w:val="00213540"/>
    <w:rsid w:val="00381D9D"/>
    <w:rsid w:val="00494083"/>
    <w:rsid w:val="004A3480"/>
    <w:rsid w:val="004F04DB"/>
    <w:rsid w:val="00513EBE"/>
    <w:rsid w:val="005A0753"/>
    <w:rsid w:val="00607CF2"/>
    <w:rsid w:val="00731DE5"/>
    <w:rsid w:val="007B1204"/>
    <w:rsid w:val="007D4F8F"/>
    <w:rsid w:val="007F180B"/>
    <w:rsid w:val="007F2E8E"/>
    <w:rsid w:val="00816783"/>
    <w:rsid w:val="00836DE2"/>
    <w:rsid w:val="008407BC"/>
    <w:rsid w:val="00891785"/>
    <w:rsid w:val="008B3FD0"/>
    <w:rsid w:val="00900CA7"/>
    <w:rsid w:val="009F029B"/>
    <w:rsid w:val="00AC2CB8"/>
    <w:rsid w:val="00AD5652"/>
    <w:rsid w:val="00AD610E"/>
    <w:rsid w:val="00B03914"/>
    <w:rsid w:val="00B453C0"/>
    <w:rsid w:val="00B52873"/>
    <w:rsid w:val="00B55AAF"/>
    <w:rsid w:val="00B75B8E"/>
    <w:rsid w:val="00BC0516"/>
    <w:rsid w:val="00C347BE"/>
    <w:rsid w:val="00C41108"/>
    <w:rsid w:val="00CC353E"/>
    <w:rsid w:val="00CC3989"/>
    <w:rsid w:val="00CE3E14"/>
    <w:rsid w:val="00CF6FD5"/>
    <w:rsid w:val="00D20385"/>
    <w:rsid w:val="00D46E23"/>
    <w:rsid w:val="00D617FE"/>
    <w:rsid w:val="00DB4EE5"/>
    <w:rsid w:val="00E11AC5"/>
    <w:rsid w:val="00E73927"/>
    <w:rsid w:val="00ED0753"/>
    <w:rsid w:val="00F20170"/>
    <w:rsid w:val="00F31DA8"/>
    <w:rsid w:val="00F42393"/>
    <w:rsid w:val="00F5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7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9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8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6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B0391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39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617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7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9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8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6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B0391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39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617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1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xamen.lvlnetwork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VLStudio/LVL.WebExam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Frédéric Hewitt</dc:creator>
  <cp:lastModifiedBy>Frédéric Hewitt</cp:lastModifiedBy>
  <cp:revision>2</cp:revision>
  <dcterms:created xsi:type="dcterms:W3CDTF">2014-09-12T15:00:00Z</dcterms:created>
  <dcterms:modified xsi:type="dcterms:W3CDTF">2014-09-12T15:00:00Z</dcterms:modified>
</cp:coreProperties>
</file>