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38006130"/>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367610133" w:displacedByCustomXml="next"/>
    <w:bookmarkStart w:id="2"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996AA31" w14:textId="24A0860B" w:rsidR="009A79D8" w:rsidRDefault="00940B1A">
          <w:pPr>
            <w:pStyle w:val="TOC1"/>
            <w:rPr>
              <w:rFonts w:eastAsiaTheme="minorEastAsia"/>
              <w:b w:val="0"/>
              <w:bCs w:val="0"/>
              <w:caps w:val="0"/>
              <w:noProof/>
              <w:kern w:val="2"/>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38006130" w:history="1">
            <w:r w:rsidR="009A79D8" w:rsidRPr="00E90342">
              <w:rPr>
                <w:rStyle w:val="Hyperlink"/>
                <w:noProof/>
              </w:rPr>
              <w:t>Practices for Secure Software Report</w:t>
            </w:r>
            <w:r w:rsidR="009A79D8">
              <w:rPr>
                <w:noProof/>
                <w:webHidden/>
              </w:rPr>
              <w:tab/>
            </w:r>
            <w:r w:rsidR="009A79D8">
              <w:rPr>
                <w:noProof/>
                <w:webHidden/>
              </w:rPr>
              <w:fldChar w:fldCharType="begin"/>
            </w:r>
            <w:r w:rsidR="009A79D8">
              <w:rPr>
                <w:noProof/>
                <w:webHidden/>
              </w:rPr>
              <w:instrText xml:space="preserve"> PAGEREF _Toc138006130 \h </w:instrText>
            </w:r>
            <w:r w:rsidR="009A79D8">
              <w:rPr>
                <w:noProof/>
                <w:webHidden/>
              </w:rPr>
            </w:r>
            <w:r w:rsidR="009A79D8">
              <w:rPr>
                <w:noProof/>
                <w:webHidden/>
              </w:rPr>
              <w:fldChar w:fldCharType="separate"/>
            </w:r>
            <w:r w:rsidR="009A79D8">
              <w:rPr>
                <w:noProof/>
                <w:webHidden/>
              </w:rPr>
              <w:t>1</w:t>
            </w:r>
            <w:r w:rsidR="009A79D8">
              <w:rPr>
                <w:noProof/>
                <w:webHidden/>
              </w:rPr>
              <w:fldChar w:fldCharType="end"/>
            </w:r>
          </w:hyperlink>
        </w:p>
        <w:p w14:paraId="240C0819" w14:textId="1E9EA18C" w:rsidR="009A79D8" w:rsidRDefault="009A79D8">
          <w:pPr>
            <w:pStyle w:val="TOC2"/>
            <w:rPr>
              <w:rFonts w:eastAsiaTheme="minorEastAsia"/>
              <w:b w:val="0"/>
              <w:bCs w:val="0"/>
              <w:smallCaps w:val="0"/>
              <w:noProof/>
              <w:kern w:val="2"/>
              <w14:ligatures w14:val="standardContextual"/>
            </w:rPr>
          </w:pPr>
          <w:hyperlink w:anchor="_Toc138006131" w:history="1">
            <w:r w:rsidRPr="00E90342">
              <w:rPr>
                <w:rStyle w:val="Hyperlink"/>
                <w:noProof/>
              </w:rPr>
              <w:t>Document Revision History</w:t>
            </w:r>
            <w:r>
              <w:rPr>
                <w:noProof/>
                <w:webHidden/>
              </w:rPr>
              <w:tab/>
            </w:r>
            <w:r>
              <w:rPr>
                <w:noProof/>
                <w:webHidden/>
              </w:rPr>
              <w:fldChar w:fldCharType="begin"/>
            </w:r>
            <w:r>
              <w:rPr>
                <w:noProof/>
                <w:webHidden/>
              </w:rPr>
              <w:instrText xml:space="preserve"> PAGEREF _Toc138006131 \h </w:instrText>
            </w:r>
            <w:r>
              <w:rPr>
                <w:noProof/>
                <w:webHidden/>
              </w:rPr>
            </w:r>
            <w:r>
              <w:rPr>
                <w:noProof/>
                <w:webHidden/>
              </w:rPr>
              <w:fldChar w:fldCharType="separate"/>
            </w:r>
            <w:r>
              <w:rPr>
                <w:noProof/>
                <w:webHidden/>
              </w:rPr>
              <w:t>3</w:t>
            </w:r>
            <w:r>
              <w:rPr>
                <w:noProof/>
                <w:webHidden/>
              </w:rPr>
              <w:fldChar w:fldCharType="end"/>
            </w:r>
          </w:hyperlink>
        </w:p>
        <w:p w14:paraId="7C9F68F1" w14:textId="6892CCA5" w:rsidR="009A79D8" w:rsidRDefault="009A79D8">
          <w:pPr>
            <w:pStyle w:val="TOC2"/>
            <w:rPr>
              <w:rFonts w:eastAsiaTheme="minorEastAsia"/>
              <w:b w:val="0"/>
              <w:bCs w:val="0"/>
              <w:smallCaps w:val="0"/>
              <w:noProof/>
              <w:kern w:val="2"/>
              <w14:ligatures w14:val="standardContextual"/>
            </w:rPr>
          </w:pPr>
          <w:hyperlink w:anchor="_Toc138006132" w:history="1">
            <w:r w:rsidRPr="00E90342">
              <w:rPr>
                <w:rStyle w:val="Hyperlink"/>
                <w:noProof/>
              </w:rPr>
              <w:t>Client</w:t>
            </w:r>
            <w:r>
              <w:rPr>
                <w:noProof/>
                <w:webHidden/>
              </w:rPr>
              <w:tab/>
            </w:r>
            <w:r>
              <w:rPr>
                <w:noProof/>
                <w:webHidden/>
              </w:rPr>
              <w:fldChar w:fldCharType="begin"/>
            </w:r>
            <w:r>
              <w:rPr>
                <w:noProof/>
                <w:webHidden/>
              </w:rPr>
              <w:instrText xml:space="preserve"> PAGEREF _Toc138006132 \h </w:instrText>
            </w:r>
            <w:r>
              <w:rPr>
                <w:noProof/>
                <w:webHidden/>
              </w:rPr>
            </w:r>
            <w:r>
              <w:rPr>
                <w:noProof/>
                <w:webHidden/>
              </w:rPr>
              <w:fldChar w:fldCharType="separate"/>
            </w:r>
            <w:r>
              <w:rPr>
                <w:noProof/>
                <w:webHidden/>
              </w:rPr>
              <w:t>3</w:t>
            </w:r>
            <w:r>
              <w:rPr>
                <w:noProof/>
                <w:webHidden/>
              </w:rPr>
              <w:fldChar w:fldCharType="end"/>
            </w:r>
          </w:hyperlink>
        </w:p>
        <w:p w14:paraId="0A89D8CB" w14:textId="25836C0B" w:rsidR="009A79D8" w:rsidRDefault="009A79D8">
          <w:pPr>
            <w:pStyle w:val="TOC2"/>
            <w:rPr>
              <w:rFonts w:eastAsiaTheme="minorEastAsia"/>
              <w:b w:val="0"/>
              <w:bCs w:val="0"/>
              <w:smallCaps w:val="0"/>
              <w:noProof/>
              <w:kern w:val="2"/>
              <w14:ligatures w14:val="standardContextual"/>
            </w:rPr>
          </w:pPr>
          <w:hyperlink w:anchor="_Toc138006133" w:history="1">
            <w:r w:rsidRPr="00E90342">
              <w:rPr>
                <w:rStyle w:val="Hyperlink"/>
                <w:noProof/>
              </w:rPr>
              <w:t>Developer</w:t>
            </w:r>
            <w:r>
              <w:rPr>
                <w:noProof/>
                <w:webHidden/>
              </w:rPr>
              <w:tab/>
            </w:r>
            <w:r>
              <w:rPr>
                <w:noProof/>
                <w:webHidden/>
              </w:rPr>
              <w:fldChar w:fldCharType="begin"/>
            </w:r>
            <w:r>
              <w:rPr>
                <w:noProof/>
                <w:webHidden/>
              </w:rPr>
              <w:instrText xml:space="preserve"> PAGEREF _Toc138006133 \h </w:instrText>
            </w:r>
            <w:r>
              <w:rPr>
                <w:noProof/>
                <w:webHidden/>
              </w:rPr>
            </w:r>
            <w:r>
              <w:rPr>
                <w:noProof/>
                <w:webHidden/>
              </w:rPr>
              <w:fldChar w:fldCharType="separate"/>
            </w:r>
            <w:r>
              <w:rPr>
                <w:noProof/>
                <w:webHidden/>
              </w:rPr>
              <w:t>4</w:t>
            </w:r>
            <w:r>
              <w:rPr>
                <w:noProof/>
                <w:webHidden/>
              </w:rPr>
              <w:fldChar w:fldCharType="end"/>
            </w:r>
          </w:hyperlink>
        </w:p>
        <w:p w14:paraId="654EA54E" w14:textId="73279075" w:rsidR="009A79D8" w:rsidRDefault="009A79D8">
          <w:pPr>
            <w:pStyle w:val="TOC2"/>
            <w:tabs>
              <w:tab w:val="left" w:pos="390"/>
            </w:tabs>
            <w:rPr>
              <w:rFonts w:eastAsiaTheme="minorEastAsia"/>
              <w:b w:val="0"/>
              <w:bCs w:val="0"/>
              <w:smallCaps w:val="0"/>
              <w:noProof/>
              <w:kern w:val="2"/>
              <w14:ligatures w14:val="standardContextual"/>
            </w:rPr>
          </w:pPr>
          <w:hyperlink w:anchor="_Toc138006134" w:history="1">
            <w:r w:rsidRPr="00E90342">
              <w:rPr>
                <w:rStyle w:val="Hyperlink"/>
                <w:noProof/>
              </w:rPr>
              <w:t>1.</w:t>
            </w:r>
            <w:r>
              <w:rPr>
                <w:rFonts w:eastAsiaTheme="minorEastAsia"/>
                <w:b w:val="0"/>
                <w:bCs w:val="0"/>
                <w:smallCaps w:val="0"/>
                <w:noProof/>
                <w:kern w:val="2"/>
                <w14:ligatures w14:val="standardContextual"/>
              </w:rPr>
              <w:tab/>
            </w:r>
            <w:r w:rsidRPr="00E90342">
              <w:rPr>
                <w:rStyle w:val="Hyperlink"/>
                <w:noProof/>
              </w:rPr>
              <w:t>Algorithm Cipher</w:t>
            </w:r>
            <w:r>
              <w:rPr>
                <w:noProof/>
                <w:webHidden/>
              </w:rPr>
              <w:tab/>
            </w:r>
            <w:r>
              <w:rPr>
                <w:noProof/>
                <w:webHidden/>
              </w:rPr>
              <w:fldChar w:fldCharType="begin"/>
            </w:r>
            <w:r>
              <w:rPr>
                <w:noProof/>
                <w:webHidden/>
              </w:rPr>
              <w:instrText xml:space="preserve"> PAGEREF _Toc138006134 \h </w:instrText>
            </w:r>
            <w:r>
              <w:rPr>
                <w:noProof/>
                <w:webHidden/>
              </w:rPr>
            </w:r>
            <w:r>
              <w:rPr>
                <w:noProof/>
                <w:webHidden/>
              </w:rPr>
              <w:fldChar w:fldCharType="separate"/>
            </w:r>
            <w:r>
              <w:rPr>
                <w:noProof/>
                <w:webHidden/>
              </w:rPr>
              <w:t>4</w:t>
            </w:r>
            <w:r>
              <w:rPr>
                <w:noProof/>
                <w:webHidden/>
              </w:rPr>
              <w:fldChar w:fldCharType="end"/>
            </w:r>
          </w:hyperlink>
        </w:p>
        <w:p w14:paraId="15289F12" w14:textId="6A82EBB3" w:rsidR="009A79D8" w:rsidRDefault="009A79D8">
          <w:pPr>
            <w:pStyle w:val="TOC2"/>
            <w:tabs>
              <w:tab w:val="left" w:pos="390"/>
            </w:tabs>
            <w:rPr>
              <w:rFonts w:eastAsiaTheme="minorEastAsia"/>
              <w:b w:val="0"/>
              <w:bCs w:val="0"/>
              <w:smallCaps w:val="0"/>
              <w:noProof/>
              <w:kern w:val="2"/>
              <w14:ligatures w14:val="standardContextual"/>
            </w:rPr>
          </w:pPr>
          <w:hyperlink w:anchor="_Toc138006135" w:history="1">
            <w:r w:rsidRPr="00E90342">
              <w:rPr>
                <w:rStyle w:val="Hyperlink"/>
                <w:noProof/>
              </w:rPr>
              <w:t>2.</w:t>
            </w:r>
            <w:r>
              <w:rPr>
                <w:rFonts w:eastAsiaTheme="minorEastAsia"/>
                <w:b w:val="0"/>
                <w:bCs w:val="0"/>
                <w:smallCaps w:val="0"/>
                <w:noProof/>
                <w:kern w:val="2"/>
                <w14:ligatures w14:val="standardContextual"/>
              </w:rPr>
              <w:tab/>
            </w:r>
            <w:r w:rsidRPr="00E90342">
              <w:rPr>
                <w:rStyle w:val="Hyperlink"/>
                <w:noProof/>
              </w:rPr>
              <w:t>Certificate Generation</w:t>
            </w:r>
            <w:r>
              <w:rPr>
                <w:noProof/>
                <w:webHidden/>
              </w:rPr>
              <w:tab/>
            </w:r>
            <w:r>
              <w:rPr>
                <w:noProof/>
                <w:webHidden/>
              </w:rPr>
              <w:fldChar w:fldCharType="begin"/>
            </w:r>
            <w:r>
              <w:rPr>
                <w:noProof/>
                <w:webHidden/>
              </w:rPr>
              <w:instrText xml:space="preserve"> PAGEREF _Toc138006135 \h </w:instrText>
            </w:r>
            <w:r>
              <w:rPr>
                <w:noProof/>
                <w:webHidden/>
              </w:rPr>
            </w:r>
            <w:r>
              <w:rPr>
                <w:noProof/>
                <w:webHidden/>
              </w:rPr>
              <w:fldChar w:fldCharType="separate"/>
            </w:r>
            <w:r>
              <w:rPr>
                <w:noProof/>
                <w:webHidden/>
              </w:rPr>
              <w:t>5</w:t>
            </w:r>
            <w:r>
              <w:rPr>
                <w:noProof/>
                <w:webHidden/>
              </w:rPr>
              <w:fldChar w:fldCharType="end"/>
            </w:r>
          </w:hyperlink>
        </w:p>
        <w:p w14:paraId="526B2112" w14:textId="3EB74663" w:rsidR="009A79D8" w:rsidRDefault="009A79D8">
          <w:pPr>
            <w:pStyle w:val="TOC2"/>
            <w:tabs>
              <w:tab w:val="left" w:pos="390"/>
            </w:tabs>
            <w:rPr>
              <w:rFonts w:eastAsiaTheme="minorEastAsia"/>
              <w:b w:val="0"/>
              <w:bCs w:val="0"/>
              <w:smallCaps w:val="0"/>
              <w:noProof/>
              <w:kern w:val="2"/>
              <w14:ligatures w14:val="standardContextual"/>
            </w:rPr>
          </w:pPr>
          <w:hyperlink w:anchor="_Toc138006136" w:history="1">
            <w:r w:rsidRPr="00E90342">
              <w:rPr>
                <w:rStyle w:val="Hyperlink"/>
                <w:noProof/>
              </w:rPr>
              <w:t>3.</w:t>
            </w:r>
            <w:r>
              <w:rPr>
                <w:rFonts w:eastAsiaTheme="minorEastAsia"/>
                <w:b w:val="0"/>
                <w:bCs w:val="0"/>
                <w:smallCaps w:val="0"/>
                <w:noProof/>
                <w:kern w:val="2"/>
                <w14:ligatures w14:val="standardContextual"/>
              </w:rPr>
              <w:tab/>
            </w:r>
            <w:r w:rsidRPr="00E90342">
              <w:rPr>
                <w:rStyle w:val="Hyperlink"/>
                <w:noProof/>
              </w:rPr>
              <w:t>Deploy Cipher</w:t>
            </w:r>
            <w:r>
              <w:rPr>
                <w:noProof/>
                <w:webHidden/>
              </w:rPr>
              <w:tab/>
            </w:r>
            <w:r>
              <w:rPr>
                <w:noProof/>
                <w:webHidden/>
              </w:rPr>
              <w:fldChar w:fldCharType="begin"/>
            </w:r>
            <w:r>
              <w:rPr>
                <w:noProof/>
                <w:webHidden/>
              </w:rPr>
              <w:instrText xml:space="preserve"> PAGEREF _Toc138006136 \h </w:instrText>
            </w:r>
            <w:r>
              <w:rPr>
                <w:noProof/>
                <w:webHidden/>
              </w:rPr>
            </w:r>
            <w:r>
              <w:rPr>
                <w:noProof/>
                <w:webHidden/>
              </w:rPr>
              <w:fldChar w:fldCharType="separate"/>
            </w:r>
            <w:r>
              <w:rPr>
                <w:noProof/>
                <w:webHidden/>
              </w:rPr>
              <w:t>5</w:t>
            </w:r>
            <w:r>
              <w:rPr>
                <w:noProof/>
                <w:webHidden/>
              </w:rPr>
              <w:fldChar w:fldCharType="end"/>
            </w:r>
          </w:hyperlink>
        </w:p>
        <w:p w14:paraId="72E09DD5" w14:textId="7075F963" w:rsidR="009A79D8" w:rsidRDefault="009A79D8">
          <w:pPr>
            <w:pStyle w:val="TOC2"/>
            <w:tabs>
              <w:tab w:val="left" w:pos="390"/>
            </w:tabs>
            <w:rPr>
              <w:rFonts w:eastAsiaTheme="minorEastAsia"/>
              <w:b w:val="0"/>
              <w:bCs w:val="0"/>
              <w:smallCaps w:val="0"/>
              <w:noProof/>
              <w:kern w:val="2"/>
              <w14:ligatures w14:val="standardContextual"/>
            </w:rPr>
          </w:pPr>
          <w:hyperlink w:anchor="_Toc138006137" w:history="1">
            <w:r w:rsidRPr="00E90342">
              <w:rPr>
                <w:rStyle w:val="Hyperlink"/>
                <w:noProof/>
              </w:rPr>
              <w:t>4.</w:t>
            </w:r>
            <w:r>
              <w:rPr>
                <w:rFonts w:eastAsiaTheme="minorEastAsia"/>
                <w:b w:val="0"/>
                <w:bCs w:val="0"/>
                <w:smallCaps w:val="0"/>
                <w:noProof/>
                <w:kern w:val="2"/>
                <w14:ligatures w14:val="standardContextual"/>
              </w:rPr>
              <w:tab/>
            </w:r>
            <w:r w:rsidRPr="00E90342">
              <w:rPr>
                <w:rStyle w:val="Hyperlink"/>
                <w:noProof/>
              </w:rPr>
              <w:t>Secure Communications</w:t>
            </w:r>
            <w:r>
              <w:rPr>
                <w:noProof/>
                <w:webHidden/>
              </w:rPr>
              <w:tab/>
            </w:r>
            <w:r>
              <w:rPr>
                <w:noProof/>
                <w:webHidden/>
              </w:rPr>
              <w:fldChar w:fldCharType="begin"/>
            </w:r>
            <w:r>
              <w:rPr>
                <w:noProof/>
                <w:webHidden/>
              </w:rPr>
              <w:instrText xml:space="preserve"> PAGEREF _Toc138006137 \h </w:instrText>
            </w:r>
            <w:r>
              <w:rPr>
                <w:noProof/>
                <w:webHidden/>
              </w:rPr>
            </w:r>
            <w:r>
              <w:rPr>
                <w:noProof/>
                <w:webHidden/>
              </w:rPr>
              <w:fldChar w:fldCharType="separate"/>
            </w:r>
            <w:r>
              <w:rPr>
                <w:noProof/>
                <w:webHidden/>
              </w:rPr>
              <w:t>5</w:t>
            </w:r>
            <w:r>
              <w:rPr>
                <w:noProof/>
                <w:webHidden/>
              </w:rPr>
              <w:fldChar w:fldCharType="end"/>
            </w:r>
          </w:hyperlink>
        </w:p>
        <w:p w14:paraId="2E13DC9B" w14:textId="2872324C" w:rsidR="009A79D8" w:rsidRDefault="009A79D8">
          <w:pPr>
            <w:pStyle w:val="TOC2"/>
            <w:tabs>
              <w:tab w:val="left" w:pos="390"/>
            </w:tabs>
            <w:rPr>
              <w:rFonts w:eastAsiaTheme="minorEastAsia"/>
              <w:b w:val="0"/>
              <w:bCs w:val="0"/>
              <w:smallCaps w:val="0"/>
              <w:noProof/>
              <w:kern w:val="2"/>
              <w14:ligatures w14:val="standardContextual"/>
            </w:rPr>
          </w:pPr>
          <w:hyperlink w:anchor="_Toc138006138" w:history="1">
            <w:r w:rsidRPr="00E90342">
              <w:rPr>
                <w:rStyle w:val="Hyperlink"/>
                <w:noProof/>
              </w:rPr>
              <w:t>5.</w:t>
            </w:r>
            <w:r>
              <w:rPr>
                <w:rFonts w:eastAsiaTheme="minorEastAsia"/>
                <w:b w:val="0"/>
                <w:bCs w:val="0"/>
                <w:smallCaps w:val="0"/>
                <w:noProof/>
                <w:kern w:val="2"/>
                <w14:ligatures w14:val="standardContextual"/>
              </w:rPr>
              <w:tab/>
            </w:r>
            <w:r w:rsidRPr="00E90342">
              <w:rPr>
                <w:rStyle w:val="Hyperlink"/>
                <w:noProof/>
              </w:rPr>
              <w:t>Secondary Testing</w:t>
            </w:r>
            <w:r>
              <w:rPr>
                <w:noProof/>
                <w:webHidden/>
              </w:rPr>
              <w:tab/>
            </w:r>
            <w:r>
              <w:rPr>
                <w:noProof/>
                <w:webHidden/>
              </w:rPr>
              <w:fldChar w:fldCharType="begin"/>
            </w:r>
            <w:r>
              <w:rPr>
                <w:noProof/>
                <w:webHidden/>
              </w:rPr>
              <w:instrText xml:space="preserve"> PAGEREF _Toc138006138 \h </w:instrText>
            </w:r>
            <w:r>
              <w:rPr>
                <w:noProof/>
                <w:webHidden/>
              </w:rPr>
            </w:r>
            <w:r>
              <w:rPr>
                <w:noProof/>
                <w:webHidden/>
              </w:rPr>
              <w:fldChar w:fldCharType="separate"/>
            </w:r>
            <w:r>
              <w:rPr>
                <w:noProof/>
                <w:webHidden/>
              </w:rPr>
              <w:t>6</w:t>
            </w:r>
            <w:r>
              <w:rPr>
                <w:noProof/>
                <w:webHidden/>
              </w:rPr>
              <w:fldChar w:fldCharType="end"/>
            </w:r>
          </w:hyperlink>
        </w:p>
        <w:p w14:paraId="4B02F342" w14:textId="3ED75146" w:rsidR="009A79D8" w:rsidRDefault="009A79D8">
          <w:pPr>
            <w:pStyle w:val="TOC2"/>
            <w:tabs>
              <w:tab w:val="left" w:pos="390"/>
            </w:tabs>
            <w:rPr>
              <w:rFonts w:eastAsiaTheme="minorEastAsia"/>
              <w:b w:val="0"/>
              <w:bCs w:val="0"/>
              <w:smallCaps w:val="0"/>
              <w:noProof/>
              <w:kern w:val="2"/>
              <w14:ligatures w14:val="standardContextual"/>
            </w:rPr>
          </w:pPr>
          <w:hyperlink w:anchor="_Toc138006139" w:history="1">
            <w:r w:rsidRPr="00E90342">
              <w:rPr>
                <w:rStyle w:val="Hyperlink"/>
                <w:noProof/>
              </w:rPr>
              <w:t>6.</w:t>
            </w:r>
            <w:r>
              <w:rPr>
                <w:rFonts w:eastAsiaTheme="minorEastAsia"/>
                <w:b w:val="0"/>
                <w:bCs w:val="0"/>
                <w:smallCaps w:val="0"/>
                <w:noProof/>
                <w:kern w:val="2"/>
                <w14:ligatures w14:val="standardContextual"/>
              </w:rPr>
              <w:tab/>
            </w:r>
            <w:r w:rsidRPr="00E90342">
              <w:rPr>
                <w:rStyle w:val="Hyperlink"/>
                <w:noProof/>
              </w:rPr>
              <w:t>Functional Testing</w:t>
            </w:r>
            <w:r>
              <w:rPr>
                <w:noProof/>
                <w:webHidden/>
              </w:rPr>
              <w:tab/>
            </w:r>
            <w:r>
              <w:rPr>
                <w:noProof/>
                <w:webHidden/>
              </w:rPr>
              <w:fldChar w:fldCharType="begin"/>
            </w:r>
            <w:r>
              <w:rPr>
                <w:noProof/>
                <w:webHidden/>
              </w:rPr>
              <w:instrText xml:space="preserve"> PAGEREF _Toc138006139 \h </w:instrText>
            </w:r>
            <w:r>
              <w:rPr>
                <w:noProof/>
                <w:webHidden/>
              </w:rPr>
            </w:r>
            <w:r>
              <w:rPr>
                <w:noProof/>
                <w:webHidden/>
              </w:rPr>
              <w:fldChar w:fldCharType="separate"/>
            </w:r>
            <w:r>
              <w:rPr>
                <w:noProof/>
                <w:webHidden/>
              </w:rPr>
              <w:t>8</w:t>
            </w:r>
            <w:r>
              <w:rPr>
                <w:noProof/>
                <w:webHidden/>
              </w:rPr>
              <w:fldChar w:fldCharType="end"/>
            </w:r>
          </w:hyperlink>
        </w:p>
        <w:p w14:paraId="4B3B19B8" w14:textId="71567789" w:rsidR="009A79D8" w:rsidRDefault="009A79D8">
          <w:pPr>
            <w:pStyle w:val="TOC2"/>
            <w:tabs>
              <w:tab w:val="left" w:pos="390"/>
            </w:tabs>
            <w:rPr>
              <w:rFonts w:eastAsiaTheme="minorEastAsia"/>
              <w:b w:val="0"/>
              <w:bCs w:val="0"/>
              <w:smallCaps w:val="0"/>
              <w:noProof/>
              <w:kern w:val="2"/>
              <w14:ligatures w14:val="standardContextual"/>
            </w:rPr>
          </w:pPr>
          <w:hyperlink w:anchor="_Toc138006140" w:history="1">
            <w:r w:rsidRPr="00E90342">
              <w:rPr>
                <w:rStyle w:val="Hyperlink"/>
                <w:noProof/>
              </w:rPr>
              <w:t>7.</w:t>
            </w:r>
            <w:r>
              <w:rPr>
                <w:rFonts w:eastAsiaTheme="minorEastAsia"/>
                <w:b w:val="0"/>
                <w:bCs w:val="0"/>
                <w:smallCaps w:val="0"/>
                <w:noProof/>
                <w:kern w:val="2"/>
                <w14:ligatures w14:val="standardContextual"/>
              </w:rPr>
              <w:tab/>
            </w:r>
            <w:r w:rsidRPr="00E90342">
              <w:rPr>
                <w:rStyle w:val="Hyperlink"/>
                <w:noProof/>
              </w:rPr>
              <w:t>Summary</w:t>
            </w:r>
            <w:r>
              <w:rPr>
                <w:noProof/>
                <w:webHidden/>
              </w:rPr>
              <w:tab/>
            </w:r>
            <w:r>
              <w:rPr>
                <w:noProof/>
                <w:webHidden/>
              </w:rPr>
              <w:fldChar w:fldCharType="begin"/>
            </w:r>
            <w:r>
              <w:rPr>
                <w:noProof/>
                <w:webHidden/>
              </w:rPr>
              <w:instrText xml:space="preserve"> PAGEREF _Toc138006140 \h </w:instrText>
            </w:r>
            <w:r>
              <w:rPr>
                <w:noProof/>
                <w:webHidden/>
              </w:rPr>
            </w:r>
            <w:r>
              <w:rPr>
                <w:noProof/>
                <w:webHidden/>
              </w:rPr>
              <w:fldChar w:fldCharType="separate"/>
            </w:r>
            <w:r>
              <w:rPr>
                <w:noProof/>
                <w:webHidden/>
              </w:rPr>
              <w:t>9</w:t>
            </w:r>
            <w:r>
              <w:rPr>
                <w:noProof/>
                <w:webHidden/>
              </w:rPr>
              <w:fldChar w:fldCharType="end"/>
            </w:r>
          </w:hyperlink>
        </w:p>
        <w:p w14:paraId="35569384" w14:textId="22C00FD5" w:rsidR="009A79D8" w:rsidRDefault="009A79D8">
          <w:pPr>
            <w:pStyle w:val="TOC2"/>
            <w:tabs>
              <w:tab w:val="left" w:pos="390"/>
            </w:tabs>
            <w:rPr>
              <w:rFonts w:eastAsiaTheme="minorEastAsia"/>
              <w:b w:val="0"/>
              <w:bCs w:val="0"/>
              <w:smallCaps w:val="0"/>
              <w:noProof/>
              <w:kern w:val="2"/>
              <w14:ligatures w14:val="standardContextual"/>
            </w:rPr>
          </w:pPr>
          <w:hyperlink w:anchor="_Toc138006141" w:history="1">
            <w:r w:rsidRPr="00E90342">
              <w:rPr>
                <w:rStyle w:val="Hyperlink"/>
                <w:rFonts w:ascii="Calibri" w:eastAsia="Calibri" w:hAnsi="Calibri" w:cs="Calibri"/>
                <w:noProof/>
              </w:rPr>
              <w:t>8.</w:t>
            </w:r>
            <w:r>
              <w:rPr>
                <w:rFonts w:eastAsiaTheme="minorEastAsia"/>
                <w:b w:val="0"/>
                <w:bCs w:val="0"/>
                <w:smallCaps w:val="0"/>
                <w:noProof/>
                <w:kern w:val="2"/>
                <w14:ligatures w14:val="standardContextual"/>
              </w:rPr>
              <w:tab/>
            </w:r>
            <w:r w:rsidRPr="00E90342">
              <w:rPr>
                <w:rStyle w:val="Hyperlink"/>
                <w:noProof/>
              </w:rPr>
              <w:t>Industry Standard Best Practices</w:t>
            </w:r>
            <w:r>
              <w:rPr>
                <w:noProof/>
                <w:webHidden/>
              </w:rPr>
              <w:tab/>
            </w:r>
            <w:r>
              <w:rPr>
                <w:noProof/>
                <w:webHidden/>
              </w:rPr>
              <w:fldChar w:fldCharType="begin"/>
            </w:r>
            <w:r>
              <w:rPr>
                <w:noProof/>
                <w:webHidden/>
              </w:rPr>
              <w:instrText xml:space="preserve"> PAGEREF _Toc138006141 \h </w:instrText>
            </w:r>
            <w:r>
              <w:rPr>
                <w:noProof/>
                <w:webHidden/>
              </w:rPr>
            </w:r>
            <w:r>
              <w:rPr>
                <w:noProof/>
                <w:webHidden/>
              </w:rPr>
              <w:fldChar w:fldCharType="separate"/>
            </w:r>
            <w:r>
              <w:rPr>
                <w:noProof/>
                <w:webHidden/>
              </w:rPr>
              <w:t>9</w:t>
            </w:r>
            <w:r>
              <w:rPr>
                <w:noProof/>
                <w:webHidden/>
              </w:rPr>
              <w:fldChar w:fldCharType="end"/>
            </w:r>
          </w:hyperlink>
        </w:p>
        <w:p w14:paraId="55660977" w14:textId="350FE60C" w:rsidR="009A79D8" w:rsidRDefault="009A79D8">
          <w:pPr>
            <w:pStyle w:val="TOC2"/>
            <w:tabs>
              <w:tab w:val="left" w:pos="390"/>
            </w:tabs>
            <w:rPr>
              <w:rFonts w:eastAsiaTheme="minorEastAsia"/>
              <w:b w:val="0"/>
              <w:bCs w:val="0"/>
              <w:smallCaps w:val="0"/>
              <w:noProof/>
              <w:kern w:val="2"/>
              <w14:ligatures w14:val="standardContextual"/>
            </w:rPr>
          </w:pPr>
          <w:hyperlink w:anchor="_Toc138006142" w:history="1">
            <w:r w:rsidRPr="00E90342">
              <w:rPr>
                <w:rStyle w:val="Hyperlink"/>
                <w:noProof/>
              </w:rPr>
              <w:t>9.</w:t>
            </w:r>
            <w:r>
              <w:rPr>
                <w:rFonts w:eastAsiaTheme="minorEastAsia"/>
                <w:b w:val="0"/>
                <w:bCs w:val="0"/>
                <w:smallCaps w:val="0"/>
                <w:noProof/>
                <w:kern w:val="2"/>
                <w14:ligatures w14:val="standardContextual"/>
              </w:rPr>
              <w:tab/>
            </w:r>
            <w:r w:rsidRPr="00E90342">
              <w:rPr>
                <w:rStyle w:val="Hyperlink"/>
                <w:noProof/>
              </w:rPr>
              <w:t>Citations</w:t>
            </w:r>
            <w:r>
              <w:rPr>
                <w:noProof/>
                <w:webHidden/>
              </w:rPr>
              <w:tab/>
            </w:r>
            <w:r>
              <w:rPr>
                <w:noProof/>
                <w:webHidden/>
              </w:rPr>
              <w:fldChar w:fldCharType="begin"/>
            </w:r>
            <w:r>
              <w:rPr>
                <w:noProof/>
                <w:webHidden/>
              </w:rPr>
              <w:instrText xml:space="preserve"> PAGEREF _Toc138006142 \h </w:instrText>
            </w:r>
            <w:r>
              <w:rPr>
                <w:noProof/>
                <w:webHidden/>
              </w:rPr>
            </w:r>
            <w:r>
              <w:rPr>
                <w:noProof/>
                <w:webHidden/>
              </w:rPr>
              <w:fldChar w:fldCharType="separate"/>
            </w:r>
            <w:r>
              <w:rPr>
                <w:noProof/>
                <w:webHidden/>
              </w:rPr>
              <w:t>10</w:t>
            </w:r>
            <w:r>
              <w:rPr>
                <w:noProof/>
                <w:webHidden/>
              </w:rPr>
              <w:fldChar w:fldCharType="end"/>
            </w:r>
          </w:hyperlink>
        </w:p>
        <w:p w14:paraId="6A4686D4" w14:textId="46860441"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38006131"/>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141BEED" w:rsidR="00531FBF" w:rsidRPr="00B7788F" w:rsidRDefault="003B4035" w:rsidP="00B7788F">
            <w:pPr>
              <w:contextualSpacing/>
              <w:jc w:val="center"/>
              <w:rPr>
                <w:rFonts w:eastAsia="Times New Roman" w:cstheme="minorHAnsi"/>
                <w:b/>
                <w:bCs/>
                <w:sz w:val="22"/>
                <w:szCs w:val="22"/>
              </w:rPr>
            </w:pPr>
            <w:r>
              <w:rPr>
                <w:rFonts w:eastAsia="Times New Roman" w:cstheme="minorHAnsi"/>
                <w:b/>
                <w:bCs/>
                <w:sz w:val="22"/>
                <w:szCs w:val="22"/>
              </w:rPr>
              <w:t>June 18, 2023</w:t>
            </w:r>
          </w:p>
        </w:tc>
        <w:tc>
          <w:tcPr>
            <w:tcW w:w="2338" w:type="dxa"/>
            <w:tcMar>
              <w:left w:w="115" w:type="dxa"/>
              <w:right w:w="115" w:type="dxa"/>
            </w:tcMar>
          </w:tcPr>
          <w:p w14:paraId="07699096" w14:textId="58B5DCD9" w:rsidR="00531FBF" w:rsidRPr="00B7788F" w:rsidRDefault="003B4035" w:rsidP="00B7788F">
            <w:pPr>
              <w:contextualSpacing/>
              <w:jc w:val="center"/>
              <w:rPr>
                <w:rFonts w:eastAsia="Times New Roman" w:cstheme="minorHAnsi"/>
                <w:b/>
                <w:bCs/>
                <w:sz w:val="22"/>
                <w:szCs w:val="22"/>
              </w:rPr>
            </w:pPr>
            <w:r>
              <w:rPr>
                <w:rFonts w:eastAsia="Times New Roman" w:cstheme="minorHAnsi"/>
                <w:b/>
                <w:bCs/>
                <w:sz w:val="22"/>
                <w:szCs w:val="22"/>
              </w:rPr>
              <w:t>Jonathan Miller</w:t>
            </w:r>
          </w:p>
        </w:tc>
        <w:tc>
          <w:tcPr>
            <w:tcW w:w="2338" w:type="dxa"/>
            <w:tcMar>
              <w:left w:w="115" w:type="dxa"/>
              <w:right w:w="115" w:type="dxa"/>
            </w:tcMar>
          </w:tcPr>
          <w:p w14:paraId="77DC76FF" w14:textId="543C7D88" w:rsidR="00C32F3D" w:rsidRPr="00B7788F" w:rsidRDefault="003B4035" w:rsidP="00B7788F">
            <w:pPr>
              <w:contextualSpacing/>
              <w:jc w:val="center"/>
              <w:rPr>
                <w:rFonts w:eastAsia="Times New Roman" w:cstheme="minorHAnsi"/>
                <w:b/>
                <w:bCs/>
                <w:sz w:val="22"/>
                <w:szCs w:val="22"/>
              </w:rPr>
            </w:pPr>
            <w:r>
              <w:rPr>
                <w:rFonts w:eastAsia="Times New Roman" w:cstheme="minorHAnsi"/>
                <w:b/>
                <w:bCs/>
                <w:sz w:val="22"/>
                <w:szCs w:val="22"/>
              </w:rPr>
              <w:t>Initial Revision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38006132"/>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0" w:name="_Toc1709846648"/>
      <w:bookmarkStart w:id="11" w:name="_Toc770945630"/>
      <w:bookmarkStart w:id="12" w:name="_Toc138006133"/>
      <w:r w:rsidRPr="00B7788F">
        <w:lastRenderedPageBreak/>
        <w:t>Developer</w:t>
      </w:r>
      <w:bookmarkEnd w:id="10"/>
      <w:bookmarkEnd w:id="11"/>
      <w:bookmarkEnd w:id="12"/>
    </w:p>
    <w:p w14:paraId="3A4DB0F5" w14:textId="19513B30" w:rsidR="0058064D" w:rsidRDefault="009C5A8E" w:rsidP="00D47759">
      <w:pPr>
        <w:contextualSpacing/>
        <w:rPr>
          <w:rFonts w:cstheme="minorHAnsi"/>
          <w:sz w:val="22"/>
          <w:szCs w:val="22"/>
        </w:rPr>
      </w:pPr>
      <w:r>
        <w:rPr>
          <w:rFonts w:cstheme="minorHAnsi"/>
          <w:sz w:val="22"/>
          <w:szCs w:val="22"/>
        </w:rPr>
        <w:t>Jonathan Miller</w:t>
      </w:r>
    </w:p>
    <w:p w14:paraId="43DD0693" w14:textId="77777777" w:rsidR="009C5A8E" w:rsidRPr="00B7788F" w:rsidRDefault="009C5A8E"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3" w:name="_Toc361528762"/>
      <w:bookmarkStart w:id="14" w:name="_Toc1441383079"/>
      <w:bookmarkStart w:id="15" w:name="_Toc138006134"/>
      <w:r w:rsidRPr="00B7788F">
        <w:t>Algorithm Cipher</w:t>
      </w:r>
      <w:bookmarkEnd w:id="13"/>
      <w:bookmarkEnd w:id="14"/>
      <w:bookmarkEnd w:id="15"/>
    </w:p>
    <w:p w14:paraId="3C3C7792" w14:textId="77777777" w:rsidR="00E4044A" w:rsidRPr="008905D0" w:rsidRDefault="00E4044A" w:rsidP="008905D0"/>
    <w:p w14:paraId="42A03322" w14:textId="38C1E2EA" w:rsidR="00F47673" w:rsidRPr="002B37E1" w:rsidRDefault="00F47673" w:rsidP="008905D0">
      <w:pPr>
        <w:pStyle w:val="ListParagraph"/>
        <w:numPr>
          <w:ilvl w:val="0"/>
          <w:numId w:val="25"/>
        </w:numPr>
        <w:rPr>
          <w:i/>
          <w:iCs/>
          <w:sz w:val="22"/>
          <w:szCs w:val="22"/>
        </w:rPr>
      </w:pPr>
      <w:r w:rsidRPr="002B37E1">
        <w:rPr>
          <w:i/>
          <w:iCs/>
          <w:sz w:val="22"/>
          <w:szCs w:val="22"/>
        </w:rPr>
        <w:t>Provide a brief, high-level overview of the encryption algorithm cipher.</w:t>
      </w:r>
    </w:p>
    <w:p w14:paraId="43AF8431" w14:textId="77777777" w:rsidR="008557A8" w:rsidRDefault="008557A8" w:rsidP="008557A8">
      <w:pPr>
        <w:pStyle w:val="ListParagraph"/>
        <w:ind w:left="360"/>
        <w:rPr>
          <w:sz w:val="22"/>
          <w:szCs w:val="22"/>
        </w:rPr>
      </w:pPr>
    </w:p>
    <w:p w14:paraId="48A19DCB" w14:textId="0571DCC4" w:rsidR="002B37E1" w:rsidRPr="002B37E1" w:rsidRDefault="002B37E1" w:rsidP="00A85004">
      <w:pPr>
        <w:ind w:left="360" w:firstLine="360"/>
        <w:rPr>
          <w:sz w:val="22"/>
          <w:szCs w:val="22"/>
        </w:rPr>
      </w:pPr>
      <w:r w:rsidRPr="002B37E1">
        <w:rPr>
          <w:sz w:val="22"/>
          <w:szCs w:val="22"/>
        </w:rPr>
        <w:t xml:space="preserve">The cryptographic encryption algorithm that I decided to use is the SHA3 – 256 algorithm cipher. I decided to use this algorithm cipher because it is the latest standard for cryptographic encryption according to the Federal Information Processing Standards Publication 202. SHA3 is the latest technology used to ensure that the original message was not altered to a different message with the same hash value (collision resistance). (Pritzker &amp; </w:t>
      </w:r>
      <w:proofErr w:type="gramStart"/>
      <w:r w:rsidRPr="002B37E1">
        <w:rPr>
          <w:sz w:val="22"/>
          <w:szCs w:val="22"/>
        </w:rPr>
        <w:t>May,</w:t>
      </w:r>
      <w:proofErr w:type="gramEnd"/>
      <w:r w:rsidRPr="002B37E1">
        <w:rPr>
          <w:sz w:val="22"/>
          <w:szCs w:val="22"/>
        </w:rPr>
        <w:t xml:space="preserve"> 2015) It is important to avoid collisions so that the original message does not get intercepted and replaced with a malicious message that has the same hash, or checksum, value.</w:t>
      </w:r>
    </w:p>
    <w:p w14:paraId="2454A9A7" w14:textId="4697DA7E" w:rsidR="008557A8" w:rsidRPr="002B37E1" w:rsidRDefault="002B37E1" w:rsidP="002B37E1">
      <w:pPr>
        <w:ind w:left="360" w:firstLine="360"/>
      </w:pPr>
      <w:r w:rsidRPr="002B37E1">
        <w:rPr>
          <w:sz w:val="22"/>
          <w:szCs w:val="22"/>
        </w:rPr>
        <w:t>I have decided to use the 256-bit version of SHA3 that will always output a 256-bit long string for the digest, or checksum, value. A 256-bit digest is sufficient for the message that was encrypted in this assignment.</w:t>
      </w:r>
      <w:r w:rsidRPr="002B37E1">
        <w:t xml:space="preserve"> </w:t>
      </w:r>
    </w:p>
    <w:p w14:paraId="6A51AB68" w14:textId="77777777" w:rsidR="008905D0" w:rsidRPr="008905D0" w:rsidRDefault="008905D0" w:rsidP="008905D0">
      <w:pPr>
        <w:rPr>
          <w:sz w:val="22"/>
          <w:szCs w:val="22"/>
        </w:rPr>
      </w:pPr>
    </w:p>
    <w:p w14:paraId="53ECFA5C" w14:textId="77777777" w:rsidR="009C5A8E" w:rsidRPr="002B37E1" w:rsidRDefault="009C5A8E" w:rsidP="008905D0">
      <w:pPr>
        <w:pStyle w:val="ListParagraph"/>
        <w:numPr>
          <w:ilvl w:val="0"/>
          <w:numId w:val="25"/>
        </w:numPr>
        <w:rPr>
          <w:i/>
          <w:iCs/>
          <w:sz w:val="22"/>
          <w:szCs w:val="22"/>
        </w:rPr>
      </w:pPr>
      <w:r w:rsidRPr="002B37E1">
        <w:rPr>
          <w:i/>
          <w:iCs/>
          <w:sz w:val="22"/>
          <w:szCs w:val="22"/>
        </w:rPr>
        <w:t>What is the purpose of the cipher's hash functions and bit levels?</w:t>
      </w:r>
    </w:p>
    <w:p w14:paraId="7A086F44" w14:textId="77777777" w:rsidR="008905D0" w:rsidRPr="008905D0" w:rsidRDefault="008905D0" w:rsidP="008905D0">
      <w:pPr>
        <w:rPr>
          <w:sz w:val="22"/>
          <w:szCs w:val="22"/>
        </w:rPr>
      </w:pPr>
    </w:p>
    <w:p w14:paraId="454D8585" w14:textId="5AB5A46D" w:rsidR="009C5A8E" w:rsidRPr="008905D0" w:rsidRDefault="009C5A8E" w:rsidP="00A85004">
      <w:pPr>
        <w:ind w:left="360" w:firstLine="360"/>
        <w:rPr>
          <w:sz w:val="22"/>
          <w:szCs w:val="22"/>
        </w:rPr>
      </w:pPr>
      <w:r w:rsidRPr="008905D0">
        <w:rPr>
          <w:sz w:val="22"/>
          <w:szCs w:val="22"/>
        </w:rPr>
        <w:t>A cipher uses hash functions to turn plaintext into ciphertext. The cipher will translate the data into another set of data using a function to encrypt the data. For each data translation a key will be generated to decrypt the translated data.</w:t>
      </w:r>
    </w:p>
    <w:p w14:paraId="4A0820F3" w14:textId="77777777" w:rsidR="009C5A8E" w:rsidRPr="008905D0" w:rsidRDefault="009C5A8E" w:rsidP="002B37E1">
      <w:pPr>
        <w:ind w:left="360" w:firstLine="360"/>
        <w:rPr>
          <w:sz w:val="22"/>
          <w:szCs w:val="22"/>
        </w:rPr>
      </w:pPr>
      <w:r w:rsidRPr="008905D0">
        <w:rPr>
          <w:sz w:val="22"/>
          <w:szCs w:val="22"/>
        </w:rPr>
        <w:t>This generated key will have a bit level to determine the length of the key. The higher the bit level, the more secure the algorithm will be due to the higher number of permutations that a key can take on.</w:t>
      </w:r>
    </w:p>
    <w:p w14:paraId="207AA178" w14:textId="77777777" w:rsidR="008905D0" w:rsidRPr="008905D0" w:rsidRDefault="008905D0" w:rsidP="008905D0">
      <w:pPr>
        <w:rPr>
          <w:sz w:val="22"/>
          <w:szCs w:val="22"/>
        </w:rPr>
      </w:pPr>
    </w:p>
    <w:p w14:paraId="34E4D7C1" w14:textId="77777777" w:rsidR="009C5A8E" w:rsidRPr="002B37E1" w:rsidRDefault="009C5A8E" w:rsidP="008905D0">
      <w:pPr>
        <w:pStyle w:val="ListParagraph"/>
        <w:numPr>
          <w:ilvl w:val="0"/>
          <w:numId w:val="25"/>
        </w:numPr>
        <w:rPr>
          <w:i/>
          <w:iCs/>
          <w:sz w:val="22"/>
          <w:szCs w:val="22"/>
        </w:rPr>
      </w:pPr>
      <w:r w:rsidRPr="002B37E1">
        <w:rPr>
          <w:i/>
          <w:iCs/>
          <w:sz w:val="22"/>
          <w:szCs w:val="22"/>
        </w:rPr>
        <w:t>Explain the use of random numbers, symmetric versus non-symmetric keys, and so on.</w:t>
      </w:r>
    </w:p>
    <w:p w14:paraId="2B1DE2AB" w14:textId="77777777" w:rsidR="008905D0" w:rsidRPr="008905D0" w:rsidRDefault="008905D0" w:rsidP="008905D0">
      <w:pPr>
        <w:rPr>
          <w:sz w:val="22"/>
          <w:szCs w:val="22"/>
        </w:rPr>
      </w:pPr>
    </w:p>
    <w:p w14:paraId="369D341A" w14:textId="2B9FFD55" w:rsidR="008905D0" w:rsidRPr="008905D0" w:rsidRDefault="009C5A8E" w:rsidP="00A85004">
      <w:pPr>
        <w:ind w:left="360" w:firstLine="360"/>
        <w:rPr>
          <w:sz w:val="22"/>
          <w:szCs w:val="22"/>
        </w:rPr>
      </w:pPr>
      <w:r w:rsidRPr="008905D0">
        <w:rPr>
          <w:sz w:val="22"/>
          <w:szCs w:val="22"/>
        </w:rPr>
        <w:t>Encryption algorithms will use cryptographic pseudorandom number generators to create secure keys for decryption. This will prevent the unlikely event of predicting a key.</w:t>
      </w:r>
    </w:p>
    <w:p w14:paraId="0EF58E79" w14:textId="77777777" w:rsidR="009C5A8E" w:rsidRPr="008905D0" w:rsidRDefault="009C5A8E" w:rsidP="002B37E1">
      <w:pPr>
        <w:ind w:left="360" w:firstLine="360"/>
        <w:rPr>
          <w:sz w:val="22"/>
          <w:szCs w:val="22"/>
        </w:rPr>
      </w:pPr>
      <w:r w:rsidRPr="008905D0">
        <w:rPr>
          <w:sz w:val="22"/>
          <w:szCs w:val="22"/>
        </w:rPr>
        <w:t>Algorithm ciphers can use either one or two encryption keys for encryption/decryption. Symmetric ciphers will create one key for both encryption and decryption, while asymmetric ciphers will utilize both a public and private key for encryption and decryption, respectively. (</w:t>
      </w:r>
      <w:proofErr w:type="spellStart"/>
      <w:r w:rsidRPr="008905D0">
        <w:rPr>
          <w:sz w:val="22"/>
          <w:szCs w:val="22"/>
        </w:rPr>
        <w:t>Manico</w:t>
      </w:r>
      <w:proofErr w:type="spellEnd"/>
      <w:r w:rsidRPr="008905D0">
        <w:rPr>
          <w:sz w:val="22"/>
          <w:szCs w:val="22"/>
        </w:rPr>
        <w:t xml:space="preserve"> et al., 2015)</w:t>
      </w:r>
    </w:p>
    <w:p w14:paraId="25C40273" w14:textId="77777777" w:rsidR="008905D0" w:rsidRPr="008905D0" w:rsidRDefault="008905D0" w:rsidP="008905D0">
      <w:pPr>
        <w:rPr>
          <w:sz w:val="22"/>
          <w:szCs w:val="22"/>
        </w:rPr>
      </w:pPr>
    </w:p>
    <w:p w14:paraId="7D676EBA" w14:textId="77777777" w:rsidR="009C5A8E" w:rsidRPr="002B37E1" w:rsidRDefault="009C5A8E" w:rsidP="008905D0">
      <w:pPr>
        <w:pStyle w:val="ListParagraph"/>
        <w:numPr>
          <w:ilvl w:val="0"/>
          <w:numId w:val="25"/>
        </w:numPr>
        <w:rPr>
          <w:i/>
          <w:iCs/>
          <w:sz w:val="22"/>
          <w:szCs w:val="22"/>
        </w:rPr>
      </w:pPr>
      <w:r w:rsidRPr="002B37E1">
        <w:rPr>
          <w:i/>
          <w:iCs/>
          <w:sz w:val="22"/>
          <w:szCs w:val="22"/>
        </w:rPr>
        <w:t>Describe the history and current state of encryption algorithms.</w:t>
      </w:r>
    </w:p>
    <w:p w14:paraId="5C801566" w14:textId="77777777" w:rsidR="008905D0" w:rsidRPr="008905D0" w:rsidRDefault="008905D0" w:rsidP="008905D0">
      <w:pPr>
        <w:rPr>
          <w:sz w:val="22"/>
          <w:szCs w:val="22"/>
        </w:rPr>
      </w:pPr>
    </w:p>
    <w:p w14:paraId="15B35D77" w14:textId="33C66E09" w:rsidR="008905D0" w:rsidRPr="008905D0" w:rsidRDefault="009C5A8E" w:rsidP="00A85004">
      <w:pPr>
        <w:ind w:left="360" w:firstLine="360"/>
        <w:rPr>
          <w:sz w:val="22"/>
          <w:szCs w:val="22"/>
        </w:rPr>
      </w:pPr>
      <w:r w:rsidRPr="008905D0">
        <w:rPr>
          <w:sz w:val="22"/>
          <w:szCs w:val="22"/>
        </w:rPr>
        <w:t>Encryption algorithms in the past, such as DES (Data Encryption Standard) generated keys of only 56 bits in length. This allowed for brute force attacks for generating the correct key to decrypt data. Since there were only 2^56 different permutations of a DES key, computers were able guess the correct key by trying all possible permutations until the correct one was found.</w:t>
      </w:r>
    </w:p>
    <w:p w14:paraId="03A1B4D3" w14:textId="7C643707" w:rsidR="009C5A8E" w:rsidRPr="008905D0" w:rsidRDefault="009C5A8E" w:rsidP="00A85004">
      <w:pPr>
        <w:ind w:left="360" w:firstLine="360"/>
        <w:rPr>
          <w:sz w:val="22"/>
          <w:szCs w:val="22"/>
        </w:rPr>
      </w:pPr>
      <w:r w:rsidRPr="008905D0">
        <w:rPr>
          <w:sz w:val="22"/>
          <w:szCs w:val="22"/>
        </w:rPr>
        <w:t>To combat this, 3DES (Triple Data Encryption Standard) was formed. This basically performed DES three times on the data and led to key lengths of 168 bits. The block size of 3DES is only 64-bits and it led to block collision attacks if it was used to encrypt large amounts of data with the same key. (Triple des 2023)</w:t>
      </w:r>
    </w:p>
    <w:p w14:paraId="66C1956E" w14:textId="77777777" w:rsidR="009C5A8E" w:rsidRPr="008905D0" w:rsidRDefault="009C5A8E" w:rsidP="002B37E1">
      <w:pPr>
        <w:ind w:left="360" w:firstLine="360"/>
      </w:pPr>
      <w:r w:rsidRPr="008905D0">
        <w:rPr>
          <w:sz w:val="22"/>
          <w:szCs w:val="22"/>
        </w:rPr>
        <w:lastRenderedPageBreak/>
        <w:t>Currently, as of FIPS 197, AES is the new encryption standard. This can produce key sizes of up to 256 bits in length, and it is currently impossible to brute force a key. However, with the emergence of AI technologies, AES keys may be brute forced in the near future.</w:t>
      </w:r>
    </w:p>
    <w:p w14:paraId="5CAB2AA8" w14:textId="77777777" w:rsidR="00010B8A" w:rsidRPr="008905D0" w:rsidRDefault="00010B8A" w:rsidP="008905D0"/>
    <w:p w14:paraId="2375E08D" w14:textId="2E02C919" w:rsidR="0058064D" w:rsidRPr="00B7788F" w:rsidRDefault="00C32F3D" w:rsidP="00AC1A15">
      <w:pPr>
        <w:pStyle w:val="Heading2"/>
        <w:numPr>
          <w:ilvl w:val="0"/>
          <w:numId w:val="21"/>
        </w:numPr>
        <w:spacing w:before="0" w:line="240" w:lineRule="auto"/>
      </w:pPr>
      <w:bookmarkStart w:id="16" w:name="_Toc272204322"/>
      <w:bookmarkStart w:id="17" w:name="_Toc290624425"/>
      <w:bookmarkStart w:id="18" w:name="_Toc138006135"/>
      <w:r w:rsidRPr="00B7788F">
        <w:t>Certificate Generation</w:t>
      </w:r>
      <w:bookmarkEnd w:id="16"/>
      <w:bookmarkEnd w:id="17"/>
      <w:bookmarkEnd w:id="18"/>
    </w:p>
    <w:p w14:paraId="1A30C4D3" w14:textId="26345A34" w:rsidR="002778D5" w:rsidRDefault="002778D5" w:rsidP="00D47759">
      <w:pPr>
        <w:contextualSpacing/>
        <w:rPr>
          <w:rFonts w:eastAsia="Times New Roman"/>
          <w:sz w:val="22"/>
          <w:szCs w:val="22"/>
        </w:rPr>
      </w:pPr>
    </w:p>
    <w:p w14:paraId="4934A7A8" w14:textId="0E18F477" w:rsidR="00DF6986" w:rsidRDefault="007330EF" w:rsidP="00DF6986">
      <w:pPr>
        <w:ind w:left="360"/>
        <w:contextualSpacing/>
        <w:rPr>
          <w:rFonts w:eastAsia="Times New Roman" w:cstheme="minorHAnsi"/>
          <w:sz w:val="22"/>
          <w:szCs w:val="22"/>
        </w:rPr>
      </w:pPr>
      <w:r>
        <w:rPr>
          <w:rFonts w:eastAsia="Times New Roman" w:cstheme="minorHAnsi"/>
          <w:noProof/>
          <w:sz w:val="22"/>
          <w:szCs w:val="22"/>
        </w:rPr>
        <w:drawing>
          <wp:inline distT="0" distB="0" distL="0" distR="0" wp14:anchorId="6E674295" wp14:editId="2F2F51C3">
            <wp:extent cx="5943600" cy="2433320"/>
            <wp:effectExtent l="0" t="0" r="0" b="5080"/>
            <wp:docPr id="129794059" name="Picture 2"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9" name="Picture 2" descr="A computer screen with white 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9" w:name="_Toc153388823"/>
      <w:bookmarkStart w:id="20" w:name="_Toc469977634"/>
      <w:bookmarkStart w:id="21" w:name="_Toc138006136"/>
      <w:r>
        <w:t>Deploy Cipher</w:t>
      </w:r>
      <w:bookmarkEnd w:id="19"/>
      <w:bookmarkEnd w:id="20"/>
      <w:bookmarkEnd w:id="21"/>
    </w:p>
    <w:p w14:paraId="6BA341E9" w14:textId="77777777" w:rsidR="00DB5652" w:rsidRDefault="00DB5652" w:rsidP="00D47759">
      <w:pPr>
        <w:contextualSpacing/>
        <w:rPr>
          <w:rFonts w:eastAsia="Times New Roman"/>
          <w:sz w:val="22"/>
          <w:szCs w:val="22"/>
        </w:rPr>
      </w:pPr>
    </w:p>
    <w:p w14:paraId="76E3CB85" w14:textId="04291821" w:rsidR="00605AD2" w:rsidRPr="00C873D5" w:rsidRDefault="007330EF" w:rsidP="00C873D5">
      <w:pPr>
        <w:ind w:left="360"/>
        <w:contextualSpacing/>
        <w:rPr>
          <w:rFonts w:eastAsia="Times New Roman"/>
          <w:sz w:val="22"/>
          <w:szCs w:val="22"/>
        </w:rPr>
      </w:pPr>
      <w:r>
        <w:rPr>
          <w:rFonts w:eastAsia="Times New Roman"/>
          <w:noProof/>
          <w:sz w:val="22"/>
          <w:szCs w:val="22"/>
        </w:rPr>
        <w:drawing>
          <wp:inline distT="0" distB="0" distL="0" distR="0" wp14:anchorId="6D0B4350" wp14:editId="140C985E">
            <wp:extent cx="5312664" cy="1508760"/>
            <wp:effectExtent l="0" t="0" r="2540" b="0"/>
            <wp:docPr id="13841686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869" name="Picture 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12664" cy="1508760"/>
                    </a:xfrm>
                    <a:prstGeom prst="rect">
                      <a:avLst/>
                    </a:prstGeom>
                  </pic:spPr>
                </pic:pic>
              </a:graphicData>
            </a:graphic>
          </wp:inline>
        </w:drawing>
      </w:r>
    </w:p>
    <w:p w14:paraId="579A4FDF" w14:textId="77777777" w:rsidR="00605AD2" w:rsidRPr="00B7788F" w:rsidRDefault="00605AD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2" w:name="_Toc985755642"/>
      <w:bookmarkStart w:id="23" w:name="_Toc1980769825"/>
      <w:bookmarkStart w:id="24" w:name="_Toc138006137"/>
      <w:r w:rsidRPr="00B7788F">
        <w:t>Secure Communications</w:t>
      </w:r>
      <w:bookmarkEnd w:id="24"/>
      <w:r w:rsidRPr="00B7788F">
        <w:t xml:space="preserve"> </w:t>
      </w:r>
      <w:bookmarkEnd w:id="22"/>
      <w:bookmarkEnd w:id="23"/>
    </w:p>
    <w:p w14:paraId="6F681708" w14:textId="77777777" w:rsidR="00DB5652" w:rsidRDefault="00DB5652" w:rsidP="00D47759">
      <w:pPr>
        <w:contextualSpacing/>
        <w:rPr>
          <w:sz w:val="22"/>
          <w:szCs w:val="22"/>
        </w:rPr>
      </w:pPr>
    </w:p>
    <w:p w14:paraId="44F6EB8F" w14:textId="7FA51DD9" w:rsidR="00C873D5" w:rsidRDefault="00605AD2" w:rsidP="00C873D5">
      <w:pPr>
        <w:ind w:left="360"/>
        <w:contextualSpacing/>
        <w:rPr>
          <w:sz w:val="22"/>
          <w:szCs w:val="22"/>
        </w:rPr>
      </w:pPr>
      <w:r>
        <w:rPr>
          <w:noProof/>
          <w:sz w:val="22"/>
          <w:szCs w:val="22"/>
        </w:rPr>
        <w:drawing>
          <wp:inline distT="0" distB="0" distL="0" distR="0" wp14:anchorId="1B390E62" wp14:editId="378F6B1A">
            <wp:extent cx="5294376" cy="1490472"/>
            <wp:effectExtent l="0" t="0" r="1905" b="0"/>
            <wp:docPr id="2618942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4245"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94376" cy="1490472"/>
                    </a:xfrm>
                    <a:prstGeom prst="rect">
                      <a:avLst/>
                    </a:prstGeom>
                  </pic:spPr>
                </pic:pic>
              </a:graphicData>
            </a:graphic>
          </wp:inline>
        </w:drawing>
      </w:r>
    </w:p>
    <w:p w14:paraId="7CCFD31E" w14:textId="77777777" w:rsidR="00C873D5" w:rsidRDefault="00C873D5" w:rsidP="00C873D5">
      <w:pPr>
        <w:ind w:left="360"/>
        <w:contextualSpacing/>
        <w:rPr>
          <w:sz w:val="22"/>
          <w:szCs w:val="22"/>
        </w:rPr>
      </w:pPr>
    </w:p>
    <w:p w14:paraId="32F87EDB" w14:textId="77777777" w:rsidR="00A85004" w:rsidRDefault="00A85004" w:rsidP="00C873D5">
      <w:pPr>
        <w:ind w:left="360"/>
        <w:contextualSpacing/>
        <w:rPr>
          <w:sz w:val="22"/>
          <w:szCs w:val="22"/>
        </w:rPr>
      </w:pPr>
    </w:p>
    <w:p w14:paraId="3E3627BA" w14:textId="77777777" w:rsidR="00A85004" w:rsidRDefault="00A85004" w:rsidP="00C873D5">
      <w:pPr>
        <w:ind w:left="360"/>
        <w:contextualSpacing/>
        <w:rPr>
          <w:sz w:val="22"/>
          <w:szCs w:val="22"/>
        </w:rPr>
      </w:pPr>
    </w:p>
    <w:p w14:paraId="0AEBD505" w14:textId="77777777" w:rsidR="00A85004" w:rsidRPr="00C873D5" w:rsidRDefault="00A85004" w:rsidP="00C873D5">
      <w:pPr>
        <w:ind w:left="360"/>
        <w:contextualSpacing/>
        <w:rPr>
          <w:sz w:val="22"/>
          <w:szCs w:val="22"/>
        </w:rPr>
      </w:pPr>
    </w:p>
    <w:p w14:paraId="394789E6" w14:textId="5FF61960" w:rsidR="00C873D5" w:rsidRPr="00B7788F" w:rsidRDefault="000202DE" w:rsidP="00C873D5">
      <w:pPr>
        <w:pStyle w:val="Heading2"/>
        <w:numPr>
          <w:ilvl w:val="0"/>
          <w:numId w:val="21"/>
        </w:numPr>
        <w:spacing w:before="0" w:line="240" w:lineRule="auto"/>
      </w:pPr>
      <w:bookmarkStart w:id="25" w:name="_Toc1258769504"/>
      <w:bookmarkStart w:id="26" w:name="_Toc1151872792"/>
      <w:bookmarkStart w:id="27" w:name="_Toc138006138"/>
      <w:r w:rsidRPr="00B7788F">
        <w:lastRenderedPageBreak/>
        <w:t>Secondary Testing</w:t>
      </w:r>
      <w:bookmarkEnd w:id="25"/>
      <w:bookmarkEnd w:id="26"/>
      <w:bookmarkEnd w:id="27"/>
    </w:p>
    <w:p w14:paraId="4AA63B11" w14:textId="7F38675D" w:rsidR="00C873D5" w:rsidRDefault="00140BD0"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58240" behindDoc="0" locked="0" layoutInCell="1" allowOverlap="1" wp14:anchorId="26198DC5" wp14:editId="31E265C7">
            <wp:simplePos x="0" y="0"/>
            <wp:positionH relativeFrom="margin">
              <wp:align>center</wp:align>
            </wp:positionH>
            <wp:positionV relativeFrom="margin">
              <wp:posOffset>348615</wp:posOffset>
            </wp:positionV>
            <wp:extent cx="6611112" cy="7799832"/>
            <wp:effectExtent l="0" t="0" r="0" b="0"/>
            <wp:wrapSquare wrapText="bothSides"/>
            <wp:docPr id="2106990584"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0584" name="Picture 6" descr="A screenshot of a computer scree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1112" cy="7799832"/>
                    </a:xfrm>
                    <a:prstGeom prst="rect">
                      <a:avLst/>
                    </a:prstGeom>
                  </pic:spPr>
                </pic:pic>
              </a:graphicData>
            </a:graphic>
          </wp:anchor>
        </w:drawing>
      </w:r>
    </w:p>
    <w:p w14:paraId="75B70F3E" w14:textId="030AE079" w:rsidR="00DB5652" w:rsidRDefault="00BC25B4" w:rsidP="00D47759">
      <w:pPr>
        <w:contextualSpacing/>
        <w:rPr>
          <w:rFonts w:cstheme="minorHAnsi"/>
          <w:sz w:val="22"/>
          <w:szCs w:val="22"/>
        </w:rPr>
      </w:pPr>
      <w:r>
        <w:rPr>
          <w:rFonts w:cstheme="minorHAnsi"/>
          <w:noProof/>
          <w:sz w:val="22"/>
          <w:szCs w:val="22"/>
        </w:rPr>
        <w:lastRenderedPageBreak/>
        <w:drawing>
          <wp:anchor distT="0" distB="0" distL="114300" distR="114300" simplePos="0" relativeHeight="251659264" behindDoc="0" locked="0" layoutInCell="1" allowOverlap="1" wp14:anchorId="495E4798" wp14:editId="43204E77">
            <wp:simplePos x="0" y="0"/>
            <wp:positionH relativeFrom="margin">
              <wp:align>center</wp:align>
            </wp:positionH>
            <wp:positionV relativeFrom="margin">
              <wp:align>top</wp:align>
            </wp:positionV>
            <wp:extent cx="7114032" cy="7095744"/>
            <wp:effectExtent l="0" t="0" r="0" b="0"/>
            <wp:wrapSquare wrapText="bothSides"/>
            <wp:docPr id="655530672" name="Picture 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0672" name="Picture 7" descr="A picture containing text, screenshot, font,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14032" cy="7095744"/>
                    </a:xfrm>
                    <a:prstGeom prst="rect">
                      <a:avLst/>
                    </a:prstGeom>
                  </pic:spPr>
                </pic:pic>
              </a:graphicData>
            </a:graphic>
          </wp:anchor>
        </w:drawing>
      </w:r>
    </w:p>
    <w:p w14:paraId="2E31E6A6" w14:textId="748A91DE" w:rsidR="00BC25B4" w:rsidRDefault="00BC25B4" w:rsidP="00D47759">
      <w:pPr>
        <w:contextualSpacing/>
        <w:rPr>
          <w:rFonts w:cstheme="minorHAnsi"/>
          <w:sz w:val="22"/>
          <w:szCs w:val="22"/>
        </w:rPr>
      </w:pPr>
    </w:p>
    <w:p w14:paraId="678C7FC5" w14:textId="77777777" w:rsidR="00BC25B4" w:rsidRDefault="00BC25B4" w:rsidP="00D47759">
      <w:pPr>
        <w:contextualSpacing/>
        <w:rPr>
          <w:rFonts w:cstheme="minorHAnsi"/>
          <w:sz w:val="22"/>
          <w:szCs w:val="22"/>
        </w:rPr>
      </w:pPr>
    </w:p>
    <w:p w14:paraId="0E3A2419" w14:textId="77777777" w:rsidR="00BC25B4" w:rsidRDefault="00BC25B4" w:rsidP="00D47759">
      <w:pPr>
        <w:contextualSpacing/>
        <w:rPr>
          <w:rFonts w:cstheme="minorHAnsi"/>
          <w:sz w:val="22"/>
          <w:szCs w:val="22"/>
        </w:rPr>
      </w:pPr>
    </w:p>
    <w:p w14:paraId="53EC630C" w14:textId="77777777" w:rsidR="00BC25B4" w:rsidRDefault="00BC25B4" w:rsidP="00D47759">
      <w:pPr>
        <w:contextualSpacing/>
        <w:rPr>
          <w:rFonts w:cstheme="minorHAnsi"/>
          <w:sz w:val="22"/>
          <w:szCs w:val="22"/>
        </w:rPr>
      </w:pPr>
    </w:p>
    <w:p w14:paraId="764C6193" w14:textId="77777777" w:rsidR="00BC25B4" w:rsidRPr="00B7788F" w:rsidRDefault="00BC25B4" w:rsidP="00D47759">
      <w:pPr>
        <w:contextualSpacing/>
        <w:rPr>
          <w:rFonts w:cstheme="minorHAnsi"/>
          <w:sz w:val="22"/>
          <w:szCs w:val="22"/>
        </w:rPr>
      </w:pPr>
    </w:p>
    <w:p w14:paraId="31762174" w14:textId="2AF95CC6" w:rsidR="00E33862" w:rsidRPr="00B7788F" w:rsidRDefault="000202DE" w:rsidP="00AC1A15">
      <w:pPr>
        <w:pStyle w:val="Heading2"/>
        <w:numPr>
          <w:ilvl w:val="0"/>
          <w:numId w:val="21"/>
        </w:numPr>
        <w:spacing w:before="0" w:line="240" w:lineRule="auto"/>
      </w:pPr>
      <w:bookmarkStart w:id="28" w:name="_Toc1726280430"/>
      <w:bookmarkStart w:id="29" w:name="_Toc190184513"/>
      <w:bookmarkStart w:id="30" w:name="_Toc138006139"/>
      <w:r w:rsidRPr="00B7788F">
        <w:lastRenderedPageBreak/>
        <w:t>Functional Testing</w:t>
      </w:r>
      <w:bookmarkEnd w:id="28"/>
      <w:bookmarkEnd w:id="29"/>
      <w:bookmarkEnd w:id="30"/>
    </w:p>
    <w:p w14:paraId="7B9F371C" w14:textId="1C26ED4D" w:rsidR="00E33862" w:rsidRDefault="0050516B" w:rsidP="00D47759">
      <w:pPr>
        <w:contextualSpacing/>
        <w:rPr>
          <w:rFonts w:eastAsia="Times New Roman"/>
          <w:sz w:val="22"/>
          <w:szCs w:val="22"/>
        </w:rPr>
      </w:pPr>
      <w:r>
        <w:rPr>
          <w:rFonts w:eastAsia="Times New Roman"/>
          <w:noProof/>
          <w:sz w:val="22"/>
          <w:szCs w:val="22"/>
        </w:rPr>
        <w:drawing>
          <wp:anchor distT="0" distB="0" distL="114300" distR="114300" simplePos="0" relativeHeight="251660288" behindDoc="0" locked="0" layoutInCell="1" allowOverlap="1" wp14:anchorId="7B73021E" wp14:editId="735B4A5E">
            <wp:simplePos x="0" y="0"/>
            <wp:positionH relativeFrom="margin">
              <wp:align>center</wp:align>
            </wp:positionH>
            <wp:positionV relativeFrom="margin">
              <wp:posOffset>342900</wp:posOffset>
            </wp:positionV>
            <wp:extent cx="7424928" cy="6025896"/>
            <wp:effectExtent l="0" t="0" r="5080" b="0"/>
            <wp:wrapSquare wrapText="bothSides"/>
            <wp:docPr id="116147740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77408" name="Picture 1" descr="A screenshot of a computer pro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4928" cy="6025896"/>
                    </a:xfrm>
                    <a:prstGeom prst="rect">
                      <a:avLst/>
                    </a:prstGeom>
                  </pic:spPr>
                </pic:pic>
              </a:graphicData>
            </a:graphic>
            <wp14:sizeRelH relativeFrom="margin">
              <wp14:pctWidth>0</wp14:pctWidth>
            </wp14:sizeRelH>
            <wp14:sizeRelV relativeFrom="margin">
              <wp14:pctHeight>0</wp14:pctHeight>
            </wp14:sizeRelV>
          </wp:anchor>
        </w:drawing>
      </w:r>
    </w:p>
    <w:p w14:paraId="601142C3" w14:textId="62882601" w:rsidR="0050516B" w:rsidRDefault="0050516B" w:rsidP="00D47759">
      <w:pPr>
        <w:contextualSpacing/>
        <w:rPr>
          <w:rFonts w:eastAsia="Times New Roman"/>
          <w:sz w:val="22"/>
          <w:szCs w:val="22"/>
        </w:rPr>
      </w:pPr>
    </w:p>
    <w:p w14:paraId="237BC8B3" w14:textId="77777777" w:rsidR="0050516B" w:rsidRDefault="0050516B" w:rsidP="00D47759">
      <w:pPr>
        <w:contextualSpacing/>
        <w:rPr>
          <w:rFonts w:cstheme="minorHAnsi"/>
          <w:sz w:val="22"/>
          <w:szCs w:val="22"/>
        </w:rPr>
      </w:pPr>
    </w:p>
    <w:p w14:paraId="6FDB2FC2" w14:textId="77777777" w:rsidR="00B977A3" w:rsidRDefault="00B977A3" w:rsidP="00D47759">
      <w:pPr>
        <w:contextualSpacing/>
        <w:rPr>
          <w:rFonts w:cstheme="minorHAnsi"/>
          <w:sz w:val="22"/>
          <w:szCs w:val="22"/>
        </w:rPr>
      </w:pPr>
    </w:p>
    <w:p w14:paraId="6DB85806" w14:textId="77777777" w:rsidR="00B977A3" w:rsidRDefault="00B977A3" w:rsidP="00D47759">
      <w:pPr>
        <w:contextualSpacing/>
        <w:rPr>
          <w:rFonts w:cstheme="minorHAnsi"/>
          <w:sz w:val="22"/>
          <w:szCs w:val="22"/>
        </w:rPr>
      </w:pPr>
    </w:p>
    <w:p w14:paraId="13AC1BBE" w14:textId="77777777" w:rsidR="00B977A3" w:rsidRDefault="00B977A3" w:rsidP="00D47759">
      <w:pPr>
        <w:contextualSpacing/>
        <w:rPr>
          <w:rFonts w:cstheme="minorHAnsi"/>
          <w:sz w:val="22"/>
          <w:szCs w:val="22"/>
        </w:rPr>
      </w:pPr>
    </w:p>
    <w:p w14:paraId="2207A924" w14:textId="77777777" w:rsidR="00B977A3" w:rsidRDefault="00B977A3" w:rsidP="00D47759">
      <w:pPr>
        <w:contextualSpacing/>
        <w:rPr>
          <w:rFonts w:cstheme="minorHAnsi"/>
          <w:sz w:val="22"/>
          <w:szCs w:val="22"/>
        </w:rPr>
      </w:pPr>
    </w:p>
    <w:p w14:paraId="38C0C4A5" w14:textId="77777777" w:rsidR="00B977A3" w:rsidRDefault="00B977A3" w:rsidP="00D47759">
      <w:pPr>
        <w:contextualSpacing/>
        <w:rPr>
          <w:rFonts w:cstheme="minorHAnsi"/>
          <w:sz w:val="22"/>
          <w:szCs w:val="22"/>
        </w:rPr>
      </w:pPr>
    </w:p>
    <w:p w14:paraId="6B00DC0D" w14:textId="77777777" w:rsidR="00B977A3" w:rsidRDefault="00B977A3" w:rsidP="00D47759">
      <w:pPr>
        <w:contextualSpacing/>
        <w:rPr>
          <w:rFonts w:cstheme="minorHAnsi"/>
          <w:sz w:val="22"/>
          <w:szCs w:val="22"/>
        </w:rPr>
      </w:pPr>
    </w:p>
    <w:p w14:paraId="7338CF03" w14:textId="77777777" w:rsidR="00B977A3" w:rsidRDefault="00B977A3" w:rsidP="00D47759">
      <w:pPr>
        <w:contextualSpacing/>
        <w:rPr>
          <w:rFonts w:cstheme="minorHAnsi"/>
          <w:sz w:val="22"/>
          <w:szCs w:val="22"/>
        </w:rPr>
      </w:pPr>
    </w:p>
    <w:p w14:paraId="6B82252B" w14:textId="77777777" w:rsidR="00B977A3" w:rsidRPr="00B7788F" w:rsidRDefault="00B977A3"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1" w:name="_Toc1256172566"/>
      <w:bookmarkStart w:id="32" w:name="_Toc1705881728"/>
      <w:bookmarkStart w:id="33" w:name="_Toc138006140"/>
      <w:r w:rsidRPr="00B7788F">
        <w:lastRenderedPageBreak/>
        <w:t>Summary</w:t>
      </w:r>
      <w:bookmarkEnd w:id="31"/>
      <w:bookmarkEnd w:id="32"/>
      <w:bookmarkEnd w:id="33"/>
    </w:p>
    <w:p w14:paraId="09582ED5" w14:textId="22B6F796" w:rsidR="00E4044A" w:rsidRPr="00B7788F" w:rsidRDefault="00E4044A" w:rsidP="00D47759">
      <w:pPr>
        <w:contextualSpacing/>
        <w:rPr>
          <w:rFonts w:eastAsia="Times New Roman" w:cstheme="minorHAnsi"/>
          <w:sz w:val="22"/>
          <w:szCs w:val="22"/>
        </w:rPr>
      </w:pPr>
    </w:p>
    <w:p w14:paraId="1684EC73" w14:textId="77777777" w:rsidR="00E135CD" w:rsidRPr="00E135CD" w:rsidRDefault="00E135CD" w:rsidP="00E135CD">
      <w:pPr>
        <w:numPr>
          <w:ilvl w:val="0"/>
          <w:numId w:val="29"/>
        </w:numPr>
        <w:contextualSpacing/>
        <w:rPr>
          <w:rFonts w:eastAsia="Times New Roman"/>
          <w:i/>
          <w:iCs/>
          <w:sz w:val="22"/>
          <w:szCs w:val="22"/>
        </w:rPr>
      </w:pPr>
      <w:r w:rsidRPr="00E135CD">
        <w:rPr>
          <w:rFonts w:eastAsia="Times New Roman"/>
          <w:i/>
          <w:iCs/>
          <w:sz w:val="22"/>
          <w:szCs w:val="22"/>
        </w:rPr>
        <w:t>Refer to the Vulnerability Assessment Process Flow Diagram. Highlight the areas of security that you addressed by refactoring the code.</w:t>
      </w:r>
    </w:p>
    <w:p w14:paraId="3F99BF71" w14:textId="77777777" w:rsidR="00E135CD" w:rsidRDefault="00E135CD" w:rsidP="00E135CD">
      <w:pPr>
        <w:ind w:left="720"/>
        <w:contextualSpacing/>
        <w:rPr>
          <w:rFonts w:eastAsia="Times New Roman"/>
          <w:sz w:val="22"/>
          <w:szCs w:val="22"/>
        </w:rPr>
      </w:pPr>
    </w:p>
    <w:p w14:paraId="5187B13A" w14:textId="548CD959" w:rsidR="00E135CD" w:rsidRDefault="003F5D1B" w:rsidP="003F5D1B">
      <w:pPr>
        <w:ind w:left="720"/>
        <w:contextualSpacing/>
        <w:rPr>
          <w:rFonts w:eastAsia="Times New Roman"/>
          <w:sz w:val="22"/>
          <w:szCs w:val="22"/>
        </w:rPr>
      </w:pPr>
      <w:r>
        <w:rPr>
          <w:rFonts w:eastAsia="Times New Roman"/>
          <w:sz w:val="22"/>
          <w:szCs w:val="22"/>
        </w:rPr>
        <w:t xml:space="preserve">The areas of security that apply to the Artemis </w:t>
      </w:r>
      <w:proofErr w:type="spellStart"/>
      <w:r>
        <w:rPr>
          <w:rFonts w:eastAsia="Times New Roman"/>
          <w:sz w:val="22"/>
          <w:szCs w:val="22"/>
        </w:rPr>
        <w:t>Financial’s</w:t>
      </w:r>
      <w:proofErr w:type="spellEnd"/>
      <w:r>
        <w:rPr>
          <w:rFonts w:eastAsia="Times New Roman"/>
          <w:sz w:val="22"/>
          <w:szCs w:val="22"/>
        </w:rPr>
        <w:t xml:space="preserve"> application include the following:</w:t>
      </w:r>
    </w:p>
    <w:p w14:paraId="2061EE0B" w14:textId="57DED361" w:rsidR="003F5D1B" w:rsidRDefault="00B977A3" w:rsidP="003F5D1B">
      <w:pPr>
        <w:pStyle w:val="ListParagraph"/>
        <w:numPr>
          <w:ilvl w:val="0"/>
          <w:numId w:val="30"/>
        </w:numPr>
        <w:rPr>
          <w:rFonts w:eastAsia="Times New Roman"/>
          <w:sz w:val="22"/>
          <w:szCs w:val="22"/>
        </w:rPr>
      </w:pPr>
      <w:r>
        <w:rPr>
          <w:rFonts w:eastAsia="Times New Roman"/>
          <w:sz w:val="22"/>
          <w:szCs w:val="22"/>
        </w:rPr>
        <w:t xml:space="preserve">APIs </w:t>
      </w:r>
      <w:r w:rsidR="00D62C16">
        <w:rPr>
          <w:rFonts w:eastAsia="Times New Roman"/>
          <w:sz w:val="22"/>
          <w:szCs w:val="22"/>
        </w:rPr>
        <w:t xml:space="preserve">– </w:t>
      </w:r>
      <w:r>
        <w:rPr>
          <w:rFonts w:eastAsia="Times New Roman"/>
          <w:sz w:val="22"/>
          <w:szCs w:val="22"/>
        </w:rPr>
        <w:t>This application uses the spring boot framework to utilize RESTful APIs.</w:t>
      </w:r>
    </w:p>
    <w:p w14:paraId="3E6A2A82" w14:textId="5DCB7602" w:rsidR="00B977A3" w:rsidRDefault="00B977A3" w:rsidP="003F5D1B">
      <w:pPr>
        <w:pStyle w:val="ListParagraph"/>
        <w:numPr>
          <w:ilvl w:val="0"/>
          <w:numId w:val="30"/>
        </w:numPr>
        <w:rPr>
          <w:rFonts w:eastAsia="Times New Roman"/>
          <w:sz w:val="22"/>
          <w:szCs w:val="22"/>
        </w:rPr>
      </w:pPr>
      <w:r>
        <w:rPr>
          <w:rFonts w:eastAsia="Times New Roman"/>
          <w:sz w:val="22"/>
          <w:szCs w:val="22"/>
        </w:rPr>
        <w:t xml:space="preserve">Cryptography </w:t>
      </w:r>
      <w:r w:rsidR="00D62C16">
        <w:rPr>
          <w:rFonts w:eastAsia="Times New Roman"/>
          <w:sz w:val="22"/>
          <w:szCs w:val="22"/>
        </w:rPr>
        <w:t xml:space="preserve">– </w:t>
      </w:r>
      <w:r>
        <w:rPr>
          <w:rFonts w:eastAsia="Times New Roman"/>
          <w:sz w:val="22"/>
          <w:szCs w:val="22"/>
        </w:rPr>
        <w:t xml:space="preserve">This application uses </w:t>
      </w:r>
      <w:r w:rsidR="00833FEE">
        <w:rPr>
          <w:rFonts w:eastAsia="Times New Roman"/>
          <w:sz w:val="22"/>
          <w:szCs w:val="22"/>
        </w:rPr>
        <w:t xml:space="preserve">a </w:t>
      </w:r>
      <w:r>
        <w:rPr>
          <w:rFonts w:eastAsia="Times New Roman"/>
          <w:sz w:val="22"/>
          <w:szCs w:val="22"/>
        </w:rPr>
        <w:t>cryptographic cipher to encrypt data.</w:t>
      </w:r>
    </w:p>
    <w:p w14:paraId="2968107E" w14:textId="21C66146" w:rsidR="00B977A3" w:rsidRDefault="00D62C16" w:rsidP="003F5D1B">
      <w:pPr>
        <w:pStyle w:val="ListParagraph"/>
        <w:numPr>
          <w:ilvl w:val="0"/>
          <w:numId w:val="30"/>
        </w:numPr>
        <w:rPr>
          <w:rFonts w:eastAsia="Times New Roman"/>
          <w:sz w:val="22"/>
          <w:szCs w:val="22"/>
        </w:rPr>
      </w:pPr>
      <w:r>
        <w:rPr>
          <w:rFonts w:eastAsia="Times New Roman"/>
          <w:sz w:val="22"/>
          <w:szCs w:val="22"/>
        </w:rPr>
        <w:t>Client/Server – This application deploys a secure server that a client connects to.</w:t>
      </w:r>
    </w:p>
    <w:p w14:paraId="077C4F68" w14:textId="29CA1333" w:rsidR="00D62C16" w:rsidRPr="003F5D1B" w:rsidRDefault="00D62C16" w:rsidP="003F5D1B">
      <w:pPr>
        <w:pStyle w:val="ListParagraph"/>
        <w:numPr>
          <w:ilvl w:val="0"/>
          <w:numId w:val="30"/>
        </w:numPr>
        <w:rPr>
          <w:rFonts w:eastAsia="Times New Roman"/>
          <w:sz w:val="22"/>
          <w:szCs w:val="22"/>
        </w:rPr>
      </w:pPr>
      <w:r>
        <w:rPr>
          <w:rFonts w:eastAsia="Times New Roman"/>
          <w:sz w:val="22"/>
          <w:szCs w:val="22"/>
        </w:rPr>
        <w:t>Code Quality – This application relies on secure coding practices and patterns to mitigate security vulnerabilities.</w:t>
      </w:r>
    </w:p>
    <w:p w14:paraId="64E994FD" w14:textId="77777777" w:rsidR="00E135CD" w:rsidRPr="00E135CD" w:rsidRDefault="00E135CD" w:rsidP="00E135CD">
      <w:pPr>
        <w:ind w:left="720"/>
        <w:contextualSpacing/>
        <w:rPr>
          <w:rFonts w:eastAsia="Times New Roman"/>
          <w:i/>
          <w:iCs/>
          <w:sz w:val="22"/>
          <w:szCs w:val="22"/>
        </w:rPr>
      </w:pPr>
    </w:p>
    <w:p w14:paraId="046FBD51" w14:textId="77777777" w:rsidR="00E135CD" w:rsidRPr="00E135CD" w:rsidRDefault="00E135CD" w:rsidP="00E135CD">
      <w:pPr>
        <w:numPr>
          <w:ilvl w:val="0"/>
          <w:numId w:val="29"/>
        </w:numPr>
        <w:contextualSpacing/>
        <w:rPr>
          <w:rFonts w:eastAsia="Times New Roman"/>
          <w:i/>
          <w:iCs/>
          <w:sz w:val="22"/>
          <w:szCs w:val="22"/>
        </w:rPr>
      </w:pPr>
      <w:r w:rsidRPr="00E135CD">
        <w:rPr>
          <w:rFonts w:eastAsia="Times New Roman"/>
          <w:i/>
          <w:iCs/>
          <w:sz w:val="22"/>
          <w:szCs w:val="22"/>
        </w:rPr>
        <w:t>Discuss your process for adding layers of security to the software application.</w:t>
      </w:r>
    </w:p>
    <w:p w14:paraId="0624AD01" w14:textId="61239E8C" w:rsidR="620D193F" w:rsidRDefault="620D193F" w:rsidP="00D47759">
      <w:pPr>
        <w:contextualSpacing/>
        <w:rPr>
          <w:rFonts w:eastAsia="Times New Roman"/>
          <w:sz w:val="22"/>
          <w:szCs w:val="22"/>
        </w:rPr>
      </w:pPr>
    </w:p>
    <w:p w14:paraId="4646BBB0" w14:textId="77777777" w:rsidR="00A85004" w:rsidRDefault="00833FEE" w:rsidP="00833FEE">
      <w:pPr>
        <w:ind w:left="360" w:firstLine="360"/>
        <w:contextualSpacing/>
        <w:rPr>
          <w:rFonts w:eastAsia="Times New Roman"/>
          <w:sz w:val="22"/>
          <w:szCs w:val="22"/>
        </w:rPr>
      </w:pPr>
      <w:r>
        <w:rPr>
          <w:rFonts w:eastAsia="Times New Roman"/>
          <w:sz w:val="22"/>
          <w:szCs w:val="22"/>
        </w:rPr>
        <w:t>Artemis Financial needs their application to be without security vulnerabilities. To accomplish this</w:t>
      </w:r>
      <w:r w:rsidR="00C312FA">
        <w:rPr>
          <w:rFonts w:eastAsia="Times New Roman"/>
          <w:sz w:val="22"/>
          <w:szCs w:val="22"/>
        </w:rPr>
        <w:t xml:space="preserve">, the areas of security that were affected by this application were identified. Then, the code was reviewed for potential security vulnerabilities. </w:t>
      </w:r>
    </w:p>
    <w:p w14:paraId="72C1A6AF" w14:textId="501234BA" w:rsidR="00833FEE" w:rsidRDefault="00C312FA" w:rsidP="00833FEE">
      <w:pPr>
        <w:ind w:left="360" w:firstLine="360"/>
        <w:contextualSpacing/>
        <w:rPr>
          <w:rFonts w:eastAsia="Times New Roman"/>
          <w:sz w:val="22"/>
          <w:szCs w:val="22"/>
        </w:rPr>
      </w:pPr>
      <w:r>
        <w:rPr>
          <w:rFonts w:eastAsia="Times New Roman"/>
          <w:sz w:val="22"/>
          <w:szCs w:val="22"/>
        </w:rPr>
        <w:t>Artemis Financial stated that they needed data to be encrypted. This then led to the implementation of a hash function that utilized the latest standard for cryptographic algorithm ciphers, SHA-256. The data that was sent to the client was encrypted using the SHA-256 algorithm cipher</w:t>
      </w:r>
      <w:r w:rsidR="005409F9">
        <w:rPr>
          <w:rFonts w:eastAsia="Times New Roman"/>
          <w:sz w:val="22"/>
          <w:szCs w:val="22"/>
        </w:rPr>
        <w:t xml:space="preserve"> to create a checksum for the data</w:t>
      </w:r>
      <w:r>
        <w:rPr>
          <w:rFonts w:eastAsia="Times New Roman"/>
          <w:sz w:val="22"/>
          <w:szCs w:val="22"/>
        </w:rPr>
        <w:t>. They also needed their code to be secured with the HTTPS protocol, so a self-signed key was created and utilized in the spring boot application.</w:t>
      </w:r>
      <w:r w:rsidR="00F524CE">
        <w:rPr>
          <w:rFonts w:eastAsia="Times New Roman"/>
          <w:sz w:val="22"/>
          <w:szCs w:val="22"/>
        </w:rPr>
        <w:t xml:space="preserve"> Lastly, functional testing was performed to ensure that the code was secure and functioning as expected.</w:t>
      </w:r>
    </w:p>
    <w:p w14:paraId="4C02CC3C" w14:textId="10176071" w:rsidR="006E3003" w:rsidRDefault="006E3003" w:rsidP="00D47759">
      <w:pPr>
        <w:contextualSpacing/>
        <w:rPr>
          <w:rFonts w:eastAsia="Times New Roman"/>
          <w:sz w:val="22"/>
          <w:szCs w:val="22"/>
        </w:rPr>
      </w:pPr>
    </w:p>
    <w:p w14:paraId="31987E4A" w14:textId="12823215" w:rsidR="620D193F" w:rsidRDefault="620D193F" w:rsidP="00AC1A15">
      <w:pPr>
        <w:pStyle w:val="Heading2"/>
        <w:numPr>
          <w:ilvl w:val="0"/>
          <w:numId w:val="21"/>
        </w:numPr>
        <w:spacing w:before="0" w:line="240" w:lineRule="auto"/>
        <w:rPr>
          <w:rFonts w:ascii="Calibri" w:eastAsia="Calibri" w:hAnsi="Calibri" w:cs="Calibri"/>
        </w:rPr>
      </w:pPr>
      <w:bookmarkStart w:id="34" w:name="_Toc171130422"/>
      <w:bookmarkStart w:id="35" w:name="_Toc138006141"/>
      <w:r w:rsidRPr="00844A5D">
        <w:t>Industry Standard Best Practices</w:t>
      </w:r>
      <w:bookmarkEnd w:id="34"/>
      <w:bookmarkEnd w:id="35"/>
    </w:p>
    <w:p w14:paraId="266CC060" w14:textId="29545586" w:rsidR="620D193F" w:rsidRDefault="620D193F" w:rsidP="00D47759">
      <w:pPr>
        <w:contextualSpacing/>
        <w:rPr>
          <w:rFonts w:eastAsia="Times New Roman"/>
          <w:sz w:val="22"/>
          <w:szCs w:val="22"/>
        </w:rPr>
      </w:pPr>
    </w:p>
    <w:p w14:paraId="3A5C0CF9" w14:textId="77777777" w:rsidR="00615A17" w:rsidRPr="00615A17" w:rsidRDefault="00615A17" w:rsidP="00615A17">
      <w:pPr>
        <w:numPr>
          <w:ilvl w:val="0"/>
          <w:numId w:val="31"/>
        </w:numPr>
        <w:tabs>
          <w:tab w:val="num" w:pos="720"/>
        </w:tabs>
        <w:contextualSpacing/>
        <w:rPr>
          <w:rFonts w:eastAsia="Times New Roman"/>
          <w:i/>
          <w:iCs/>
          <w:sz w:val="22"/>
          <w:szCs w:val="22"/>
        </w:rPr>
      </w:pPr>
      <w:r w:rsidRPr="00615A17">
        <w:rPr>
          <w:rFonts w:eastAsia="Times New Roman"/>
          <w:i/>
          <w:iCs/>
          <w:sz w:val="22"/>
          <w:szCs w:val="22"/>
        </w:rPr>
        <w:t>Explain how you used industry standard best practices to maintain the software application’s current security.</w:t>
      </w:r>
    </w:p>
    <w:p w14:paraId="6B2E1926" w14:textId="77777777" w:rsidR="00615A17" w:rsidRDefault="00615A17" w:rsidP="00615A17">
      <w:pPr>
        <w:contextualSpacing/>
        <w:rPr>
          <w:rFonts w:eastAsia="Times New Roman"/>
          <w:sz w:val="22"/>
          <w:szCs w:val="22"/>
        </w:rPr>
      </w:pPr>
    </w:p>
    <w:p w14:paraId="0D4690EC" w14:textId="7A0AD680" w:rsidR="00615A17" w:rsidRDefault="001F4327" w:rsidP="001F4327">
      <w:pPr>
        <w:ind w:left="360" w:firstLine="360"/>
        <w:contextualSpacing/>
        <w:rPr>
          <w:rFonts w:eastAsia="Times New Roman"/>
          <w:sz w:val="22"/>
          <w:szCs w:val="22"/>
        </w:rPr>
      </w:pPr>
      <w:r>
        <w:rPr>
          <w:rFonts w:eastAsia="Times New Roman"/>
          <w:sz w:val="22"/>
          <w:szCs w:val="22"/>
        </w:rPr>
        <w:t>This application utilizes industry standard best practices to defend against cross-site scripting, protect sensitive data, and prevent injection attacks. To do this, the Spring Boot framework was utilized to implement a secure server using HTTPS and a self-signed key. The application involved the implementation of a RESTful API with secure endpoints</w:t>
      </w:r>
      <w:r w:rsidR="003C3A86">
        <w:rPr>
          <w:rFonts w:eastAsia="Times New Roman"/>
          <w:sz w:val="22"/>
          <w:szCs w:val="22"/>
        </w:rPr>
        <w:t xml:space="preserve"> using  industry standard coding best practices.</w:t>
      </w:r>
      <w:r w:rsidR="009D4679">
        <w:rPr>
          <w:rFonts w:eastAsia="Times New Roman"/>
          <w:sz w:val="22"/>
          <w:szCs w:val="22"/>
        </w:rPr>
        <w:t xml:space="preserve"> Functions that were not needed by the end user were marked as private so they could only be accessed by the </w:t>
      </w:r>
      <w:r w:rsidR="00674789">
        <w:rPr>
          <w:rFonts w:eastAsia="Times New Roman"/>
          <w:sz w:val="22"/>
          <w:szCs w:val="22"/>
        </w:rPr>
        <w:t xml:space="preserve">server controller </w:t>
      </w:r>
      <w:r w:rsidR="009D4679">
        <w:rPr>
          <w:rFonts w:eastAsia="Times New Roman"/>
          <w:sz w:val="22"/>
          <w:szCs w:val="22"/>
        </w:rPr>
        <w:t>class member function for hashing.</w:t>
      </w:r>
    </w:p>
    <w:p w14:paraId="1582A6DE" w14:textId="77777777" w:rsidR="00615A17" w:rsidRPr="00615A17" w:rsidRDefault="00615A17" w:rsidP="00615A17">
      <w:pPr>
        <w:contextualSpacing/>
        <w:rPr>
          <w:rFonts w:eastAsia="Times New Roman"/>
          <w:i/>
          <w:iCs/>
          <w:sz w:val="22"/>
          <w:szCs w:val="22"/>
        </w:rPr>
      </w:pPr>
    </w:p>
    <w:p w14:paraId="786A712A" w14:textId="77777777" w:rsidR="00615A17" w:rsidRPr="00615A17" w:rsidRDefault="00615A17" w:rsidP="00615A17">
      <w:pPr>
        <w:numPr>
          <w:ilvl w:val="0"/>
          <w:numId w:val="31"/>
        </w:numPr>
        <w:tabs>
          <w:tab w:val="num" w:pos="720"/>
        </w:tabs>
        <w:contextualSpacing/>
        <w:rPr>
          <w:rFonts w:eastAsia="Times New Roman"/>
          <w:i/>
          <w:iCs/>
          <w:sz w:val="22"/>
          <w:szCs w:val="22"/>
        </w:rPr>
      </w:pPr>
      <w:r w:rsidRPr="00615A17">
        <w:rPr>
          <w:rFonts w:eastAsia="Times New Roman"/>
          <w:i/>
          <w:iCs/>
          <w:sz w:val="22"/>
          <w:szCs w:val="22"/>
        </w:rPr>
        <w:t>Explain the value of applying industry standard best practices for secure coding to the company’s overall wellbeing.</w:t>
      </w:r>
    </w:p>
    <w:p w14:paraId="1ABEF8D2" w14:textId="64B7418F" w:rsidR="009C5A8E" w:rsidRDefault="009C5A8E" w:rsidP="00D47759">
      <w:pPr>
        <w:contextualSpacing/>
        <w:rPr>
          <w:rFonts w:eastAsia="Times New Roman"/>
          <w:sz w:val="22"/>
          <w:szCs w:val="22"/>
        </w:rPr>
      </w:pPr>
    </w:p>
    <w:p w14:paraId="403640E4" w14:textId="77777777" w:rsidR="00A85004" w:rsidRDefault="00D5411B" w:rsidP="00D5411B">
      <w:pPr>
        <w:ind w:left="360" w:firstLine="360"/>
        <w:contextualSpacing/>
        <w:rPr>
          <w:rFonts w:eastAsia="Times New Roman"/>
          <w:sz w:val="22"/>
          <w:szCs w:val="22"/>
        </w:rPr>
      </w:pPr>
      <w:r>
        <w:rPr>
          <w:rFonts w:eastAsia="Times New Roman"/>
          <w:sz w:val="22"/>
          <w:szCs w:val="22"/>
        </w:rPr>
        <w:t>Applying industry standard best practices for secure coding is essential for a company’s overall wellbeing.</w:t>
      </w:r>
      <w:r w:rsidR="00D4008A">
        <w:rPr>
          <w:rFonts w:eastAsia="Times New Roman"/>
          <w:sz w:val="22"/>
          <w:szCs w:val="22"/>
        </w:rPr>
        <w:t xml:space="preserve"> Without secure coding best practices, company assets such as money, card numbers, trade secrets, personal information, and passwords could be accessed by </w:t>
      </w:r>
      <w:r w:rsidR="00A85004">
        <w:rPr>
          <w:rFonts w:eastAsia="Times New Roman"/>
          <w:sz w:val="22"/>
          <w:szCs w:val="22"/>
        </w:rPr>
        <w:t>attackers</w:t>
      </w:r>
      <w:r w:rsidR="00D4008A">
        <w:rPr>
          <w:rFonts w:eastAsia="Times New Roman"/>
          <w:sz w:val="22"/>
          <w:szCs w:val="22"/>
        </w:rPr>
        <w:t xml:space="preserve">. </w:t>
      </w:r>
    </w:p>
    <w:p w14:paraId="1E1E6A61" w14:textId="110D244C" w:rsidR="002B37E1" w:rsidRDefault="00D4008A" w:rsidP="00D5411B">
      <w:pPr>
        <w:ind w:left="360" w:firstLine="360"/>
        <w:contextualSpacing/>
        <w:rPr>
          <w:rFonts w:eastAsia="Times New Roman"/>
          <w:sz w:val="22"/>
          <w:szCs w:val="22"/>
        </w:rPr>
      </w:pPr>
      <w:r>
        <w:rPr>
          <w:rFonts w:eastAsia="Times New Roman"/>
          <w:sz w:val="22"/>
          <w:szCs w:val="22"/>
        </w:rPr>
        <w:t xml:space="preserve">These </w:t>
      </w:r>
      <w:r w:rsidR="00A85004">
        <w:rPr>
          <w:rFonts w:eastAsia="Times New Roman"/>
          <w:sz w:val="22"/>
          <w:szCs w:val="22"/>
        </w:rPr>
        <w:t xml:space="preserve">attackers </w:t>
      </w:r>
      <w:r>
        <w:rPr>
          <w:rFonts w:eastAsia="Times New Roman"/>
          <w:sz w:val="22"/>
          <w:szCs w:val="22"/>
        </w:rPr>
        <w:t>could use this obtained information to steal money from the company or its consumers.</w:t>
      </w:r>
      <w:r w:rsidR="00A85004">
        <w:rPr>
          <w:rFonts w:eastAsia="Times New Roman"/>
          <w:sz w:val="22"/>
          <w:szCs w:val="22"/>
        </w:rPr>
        <w:t xml:space="preserve"> They could also use obtained trade secrets to gain an advantage in the market. Or they could DDOS attack your website and create downtime that results in major losses in revenue.</w:t>
      </w:r>
    </w:p>
    <w:p w14:paraId="6A604B0C" w14:textId="615160FD" w:rsidR="002B37E1" w:rsidRDefault="00A85004" w:rsidP="00B207C6">
      <w:pPr>
        <w:ind w:left="360" w:firstLine="360"/>
        <w:contextualSpacing/>
        <w:rPr>
          <w:rFonts w:eastAsia="Times New Roman"/>
          <w:sz w:val="22"/>
          <w:szCs w:val="22"/>
        </w:rPr>
      </w:pPr>
      <w:r>
        <w:rPr>
          <w:rFonts w:eastAsia="Times New Roman"/>
          <w:sz w:val="22"/>
          <w:szCs w:val="22"/>
        </w:rPr>
        <w:t xml:space="preserve">If any of these attacks successfully occur, there could be major regulatory fines and penalties that could cost your company great sums of money as well as consumer confidence that may not ever be re-obtained. Therefore, security vulnerabilities could ultimately lead to the collapse of the </w:t>
      </w:r>
      <w:r>
        <w:rPr>
          <w:rFonts w:eastAsia="Times New Roman"/>
          <w:sz w:val="22"/>
          <w:szCs w:val="22"/>
        </w:rPr>
        <w:lastRenderedPageBreak/>
        <w:t>company</w:t>
      </w:r>
      <w:r w:rsidR="00B207C6">
        <w:rPr>
          <w:rFonts w:eastAsia="Times New Roman"/>
          <w:sz w:val="22"/>
          <w:szCs w:val="22"/>
        </w:rPr>
        <w:t>, and secure coding practices should be taken into consideration throughout the entire SDLC.</w:t>
      </w:r>
    </w:p>
    <w:p w14:paraId="30F5C551" w14:textId="17CC5131" w:rsidR="002B37E1" w:rsidRDefault="002B37E1" w:rsidP="00D47759">
      <w:pPr>
        <w:contextualSpacing/>
        <w:rPr>
          <w:rFonts w:eastAsia="Times New Roman"/>
          <w:sz w:val="22"/>
          <w:szCs w:val="22"/>
        </w:rPr>
      </w:pPr>
    </w:p>
    <w:p w14:paraId="3AE90B86" w14:textId="56539048" w:rsidR="002B37E1" w:rsidRPr="002B37E1" w:rsidRDefault="009C5A8E" w:rsidP="002B37E1">
      <w:pPr>
        <w:pStyle w:val="Heading2"/>
        <w:numPr>
          <w:ilvl w:val="0"/>
          <w:numId w:val="21"/>
        </w:numPr>
        <w:spacing w:before="0" w:line="240" w:lineRule="auto"/>
      </w:pPr>
      <w:bookmarkStart w:id="36" w:name="_Toc138006142"/>
      <w:r w:rsidRPr="009C5A8E">
        <w:t>Citations</w:t>
      </w:r>
      <w:bookmarkEnd w:id="36"/>
    </w:p>
    <w:p w14:paraId="5DBA4B05" w14:textId="27084ED0" w:rsidR="002B37E1" w:rsidRPr="002B37E1" w:rsidRDefault="002B37E1" w:rsidP="002B37E1">
      <w:pPr>
        <w:spacing w:before="100" w:beforeAutospacing="1" w:after="100" w:afterAutospacing="1"/>
        <w:ind w:left="567" w:hanging="567"/>
        <w:rPr>
          <w:rFonts w:eastAsia="Times New Roman" w:cstheme="minorHAnsi"/>
          <w:sz w:val="22"/>
          <w:szCs w:val="22"/>
        </w:rPr>
      </w:pPr>
      <w:r w:rsidRPr="002B37E1">
        <w:rPr>
          <w:rFonts w:eastAsia="Times New Roman" w:cstheme="minorHAnsi"/>
          <w:sz w:val="22"/>
          <w:szCs w:val="22"/>
        </w:rPr>
        <w:t>Information Technology Laboratory , Pritzker, P., &amp; May, W., SHA-3 Standard: Permutation-Based Hash and Extendable-Output Functions 1–2 (2015). Gaithersburg, MD; National Institute of Standards and Technology.</w:t>
      </w:r>
    </w:p>
    <w:p w14:paraId="2FC3A423" w14:textId="3FA19E38" w:rsidR="009C5A8E" w:rsidRPr="002B37E1" w:rsidRDefault="009C5A8E" w:rsidP="009C5A8E">
      <w:pPr>
        <w:spacing w:before="100" w:beforeAutospacing="1" w:after="100" w:afterAutospacing="1"/>
        <w:ind w:left="567" w:hanging="567"/>
        <w:rPr>
          <w:rFonts w:eastAsia="Times New Roman" w:cstheme="minorHAnsi"/>
          <w:sz w:val="22"/>
          <w:szCs w:val="22"/>
        </w:rPr>
      </w:pPr>
      <w:proofErr w:type="spellStart"/>
      <w:r w:rsidRPr="002B37E1">
        <w:rPr>
          <w:rFonts w:eastAsia="Times New Roman" w:cstheme="minorHAnsi"/>
          <w:sz w:val="22"/>
          <w:szCs w:val="22"/>
        </w:rPr>
        <w:t>Manico</w:t>
      </w:r>
      <w:proofErr w:type="spellEnd"/>
      <w:r w:rsidRPr="002B37E1">
        <w:rPr>
          <w:rFonts w:eastAsia="Times New Roman" w:cstheme="minorHAnsi"/>
          <w:sz w:val="22"/>
          <w:szCs w:val="22"/>
        </w:rPr>
        <w:t xml:space="preserve">, J., &amp; Detlefsen, A. (2015). Symmetric and Asymmetric Cryptography. In </w:t>
      </w:r>
      <w:r w:rsidRPr="002B37E1">
        <w:rPr>
          <w:rFonts w:eastAsia="Times New Roman" w:cstheme="minorHAnsi"/>
          <w:i/>
          <w:iCs/>
          <w:sz w:val="22"/>
          <w:szCs w:val="22"/>
        </w:rPr>
        <w:t>Iron-clad java: Building secure web applications</w:t>
      </w:r>
      <w:r w:rsidRPr="002B37E1">
        <w:rPr>
          <w:rFonts w:eastAsia="Times New Roman" w:cstheme="minorHAnsi"/>
          <w:sz w:val="22"/>
          <w:szCs w:val="22"/>
        </w:rPr>
        <w:t xml:space="preserve">. essay, McGraw-Hill Education. </w:t>
      </w:r>
    </w:p>
    <w:p w14:paraId="7CA41143" w14:textId="6DA2FF05" w:rsidR="009C5A8E" w:rsidRPr="002B37E1" w:rsidRDefault="009C5A8E" w:rsidP="009C5A8E">
      <w:pPr>
        <w:contextualSpacing/>
        <w:rPr>
          <w:rFonts w:eastAsia="Times New Roman" w:cstheme="minorHAnsi"/>
          <w:sz w:val="22"/>
          <w:szCs w:val="22"/>
        </w:rPr>
      </w:pPr>
      <w:r w:rsidRPr="002B37E1">
        <w:rPr>
          <w:rFonts w:eastAsia="Times New Roman" w:cstheme="minorHAnsi"/>
          <w:sz w:val="22"/>
          <w:szCs w:val="22"/>
        </w:rPr>
        <w:t xml:space="preserve">Wikimedia Foundation. (2023, April 18). </w:t>
      </w:r>
      <w:r w:rsidRPr="002B37E1">
        <w:rPr>
          <w:rFonts w:eastAsia="Times New Roman" w:cstheme="minorHAnsi"/>
          <w:i/>
          <w:iCs/>
          <w:sz w:val="22"/>
          <w:szCs w:val="22"/>
        </w:rPr>
        <w:t>Triple des</w:t>
      </w:r>
      <w:r w:rsidRPr="002B37E1">
        <w:rPr>
          <w:rFonts w:eastAsia="Times New Roman" w:cstheme="minorHAnsi"/>
          <w:sz w:val="22"/>
          <w:szCs w:val="22"/>
        </w:rPr>
        <w:t>. Wikipedia. https://en.wikipedia.org/wiki/Triple_DES</w:t>
      </w:r>
    </w:p>
    <w:sectPr w:rsidR="009C5A8E" w:rsidRPr="002B37E1"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E92A6" w14:textId="77777777" w:rsidR="00E916E6" w:rsidRDefault="00E916E6" w:rsidP="002F3F84">
      <w:r>
        <w:separator/>
      </w:r>
    </w:p>
  </w:endnote>
  <w:endnote w:type="continuationSeparator" w:id="0">
    <w:p w14:paraId="3D23B247" w14:textId="77777777" w:rsidR="00E916E6" w:rsidRDefault="00E916E6" w:rsidP="002F3F84">
      <w:r>
        <w:continuationSeparator/>
      </w:r>
    </w:p>
  </w:endnote>
  <w:endnote w:type="continuationNotice" w:id="1">
    <w:p w14:paraId="186A2680" w14:textId="77777777" w:rsidR="00E916E6" w:rsidRDefault="00E91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48A95" w14:textId="77777777" w:rsidR="00E916E6" w:rsidRDefault="00E916E6" w:rsidP="002F3F84">
      <w:r>
        <w:separator/>
      </w:r>
    </w:p>
  </w:footnote>
  <w:footnote w:type="continuationSeparator" w:id="0">
    <w:p w14:paraId="7FCF177C" w14:textId="77777777" w:rsidR="00E916E6" w:rsidRDefault="00E916E6" w:rsidP="002F3F84">
      <w:r>
        <w:continuationSeparator/>
      </w:r>
    </w:p>
  </w:footnote>
  <w:footnote w:type="continuationNotice" w:id="1">
    <w:p w14:paraId="0A41F005" w14:textId="77777777" w:rsidR="00E916E6" w:rsidRDefault="00E916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58B2DB9"/>
    <w:multiLevelType w:val="multilevel"/>
    <w:tmpl w:val="8188B9A2"/>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7" w15:restartNumberingAfterBreak="0">
    <w:nsid w:val="19661FE5"/>
    <w:multiLevelType w:val="hybridMultilevel"/>
    <w:tmpl w:val="79AE6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CE7A8B"/>
    <w:multiLevelType w:val="multilevel"/>
    <w:tmpl w:val="0690323C"/>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3651066E"/>
    <w:multiLevelType w:val="hybridMultilevel"/>
    <w:tmpl w:val="39E6B2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413D47"/>
    <w:multiLevelType w:val="multilevel"/>
    <w:tmpl w:val="BB623FC6"/>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5" w15:restartNumberingAfterBreak="0">
    <w:nsid w:val="459352E3"/>
    <w:multiLevelType w:val="hybridMultilevel"/>
    <w:tmpl w:val="2B5E2EC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C39C2"/>
    <w:multiLevelType w:val="hybridMultilevel"/>
    <w:tmpl w:val="ED80C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43BBC"/>
    <w:multiLevelType w:val="multilevel"/>
    <w:tmpl w:val="BB623FC6"/>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0"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4"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7A1317"/>
    <w:multiLevelType w:val="hybridMultilevel"/>
    <w:tmpl w:val="1D6885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85371"/>
    <w:multiLevelType w:val="hybridMultilevel"/>
    <w:tmpl w:val="D30854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1B0FFA"/>
    <w:multiLevelType w:val="multilevel"/>
    <w:tmpl w:val="51F82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08021448">
    <w:abstractNumId w:val="23"/>
  </w:num>
  <w:num w:numId="2" w16cid:durableId="1609388405">
    <w:abstractNumId w:val="30"/>
  </w:num>
  <w:num w:numId="3" w16cid:durableId="650987371">
    <w:abstractNumId w:val="8"/>
  </w:num>
  <w:num w:numId="4" w16cid:durableId="1515220252">
    <w:abstractNumId w:val="10"/>
  </w:num>
  <w:num w:numId="5" w16cid:durableId="1191341627">
    <w:abstractNumId w:val="4"/>
  </w:num>
  <w:num w:numId="6" w16cid:durableId="1002393452">
    <w:abstractNumId w:val="24"/>
  </w:num>
  <w:num w:numId="7" w16cid:durableId="1762942681">
    <w:abstractNumId w:val="17"/>
    <w:lvlOverride w:ilvl="0">
      <w:lvl w:ilvl="0">
        <w:numFmt w:val="lowerLetter"/>
        <w:lvlText w:val="%1."/>
        <w:lvlJc w:val="left"/>
      </w:lvl>
    </w:lvlOverride>
  </w:num>
  <w:num w:numId="8" w16cid:durableId="769546370">
    <w:abstractNumId w:val="5"/>
  </w:num>
  <w:num w:numId="9" w16cid:durableId="1747611968">
    <w:abstractNumId w:val="1"/>
    <w:lvlOverride w:ilvl="0">
      <w:lvl w:ilvl="0">
        <w:numFmt w:val="lowerLetter"/>
        <w:lvlText w:val="%1."/>
        <w:lvlJc w:val="left"/>
      </w:lvl>
    </w:lvlOverride>
  </w:num>
  <w:num w:numId="10" w16cid:durableId="749698979">
    <w:abstractNumId w:val="0"/>
  </w:num>
  <w:num w:numId="11" w16cid:durableId="295837263">
    <w:abstractNumId w:val="3"/>
  </w:num>
  <w:num w:numId="12" w16cid:durableId="1334070342">
    <w:abstractNumId w:val="26"/>
  </w:num>
  <w:num w:numId="13" w16cid:durableId="70666337">
    <w:abstractNumId w:val="22"/>
  </w:num>
  <w:num w:numId="14" w16cid:durableId="18825881">
    <w:abstractNumId w:val="2"/>
  </w:num>
  <w:num w:numId="15" w16cid:durableId="1986542751">
    <w:abstractNumId w:val="16"/>
  </w:num>
  <w:num w:numId="16" w16cid:durableId="249240257">
    <w:abstractNumId w:val="11"/>
  </w:num>
  <w:num w:numId="17" w16cid:durableId="79106080">
    <w:abstractNumId w:val="21"/>
  </w:num>
  <w:num w:numId="18" w16cid:durableId="955330301">
    <w:abstractNumId w:val="25"/>
  </w:num>
  <w:num w:numId="19" w16cid:durableId="1836533388">
    <w:abstractNumId w:val="9"/>
  </w:num>
  <w:num w:numId="20" w16cid:durableId="1666784359">
    <w:abstractNumId w:val="20"/>
  </w:num>
  <w:num w:numId="21" w16cid:durableId="2040079535">
    <w:abstractNumId w:val="13"/>
  </w:num>
  <w:num w:numId="22" w16cid:durableId="963388562">
    <w:abstractNumId w:val="19"/>
  </w:num>
  <w:num w:numId="23" w16cid:durableId="1435831446">
    <w:abstractNumId w:val="29"/>
  </w:num>
  <w:num w:numId="24" w16cid:durableId="777871013">
    <w:abstractNumId w:val="14"/>
  </w:num>
  <w:num w:numId="25" w16cid:durableId="945423618">
    <w:abstractNumId w:val="15"/>
  </w:num>
  <w:num w:numId="26" w16cid:durableId="862787604">
    <w:abstractNumId w:val="28"/>
  </w:num>
  <w:num w:numId="27" w16cid:durableId="823736492">
    <w:abstractNumId w:val="27"/>
  </w:num>
  <w:num w:numId="28" w16cid:durableId="563294396">
    <w:abstractNumId w:val="18"/>
  </w:num>
  <w:num w:numId="29" w16cid:durableId="1520584535">
    <w:abstractNumId w:val="12"/>
  </w:num>
  <w:num w:numId="30" w16cid:durableId="841313954">
    <w:abstractNumId w:val="7"/>
  </w:num>
  <w:num w:numId="31" w16cid:durableId="769021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E4DB2"/>
    <w:rsid w:val="00102660"/>
    <w:rsid w:val="0010436E"/>
    <w:rsid w:val="00114D54"/>
    <w:rsid w:val="00120ACD"/>
    <w:rsid w:val="00140BD0"/>
    <w:rsid w:val="00144936"/>
    <w:rsid w:val="00151233"/>
    <w:rsid w:val="00164480"/>
    <w:rsid w:val="00177698"/>
    <w:rsid w:val="00182245"/>
    <w:rsid w:val="00183C9F"/>
    <w:rsid w:val="00187548"/>
    <w:rsid w:val="001933BA"/>
    <w:rsid w:val="001A381D"/>
    <w:rsid w:val="001B4F8C"/>
    <w:rsid w:val="001F4327"/>
    <w:rsid w:val="001F5F49"/>
    <w:rsid w:val="001F7B43"/>
    <w:rsid w:val="002001E0"/>
    <w:rsid w:val="00234FC3"/>
    <w:rsid w:val="00246C90"/>
    <w:rsid w:val="00271E26"/>
    <w:rsid w:val="002778D5"/>
    <w:rsid w:val="00277B38"/>
    <w:rsid w:val="00281DF1"/>
    <w:rsid w:val="00292377"/>
    <w:rsid w:val="002A1A18"/>
    <w:rsid w:val="002B37E1"/>
    <w:rsid w:val="002B4D43"/>
    <w:rsid w:val="002D34C6"/>
    <w:rsid w:val="002F3F84"/>
    <w:rsid w:val="00321D27"/>
    <w:rsid w:val="00335200"/>
    <w:rsid w:val="003360D3"/>
    <w:rsid w:val="0033644E"/>
    <w:rsid w:val="00352FD0"/>
    <w:rsid w:val="00360321"/>
    <w:rsid w:val="003726AD"/>
    <w:rsid w:val="003978A0"/>
    <w:rsid w:val="003A1621"/>
    <w:rsid w:val="003B4035"/>
    <w:rsid w:val="003C3A86"/>
    <w:rsid w:val="003E2462"/>
    <w:rsid w:val="003E399D"/>
    <w:rsid w:val="003F5D1B"/>
    <w:rsid w:val="00403219"/>
    <w:rsid w:val="00413DE0"/>
    <w:rsid w:val="0045610F"/>
    <w:rsid w:val="0046151B"/>
    <w:rsid w:val="00473815"/>
    <w:rsid w:val="00485402"/>
    <w:rsid w:val="004B2BE0"/>
    <w:rsid w:val="004D78B4"/>
    <w:rsid w:val="004E2864"/>
    <w:rsid w:val="0050516B"/>
    <w:rsid w:val="00512ADF"/>
    <w:rsid w:val="00523478"/>
    <w:rsid w:val="0052506A"/>
    <w:rsid w:val="00531FBF"/>
    <w:rsid w:val="005409F9"/>
    <w:rsid w:val="0058064D"/>
    <w:rsid w:val="00583A02"/>
    <w:rsid w:val="005A1B32"/>
    <w:rsid w:val="005A6070"/>
    <w:rsid w:val="005A7C7F"/>
    <w:rsid w:val="005C593C"/>
    <w:rsid w:val="005D020B"/>
    <w:rsid w:val="005E6088"/>
    <w:rsid w:val="005F574E"/>
    <w:rsid w:val="006017FD"/>
    <w:rsid w:val="00605AD2"/>
    <w:rsid w:val="00615A17"/>
    <w:rsid w:val="006201FC"/>
    <w:rsid w:val="00632C6F"/>
    <w:rsid w:val="00633225"/>
    <w:rsid w:val="00646CF9"/>
    <w:rsid w:val="00674789"/>
    <w:rsid w:val="00682318"/>
    <w:rsid w:val="006A66A8"/>
    <w:rsid w:val="006B66FE"/>
    <w:rsid w:val="006E1A73"/>
    <w:rsid w:val="006E3003"/>
    <w:rsid w:val="00701A84"/>
    <w:rsid w:val="0071273D"/>
    <w:rsid w:val="0072505A"/>
    <w:rsid w:val="007330EF"/>
    <w:rsid w:val="0076659B"/>
    <w:rsid w:val="00790486"/>
    <w:rsid w:val="00793EE5"/>
    <w:rsid w:val="00797EC8"/>
    <w:rsid w:val="00816AE9"/>
    <w:rsid w:val="00824ABB"/>
    <w:rsid w:val="00826665"/>
    <w:rsid w:val="00833FEE"/>
    <w:rsid w:val="00844A5D"/>
    <w:rsid w:val="008557A8"/>
    <w:rsid w:val="00861EC1"/>
    <w:rsid w:val="008905D0"/>
    <w:rsid w:val="008A7514"/>
    <w:rsid w:val="008B068E"/>
    <w:rsid w:val="00940B1A"/>
    <w:rsid w:val="00957280"/>
    <w:rsid w:val="009714E8"/>
    <w:rsid w:val="00974AE3"/>
    <w:rsid w:val="009826D6"/>
    <w:rsid w:val="00983A5A"/>
    <w:rsid w:val="009A79D8"/>
    <w:rsid w:val="009C5A8E"/>
    <w:rsid w:val="009C6202"/>
    <w:rsid w:val="009C7B99"/>
    <w:rsid w:val="009D3129"/>
    <w:rsid w:val="009D4679"/>
    <w:rsid w:val="009F285B"/>
    <w:rsid w:val="00A2133A"/>
    <w:rsid w:val="00A63E0A"/>
    <w:rsid w:val="00A85004"/>
    <w:rsid w:val="00A87E0C"/>
    <w:rsid w:val="00A9519B"/>
    <w:rsid w:val="00AC1A15"/>
    <w:rsid w:val="00AC3626"/>
    <w:rsid w:val="00AD43C0"/>
    <w:rsid w:val="00AE5B33"/>
    <w:rsid w:val="00AF4C03"/>
    <w:rsid w:val="00B03C25"/>
    <w:rsid w:val="00B207C6"/>
    <w:rsid w:val="00B20F52"/>
    <w:rsid w:val="00B26489"/>
    <w:rsid w:val="00B35185"/>
    <w:rsid w:val="00B406E8"/>
    <w:rsid w:val="00B50C83"/>
    <w:rsid w:val="00B720DC"/>
    <w:rsid w:val="00B7788F"/>
    <w:rsid w:val="00B977A3"/>
    <w:rsid w:val="00BC25B4"/>
    <w:rsid w:val="00BF3B6D"/>
    <w:rsid w:val="00C312FA"/>
    <w:rsid w:val="00C32F3D"/>
    <w:rsid w:val="00C41B36"/>
    <w:rsid w:val="00C56FC2"/>
    <w:rsid w:val="00C67FA3"/>
    <w:rsid w:val="00C873D5"/>
    <w:rsid w:val="00CE44E9"/>
    <w:rsid w:val="00CF445D"/>
    <w:rsid w:val="00CF618A"/>
    <w:rsid w:val="00D0558B"/>
    <w:rsid w:val="00D14D3E"/>
    <w:rsid w:val="00D4008A"/>
    <w:rsid w:val="00D47759"/>
    <w:rsid w:val="00D5411B"/>
    <w:rsid w:val="00D62C16"/>
    <w:rsid w:val="00DB5652"/>
    <w:rsid w:val="00DD6742"/>
    <w:rsid w:val="00DF6986"/>
    <w:rsid w:val="00E02BD0"/>
    <w:rsid w:val="00E135CD"/>
    <w:rsid w:val="00E33862"/>
    <w:rsid w:val="00E4044A"/>
    <w:rsid w:val="00E5594E"/>
    <w:rsid w:val="00E66FC0"/>
    <w:rsid w:val="00E70B38"/>
    <w:rsid w:val="00E77BBD"/>
    <w:rsid w:val="00E916E6"/>
    <w:rsid w:val="00E941D0"/>
    <w:rsid w:val="00EB1CEC"/>
    <w:rsid w:val="00EB4E90"/>
    <w:rsid w:val="00EC29F5"/>
    <w:rsid w:val="00EC6185"/>
    <w:rsid w:val="00ED1CC4"/>
    <w:rsid w:val="00EE3EAE"/>
    <w:rsid w:val="00EF4D6F"/>
    <w:rsid w:val="00F432FF"/>
    <w:rsid w:val="00F47673"/>
    <w:rsid w:val="00F524CE"/>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0878">
      <w:bodyDiv w:val="1"/>
      <w:marLeft w:val="0"/>
      <w:marRight w:val="0"/>
      <w:marTop w:val="0"/>
      <w:marBottom w:val="0"/>
      <w:divBdr>
        <w:top w:val="none" w:sz="0" w:space="0" w:color="auto"/>
        <w:left w:val="none" w:sz="0" w:space="0" w:color="auto"/>
        <w:bottom w:val="none" w:sz="0" w:space="0" w:color="auto"/>
        <w:right w:val="none" w:sz="0" w:space="0" w:color="auto"/>
      </w:divBdr>
    </w:div>
    <w:div w:id="9837449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42643558">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1231433">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41236385">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93891217">
      <w:bodyDiv w:val="1"/>
      <w:marLeft w:val="0"/>
      <w:marRight w:val="0"/>
      <w:marTop w:val="0"/>
      <w:marBottom w:val="0"/>
      <w:divBdr>
        <w:top w:val="none" w:sz="0" w:space="0" w:color="auto"/>
        <w:left w:val="none" w:sz="0" w:space="0" w:color="auto"/>
        <w:bottom w:val="none" w:sz="0" w:space="0" w:color="auto"/>
        <w:right w:val="none" w:sz="0" w:space="0" w:color="auto"/>
      </w:divBdr>
    </w:div>
    <w:div w:id="1132748558">
      <w:bodyDiv w:val="1"/>
      <w:marLeft w:val="0"/>
      <w:marRight w:val="0"/>
      <w:marTop w:val="0"/>
      <w:marBottom w:val="0"/>
      <w:divBdr>
        <w:top w:val="none" w:sz="0" w:space="0" w:color="auto"/>
        <w:left w:val="none" w:sz="0" w:space="0" w:color="auto"/>
        <w:bottom w:val="none" w:sz="0" w:space="0" w:color="auto"/>
        <w:right w:val="none" w:sz="0" w:space="0" w:color="auto"/>
      </w:divBdr>
    </w:div>
    <w:div w:id="142923050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55218413">
      <w:bodyDiv w:val="1"/>
      <w:marLeft w:val="0"/>
      <w:marRight w:val="0"/>
      <w:marTop w:val="0"/>
      <w:marBottom w:val="0"/>
      <w:divBdr>
        <w:top w:val="none" w:sz="0" w:space="0" w:color="auto"/>
        <w:left w:val="none" w:sz="0" w:space="0" w:color="auto"/>
        <w:bottom w:val="none" w:sz="0" w:space="0" w:color="auto"/>
        <w:right w:val="none" w:sz="0" w:space="0" w:color="auto"/>
      </w:divBdr>
    </w:div>
    <w:div w:id="189819678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2228303">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7061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10</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8718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Miller, Jonathan</cp:lastModifiedBy>
  <cp:revision>107</cp:revision>
  <dcterms:created xsi:type="dcterms:W3CDTF">2022-04-20T12:43:00Z</dcterms:created>
  <dcterms:modified xsi:type="dcterms:W3CDTF">2023-06-18T22:42:00Z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