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F0CE" w14:textId="5AE8D35B" w:rsidR="004E127C" w:rsidRDefault="00FC4E2F" w:rsidP="00FC4E2F">
      <w:pPr>
        <w:pStyle w:val="Heading1"/>
      </w:pPr>
      <w:r>
        <w:t>Requirement</w:t>
      </w:r>
      <w:r w:rsidR="00AC47CB">
        <w:t>s Analysis</w:t>
      </w:r>
    </w:p>
    <w:p w14:paraId="31014398" w14:textId="1CA7558E" w:rsidR="00D13019" w:rsidRDefault="00E90B37" w:rsidP="00D13019">
      <w:r>
        <w:t>The requirements for this project</w:t>
      </w:r>
      <w:r w:rsidR="00F52E2B">
        <w:t xml:space="preserve"> </w:t>
      </w:r>
      <w:r w:rsidR="00C13FE7">
        <w:t>are listed below.</w:t>
      </w:r>
      <w:r w:rsidR="00501CB9">
        <w:t xml:space="preserve"> </w:t>
      </w:r>
      <w:r w:rsidR="00B72301">
        <w:t>The project required the development of theoretical knowledge before implementation began</w:t>
      </w:r>
      <w:r w:rsidR="001472F6">
        <w:t xml:space="preserve"> so</w:t>
      </w:r>
      <w:r w:rsidR="00B72301">
        <w:t xml:space="preserve"> the requirements evolved as </w:t>
      </w:r>
      <w:r w:rsidR="00D57656">
        <w:t>understanding matured.</w:t>
      </w:r>
      <w:r w:rsidR="00235016">
        <w:t xml:space="preserve"> The original requirements are given in Appendix </w:t>
      </w:r>
      <w:r w:rsidR="00527AE5">
        <w:t>\ref{</w:t>
      </w:r>
      <w:proofErr w:type="spellStart"/>
      <w:proofErr w:type="gramStart"/>
      <w:r w:rsidR="00527AE5">
        <w:t>app:proposal</w:t>
      </w:r>
      <w:proofErr w:type="spellEnd"/>
      <w:proofErr w:type="gramEnd"/>
      <w:r w:rsidR="00527AE5">
        <w:t xml:space="preserve">} </w:t>
      </w:r>
      <w:r w:rsidR="00270B3D">
        <w:t xml:space="preserve">for comparison. The requirements have been grouped into two categories. The first, </w:t>
      </w:r>
      <w:r w:rsidR="006D72F7">
        <w:t>labelled</w:t>
      </w:r>
      <w:r w:rsidR="00270B3D">
        <w:t xml:space="preserve"> </w:t>
      </w:r>
      <w:r w:rsidR="0024316E">
        <w:t>$</w:t>
      </w:r>
      <w:r w:rsidR="00270B3D">
        <w:t>A</w:t>
      </w:r>
      <w:r w:rsidR="0024316E">
        <w:t>$</w:t>
      </w:r>
      <w:r w:rsidR="00270B3D">
        <w:t xml:space="preserve">, </w:t>
      </w:r>
      <w:r w:rsidR="00436CB3">
        <w:t xml:space="preserve">are the core requirements essential to </w:t>
      </w:r>
      <w:r w:rsidR="003C16D3">
        <w:t xml:space="preserve">the </w:t>
      </w:r>
      <w:r w:rsidR="0024316E">
        <w:t>project’s success</w:t>
      </w:r>
      <w:r w:rsidR="003C16D3">
        <w:t>. The second</w:t>
      </w:r>
      <w:r w:rsidR="006D72F7">
        <w:t>,</w:t>
      </w:r>
      <w:r w:rsidR="003C16D3">
        <w:t xml:space="preserve"> </w:t>
      </w:r>
      <w:r w:rsidR="006D72F7">
        <w:t>labelled</w:t>
      </w:r>
      <w:r w:rsidR="003C16D3">
        <w:t xml:space="preserve"> </w:t>
      </w:r>
      <w:r w:rsidR="0024316E">
        <w:t>$</w:t>
      </w:r>
      <w:r w:rsidR="003C16D3">
        <w:t>B</w:t>
      </w:r>
      <w:r w:rsidR="0024316E">
        <w:t>$</w:t>
      </w:r>
      <w:r w:rsidR="003C16D3">
        <w:t xml:space="preserve">, </w:t>
      </w:r>
      <w:r w:rsidR="0024316E">
        <w:t xml:space="preserve">are extensions, </w:t>
      </w:r>
      <w:r w:rsidR="009C4ED7">
        <w:t xml:space="preserve">aiming to improve understanding </w:t>
      </w:r>
      <w:r w:rsidR="008C355C">
        <w:t xml:space="preserve">or </w:t>
      </w:r>
      <w:r w:rsidR="001C4088">
        <w:t xml:space="preserve">further the investigation into HE </w:t>
      </w:r>
      <w:r w:rsidR="00CC450C">
        <w:t>and</w:t>
      </w:r>
      <w:r w:rsidR="001C4088">
        <w:t xml:space="preserve"> surveillance.</w:t>
      </w:r>
    </w:p>
    <w:p w14:paraId="010EB63E" w14:textId="77777777" w:rsidR="000E7312" w:rsidRDefault="000E7312" w:rsidP="000E7312">
      <w:pPr>
        <w:pStyle w:val="Heading2"/>
      </w:pPr>
    </w:p>
    <w:p w14:paraId="47694806" w14:textId="54BDAAA3" w:rsidR="000E7312" w:rsidRDefault="000E7312" w:rsidP="000E7312">
      <w:pPr>
        <w:pStyle w:val="Heading2"/>
      </w:pPr>
      <w:r>
        <w:t>Core</w:t>
      </w:r>
    </w:p>
    <w:p w14:paraId="2DA98034" w14:textId="15D75958" w:rsidR="000E7312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EA5325">
        <w:t xml:space="preserve">implement a client-server application allowing </w:t>
      </w:r>
      <w:r w:rsidR="00846C18">
        <w:t>videos to be homomorphically encrypted and transmitted in both directions.</w:t>
      </w:r>
      <w:r>
        <w:t>}</w:t>
      </w:r>
    </w:p>
    <w:p w14:paraId="018B482F" w14:textId="0576D1A9" w:rsidR="00253817" w:rsidRDefault="00260B23" w:rsidP="00940C84">
      <w:pPr>
        <w:pStyle w:val="ListParagraph"/>
      </w:pPr>
      <w:r>
        <w:t xml:space="preserve">This component provides the foundation </w:t>
      </w:r>
      <w:r w:rsidR="0052697B">
        <w:t>for implementing and integrating all other components</w:t>
      </w:r>
      <w:r>
        <w:t>.</w:t>
      </w:r>
      <w:r w:rsidR="00854FEC">
        <w:t xml:space="preserve"> It is essential </w:t>
      </w:r>
      <w:r w:rsidR="00804C37">
        <w:t>for</w:t>
      </w:r>
      <w:r w:rsidR="00854FEC">
        <w:t xml:space="preserve"> emulat</w:t>
      </w:r>
      <w:r w:rsidR="00804C37">
        <w:t>ing</w:t>
      </w:r>
      <w:r w:rsidR="00854FEC">
        <w:t xml:space="preserve"> the </w:t>
      </w:r>
      <w:r w:rsidR="001A2D57">
        <w:t>MLaaS software stack. While conceptually simple,</w:t>
      </w:r>
      <w:r w:rsidR="00804C37">
        <w:t xml:space="preserve"> incorporating HE data </w:t>
      </w:r>
      <w:r w:rsidR="00940C84">
        <w:t>adds challenges that formed a significant portion of the investigation into HE applicability.</w:t>
      </w:r>
    </w:p>
    <w:p w14:paraId="1D54C6D2" w14:textId="195DE6AA" w:rsidR="00846C18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C546A">
        <w:t>implement background subtraction models that can extract</w:t>
      </w:r>
      <w:r w:rsidR="0071437D">
        <w:t xml:space="preserve"> moving objects from homomorphically encrypted videos.</w:t>
      </w:r>
      <w:r>
        <w:t>}</w:t>
      </w:r>
    </w:p>
    <w:p w14:paraId="4266CDBE" w14:textId="1E30F95F" w:rsidR="00972913" w:rsidRDefault="0069772C" w:rsidP="00972913">
      <w:pPr>
        <w:pStyle w:val="ListParagraph"/>
      </w:pPr>
      <w:r>
        <w:t xml:space="preserve">This requires </w:t>
      </w:r>
      <w:r w:rsidR="0001634B">
        <w:t xml:space="preserve">designing and </w:t>
      </w:r>
      <w:r>
        <w:t xml:space="preserve">implementing the </w:t>
      </w:r>
      <w:r w:rsidR="002A6C92">
        <w:t xml:space="preserve">five moving object detection algorithms </w:t>
      </w:r>
      <w:r w:rsidR="002D4B76">
        <w:t>detailed</w:t>
      </w:r>
      <w:r w:rsidR="005736E0">
        <w:t xml:space="preserve"> </w:t>
      </w:r>
      <w:r w:rsidR="002D4B76">
        <w:t>in §\ref{</w:t>
      </w:r>
      <w:proofErr w:type="spellStart"/>
      <w:proofErr w:type="gramStart"/>
      <w:r w:rsidR="002D4B76">
        <w:t>sec:movingObjectDetection</w:t>
      </w:r>
      <w:proofErr w:type="spellEnd"/>
      <w:proofErr w:type="gramEnd"/>
      <w:r w:rsidR="002D4B76">
        <w:t>}</w:t>
      </w:r>
      <w:r w:rsidR="0001634B">
        <w:t xml:space="preserve"> </w:t>
      </w:r>
      <w:r w:rsidR="00070BD3">
        <w:t>within the HE domain.</w:t>
      </w:r>
    </w:p>
    <w:p w14:paraId="402B228A" w14:textId="17154AA2" w:rsidR="00493FDF" w:rsidRDefault="00253817" w:rsidP="00493FDF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D1DFA">
        <w:t xml:space="preserve">evaluate the accuracy of </w:t>
      </w:r>
      <w:r w:rsidR="00CC30F8">
        <w:t xml:space="preserve">HE inference to investigate </w:t>
      </w:r>
      <w:r w:rsidR="00445366">
        <w:t>its</w:t>
      </w:r>
      <w:r w:rsidR="00CC30F8">
        <w:t xml:space="preserve"> applicability to </w:t>
      </w:r>
      <w:r w:rsidR="00842995">
        <w:t>real systems.</w:t>
      </w:r>
      <w:r>
        <w:t>}</w:t>
      </w:r>
    </w:p>
    <w:p w14:paraId="26DCDAFB" w14:textId="275EDEE4" w:rsidR="00493FDF" w:rsidRDefault="00FB6907" w:rsidP="00493FDF">
      <w:pPr>
        <w:pStyle w:val="ListParagraph"/>
      </w:pPr>
      <w:r>
        <w:t xml:space="preserve">This involves </w:t>
      </w:r>
      <w:r w:rsidR="001C1E38">
        <w:t xml:space="preserve">analysing different metrics to understand the efficacy of </w:t>
      </w:r>
      <w:r w:rsidR="00E544AF">
        <w:t xml:space="preserve">moving object detection on HE </w:t>
      </w:r>
      <w:r w:rsidR="00000B38">
        <w:t xml:space="preserve">data. Comparisons can be made between inference methods and between </w:t>
      </w:r>
      <w:r w:rsidR="005751B9">
        <w:t>plain and encrypted data.</w:t>
      </w:r>
    </w:p>
    <w:p w14:paraId="40E0387F" w14:textId="24C79723" w:rsidR="00745A05" w:rsidRDefault="00745A05" w:rsidP="00745A05"/>
    <w:p w14:paraId="17FDE4A5" w14:textId="4AD0B153" w:rsidR="00745A05" w:rsidRDefault="00745A05" w:rsidP="00745A05">
      <w:pPr>
        <w:pStyle w:val="Heading2"/>
      </w:pPr>
      <w:r>
        <w:t>Extensions</w:t>
      </w:r>
    </w:p>
    <w:p w14:paraId="432F9292" w14:textId="2009666F" w:rsidR="00745A05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>i</w:t>
      </w:r>
      <w:r w:rsidR="00620796">
        <w:t xml:space="preserve">mplement </w:t>
      </w:r>
      <w:r w:rsidR="0086379E">
        <w:t xml:space="preserve">a bespoke HE scheme and integrate it into </w:t>
      </w:r>
      <w:r w:rsidR="00921DC1">
        <w:t>the core application, providing the same functionality as the established scheme already</w:t>
      </w:r>
      <w:r>
        <w:t xml:space="preserve"> used.}</w:t>
      </w:r>
    </w:p>
    <w:p w14:paraId="23AB7FC0" w14:textId="13F022F0" w:rsidR="004905BF" w:rsidRDefault="00F41DFA" w:rsidP="004905BF">
      <w:pPr>
        <w:ind w:left="720"/>
      </w:pPr>
      <w:r>
        <w:t xml:space="preserve">While this implementation will likely have worse performance than existing implementations, </w:t>
      </w:r>
      <w:r w:rsidR="001467CF">
        <w:t xml:space="preserve">it will offer </w:t>
      </w:r>
      <w:r w:rsidR="00BE30DB">
        <w:t>helpful</w:t>
      </w:r>
      <w:r w:rsidR="001467CF">
        <w:t xml:space="preserve"> insight into the inner workings of HE</w:t>
      </w:r>
      <w:r w:rsidR="00543B9C">
        <w:t>. Also, it may</w:t>
      </w:r>
      <w:r w:rsidR="00BE30DB">
        <w:t xml:space="preserve"> </w:t>
      </w:r>
      <w:r w:rsidR="009F4C9D">
        <w:t>provide</w:t>
      </w:r>
      <w:r w:rsidR="00BE30DB">
        <w:t xml:space="preserve"> opportunities for </w:t>
      </w:r>
      <w:r w:rsidR="00642480">
        <w:t>specialisation optimisations.</w:t>
      </w:r>
    </w:p>
    <w:p w14:paraId="22C0EF14" w14:textId="62DE42A4" w:rsidR="00623067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 xml:space="preserve">analyse the security of the </w:t>
      </w:r>
      <w:r w:rsidR="000D0ACE">
        <w:t>encryption schemes used in the project</w:t>
      </w:r>
      <w:r w:rsidR="008B4735">
        <w:t>.</w:t>
      </w:r>
      <w:r>
        <w:t>}</w:t>
      </w:r>
    </w:p>
    <w:p w14:paraId="03AF785B" w14:textId="28D84E44" w:rsidR="00543B9C" w:rsidRDefault="00F7362F" w:rsidP="00F7362F">
      <w:pPr>
        <w:ind w:left="720"/>
      </w:pPr>
      <w:r>
        <w:t xml:space="preserve">This will be useful in ensuring HE can overcome both security and privacy concerns of existing surveillance solutions and </w:t>
      </w:r>
      <w:r w:rsidR="007461BA">
        <w:t xml:space="preserve">doesn’t accidentally </w:t>
      </w:r>
      <w:r w:rsidR="00905B89">
        <w:t>introduce insecurities that could allow adversaries to extract information.</w:t>
      </w:r>
    </w:p>
    <w:p w14:paraId="4F8FB14A" w14:textId="0D3F5229" w:rsidR="00623067" w:rsidRDefault="009F37D8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B4735">
        <w:t xml:space="preserve">implement </w:t>
      </w:r>
      <w:r w:rsidR="000D57B1">
        <w:t xml:space="preserve">an object recognition algorithm </w:t>
      </w:r>
      <w:r w:rsidR="004905BF">
        <w:t xml:space="preserve">acting on HE data </w:t>
      </w:r>
      <w:r w:rsidR="000D57B1">
        <w:t>using neural networks.</w:t>
      </w:r>
      <w:r>
        <w:t>}</w:t>
      </w:r>
    </w:p>
    <w:p w14:paraId="41B0DDBA" w14:textId="3210059B" w:rsidR="00326BD3" w:rsidRDefault="001B3BAB" w:rsidP="00CD5298">
      <w:pPr>
        <w:pStyle w:val="ListParagraph"/>
      </w:pPr>
      <w:r>
        <w:t>Implementations like Cryptonets [</w:t>
      </w:r>
      <w:r w:rsidR="000F48CB">
        <w:t>DOWLIN</w:t>
      </w:r>
      <w:r>
        <w:t xml:space="preserve">] have demonstrated the application of neural networks to HE. </w:t>
      </w:r>
      <w:r w:rsidR="008F123F">
        <w:t xml:space="preserve">This would allow </w:t>
      </w:r>
      <w:r w:rsidR="00491EB5">
        <w:t xml:space="preserve">further services offered by surveillance companies to be </w:t>
      </w:r>
      <w:r w:rsidR="00FC1720">
        <w:t xml:space="preserve">emulated and </w:t>
      </w:r>
      <w:r w:rsidR="00CB408F">
        <w:t xml:space="preserve">reveal </w:t>
      </w:r>
      <w:r w:rsidR="00690476">
        <w:t xml:space="preserve">a </w:t>
      </w:r>
      <w:r w:rsidR="00CB408F">
        <w:t>greater insight into the limitations of HE</w:t>
      </w:r>
      <w:r w:rsidR="00155246">
        <w:t>.</w:t>
      </w:r>
      <w:r w:rsidR="00326BD3">
        <w:br w:type="page"/>
      </w:r>
    </w:p>
    <w:p w14:paraId="16306FFE" w14:textId="19D341F5" w:rsidR="00326BD3" w:rsidRDefault="00326BD3" w:rsidP="00326BD3">
      <w:pPr>
        <w:pStyle w:val="Heading1"/>
      </w:pPr>
      <w:r>
        <w:lastRenderedPageBreak/>
        <w:t>Methodology</w:t>
      </w:r>
    </w:p>
    <w:p w14:paraId="02D5A043" w14:textId="40F8B494" w:rsidR="0094158C" w:rsidRDefault="009539DE" w:rsidP="00CD5298">
      <w:r>
        <w:t>D</w:t>
      </w:r>
      <w:r w:rsidR="00CD5298">
        <w:t xml:space="preserve">ifferent stages of the project were best suited to different development methodologies. For core components, a waterfall methodology was adopted [WATERFALL]. The requirements were detailed and unambiguous, so the project lent itself to a structured methodology, not requiring the flexibility of an iterative approach. The </w:t>
      </w:r>
      <w:r w:rsidR="00502BA6">
        <w:t xml:space="preserve">model’s </w:t>
      </w:r>
      <w:r w:rsidR="00CD5298">
        <w:t>stages are detailed below.</w:t>
      </w:r>
    </w:p>
    <w:p w14:paraId="62224520" w14:textId="77777777" w:rsidR="0021184E" w:rsidRDefault="0021184E" w:rsidP="0094158C"/>
    <w:p w14:paraId="7F488482" w14:textId="57C2C168" w:rsidR="0021184E" w:rsidRDefault="0021184E" w:rsidP="0094158C">
      <w:r>
        <w:t>DIAGRAM</w:t>
      </w:r>
    </w:p>
    <w:p w14:paraId="65828906" w14:textId="5BCF87A4" w:rsidR="0021184E" w:rsidRDefault="0021184E" w:rsidP="0094158C"/>
    <w:p w14:paraId="43937DF6" w14:textId="2C36A270" w:rsidR="0021184E" w:rsidRDefault="0040147D" w:rsidP="0094158C">
      <w:r>
        <w:t>The results of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requirements analysis}</w:t>
      </w:r>
      <w:r w:rsidR="00874A18">
        <w:t xml:space="preserve"> </w:t>
      </w:r>
      <w:r>
        <w:t>stage have been detailed in §\ref{</w:t>
      </w:r>
      <w:proofErr w:type="spellStart"/>
      <w:r>
        <w:t>sec:requirements</w:t>
      </w:r>
      <w:proofErr w:type="spellEnd"/>
      <w:r>
        <w:t>}</w:t>
      </w:r>
      <w:r w:rsidR="00CE572B">
        <w:t xml:space="preserve">. </w:t>
      </w:r>
      <w:r w:rsidR="00F92CA6">
        <w:t xml:space="preserve">This stage is where most of the research was performed </w:t>
      </w:r>
      <w:r w:rsidR="009D492F">
        <w:t xml:space="preserve">so that the </w:t>
      </w:r>
      <w:r w:rsidR="00F02B08">
        <w:t>project’s design</w:t>
      </w:r>
      <w:r w:rsidR="009D492F">
        <w:t xml:space="preserve"> would be better informed</w:t>
      </w:r>
      <w:r w:rsidR="00400CB5">
        <w:t>.</w:t>
      </w:r>
    </w:p>
    <w:p w14:paraId="27556AF6" w14:textId="12F5292D" w:rsidR="00AE438B" w:rsidRDefault="00AE438B" w:rsidP="0094158C"/>
    <w:p w14:paraId="6239539A" w14:textId="341F146A" w:rsidR="00AE438B" w:rsidRDefault="00706D19" w:rsidP="0094158C">
      <w:r>
        <w:t>The \</w:t>
      </w:r>
      <w:proofErr w:type="spellStart"/>
      <w:r>
        <w:t>textit</w:t>
      </w:r>
      <w:proofErr w:type="spellEnd"/>
      <w:r>
        <w:t xml:space="preserve">{design} phase </w:t>
      </w:r>
      <w:r w:rsidR="008E20EF">
        <w:t>involves</w:t>
      </w:r>
      <w:r w:rsidR="00853EFB">
        <w:t xml:space="preserve"> expanding on the requirements int</w:t>
      </w:r>
      <w:r w:rsidR="005E2A10">
        <w:t xml:space="preserve">o a </w:t>
      </w:r>
      <w:r w:rsidR="003A343F">
        <w:t>physical project</w:t>
      </w:r>
      <w:r w:rsidR="00F02B08">
        <w:t>; this</w:t>
      </w:r>
      <w:r w:rsidR="003A343F">
        <w:t xml:space="preserve"> </w:t>
      </w:r>
      <w:r w:rsidR="00CA7F60">
        <w:t>includes</w:t>
      </w:r>
      <w:r w:rsidR="003A343F">
        <w:t>, for example, creating the class diagram shown in Figure \ref{</w:t>
      </w:r>
      <w:proofErr w:type="spellStart"/>
      <w:r w:rsidR="003A343F">
        <w:t>fig:class</w:t>
      </w:r>
      <w:proofErr w:type="spellEnd"/>
      <w:r w:rsidR="003A343F">
        <w:t>}</w:t>
      </w:r>
      <w:r w:rsidR="00607752">
        <w:t xml:space="preserve">. </w:t>
      </w:r>
    </w:p>
    <w:p w14:paraId="39098C52" w14:textId="3E58F7FC" w:rsidR="00F02B08" w:rsidRDefault="00F02B08" w:rsidP="0094158C"/>
    <w:p w14:paraId="762E6259" w14:textId="09562AD4" w:rsidR="00F02B08" w:rsidRDefault="00F02B08" w:rsidP="0094158C">
      <w:r>
        <w:t>The \</w:t>
      </w:r>
      <w:proofErr w:type="spellStart"/>
      <w:r>
        <w:t>textit</w:t>
      </w:r>
      <w:proofErr w:type="spellEnd"/>
      <w:r>
        <w:t>{</w:t>
      </w:r>
      <w:r w:rsidR="006F604A">
        <w:t>implementation} and \</w:t>
      </w:r>
      <w:proofErr w:type="spellStart"/>
      <w:r w:rsidR="006F604A">
        <w:t>textit</w:t>
      </w:r>
      <w:proofErr w:type="spellEnd"/>
      <w:r w:rsidR="006F604A">
        <w:t xml:space="preserve">{testing} stages were intertwined where possible in order to promote </w:t>
      </w:r>
      <w:r w:rsidR="004C3B4C">
        <w:t xml:space="preserve">a test-driven approach to development. This was made easier by the </w:t>
      </w:r>
      <w:r w:rsidR="007F2217">
        <w:t>objec</w:t>
      </w:r>
      <w:r w:rsidR="00B52BDB">
        <w:t xml:space="preserve">t-oriented </w:t>
      </w:r>
      <w:r w:rsidR="002E0DC2">
        <w:t>methodology</w:t>
      </w:r>
      <w:r w:rsidR="007C24CD">
        <w:t xml:space="preserve"> </w:t>
      </w:r>
      <w:r w:rsidR="001F7DF8">
        <w:t xml:space="preserve">and unit testing </w:t>
      </w:r>
      <w:r w:rsidR="007E30DD">
        <w:t>practices ad</w:t>
      </w:r>
      <w:r w:rsidR="00641685">
        <w:t>opted.</w:t>
      </w:r>
    </w:p>
    <w:p w14:paraId="2609C1F0" w14:textId="5F61D3CD" w:rsidR="006B35DB" w:rsidRDefault="006B35DB" w:rsidP="0094158C"/>
    <w:p w14:paraId="4707417B" w14:textId="472E8AEE" w:rsidR="006B35DB" w:rsidRDefault="006B35DB" w:rsidP="0094158C">
      <w:r>
        <w:t>The \</w:t>
      </w:r>
      <w:proofErr w:type="spellStart"/>
      <w:r>
        <w:t>textit</w:t>
      </w:r>
      <w:proofErr w:type="spellEnd"/>
      <w:r>
        <w:t>{evaluation} stage replaces the \</w:t>
      </w:r>
      <w:proofErr w:type="spellStart"/>
      <w:r>
        <w:t>textit</w:t>
      </w:r>
      <w:proofErr w:type="spellEnd"/>
      <w:r w:rsidR="00A80C91">
        <w:t>{</w:t>
      </w:r>
      <w:r>
        <w:t>maintenance} stage of the</w:t>
      </w:r>
      <w:r w:rsidR="00A80F96">
        <w:t xml:space="preserve"> traditional Waterfall mode</w:t>
      </w:r>
      <w:r w:rsidR="00FF381D">
        <w:t>l</w:t>
      </w:r>
      <w:r w:rsidR="00FD0802">
        <w:t xml:space="preserve">. </w:t>
      </w:r>
      <w:r w:rsidR="005A6DAA">
        <w:t xml:space="preserve">This stage </w:t>
      </w:r>
      <w:r w:rsidR="00F36029">
        <w:t xml:space="preserve">involves running experiments to evaluate </w:t>
      </w:r>
      <w:r w:rsidR="00857A42">
        <w:t>the</w:t>
      </w:r>
      <w:r w:rsidR="00F36029">
        <w:t xml:space="preserve"> project.</w:t>
      </w:r>
      <w:r w:rsidR="005A6DAA">
        <w:t xml:space="preserve"> </w:t>
      </w:r>
    </w:p>
    <w:p w14:paraId="7143A71B" w14:textId="7A621399" w:rsidR="00B65011" w:rsidRDefault="00B65011" w:rsidP="0094158C"/>
    <w:p w14:paraId="1F96D2D7" w14:textId="57253803" w:rsidR="005D55CC" w:rsidRDefault="005D55CC" w:rsidP="0094158C">
      <w:r>
        <w:t xml:space="preserve">When working on extensions, an iterative model was more appropriate. The main reason for this was </w:t>
      </w:r>
      <w:r w:rsidR="0006769B">
        <w:t xml:space="preserve">that </w:t>
      </w:r>
      <w:r>
        <w:t xml:space="preserve">less time had been dedicated to researching these components, so implementation was riskier. Consequently, a rapid cyclical development model requiring </w:t>
      </w:r>
      <w:r w:rsidR="00791675">
        <w:t>components to be decomposed would allow any problems to be discovered sooner, limiting</w:t>
      </w:r>
      <w:r w:rsidR="000C18C1">
        <w:t xml:space="preserve"> impact</w:t>
      </w:r>
      <w:r w:rsidR="00791675">
        <w:t>.</w:t>
      </w:r>
      <w:r w:rsidR="000C18C1">
        <w:t xml:space="preserve"> Therefore, the Agile </w:t>
      </w:r>
      <w:r w:rsidR="0006769B">
        <w:t>model</w:t>
      </w:r>
      <w:r w:rsidR="000C18C1">
        <w:t>, depicted in Figure \ref{</w:t>
      </w:r>
      <w:proofErr w:type="spellStart"/>
      <w:proofErr w:type="gramStart"/>
      <w:r w:rsidR="000C18C1">
        <w:t>fig:agile</w:t>
      </w:r>
      <w:proofErr w:type="spellEnd"/>
      <w:proofErr w:type="gramEnd"/>
      <w:r w:rsidR="000C18C1">
        <w:t xml:space="preserve">} was selected. </w:t>
      </w:r>
      <w:r w:rsidR="006E3457">
        <w:t>R</w:t>
      </w:r>
      <w:r w:rsidR="000C18C1">
        <w:t xml:space="preserve">egular supervisor meetings allowed </w:t>
      </w:r>
      <w:proofErr w:type="spellStart"/>
      <w:r w:rsidR="000C18C1">
        <w:t>Agile’s</w:t>
      </w:r>
      <w:proofErr w:type="spellEnd"/>
      <w:r w:rsidR="000C18C1">
        <w:t xml:space="preserve"> sprint system to be utilised </w:t>
      </w:r>
      <w:r w:rsidR="0006769B">
        <w:t>so that a project prototype could be presented in each meeting to ensure thorough progression tracking.</w:t>
      </w:r>
    </w:p>
    <w:p w14:paraId="60A2E2F9" w14:textId="63EA5EE5" w:rsidR="009216C3" w:rsidRDefault="009216C3" w:rsidP="0094158C"/>
    <w:p w14:paraId="31475B5F" w14:textId="7542ADA1" w:rsidR="009216C3" w:rsidRDefault="009216C3" w:rsidP="0094158C">
      <w:r>
        <w:t xml:space="preserve">A Gantt chart </w:t>
      </w:r>
      <w:r w:rsidR="00DB1DEF">
        <w:t>of the project’s timeline is shown in Figure \ref{</w:t>
      </w:r>
      <w:proofErr w:type="spellStart"/>
      <w:proofErr w:type="gramStart"/>
      <w:r w:rsidR="00DB1DEF">
        <w:t>fig:gantt</w:t>
      </w:r>
      <w:proofErr w:type="spellEnd"/>
      <w:proofErr w:type="gramEnd"/>
      <w:r w:rsidR="00DB1DEF">
        <w:t>}.</w:t>
      </w:r>
    </w:p>
    <w:p w14:paraId="23B7CEB5" w14:textId="114F6187" w:rsidR="00171608" w:rsidRDefault="00171608">
      <w:r>
        <w:br w:type="page"/>
      </w:r>
    </w:p>
    <w:p w14:paraId="555B9B50" w14:textId="7311F273" w:rsidR="00726483" w:rsidRDefault="00171608" w:rsidP="00AC3F89">
      <w:pPr>
        <w:pStyle w:val="Heading2"/>
      </w:pPr>
      <w:r>
        <w:lastRenderedPageBreak/>
        <w:t>Testing</w:t>
      </w:r>
    </w:p>
    <w:p w14:paraId="344C2A7E" w14:textId="55D3DB23" w:rsidR="001803CF" w:rsidRDefault="00CC7320" w:rsidP="001803CF">
      <w:r>
        <w:t xml:space="preserve">Unlike traditional software </w:t>
      </w:r>
      <w:r w:rsidR="00E30804">
        <w:t xml:space="preserve">engineering, machine learning does not provide precise criteria against which </w:t>
      </w:r>
      <w:r w:rsidR="00DF7300">
        <w:t>correctness</w:t>
      </w:r>
      <w:r w:rsidR="000D0A8B">
        <w:t xml:space="preserve"> can be </w:t>
      </w:r>
      <w:r w:rsidR="004B0181">
        <w:t>verified.</w:t>
      </w:r>
      <w:r w:rsidR="00CC54D2">
        <w:t xml:space="preserve"> The models used for ba</w:t>
      </w:r>
      <w:r w:rsidR="00DF5648">
        <w:t xml:space="preserve">ckground </w:t>
      </w:r>
      <w:r w:rsidR="00870F8D">
        <w:t xml:space="preserve">subtraction are probabilistic, so </w:t>
      </w:r>
      <w:r w:rsidR="00820F6E">
        <w:t xml:space="preserve">the </w:t>
      </w:r>
      <w:r w:rsidR="008F0954">
        <w:t>outpu</w:t>
      </w:r>
      <w:r w:rsidR="00D96638">
        <w:t>ts cannot be precisely predicted.</w:t>
      </w:r>
      <w:r w:rsidR="00B268F6">
        <w:t xml:space="preserve"> </w:t>
      </w:r>
      <w:r w:rsidR="00083DD7">
        <w:t xml:space="preserve"> Consequently, </w:t>
      </w:r>
      <w:r w:rsidR="009B0D34">
        <w:t xml:space="preserve">a variety of testing methodologies </w:t>
      </w:r>
      <w:r w:rsidR="00BF3C78">
        <w:t>w</w:t>
      </w:r>
      <w:r w:rsidR="005073E9">
        <w:t>ere</w:t>
      </w:r>
      <w:r w:rsidR="00BF3C78">
        <w:t xml:space="preserve"> required</w:t>
      </w:r>
      <w:r w:rsidR="00073F3C">
        <w:t>.</w:t>
      </w:r>
    </w:p>
    <w:p w14:paraId="6122643B" w14:textId="77777777" w:rsidR="009B1BD8" w:rsidRDefault="009B1BD8" w:rsidP="009B1BD8"/>
    <w:p w14:paraId="453FE30E" w14:textId="4DA7FCB2" w:rsidR="009B1BD8" w:rsidRDefault="009B1BD8" w:rsidP="009B1BD8">
      <w:pPr>
        <w:pStyle w:val="Heading3"/>
      </w:pPr>
      <w:r>
        <w:t>Unit Tests</w:t>
      </w:r>
    </w:p>
    <w:p w14:paraId="40960DA2" w14:textId="11175542" w:rsidR="009B1BD8" w:rsidRDefault="00C20463" w:rsidP="009B1BD8">
      <w:r>
        <w:t xml:space="preserve">Designed for testing </w:t>
      </w:r>
      <w:r w:rsidR="00C672A7">
        <w:t xml:space="preserve">atomic units of source code, unit testing </w:t>
      </w:r>
      <w:r w:rsidR="00452880">
        <w:t>utilises</w:t>
      </w:r>
      <w:r w:rsidR="00262852">
        <w:t xml:space="preserve"> </w:t>
      </w:r>
      <w:r w:rsidR="005F3369">
        <w:t>the</w:t>
      </w:r>
      <w:r w:rsidR="00262852">
        <w:t xml:space="preserve"> independence resulting from</w:t>
      </w:r>
      <w:r w:rsidR="001B09F1">
        <w:t xml:space="preserve"> the</w:t>
      </w:r>
      <w:r w:rsidR="00262852">
        <w:t xml:space="preserve"> </w:t>
      </w:r>
      <w:r w:rsidR="001B09F1">
        <w:t>object-oriented design approach to test components in isolatio</w:t>
      </w:r>
      <w:r w:rsidR="00166A30">
        <w:t>n</w:t>
      </w:r>
      <w:r w:rsidR="00032E35">
        <w:t xml:space="preserve">. </w:t>
      </w:r>
      <w:r w:rsidR="00AF41CE">
        <w:t>Test cases</w:t>
      </w:r>
      <w:r w:rsidR="00032E35">
        <w:t xml:space="preserve"> </w:t>
      </w:r>
      <w:r w:rsidR="001B09F1">
        <w:t>provide</w:t>
      </w:r>
      <w:r w:rsidR="00032E35">
        <w:t xml:space="preserve"> expected, boundary, and erroneous data </w:t>
      </w:r>
      <w:r w:rsidR="00AF41CE">
        <w:t xml:space="preserve">to </w:t>
      </w:r>
      <w:r w:rsidR="00032E35">
        <w:t>ensur</w:t>
      </w:r>
      <w:r w:rsidR="00AF41CE">
        <w:t>e</w:t>
      </w:r>
      <w:r w:rsidR="00032E35">
        <w:t xml:space="preserve"> </w:t>
      </w:r>
      <w:r w:rsidR="00452880">
        <w:t>function results</w:t>
      </w:r>
      <w:r w:rsidR="00032E35">
        <w:t xml:space="preserve"> match</w:t>
      </w:r>
      <w:r w:rsidR="00D10CE8">
        <w:t xml:space="preserve"> </w:t>
      </w:r>
      <w:r w:rsidR="00032E35">
        <w:t>the expected</w:t>
      </w:r>
      <w:r w:rsidR="00EE74B8">
        <w:t>.</w:t>
      </w:r>
      <w:r w:rsidR="00E258BD">
        <w:t xml:space="preserve"> </w:t>
      </w:r>
      <w:r w:rsidR="009C0D59">
        <w:t>Unit tests can be automated</w:t>
      </w:r>
      <w:r w:rsidR="00B96347">
        <w:t xml:space="preserve"> to allow </w:t>
      </w:r>
      <w:r w:rsidR="009C0D59">
        <w:t>repeated</w:t>
      </w:r>
      <w:r w:rsidR="00B96347">
        <w:t xml:space="preserve"> checks</w:t>
      </w:r>
      <w:r w:rsidR="009C0D59">
        <w:t xml:space="preserve"> as changes to the source code are made, ensuring</w:t>
      </w:r>
      <w:r w:rsidR="00E726E9">
        <w:t xml:space="preserve"> errors aren’t introduced.</w:t>
      </w:r>
    </w:p>
    <w:p w14:paraId="6D20F6B6" w14:textId="24A59722" w:rsidR="00182494" w:rsidRDefault="00182494" w:rsidP="009B1BD8"/>
    <w:p w14:paraId="7FA3C64B" w14:textId="259F067F" w:rsidR="00182494" w:rsidRDefault="00182494" w:rsidP="009B1BD8">
      <w:r>
        <w:t xml:space="preserve">Unit tests were particularly useful when </w:t>
      </w:r>
      <w:r w:rsidR="00414423">
        <w:t>completing the first extension</w:t>
      </w:r>
      <w:r w:rsidR="00F63978">
        <w:t xml:space="preserve"> for verifying</w:t>
      </w:r>
      <w:r w:rsidR="005C42FA">
        <w:t xml:space="preserve"> the </w:t>
      </w:r>
      <w:r w:rsidR="003D4ABD">
        <w:t>correctness of the encoding, encryption, and decryption functions</w:t>
      </w:r>
      <w:r w:rsidR="00EA2C72">
        <w:t xml:space="preserve"> and the HE Boolean circuits</w:t>
      </w:r>
      <w:r w:rsidR="00F63978">
        <w:t>.</w:t>
      </w:r>
    </w:p>
    <w:p w14:paraId="4484C956" w14:textId="283BECC6" w:rsidR="000C09E8" w:rsidRDefault="000C09E8" w:rsidP="009B1BD8"/>
    <w:p w14:paraId="1DF739C1" w14:textId="064C0EF5" w:rsidR="004A28C8" w:rsidRDefault="004A28C8" w:rsidP="004A28C8">
      <w:pPr>
        <w:pStyle w:val="Heading3"/>
      </w:pPr>
      <w:r>
        <w:t xml:space="preserve">Integration </w:t>
      </w:r>
      <w:r w:rsidR="00894F24">
        <w:t>Tests</w:t>
      </w:r>
    </w:p>
    <w:p w14:paraId="6DB4E1C8" w14:textId="1A8C99FA" w:rsidR="00756369" w:rsidRDefault="002069B3" w:rsidP="00756369">
      <w:r>
        <w:t>Integration</w:t>
      </w:r>
      <w:r w:rsidR="00B90373">
        <w:t xml:space="preserve"> tests</w:t>
      </w:r>
      <w:r w:rsidR="00AC403E">
        <w:t xml:space="preserve"> increase the scope </w:t>
      </w:r>
      <w:r w:rsidR="000E2B9F">
        <w:t xml:space="preserve">of functionality covered by </w:t>
      </w:r>
      <w:r w:rsidR="00357DA5">
        <w:t>each test</w:t>
      </w:r>
      <w:r w:rsidR="00B27F08">
        <w:t xml:space="preserve"> by</w:t>
      </w:r>
      <w:r w:rsidR="001B7F74">
        <w:t xml:space="preserve"> ensur</w:t>
      </w:r>
      <w:r w:rsidR="00B27F08">
        <w:t>ing</w:t>
      </w:r>
      <w:r w:rsidR="001B7F74">
        <w:t xml:space="preserve"> separate modules interact correctly.</w:t>
      </w:r>
      <w:r w:rsidR="00545CCD">
        <w:t xml:space="preserve"> </w:t>
      </w:r>
      <w:r w:rsidR="00C92701">
        <w:t xml:space="preserve">Once unit testing has been completed, </w:t>
      </w:r>
      <w:r w:rsidR="00FD4C75">
        <w:t>these tes</w:t>
      </w:r>
      <w:r w:rsidR="00563277">
        <w:t>ts aggregate verified modules</w:t>
      </w:r>
      <w:r w:rsidR="00C92701">
        <w:t xml:space="preserve"> and provi</w:t>
      </w:r>
      <w:r w:rsidR="00FD4C75">
        <w:t>de</w:t>
      </w:r>
      <w:r w:rsidR="00C92701">
        <w:t xml:space="preserve"> data to ensure the output is correct.</w:t>
      </w:r>
    </w:p>
    <w:p w14:paraId="5D786CE3" w14:textId="42451369" w:rsidR="00ED6E6E" w:rsidRDefault="00ED6E6E" w:rsidP="00756369"/>
    <w:p w14:paraId="6F066AA0" w14:textId="29E23ECD" w:rsidR="00ED6E6E" w:rsidRPr="00756369" w:rsidRDefault="00DC43B2" w:rsidP="00756369">
      <w:r>
        <w:t xml:space="preserve">Integration testing was </w:t>
      </w:r>
      <w:r w:rsidR="0072609B">
        <w:t>useful</w:t>
      </w:r>
      <w:r>
        <w:t xml:space="preserve"> in </w:t>
      </w:r>
      <w:r w:rsidR="0073406D">
        <w:t xml:space="preserve">verifying </w:t>
      </w:r>
      <w:r w:rsidR="0072609B">
        <w:t xml:space="preserve">that </w:t>
      </w:r>
      <w:r w:rsidR="0073406D">
        <w:t xml:space="preserve">the software stack functioned correctly. For example, </w:t>
      </w:r>
      <w:r w:rsidR="005D0574">
        <w:t>ensuring the client and server communicated correctl</w:t>
      </w:r>
      <w:r w:rsidR="00C05680">
        <w:t xml:space="preserve">y. While some integration testing can be automated, </w:t>
      </w:r>
      <w:r w:rsidR="003F20DA">
        <w:t>more complex engineering work was prioritised over creating a comprehensive testing suite, so manual integration testing wa</w:t>
      </w:r>
      <w:r w:rsidR="00C17FEC">
        <w:t>s primarily used</w:t>
      </w:r>
      <w:r w:rsidR="003F20DA">
        <w:t>.</w:t>
      </w:r>
    </w:p>
    <w:p w14:paraId="79546303" w14:textId="77777777" w:rsidR="00426FFD" w:rsidRPr="00426FFD" w:rsidRDefault="00426FFD" w:rsidP="00426FFD"/>
    <w:p w14:paraId="2AB06E44" w14:textId="694FEAA2" w:rsidR="009B1BD8" w:rsidRDefault="00DD0D4F" w:rsidP="00DD0D4F">
      <w:pPr>
        <w:pStyle w:val="Heading3"/>
      </w:pPr>
      <w:r>
        <w:t>Manual Verification</w:t>
      </w:r>
    </w:p>
    <w:p w14:paraId="39E94130" w14:textId="53FC03AC" w:rsidR="00B061C3" w:rsidRDefault="008C7FB8" w:rsidP="00FE3FA2">
      <w:r>
        <w:t xml:space="preserve">Manual verification was used to overcome the challenges of </w:t>
      </w:r>
      <w:r w:rsidR="004F7F75">
        <w:t xml:space="preserve">testing the background subtraction models. Since the </w:t>
      </w:r>
      <w:r w:rsidR="00687AB2">
        <w:t xml:space="preserve">project involves video data, human inspection provides a good intuition of </w:t>
      </w:r>
      <w:r w:rsidR="00784A24">
        <w:t>if</w:t>
      </w:r>
      <w:r w:rsidR="009A6C30">
        <w:t xml:space="preserve"> a background has been correctly removed. If </w:t>
      </w:r>
      <w:r w:rsidR="00212399">
        <w:t xml:space="preserve">a </w:t>
      </w:r>
      <w:r w:rsidR="009A6C30">
        <w:t>more detailed</w:t>
      </w:r>
      <w:r w:rsidR="00212399">
        <w:t xml:space="preserve"> analysis is required, pixel values can be compared to </w:t>
      </w:r>
      <w:r w:rsidR="00BB05CB">
        <w:t>check for expected results or verify consistency</w:t>
      </w:r>
      <w:r w:rsidR="00482996">
        <w:t xml:space="preserve"> across multiple tests</w:t>
      </w:r>
      <w:r w:rsidR="00784A24">
        <w:t>.</w:t>
      </w:r>
    </w:p>
    <w:p w14:paraId="370B5202" w14:textId="236922CB" w:rsidR="00A04530" w:rsidRPr="00FE3FA2" w:rsidRDefault="00A04530" w:rsidP="00A04530">
      <w:pPr>
        <w:autoSpaceDE w:val="0"/>
        <w:autoSpaceDN w:val="0"/>
        <w:adjustRightInd w:val="0"/>
      </w:pPr>
    </w:p>
    <w:p w14:paraId="78719F74" w14:textId="63DF031D" w:rsidR="00FE3FA2" w:rsidRPr="00FE3FA2" w:rsidRDefault="00FE3FA2" w:rsidP="00A04530"/>
    <w:sectPr w:rsidR="00FE3FA2" w:rsidRPr="00FE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41A"/>
    <w:multiLevelType w:val="hybridMultilevel"/>
    <w:tmpl w:val="A79E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53"/>
    <w:rsid w:val="00000B38"/>
    <w:rsid w:val="000118CC"/>
    <w:rsid w:val="0001634B"/>
    <w:rsid w:val="00032E35"/>
    <w:rsid w:val="00034068"/>
    <w:rsid w:val="00047077"/>
    <w:rsid w:val="0006529E"/>
    <w:rsid w:val="0006769B"/>
    <w:rsid w:val="00070BD3"/>
    <w:rsid w:val="00073F3C"/>
    <w:rsid w:val="00083DD7"/>
    <w:rsid w:val="000901B8"/>
    <w:rsid w:val="00092196"/>
    <w:rsid w:val="000C09E8"/>
    <w:rsid w:val="000C18C1"/>
    <w:rsid w:val="000C7DDD"/>
    <w:rsid w:val="000D0A8B"/>
    <w:rsid w:val="000D0ACE"/>
    <w:rsid w:val="000D57B1"/>
    <w:rsid w:val="000E04EC"/>
    <w:rsid w:val="000E2B9F"/>
    <w:rsid w:val="000E7312"/>
    <w:rsid w:val="000F48CB"/>
    <w:rsid w:val="00112EDD"/>
    <w:rsid w:val="00131277"/>
    <w:rsid w:val="001467CF"/>
    <w:rsid w:val="001472F6"/>
    <w:rsid w:val="00155246"/>
    <w:rsid w:val="00161864"/>
    <w:rsid w:val="00166A30"/>
    <w:rsid w:val="00171608"/>
    <w:rsid w:val="001803CF"/>
    <w:rsid w:val="00182494"/>
    <w:rsid w:val="001A2D57"/>
    <w:rsid w:val="001B09F1"/>
    <w:rsid w:val="001B3BAB"/>
    <w:rsid w:val="001B7F74"/>
    <w:rsid w:val="001C1E38"/>
    <w:rsid w:val="001C4088"/>
    <w:rsid w:val="001D3A9B"/>
    <w:rsid w:val="001F7DF8"/>
    <w:rsid w:val="002069B3"/>
    <w:rsid w:val="0021184E"/>
    <w:rsid w:val="00212399"/>
    <w:rsid w:val="00221953"/>
    <w:rsid w:val="00235016"/>
    <w:rsid w:val="00236E59"/>
    <w:rsid w:val="00240A9B"/>
    <w:rsid w:val="0024316E"/>
    <w:rsid w:val="00253817"/>
    <w:rsid w:val="00260B23"/>
    <w:rsid w:val="00262852"/>
    <w:rsid w:val="00270B3D"/>
    <w:rsid w:val="00284C9D"/>
    <w:rsid w:val="00297585"/>
    <w:rsid w:val="002A6C92"/>
    <w:rsid w:val="002B1E0A"/>
    <w:rsid w:val="002B39A1"/>
    <w:rsid w:val="002C77EC"/>
    <w:rsid w:val="002D4B76"/>
    <w:rsid w:val="002E0DC2"/>
    <w:rsid w:val="003021B2"/>
    <w:rsid w:val="00326BD3"/>
    <w:rsid w:val="00337001"/>
    <w:rsid w:val="00357DA5"/>
    <w:rsid w:val="00376AAC"/>
    <w:rsid w:val="00380EAD"/>
    <w:rsid w:val="003A1857"/>
    <w:rsid w:val="003A343F"/>
    <w:rsid w:val="003B262F"/>
    <w:rsid w:val="003B713B"/>
    <w:rsid w:val="003C16D3"/>
    <w:rsid w:val="003D4ABD"/>
    <w:rsid w:val="003E5719"/>
    <w:rsid w:val="003F20DA"/>
    <w:rsid w:val="00400CB5"/>
    <w:rsid w:val="0040147D"/>
    <w:rsid w:val="00414423"/>
    <w:rsid w:val="00426FFD"/>
    <w:rsid w:val="00436CB3"/>
    <w:rsid w:val="00445366"/>
    <w:rsid w:val="00452880"/>
    <w:rsid w:val="00465D97"/>
    <w:rsid w:val="00482996"/>
    <w:rsid w:val="004905BF"/>
    <w:rsid w:val="00491EB5"/>
    <w:rsid w:val="00493FDF"/>
    <w:rsid w:val="004A18EB"/>
    <w:rsid w:val="004A28C8"/>
    <w:rsid w:val="004B0181"/>
    <w:rsid w:val="004C18CB"/>
    <w:rsid w:val="004C3B4C"/>
    <w:rsid w:val="004E127C"/>
    <w:rsid w:val="004E7167"/>
    <w:rsid w:val="004F2920"/>
    <w:rsid w:val="004F7F75"/>
    <w:rsid w:val="00501CB9"/>
    <w:rsid w:val="00502BA6"/>
    <w:rsid w:val="005073E9"/>
    <w:rsid w:val="0052697B"/>
    <w:rsid w:val="00527AE5"/>
    <w:rsid w:val="00543B9C"/>
    <w:rsid w:val="00545CCD"/>
    <w:rsid w:val="00546F90"/>
    <w:rsid w:val="00563277"/>
    <w:rsid w:val="005736E0"/>
    <w:rsid w:val="005751B9"/>
    <w:rsid w:val="00596489"/>
    <w:rsid w:val="005A6DAA"/>
    <w:rsid w:val="005C42FA"/>
    <w:rsid w:val="005D0574"/>
    <w:rsid w:val="005D55CC"/>
    <w:rsid w:val="005E2A10"/>
    <w:rsid w:val="005F3369"/>
    <w:rsid w:val="00607752"/>
    <w:rsid w:val="0061509D"/>
    <w:rsid w:val="00620796"/>
    <w:rsid w:val="00623067"/>
    <w:rsid w:val="006263A3"/>
    <w:rsid w:val="00626E11"/>
    <w:rsid w:val="00641685"/>
    <w:rsid w:val="00642480"/>
    <w:rsid w:val="00683C27"/>
    <w:rsid w:val="00687AB2"/>
    <w:rsid w:val="00690476"/>
    <w:rsid w:val="0069772C"/>
    <w:rsid w:val="006A6A65"/>
    <w:rsid w:val="006B35DB"/>
    <w:rsid w:val="006D72F7"/>
    <w:rsid w:val="006E274B"/>
    <w:rsid w:val="006E3457"/>
    <w:rsid w:val="006F4CE5"/>
    <w:rsid w:val="006F604A"/>
    <w:rsid w:val="007000B3"/>
    <w:rsid w:val="00706D19"/>
    <w:rsid w:val="0071437D"/>
    <w:rsid w:val="0072609B"/>
    <w:rsid w:val="00726483"/>
    <w:rsid w:val="0073406D"/>
    <w:rsid w:val="00745A05"/>
    <w:rsid w:val="007461BA"/>
    <w:rsid w:val="00756369"/>
    <w:rsid w:val="00784A24"/>
    <w:rsid w:val="00791675"/>
    <w:rsid w:val="0079249A"/>
    <w:rsid w:val="007A4D06"/>
    <w:rsid w:val="007B7703"/>
    <w:rsid w:val="007C24CD"/>
    <w:rsid w:val="007E3039"/>
    <w:rsid w:val="007E30DD"/>
    <w:rsid w:val="007F2217"/>
    <w:rsid w:val="008026FA"/>
    <w:rsid w:val="00804C37"/>
    <w:rsid w:val="00820F6E"/>
    <w:rsid w:val="008329C7"/>
    <w:rsid w:val="00842995"/>
    <w:rsid w:val="00846C18"/>
    <w:rsid w:val="00853EFB"/>
    <w:rsid w:val="00854FEC"/>
    <w:rsid w:val="00857A42"/>
    <w:rsid w:val="00862521"/>
    <w:rsid w:val="00863550"/>
    <w:rsid w:val="0086379E"/>
    <w:rsid w:val="00870A8D"/>
    <w:rsid w:val="00870F8D"/>
    <w:rsid w:val="00874A18"/>
    <w:rsid w:val="00884023"/>
    <w:rsid w:val="00894F24"/>
    <w:rsid w:val="008A12F8"/>
    <w:rsid w:val="008B4735"/>
    <w:rsid w:val="008C0B3F"/>
    <w:rsid w:val="008C355C"/>
    <w:rsid w:val="008C7FB8"/>
    <w:rsid w:val="008E20EF"/>
    <w:rsid w:val="008F0954"/>
    <w:rsid w:val="008F123F"/>
    <w:rsid w:val="00905B89"/>
    <w:rsid w:val="009216C3"/>
    <w:rsid w:val="00921DC1"/>
    <w:rsid w:val="009252CF"/>
    <w:rsid w:val="00940C84"/>
    <w:rsid w:val="0094158C"/>
    <w:rsid w:val="00946D22"/>
    <w:rsid w:val="009539DE"/>
    <w:rsid w:val="00972913"/>
    <w:rsid w:val="009A41DB"/>
    <w:rsid w:val="009A6C30"/>
    <w:rsid w:val="009A7EA6"/>
    <w:rsid w:val="009B0D34"/>
    <w:rsid w:val="009B1BD8"/>
    <w:rsid w:val="009C0D59"/>
    <w:rsid w:val="009C4ED7"/>
    <w:rsid w:val="009D492F"/>
    <w:rsid w:val="009F37D8"/>
    <w:rsid w:val="009F4C9D"/>
    <w:rsid w:val="009F6D33"/>
    <w:rsid w:val="00A04530"/>
    <w:rsid w:val="00A60EDF"/>
    <w:rsid w:val="00A80C91"/>
    <w:rsid w:val="00A80F96"/>
    <w:rsid w:val="00AA234A"/>
    <w:rsid w:val="00AC3F89"/>
    <w:rsid w:val="00AC403E"/>
    <w:rsid w:val="00AC47CB"/>
    <w:rsid w:val="00AE3C83"/>
    <w:rsid w:val="00AE438B"/>
    <w:rsid w:val="00AF41CE"/>
    <w:rsid w:val="00AF572C"/>
    <w:rsid w:val="00B061C3"/>
    <w:rsid w:val="00B268F6"/>
    <w:rsid w:val="00B27F08"/>
    <w:rsid w:val="00B45341"/>
    <w:rsid w:val="00B47167"/>
    <w:rsid w:val="00B52BDB"/>
    <w:rsid w:val="00B65011"/>
    <w:rsid w:val="00B72301"/>
    <w:rsid w:val="00B90373"/>
    <w:rsid w:val="00B96347"/>
    <w:rsid w:val="00BB05CB"/>
    <w:rsid w:val="00BC3CE3"/>
    <w:rsid w:val="00BC4384"/>
    <w:rsid w:val="00BC546A"/>
    <w:rsid w:val="00BD1DFA"/>
    <w:rsid w:val="00BE30DB"/>
    <w:rsid w:val="00BF3C78"/>
    <w:rsid w:val="00C05680"/>
    <w:rsid w:val="00C13FE7"/>
    <w:rsid w:val="00C17FEC"/>
    <w:rsid w:val="00C20463"/>
    <w:rsid w:val="00C274C8"/>
    <w:rsid w:val="00C672A7"/>
    <w:rsid w:val="00C7631A"/>
    <w:rsid w:val="00C92701"/>
    <w:rsid w:val="00CA7F60"/>
    <w:rsid w:val="00CB408F"/>
    <w:rsid w:val="00CC30F8"/>
    <w:rsid w:val="00CC450C"/>
    <w:rsid w:val="00CC54D2"/>
    <w:rsid w:val="00CC7320"/>
    <w:rsid w:val="00CD5298"/>
    <w:rsid w:val="00CE572B"/>
    <w:rsid w:val="00D10CE8"/>
    <w:rsid w:val="00D111CD"/>
    <w:rsid w:val="00D13019"/>
    <w:rsid w:val="00D57656"/>
    <w:rsid w:val="00D75481"/>
    <w:rsid w:val="00D940D0"/>
    <w:rsid w:val="00D96638"/>
    <w:rsid w:val="00DB1DEF"/>
    <w:rsid w:val="00DC43B2"/>
    <w:rsid w:val="00DC4F01"/>
    <w:rsid w:val="00DD0D4F"/>
    <w:rsid w:val="00DE1957"/>
    <w:rsid w:val="00DE4055"/>
    <w:rsid w:val="00DF49F4"/>
    <w:rsid w:val="00DF5648"/>
    <w:rsid w:val="00DF7300"/>
    <w:rsid w:val="00E258BD"/>
    <w:rsid w:val="00E30804"/>
    <w:rsid w:val="00E544AF"/>
    <w:rsid w:val="00E65DCC"/>
    <w:rsid w:val="00E726E9"/>
    <w:rsid w:val="00E87000"/>
    <w:rsid w:val="00E90B37"/>
    <w:rsid w:val="00EA2AD6"/>
    <w:rsid w:val="00EA2C72"/>
    <w:rsid w:val="00EA5325"/>
    <w:rsid w:val="00ED6E6E"/>
    <w:rsid w:val="00EE74B8"/>
    <w:rsid w:val="00EF12B2"/>
    <w:rsid w:val="00F02B08"/>
    <w:rsid w:val="00F36029"/>
    <w:rsid w:val="00F41DFA"/>
    <w:rsid w:val="00F52E2B"/>
    <w:rsid w:val="00F63978"/>
    <w:rsid w:val="00F7362F"/>
    <w:rsid w:val="00F87BD5"/>
    <w:rsid w:val="00F92CA6"/>
    <w:rsid w:val="00FB6907"/>
    <w:rsid w:val="00FB6EDF"/>
    <w:rsid w:val="00FB70DE"/>
    <w:rsid w:val="00FC0FA3"/>
    <w:rsid w:val="00FC1720"/>
    <w:rsid w:val="00FC4E2F"/>
    <w:rsid w:val="00FD0802"/>
    <w:rsid w:val="00FD4C75"/>
    <w:rsid w:val="00FE3FA2"/>
    <w:rsid w:val="00FF381D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33F2"/>
  <w15:chartTrackingRefBased/>
  <w15:docId w15:val="{A97BB4ED-6860-524E-A45B-02197C8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3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3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935</Words>
  <Characters>5461</Characters>
  <Application>Microsoft Office Word</Application>
  <DocSecurity>0</DocSecurity>
  <Lines>74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286</cp:revision>
  <dcterms:created xsi:type="dcterms:W3CDTF">2022-03-29T09:47:00Z</dcterms:created>
  <dcterms:modified xsi:type="dcterms:W3CDTF">2022-05-08T14:59:00Z</dcterms:modified>
</cp:coreProperties>
</file>