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7C1" w:rsidRPr="006F6974" w:rsidRDefault="00C047C1" w:rsidP="00080B4A">
      <w:pPr>
        <w:pStyle w:val="Default"/>
        <w:spacing w:after="1020"/>
      </w:pPr>
      <w:r w:rsidRPr="006F6974">
        <w:rPr>
          <w:noProof/>
        </w:rPr>
        <mc:AlternateContent>
          <mc:Choice Requires="wps">
            <w:drawing>
              <wp:anchor distT="0" distB="0" distL="114300" distR="114300" simplePos="0" relativeHeight="251660288" behindDoc="0" locked="0" layoutInCell="1" allowOverlap="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C047C1" w:rsidRDefault="00900117" w:rsidP="00FB6357">
                            <w:r>
                              <w:rPr>
                                <w:lang w:val="en-US"/>
                              </w:rPr>
                              <w:object w:dxaOrig="7884" w:dyaOrig="1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68.15pt">
                                  <v:imagedata r:id="rId8" o:title=""/>
                                </v:shape>
                                <o:OLEObject Type="Embed" ProgID="Word.Document.12" ShapeID="_x0000_i1026" DrawAspect="Content" ObjectID="_1679827334"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C047C1" w:rsidRDefault="00900117" w:rsidP="00FB6357">
                      <w:r>
                        <w:rPr>
                          <w:lang w:val="en-US"/>
                        </w:rPr>
                        <w:object w:dxaOrig="7884" w:dyaOrig="1363">
                          <v:shape id="_x0000_i1029" type="#_x0000_t75" style="width:394.2pt;height:68.15pt">
                            <v:imagedata r:id="rId10" o:title=""/>
                          </v:shape>
                          <o:OLEObject Type="Embed" ProgID="Word.Document.12" ShapeID="_x0000_i1029" DrawAspect="Content" ObjectID="_1665780124" r:id="rId11">
                            <o:FieldCodes>\s</o:FieldCodes>
                          </o:OLEObject>
                        </w:object>
                      </w:r>
                    </w:p>
                  </w:txbxContent>
                </v:textbox>
              </v:shape>
            </w:pict>
          </mc:Fallback>
        </mc:AlternateContent>
      </w:r>
      <w:r w:rsidR="00900117" w:rsidRPr="00304FD1">
        <w:rPr>
          <w:noProof/>
        </w:rPr>
        <w:drawing>
          <wp:inline distT="0" distB="0" distL="0" distR="0" wp14:anchorId="68E56C7A" wp14:editId="447F64AE">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2"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rsidR="00C047C1" w:rsidRPr="006F6974" w:rsidRDefault="00C047C1" w:rsidP="004A2E6C">
      <w:pPr>
        <w:spacing w:after="0"/>
        <w:jc w:val="center"/>
        <w:rPr>
          <w:b/>
          <w:sz w:val="72"/>
          <w:szCs w:val="72"/>
        </w:rPr>
      </w:pPr>
    </w:p>
    <w:p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rsidR="00C047C1" w:rsidRPr="006F6974" w:rsidRDefault="00C047C1" w:rsidP="004A2E6C">
      <w:pPr>
        <w:spacing w:after="0"/>
        <w:jc w:val="center"/>
        <w:rPr>
          <w:b/>
          <w:sz w:val="40"/>
          <w:szCs w:val="40"/>
        </w:rPr>
      </w:pPr>
    </w:p>
    <w:p w:rsidR="00C047C1" w:rsidRPr="001703A7" w:rsidRDefault="00C047C1" w:rsidP="001703A7">
      <w:pPr>
        <w:pStyle w:val="Untertitel"/>
      </w:pPr>
      <w:r w:rsidRPr="001703A7">
        <w:t>Labor</w:t>
      </w:r>
      <w:r w:rsidR="001703A7" w:rsidRPr="001703A7">
        <w:t>übung</w:t>
      </w:r>
      <w:r w:rsidRPr="001703A7">
        <w:br/>
        <w:t xml:space="preserve">Ping und </w:t>
      </w:r>
      <w:proofErr w:type="spellStart"/>
      <w:r w:rsidRPr="001703A7">
        <w:t>Traceroute</w:t>
      </w:r>
      <w:proofErr w:type="spellEnd"/>
    </w:p>
    <w:p w:rsidR="00C047C1" w:rsidRPr="006F6974" w:rsidRDefault="00C047C1" w:rsidP="002C4801">
      <w:pPr>
        <w:spacing w:after="0"/>
        <w:jc w:val="center"/>
        <w:rPr>
          <w:b/>
          <w:sz w:val="24"/>
        </w:rPr>
      </w:pPr>
      <w:r w:rsidRPr="006F6974">
        <w:rPr>
          <w:b/>
          <w:sz w:val="24"/>
        </w:rPr>
        <w:t>Prof. Dr. Dirk Staehle</w:t>
      </w:r>
    </w:p>
    <w:p w:rsidR="00C047C1" w:rsidRPr="006F6974" w:rsidRDefault="00C047C1" w:rsidP="002C4801">
      <w:pPr>
        <w:jc w:val="center"/>
        <w:rPr>
          <w:b/>
          <w:sz w:val="24"/>
        </w:rPr>
      </w:pPr>
      <w:r w:rsidRPr="006F6974">
        <w:rPr>
          <w:b/>
        </w:rPr>
        <w:t>Daniel Scherz (M.Sc.)</w:t>
      </w:r>
    </w:p>
    <w:p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 xml:space="preserve">bearbeiteten Word-Datei in </w:t>
      </w:r>
      <w:proofErr w:type="spellStart"/>
      <w:r>
        <w:rPr>
          <w:rFonts w:asciiTheme="minorHAnsi" w:eastAsiaTheme="minorEastAsia" w:hAnsiTheme="minorHAnsi" w:cstheme="minorBidi"/>
          <w:szCs w:val="22"/>
          <w:lang w:eastAsia="de-DE"/>
        </w:rPr>
        <w:t>Moodle</w:t>
      </w:r>
      <w:proofErr w:type="spellEnd"/>
      <w:r>
        <w:rPr>
          <w:rFonts w:asciiTheme="minorHAnsi" w:eastAsiaTheme="minorEastAsia" w:hAnsiTheme="minorHAnsi" w:cstheme="minorBidi"/>
          <w:szCs w:val="22"/>
          <w:lang w:eastAsia="de-DE"/>
        </w:rPr>
        <w:t>.</w:t>
      </w:r>
    </w:p>
    <w:p w:rsidR="00C047C1" w:rsidRPr="006F6974" w:rsidRDefault="00C047C1" w:rsidP="002C4801">
      <w:pPr>
        <w:jc w:val="left"/>
        <w:rPr>
          <w:b/>
          <w:sz w:val="28"/>
          <w:szCs w:val="40"/>
        </w:rPr>
      </w:pPr>
      <w:r w:rsidRPr="006F6974">
        <w:rPr>
          <w:b/>
          <w:sz w:val="28"/>
          <w:szCs w:val="40"/>
        </w:rPr>
        <w:t>Bearbeitung in Zweier-Teams</w:t>
      </w:r>
    </w:p>
    <w:p w:rsidR="00C047C1" w:rsidRPr="006F6974" w:rsidRDefault="00C047C1" w:rsidP="002C4801">
      <w:pPr>
        <w:ind w:firstLine="720"/>
        <w:jc w:val="left"/>
        <w:rPr>
          <w:b/>
          <w:sz w:val="28"/>
          <w:szCs w:val="40"/>
        </w:rPr>
      </w:pPr>
      <w:r w:rsidRPr="006F6974">
        <w:rPr>
          <w:b/>
          <w:sz w:val="28"/>
          <w:szCs w:val="40"/>
        </w:rPr>
        <w:t xml:space="preserve">Team-Mitglied 1: </w:t>
      </w:r>
      <w:r w:rsidRPr="006F6974">
        <w:rPr>
          <w:b/>
          <w:sz w:val="28"/>
          <w:szCs w:val="40"/>
        </w:rPr>
        <w:tab/>
      </w:r>
      <w:r w:rsidRPr="006F6974">
        <w:rPr>
          <w:b/>
          <w:sz w:val="28"/>
          <w:szCs w:val="40"/>
        </w:rPr>
        <w:tab/>
      </w:r>
      <w:r w:rsidRPr="006F6974">
        <w:rPr>
          <w:b/>
          <w:sz w:val="28"/>
          <w:szCs w:val="40"/>
        </w:rPr>
        <w:tab/>
      </w:r>
    </w:p>
    <w:p w:rsidR="00C047C1" w:rsidRPr="006F6974" w:rsidRDefault="00C047C1" w:rsidP="00127FDC">
      <w:pPr>
        <w:ind w:firstLine="720"/>
        <w:rPr>
          <w:b/>
          <w:sz w:val="28"/>
          <w:szCs w:val="40"/>
        </w:rPr>
      </w:pPr>
      <w:r w:rsidRPr="006F6974">
        <w:rPr>
          <w:b/>
          <w:sz w:val="28"/>
          <w:szCs w:val="40"/>
        </w:rPr>
        <w:t>Team-Mitglied 2:</w:t>
      </w:r>
      <w:r w:rsidRPr="006F6974">
        <w:rPr>
          <w:b/>
          <w:sz w:val="28"/>
          <w:szCs w:val="40"/>
        </w:rPr>
        <w:tab/>
      </w:r>
    </w:p>
    <w:p w:rsidR="00C047C1" w:rsidRPr="006F6974" w:rsidRDefault="00C047C1">
      <w:pPr>
        <w:spacing w:after="0"/>
        <w:jc w:val="left"/>
      </w:pPr>
      <w:r w:rsidRPr="006F6974">
        <w:br w:type="page"/>
      </w:r>
    </w:p>
    <w:p w:rsidR="00C047C1" w:rsidRDefault="00C047C1">
      <w:pPr>
        <w:spacing w:after="0"/>
        <w:jc w:val="left"/>
        <w:sectPr w:rsidR="00C047C1" w:rsidSect="00C047C1">
          <w:footerReference w:type="default" r:id="rId13"/>
          <w:pgSz w:w="12240" w:h="15840"/>
          <w:pgMar w:top="1417" w:right="1417" w:bottom="1134" w:left="1417" w:header="0" w:footer="0" w:gutter="0"/>
          <w:pgNumType w:start="1"/>
          <w:cols w:space="720"/>
          <w:noEndnote/>
          <w:docGrid w:linePitch="299"/>
        </w:sectPr>
      </w:pPr>
    </w:p>
    <w:p w:rsidR="00C3617C" w:rsidRPr="006F6974" w:rsidRDefault="00C3617C" w:rsidP="00C3617C">
      <w:pPr>
        <w:pStyle w:val="berschrift1"/>
      </w:pPr>
      <w:r w:rsidRPr="00E54450">
        <w:lastRenderedPageBreak/>
        <w:t>Einleitung</w:t>
      </w:r>
    </w:p>
    <w:p w:rsidR="00C3617C" w:rsidRDefault="00C3617C" w:rsidP="00C3617C">
      <w:bookmarkStart w:id="1" w:name="_Toc401686013"/>
      <w:r w:rsidRPr="00A245B2">
        <w:t>"Ping" und "</w:t>
      </w:r>
      <w:proofErr w:type="spellStart"/>
      <w:r w:rsidRPr="00A245B2">
        <w:t>TraceRoute</w:t>
      </w:r>
      <w:proofErr w:type="spellEnd"/>
      <w:r w:rsidRPr="00A245B2">
        <w:t xml:space="preserv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w:t>
      </w:r>
      <w:proofErr w:type="spellStart"/>
      <w:r w:rsidRPr="00A245B2">
        <w:t>TraceRoute</w:t>
      </w:r>
      <w:proofErr w:type="spellEnd"/>
      <w:r w:rsidRPr="00A245B2">
        <w:t xml:space="preserve"> werden unter Windows in der Kommandozeile (</w:t>
      </w:r>
      <w:proofErr w:type="spellStart"/>
      <w:r w:rsidRPr="00A245B2">
        <w:t>cmd</w:t>
      </w:r>
      <w:proofErr w:type="spellEnd"/>
      <w:r w:rsidRPr="00A245B2">
        <w:t xml:space="preserve">) mit den Befehlen </w:t>
      </w:r>
      <w:r w:rsidRPr="00A245B2">
        <w:rPr>
          <w:rFonts w:ascii="Courier New" w:hAnsi="Courier New" w:cs="Courier New"/>
        </w:rPr>
        <w:t>ping</w:t>
      </w:r>
      <w:r w:rsidRPr="00A245B2">
        <w:t xml:space="preserve"> und </w:t>
      </w:r>
      <w:proofErr w:type="spellStart"/>
      <w:r w:rsidRPr="00A245B2">
        <w:rPr>
          <w:rFonts w:ascii="Courier New" w:hAnsi="Courier New" w:cs="Courier New"/>
        </w:rPr>
        <w:t>tracert</w:t>
      </w:r>
      <w:proofErr w:type="spellEnd"/>
      <w:r w:rsidRPr="00A245B2">
        <w:t xml:space="preserve"> ausgeführt.</w:t>
      </w:r>
      <w:r>
        <w:t xml:space="preserve"> Unter Linux lautet der Befehl </w:t>
      </w:r>
      <w:proofErr w:type="spellStart"/>
      <w:r w:rsidRPr="00472A24">
        <w:rPr>
          <w:rFonts w:ascii="Courier New" w:hAnsi="Courier New" w:cs="Courier New"/>
        </w:rPr>
        <w:t>traceroute</w:t>
      </w:r>
      <w:proofErr w:type="spellEnd"/>
      <w:r>
        <w:t>.</w:t>
      </w:r>
    </w:p>
    <w:p w:rsidR="00C3617C" w:rsidRDefault="00C3617C" w:rsidP="00C3617C">
      <w:pPr>
        <w:pStyle w:val="berschrift1"/>
      </w:pPr>
      <w:r w:rsidRPr="00E54450">
        <w:t>Ping</w:t>
      </w:r>
    </w:p>
    <w:bookmarkEnd w:id="1"/>
    <w:p w:rsidR="00C3617C" w:rsidRPr="00A245B2" w:rsidRDefault="00C3617C" w:rsidP="00C3617C">
      <w:r>
        <w:t>Pingen</w:t>
      </w:r>
      <w:r w:rsidRPr="00A245B2">
        <w:t xml:space="preserve"> Sie </w:t>
      </w:r>
      <w:r>
        <w:t xml:space="preserve">die Web-Seite </w:t>
      </w:r>
      <w:hyperlink r:id="rId14" w:history="1">
        <w:r w:rsidRPr="00D76437">
          <w:rPr>
            <w:rStyle w:val="Hyperlink"/>
          </w:rPr>
          <w:t>www.nsa.gov</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rsidR="00A33EBE" w:rsidRDefault="00A33EBE" w:rsidP="00A62F98">
      <w:pPr>
        <w:pStyle w:val="Listenabsatz"/>
        <w:numPr>
          <w:ilvl w:val="0"/>
          <w:numId w:val="36"/>
        </w:numPr>
      </w:pPr>
      <w:r>
        <w:t xml:space="preserve">Welche Pakete werden gesendet, wenn der Ping-Befehl ausgeführt wird? Kopieren Sie die entsprechenden Pakete aus WireShark. Führen Sie den Ping-Befehl </w:t>
      </w:r>
      <w:r w:rsidR="00A62F98">
        <w:t xml:space="preserve">gegebenenfalls </w:t>
      </w:r>
      <w:r>
        <w:t>für mehrere IP Adressen aus, um diese Pakete zu identifizieren.</w:t>
      </w:r>
    </w:p>
    <w:p w:rsidR="00A33EBE" w:rsidRDefault="00A33EBE" w:rsidP="00A62F98">
      <w:pPr>
        <w:pStyle w:val="Listenabsatz"/>
        <w:numPr>
          <w:ilvl w:val="0"/>
          <w:numId w:val="36"/>
        </w:numPr>
      </w:pPr>
      <w:r>
        <w:t xml:space="preserve">Welche Protokolle werden zur Übertragung dieser Pakete genutzt? </w:t>
      </w:r>
    </w:p>
    <w:p w:rsidR="00C3617C" w:rsidRDefault="00C3617C" w:rsidP="00A62F98">
      <w:pPr>
        <w:pStyle w:val="Listenabsatz"/>
        <w:numPr>
          <w:ilvl w:val="0"/>
          <w:numId w:val="36"/>
        </w:numPr>
      </w:pPr>
      <w:r>
        <w:t>Welche Ergebnisse liefert der Ping-Befehl?</w:t>
      </w:r>
      <w:r w:rsidR="00A33EBE">
        <w:t xml:space="preserve"> Wie können Sie diese Ergebnisse aus den in WireShark aufgezeichneten Paketen bestimmen?</w:t>
      </w:r>
    </w:p>
    <w:p w:rsidR="00C3617C" w:rsidRDefault="00C3617C" w:rsidP="00A62F98">
      <w:pPr>
        <w:pStyle w:val="Listenabsatz"/>
        <w:numPr>
          <w:ilvl w:val="0"/>
          <w:numId w:val="36"/>
        </w:numPr>
      </w:pPr>
      <w:r>
        <w:t>Erstellen Sie einen Filter für diese beiden Protokolle (zusätzlich zu dem Filter auf ihre IP-Adresse), um nur diese beiden Protokolle zu filtern. Testen Sie den Filter, indem Sie weitere Adressen pingen.</w:t>
      </w:r>
    </w:p>
    <w:p w:rsidR="00C3617C" w:rsidRPr="00A245B2" w:rsidRDefault="00C3617C" w:rsidP="00C3617C">
      <w:r w:rsidRPr="00A245B2">
        <w:t xml:space="preserve">Starten Sie eine Versuchsreihe. Suchen Sie sich </w:t>
      </w:r>
      <w:r w:rsidR="00A33EBE">
        <w:t xml:space="preserve">IP-Adressen/Hostnamen von </w:t>
      </w:r>
      <w:r w:rsidRPr="00A245B2">
        <w:t>Rechner</w:t>
      </w:r>
      <w:r w:rsidR="00A33EBE">
        <w:t xml:space="preserve">n, die sich an unterschiedlichen Orten befinden z.B. </w:t>
      </w:r>
      <w:r>
        <w:t xml:space="preserve">im Labor, </w:t>
      </w:r>
      <w:r w:rsidRPr="00A245B2">
        <w:t xml:space="preserve">an der HTWG, </w:t>
      </w:r>
      <w:r>
        <w:t xml:space="preserve">in </w:t>
      </w:r>
      <w:r w:rsidRPr="00A245B2">
        <w:t xml:space="preserve">Deutschland, </w:t>
      </w:r>
      <w:r>
        <w:t>in Australien</w:t>
      </w:r>
      <w:r w:rsidRPr="00A245B2">
        <w:t xml:space="preserve"> </w:t>
      </w:r>
      <w:r w:rsidR="00A33EBE">
        <w:t>oder</w:t>
      </w:r>
      <w:r w:rsidRPr="00A245B2">
        <w:t xml:space="preserve"> </w:t>
      </w:r>
      <w:r>
        <w:t xml:space="preserve">in </w:t>
      </w:r>
      <w:r w:rsidRPr="00A245B2">
        <w:t>Nordamerika. Beispiele sind Server von Universitäten</w:t>
      </w:r>
      <w:r w:rsidR="00A33EBE">
        <w:t>, Staaten, Zeitungen, Firmen, etc</w:t>
      </w:r>
      <w:r w:rsidRPr="00A245B2">
        <w:t>.</w:t>
      </w:r>
      <w:r>
        <w:t xml:space="preserve"> </w:t>
      </w:r>
    </w:p>
    <w:p w:rsidR="00A62F98" w:rsidRDefault="00A33EBE" w:rsidP="00C3617C">
      <w:pPr>
        <w:pStyle w:val="Listenabsatz"/>
        <w:numPr>
          <w:ilvl w:val="0"/>
          <w:numId w:val="23"/>
        </w:numPr>
      </w:pPr>
      <w:r>
        <w:t>Pingen Sie die Adressen jeweils 100mal</w:t>
      </w:r>
      <w:r w:rsidR="00C3617C">
        <w:t xml:space="preserve"> </w:t>
      </w:r>
      <w:r>
        <w:t>und speichern Sie das Ergebnis in einer Datei</w:t>
      </w:r>
      <w:r w:rsidR="00C3617C">
        <w:t>.</w:t>
      </w:r>
      <w:r>
        <w:t xml:space="preserve"> Stellen Sie die Ping-Zeit mit einem Tool ihrer Wahl (Excel, </w:t>
      </w:r>
      <w:proofErr w:type="spellStart"/>
      <w:r>
        <w:t>Matlab</w:t>
      </w:r>
      <w:proofErr w:type="spellEnd"/>
      <w:r>
        <w:t>, etc.) grafisch dar.</w:t>
      </w:r>
    </w:p>
    <w:p w:rsidR="00C3617C" w:rsidRDefault="00022171" w:rsidP="00A62F98">
      <w:pPr>
        <w:ind w:left="360"/>
      </w:pPr>
      <w:r w:rsidRPr="00A62F98">
        <w:rPr>
          <w:u w:val="single"/>
        </w:rPr>
        <w:t>Hinweis</w:t>
      </w:r>
      <w:r>
        <w:t>: Mit „ping -?“ erhalten Sie eine Übersicht der Optionen, mit denen Sie den Ping-Befehl aufrufen können.</w:t>
      </w:r>
    </w:p>
    <w:p w:rsidR="00A62F98" w:rsidRDefault="00A62F98" w:rsidP="00A62F98">
      <w:pPr>
        <w:ind w:left="360"/>
      </w:pPr>
      <w:r>
        <w:rPr>
          <w:u w:val="single"/>
        </w:rPr>
        <w:t>Tipp</w:t>
      </w:r>
      <w:r w:rsidRPr="00A62F98">
        <w:t>:</w:t>
      </w:r>
      <w:r>
        <w:t xml:space="preserve"> Verwenden Sie in Excel die Funktion „Externe Daten abrufen“ Unterkategorie „Aus Text“ im Menü Daten, um die gespeicherten Dateien zu laden. Geben Sie entsprechende Trennzeichen ein, um die gewünschte Spalte zu erhalten.</w:t>
      </w:r>
    </w:p>
    <w:p w:rsidR="00A62F98" w:rsidRDefault="00A62F98" w:rsidP="00BC672B">
      <w:pPr>
        <w:pStyle w:val="Listenabsatz"/>
        <w:numPr>
          <w:ilvl w:val="0"/>
          <w:numId w:val="23"/>
        </w:numPr>
      </w:pPr>
      <w:r>
        <w:t xml:space="preserve">Wählen Sie die Adresse mit den längsten Ping-Zeiten und stellen Sie den Einfluss der Paketgröße grafisch dar. </w:t>
      </w:r>
    </w:p>
    <w:p w:rsidR="00A62F98" w:rsidRDefault="00FF5A58" w:rsidP="00A62F98">
      <w:pPr>
        <w:ind w:left="360"/>
      </w:pPr>
      <w:r w:rsidRPr="00A62F98">
        <w:rPr>
          <w:u w:val="single"/>
        </w:rPr>
        <w:t>Hinweis</w:t>
      </w:r>
      <w:r>
        <w:t>: Am einfachsten können Sie die Daten generieren, indem Sie die folgende als Batch-Skript ausführen, nachdem Sie ihre Parameter eingesetzt haben. Das Ergebnis können Sie dann wieder mit dem Tool ihrer Wahl darstellen.</w:t>
      </w:r>
    </w:p>
    <w:p w:rsidR="00A62F98" w:rsidRDefault="00FF5A58" w:rsidP="00A62F98">
      <w:pPr>
        <w:ind w:left="360"/>
      </w:pPr>
      <w:proofErr w:type="spellStart"/>
      <w:r w:rsidRPr="000D6D1D">
        <w:lastRenderedPageBreak/>
        <w:t>for</w:t>
      </w:r>
      <w:proofErr w:type="spellEnd"/>
      <w:r w:rsidRPr="000D6D1D">
        <w:t xml:space="preserve"> %%a IN (</w:t>
      </w:r>
      <w:r>
        <w:t>&lt;</w:t>
      </w:r>
      <w:proofErr w:type="spellStart"/>
      <w:r>
        <w:t>Paktelängen</w:t>
      </w:r>
      <w:proofErr w:type="spellEnd"/>
      <w:r>
        <w:t>&gt;</w:t>
      </w:r>
      <w:r w:rsidRPr="000D6D1D">
        <w:t xml:space="preserve">) DO (ping -l %%a -n </w:t>
      </w:r>
      <w:r>
        <w:t>&lt;</w:t>
      </w:r>
      <w:proofErr w:type="spellStart"/>
      <w:r>
        <w:t>anzahl</w:t>
      </w:r>
      <w:proofErr w:type="spellEnd"/>
      <w:r>
        <w:t>&gt;</w:t>
      </w:r>
      <w:r w:rsidRPr="000D6D1D">
        <w:t xml:space="preserve"> </w:t>
      </w:r>
      <w:r>
        <w:t>&lt;</w:t>
      </w:r>
      <w:proofErr w:type="spellStart"/>
      <w:r>
        <w:t>url</w:t>
      </w:r>
      <w:proofErr w:type="spellEnd"/>
      <w:r>
        <w:t>&gt;</w:t>
      </w:r>
      <w:r w:rsidRPr="000D6D1D">
        <w:t xml:space="preserve"> | </w:t>
      </w:r>
      <w:proofErr w:type="spellStart"/>
      <w:r w:rsidRPr="000D6D1D">
        <w:t>findstr</w:t>
      </w:r>
      <w:proofErr w:type="spellEnd"/>
      <w:r w:rsidRPr="000D6D1D">
        <w:t xml:space="preserve"> Mittelwert &gt;&gt; </w:t>
      </w:r>
      <w:r>
        <w:t>&lt;</w:t>
      </w:r>
      <w:proofErr w:type="spellStart"/>
      <w:r>
        <w:t>datei</w:t>
      </w:r>
      <w:proofErr w:type="spellEnd"/>
      <w:r>
        <w:t>&gt;</w:t>
      </w:r>
      <w:r w:rsidRPr="000D6D1D">
        <w:t>)</w:t>
      </w:r>
    </w:p>
    <w:p w:rsidR="00C3617C" w:rsidRDefault="00C3617C" w:rsidP="00A62F98">
      <w:pPr>
        <w:pStyle w:val="berschrift1"/>
      </w:pPr>
      <w:proofErr w:type="spellStart"/>
      <w:r>
        <w:t>TraceRoute</w:t>
      </w:r>
      <w:proofErr w:type="spellEnd"/>
    </w:p>
    <w:p w:rsidR="00F50E47" w:rsidRDefault="00C3617C" w:rsidP="00F50E47">
      <w:r>
        <w:t>Verwenden Sie das Tool "</w:t>
      </w:r>
      <w:proofErr w:type="spellStart"/>
      <w:r>
        <w:t>TraceRoute</w:t>
      </w:r>
      <w:proofErr w:type="spellEnd"/>
      <w:r>
        <w:t>",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proofErr w:type="spellStart"/>
      <w:r w:rsidR="00F50E47" w:rsidRPr="00A833E2">
        <w:t>traceroute</w:t>
      </w:r>
      <w:proofErr w:type="spellEnd"/>
      <w:r w:rsidR="00F50E47">
        <w:t>“</w:t>
      </w:r>
      <w:r w:rsidR="00F50E47" w:rsidRPr="00A833E2">
        <w:t xml:space="preserve"> </w:t>
      </w:r>
      <w:r w:rsidR="00F50E47">
        <w:t xml:space="preserve">auf den Laborrechnern nicht nutzen. </w:t>
      </w:r>
      <w:r w:rsidR="00326C76">
        <w:t>Sie</w:t>
      </w:r>
      <w:r w:rsidR="00F50E47">
        <w:t xml:space="preserve"> müssen daher auf Onli</w:t>
      </w:r>
      <w:bookmarkStart w:id="2" w:name="_GoBack"/>
      <w:bookmarkEnd w:id="2"/>
      <w:r w:rsidR="00F50E47">
        <w:t>ne-Tools zurückgreifen, wie Sie sie beispielweise auf folgenden Web-Seiten finden:</w:t>
      </w:r>
    </w:p>
    <w:p w:rsidR="004225F3" w:rsidRDefault="008D1BB9" w:rsidP="004225F3">
      <w:pPr>
        <w:pStyle w:val="Listenabsatz"/>
        <w:numPr>
          <w:ilvl w:val="0"/>
          <w:numId w:val="30"/>
        </w:numPr>
      </w:pPr>
      <w:hyperlink r:id="rId15" w:history="1">
        <w:r w:rsidR="004225F3" w:rsidRPr="00A35FA7">
          <w:rPr>
            <w:rStyle w:val="Hyperlink"/>
          </w:rPr>
          <w:t>https://traceroute-online.com/</w:t>
        </w:r>
      </w:hyperlink>
    </w:p>
    <w:p w:rsidR="004225F3" w:rsidRDefault="008D1BB9" w:rsidP="004225F3">
      <w:pPr>
        <w:pStyle w:val="Listenabsatz"/>
        <w:numPr>
          <w:ilvl w:val="0"/>
          <w:numId w:val="30"/>
        </w:numPr>
      </w:pPr>
      <w:hyperlink r:id="rId16" w:history="1">
        <w:r w:rsidR="004225F3" w:rsidRPr="00A35FA7">
          <w:rPr>
            <w:rStyle w:val="Hyperlink"/>
          </w:rPr>
          <w:t>http://www.dnstools.ch/visual-traceroute.html</w:t>
        </w:r>
      </w:hyperlink>
    </w:p>
    <w:p w:rsidR="004225F3" w:rsidRDefault="008D1BB9" w:rsidP="004225F3">
      <w:pPr>
        <w:pStyle w:val="Listenabsatz"/>
        <w:numPr>
          <w:ilvl w:val="0"/>
          <w:numId w:val="30"/>
        </w:numPr>
      </w:pPr>
      <w:hyperlink r:id="rId17" w:history="1">
        <w:r w:rsidR="004225F3" w:rsidRPr="00A35FA7">
          <w:rPr>
            <w:rStyle w:val="Hyperlink"/>
          </w:rPr>
          <w:t>https://centralops.net/co/</w:t>
        </w:r>
      </w:hyperlink>
    </w:p>
    <w:p w:rsidR="004225F3" w:rsidRDefault="008D1BB9" w:rsidP="004225F3">
      <w:pPr>
        <w:pStyle w:val="Listenabsatz"/>
        <w:numPr>
          <w:ilvl w:val="0"/>
          <w:numId w:val="30"/>
        </w:numPr>
      </w:pPr>
      <w:hyperlink r:id="rId18" w:history="1">
        <w:r w:rsidR="004225F3" w:rsidRPr="00A35FA7">
          <w:rPr>
            <w:rStyle w:val="Hyperlink"/>
          </w:rPr>
          <w:t>https://lg.he.net/</w:t>
        </w:r>
      </w:hyperlink>
    </w:p>
    <w:p w:rsidR="00D15C6A" w:rsidRDefault="00CB2DB5" w:rsidP="00D15C6A">
      <w:r>
        <w:t>Weitere Online-Tools finden Sie einfach über Google.</w:t>
      </w:r>
      <w:r w:rsidR="00900117">
        <w:t xml:space="preserve"> Wenn Sie die Übung zu Hause durchführen und </w:t>
      </w:r>
      <w:proofErr w:type="spellStart"/>
      <w:r w:rsidR="00900117">
        <w:t>traceroute</w:t>
      </w:r>
      <w:proofErr w:type="spellEnd"/>
      <w:r w:rsidR="00900117">
        <w:t xml:space="preserve"> funktioniert, können Sie den Befehl natürlich auch dort ausführen.</w:t>
      </w:r>
    </w:p>
    <w:p w:rsidR="00D15C6A" w:rsidRDefault="00D15C6A" w:rsidP="00D15C6A">
      <w:pPr>
        <w:pStyle w:val="Listenabsatz"/>
        <w:numPr>
          <w:ilvl w:val="0"/>
          <w:numId w:val="34"/>
        </w:numPr>
      </w:pPr>
      <w:r>
        <w:t xml:space="preserve">Führen Sie den </w:t>
      </w:r>
      <w:proofErr w:type="spellStart"/>
      <w:r>
        <w:t>traceroute</w:t>
      </w:r>
      <w:proofErr w:type="spellEnd"/>
      <w:r>
        <w:t xml:space="preserve">-Befehl für den Web-Server der Hochschule und für ihre eigene IP-Adresse aus. Welche Ergebnisse erhalten Sie? </w:t>
      </w:r>
    </w:p>
    <w:p w:rsidR="00D15C6A" w:rsidRPr="00D15C6A" w:rsidRDefault="00D15C6A" w:rsidP="00D15C6A">
      <w:pPr>
        <w:pStyle w:val="Listenabsatz"/>
        <w:numPr>
          <w:ilvl w:val="0"/>
          <w:numId w:val="34"/>
        </w:numPr>
        <w:rPr>
          <w:rStyle w:val="Hyperlink"/>
          <w:color w:val="auto"/>
          <w:u w:val="none"/>
        </w:rPr>
      </w:pPr>
      <w:r>
        <w:t xml:space="preserve">Bestimmen Sie, in welchem Netz sich der Rechner befindet, von dem der </w:t>
      </w:r>
      <w:proofErr w:type="spellStart"/>
      <w:r>
        <w:t>traceroute</w:t>
      </w:r>
      <w:proofErr w:type="spellEnd"/>
      <w:r>
        <w:t xml:space="preserve"> Befehl gestartet wird. Bestimmen Sie außerdem, durch welche Netze die Pakete geroutet werden. Sie können bestimmen, zu welchem Netz ein Router gehört, in dem Sie die ASN (</w:t>
      </w:r>
      <w:proofErr w:type="spellStart"/>
      <w:r>
        <w:t>Autonomous</w:t>
      </w:r>
      <w:proofErr w:type="spellEnd"/>
      <w:r>
        <w:t xml:space="preserve"> System </w:t>
      </w:r>
      <w:proofErr w:type="spellStart"/>
      <w:r>
        <w:t>Number</w:t>
      </w:r>
      <w:proofErr w:type="spellEnd"/>
      <w:r>
        <w:t xml:space="preserve">) des Routers bestimmen, die Netze eindeutig kennzeichnet. Nutzen Sie dazu beispielsweise das Online Tool </w:t>
      </w:r>
      <w:hyperlink r:id="rId19" w:history="1">
        <w:r w:rsidRPr="005A7746">
          <w:rPr>
            <w:rStyle w:val="Hyperlink"/>
          </w:rPr>
          <w:t>https://www.ultratools.com/tools/asnInfo</w:t>
        </w:r>
      </w:hyperlink>
      <w:r>
        <w:rPr>
          <w:rStyle w:val="Hyperlink"/>
        </w:rPr>
        <w:t>.</w:t>
      </w:r>
    </w:p>
    <w:p w:rsidR="00D15C6A" w:rsidRPr="00D15C6A" w:rsidRDefault="00D15C6A" w:rsidP="00D15C6A">
      <w:pPr>
        <w:pStyle w:val="Listenabsatz"/>
        <w:numPr>
          <w:ilvl w:val="0"/>
          <w:numId w:val="34"/>
        </w:numPr>
      </w:pPr>
      <w:r w:rsidRPr="00D15C6A">
        <w:rPr>
          <w:rStyle w:val="Hyperlink"/>
          <w:color w:val="auto"/>
          <w:u w:val="none"/>
        </w:rPr>
        <w:t>Betrachten Sie nun</w:t>
      </w:r>
      <w:r>
        <w:rPr>
          <w:rStyle w:val="Hyperlink"/>
          <w:color w:val="auto"/>
          <w:u w:val="none"/>
        </w:rPr>
        <w:t xml:space="preserve"> mehrere Online-Tools, so dass Sie den </w:t>
      </w:r>
      <w:proofErr w:type="spellStart"/>
      <w:r>
        <w:rPr>
          <w:rStyle w:val="Hyperlink"/>
          <w:color w:val="auto"/>
          <w:u w:val="none"/>
        </w:rPr>
        <w:t>Traceroute</w:t>
      </w:r>
      <w:proofErr w:type="spellEnd"/>
      <w:r>
        <w:rPr>
          <w:rStyle w:val="Hyperlink"/>
          <w:color w:val="auto"/>
          <w:u w:val="none"/>
        </w:rPr>
        <w:t xml:space="preserve">-Befehl von mindestens drei unterschiedlichen Netzen aus starten können. Führen Sie den </w:t>
      </w:r>
      <w:proofErr w:type="spellStart"/>
      <w:r>
        <w:rPr>
          <w:rStyle w:val="Hyperlink"/>
          <w:color w:val="auto"/>
          <w:u w:val="none"/>
        </w:rPr>
        <w:t>Traceroute</w:t>
      </w:r>
      <w:proofErr w:type="spellEnd"/>
      <w:r>
        <w:rPr>
          <w:rStyle w:val="Hyperlink"/>
          <w:color w:val="auto"/>
          <w:u w:val="none"/>
        </w:rPr>
        <w:t xml:space="preserve">-Befehl nun nicht mehr nur für den Web-Server der Hochschule sondern zusätzlich für </w:t>
      </w:r>
      <w:hyperlink r:id="rId20" w:history="1">
        <w:r w:rsidRPr="00A35FA7">
          <w:rPr>
            <w:rStyle w:val="Hyperlink"/>
          </w:rPr>
          <w:t>www.ntt.co.jp</w:t>
        </w:r>
      </w:hyperlink>
      <w:r>
        <w:rPr>
          <w:rStyle w:val="Hyperlink"/>
          <w:color w:val="auto"/>
          <w:u w:val="none"/>
        </w:rPr>
        <w:t xml:space="preserve"> und </w:t>
      </w:r>
      <w:hyperlink r:id="rId21" w:history="1">
        <w:r w:rsidRPr="00A35FA7">
          <w:rPr>
            <w:rStyle w:val="Hyperlink"/>
          </w:rPr>
          <w:t>www.google.com</w:t>
        </w:r>
      </w:hyperlink>
      <w:r>
        <w:rPr>
          <w:rStyle w:val="Hyperlink"/>
          <w:color w:val="auto"/>
          <w:u w:val="none"/>
        </w:rPr>
        <w:t xml:space="preserve"> aus. Bestimmen Sie, welche Teile der Route für die unterschiedlichen Kombinationen</w:t>
      </w:r>
      <w:r w:rsidR="009E003A">
        <w:rPr>
          <w:rStyle w:val="Hyperlink"/>
          <w:color w:val="auto"/>
          <w:u w:val="none"/>
        </w:rPr>
        <w:t xml:space="preserve"> aus Online-Tool und Zielrechner identisch sind.</w:t>
      </w:r>
    </w:p>
    <w:p w:rsidR="00C3617C" w:rsidRDefault="009E003A" w:rsidP="009E003A">
      <w:pPr>
        <w:pStyle w:val="berschrift1"/>
      </w:pPr>
      <w:r>
        <w:t xml:space="preserve">Network </w:t>
      </w:r>
      <w:proofErr w:type="spellStart"/>
      <w:r>
        <w:t>Latency</w:t>
      </w:r>
      <w:proofErr w:type="spellEnd"/>
    </w:p>
    <w:p w:rsidR="00960363" w:rsidRPr="004408A6" w:rsidRDefault="00C3617C" w:rsidP="00960363">
      <w:r w:rsidRPr="004408A6">
        <w:t xml:space="preserve">Nutzen Sie das „Looking Glas“-Tool von Hurricane Electric (lg.he.net), um Laufzeiten im Core-Netzwerk eines Tier-1-Providers zu messen. Das Tool ermöglicht es Ihnen, </w:t>
      </w:r>
      <w:r>
        <w:t>P</w:t>
      </w:r>
      <w:r w:rsidRPr="004408A6">
        <w:t>ing</w:t>
      </w:r>
      <w:r w:rsidR="009E003A">
        <w:t>-</w:t>
      </w:r>
      <w:r w:rsidR="00A15028">
        <w:t xml:space="preserve"> oder </w:t>
      </w:r>
      <w:proofErr w:type="spellStart"/>
      <w:r w:rsidR="00A15028">
        <w:t>Traceroute</w:t>
      </w:r>
      <w:proofErr w:type="spellEnd"/>
      <w:r w:rsidR="00A15028">
        <w:t>-</w:t>
      </w:r>
      <w:r>
        <w:t>Befehl</w:t>
      </w:r>
      <w:r w:rsidR="00A15028">
        <w:t>e</w:t>
      </w:r>
      <w:r w:rsidRPr="004408A6">
        <w:t xml:space="preserve"> auf den Core-Network-Routern (diese können sie auf der linken Seite durch </w:t>
      </w:r>
      <w:proofErr w:type="spellStart"/>
      <w:r w:rsidRPr="004408A6">
        <w:t>Anclicken</w:t>
      </w:r>
      <w:proofErr w:type="spellEnd"/>
      <w:r w:rsidRPr="004408A6">
        <w:t xml:space="preserve"> auswählen) auszuführen.</w:t>
      </w:r>
      <w:r>
        <w:t xml:space="preserve"> </w:t>
      </w:r>
      <w:r w:rsidR="00960363">
        <w:t>Tragen Sie dann jeweils die IP-Adresse oder URL des Rechners, den Sie anpingen möchten, auf der rechten Seite ein.</w:t>
      </w:r>
    </w:p>
    <w:p w:rsidR="00007805" w:rsidRPr="00900117" w:rsidRDefault="00007805" w:rsidP="00007805">
      <w:pPr>
        <w:pStyle w:val="Listenabsatz"/>
        <w:numPr>
          <w:ilvl w:val="0"/>
          <w:numId w:val="26"/>
        </w:numPr>
      </w:pPr>
      <w:r>
        <w:t>Betrachten Sie das Netz von Hurricane Electric und bestimmen Sie eine weltumspannende Route  (</w:t>
      </w:r>
      <w:hyperlink r:id="rId22" w:history="1">
        <w:r w:rsidRPr="00A35FA7">
          <w:rPr>
            <w:rStyle w:val="Hyperlink"/>
          </w:rPr>
          <w:t>https://www.he.net/HurricaneElectricNetworkMap.pdf</w:t>
        </w:r>
      </w:hyperlink>
      <w:r>
        <w:t xml:space="preserve">). Führen Sie dazu </w:t>
      </w:r>
      <w:proofErr w:type="spellStart"/>
      <w:r>
        <w:t>Traceroute</w:t>
      </w:r>
      <w:proofErr w:type="spellEnd"/>
      <w:r>
        <w:t xml:space="preserve"> auf einem oder mehreren Routern zu einem Zielrouter aus, um 3 Router zu finden, zwischen denen die Pakete die Welt umlaufen. Die URL eines Routers erhalten Sie, indem Sie im „Looking Glas“ mit der Maus auf den Namen des Routers fahren.</w:t>
      </w:r>
    </w:p>
    <w:p w:rsidR="00C047C1" w:rsidRDefault="00007805" w:rsidP="00AF6830">
      <w:pPr>
        <w:pStyle w:val="Listenabsatz"/>
        <w:numPr>
          <w:ilvl w:val="0"/>
          <w:numId w:val="26"/>
        </w:numPr>
      </w:pPr>
      <w:r>
        <w:lastRenderedPageBreak/>
        <w:t>Was ist die einfache Verzögerung (</w:t>
      </w:r>
      <w:proofErr w:type="spellStart"/>
      <w:r>
        <w:t>One</w:t>
      </w:r>
      <w:proofErr w:type="spellEnd"/>
      <w:r>
        <w:t xml:space="preserve">-Way-Delay), die ein Ping-Paket auf dieser Route benötigt. Messen Sie dazu die Ping-Zeiten von Router zu Router. </w:t>
      </w:r>
    </w:p>
    <w:p w:rsidR="00007805" w:rsidRDefault="00007805" w:rsidP="00007805">
      <w:pPr>
        <w:pStyle w:val="Listenabsatz"/>
        <w:numPr>
          <w:ilvl w:val="0"/>
          <w:numId w:val="26"/>
        </w:numPr>
      </w:pPr>
      <w:r w:rsidRPr="00093373">
        <w:t xml:space="preserve">Was ist die theoretische Minimallaufzeit eines Pakets </w:t>
      </w:r>
      <w:r>
        <w:t>auf dieser Route</w:t>
      </w:r>
      <w:r w:rsidRPr="00093373">
        <w:t xml:space="preserve">, wenn Sie </w:t>
      </w:r>
      <w:r>
        <w:t xml:space="preserve">eine Ausbreitung mit Lichtgeschwindigkeit auf direktem Weg voraussetzen (z.B. </w:t>
      </w:r>
      <w:hyperlink r:id="rId23" w:history="1">
        <w:r w:rsidRPr="005A7746">
          <w:rPr>
            <w:rStyle w:val="Hyperlink"/>
          </w:rPr>
          <w:t>http://www.luftlinie.org/</w:t>
        </w:r>
      </w:hyperlink>
      <w:r>
        <w:t>)? Um welchen Faktor ist die tatsächlich gemessene Zeit länger als das theoretische Minimum? Führen Sie Erklärungen für die längeren Laufzeiten an.</w:t>
      </w:r>
    </w:p>
    <w:p w:rsidR="00007805" w:rsidRPr="006F6974" w:rsidRDefault="00007805" w:rsidP="00007805">
      <w:pPr>
        <w:pStyle w:val="Listenabsatz"/>
      </w:pPr>
    </w:p>
    <w:sectPr w:rsidR="00007805" w:rsidRPr="006F6974" w:rsidSect="00C3617C">
      <w:footerReference w:type="default" r:id="rId24"/>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BB9" w:rsidRDefault="008D1BB9">
      <w:r>
        <w:separator/>
      </w:r>
    </w:p>
  </w:endnote>
  <w:endnote w:type="continuationSeparator" w:id="0">
    <w:p w:rsidR="008D1BB9" w:rsidRDefault="008D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BB9" w:rsidRDefault="008D1BB9">
      <w:r>
        <w:separator/>
      </w:r>
    </w:p>
  </w:footnote>
  <w:footnote w:type="continuationSeparator" w:id="0">
    <w:p w:rsidR="008D1BB9" w:rsidRDefault="008D1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2"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6"/>
  </w:num>
  <w:num w:numId="4">
    <w:abstractNumId w:val="23"/>
  </w:num>
  <w:num w:numId="5">
    <w:abstractNumId w:val="1"/>
  </w:num>
  <w:num w:numId="6">
    <w:abstractNumId w:val="30"/>
  </w:num>
  <w:num w:numId="7">
    <w:abstractNumId w:val="8"/>
  </w:num>
  <w:num w:numId="8">
    <w:abstractNumId w:val="7"/>
  </w:num>
  <w:num w:numId="9">
    <w:abstractNumId w:val="16"/>
  </w:num>
  <w:num w:numId="10">
    <w:abstractNumId w:val="32"/>
  </w:num>
  <w:num w:numId="11">
    <w:abstractNumId w:val="33"/>
  </w:num>
  <w:num w:numId="12">
    <w:abstractNumId w:val="20"/>
  </w:num>
  <w:num w:numId="13">
    <w:abstractNumId w:val="21"/>
  </w:num>
  <w:num w:numId="14">
    <w:abstractNumId w:val="18"/>
  </w:num>
  <w:num w:numId="15">
    <w:abstractNumId w:val="27"/>
  </w:num>
  <w:num w:numId="16">
    <w:abstractNumId w:val="14"/>
  </w:num>
  <w:num w:numId="17">
    <w:abstractNumId w:val="15"/>
  </w:num>
  <w:num w:numId="18">
    <w:abstractNumId w:val="22"/>
  </w:num>
  <w:num w:numId="19">
    <w:abstractNumId w:val="34"/>
  </w:num>
  <w:num w:numId="20">
    <w:abstractNumId w:val="24"/>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6"/>
  </w:num>
  <w:num w:numId="27">
    <w:abstractNumId w:val="13"/>
  </w:num>
  <w:num w:numId="28">
    <w:abstractNumId w:val="2"/>
  </w:num>
  <w:num w:numId="29">
    <w:abstractNumId w:val="25"/>
  </w:num>
  <w:num w:numId="30">
    <w:abstractNumId w:val="28"/>
  </w:num>
  <w:num w:numId="31">
    <w:abstractNumId w:val="12"/>
  </w:num>
  <w:num w:numId="32">
    <w:abstractNumId w:val="5"/>
  </w:num>
  <w:num w:numId="33">
    <w:abstractNumId w:val="9"/>
  </w:num>
  <w:num w:numId="34">
    <w:abstractNumId w:val="19"/>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07805"/>
    <w:rsid w:val="00022171"/>
    <w:rsid w:val="00022C8A"/>
    <w:rsid w:val="00047DB2"/>
    <w:rsid w:val="00070777"/>
    <w:rsid w:val="00075948"/>
    <w:rsid w:val="00080B4A"/>
    <w:rsid w:val="00083C8B"/>
    <w:rsid w:val="000916F0"/>
    <w:rsid w:val="00093373"/>
    <w:rsid w:val="000C0153"/>
    <w:rsid w:val="000F7846"/>
    <w:rsid w:val="00127FDC"/>
    <w:rsid w:val="001449C6"/>
    <w:rsid w:val="001703A7"/>
    <w:rsid w:val="00173935"/>
    <w:rsid w:val="0018152A"/>
    <w:rsid w:val="0019271F"/>
    <w:rsid w:val="001A3983"/>
    <w:rsid w:val="001A6354"/>
    <w:rsid w:val="001E4D8B"/>
    <w:rsid w:val="00216CB8"/>
    <w:rsid w:val="00232431"/>
    <w:rsid w:val="0024554C"/>
    <w:rsid w:val="00251F23"/>
    <w:rsid w:val="00254C85"/>
    <w:rsid w:val="00287D5B"/>
    <w:rsid w:val="00291432"/>
    <w:rsid w:val="002A25C4"/>
    <w:rsid w:val="002C0DDB"/>
    <w:rsid w:val="002C4801"/>
    <w:rsid w:val="00301881"/>
    <w:rsid w:val="00324385"/>
    <w:rsid w:val="00326C76"/>
    <w:rsid w:val="00327428"/>
    <w:rsid w:val="00340369"/>
    <w:rsid w:val="00416DEE"/>
    <w:rsid w:val="004225F3"/>
    <w:rsid w:val="00427C08"/>
    <w:rsid w:val="004408A6"/>
    <w:rsid w:val="00452862"/>
    <w:rsid w:val="00472A24"/>
    <w:rsid w:val="00480027"/>
    <w:rsid w:val="00481762"/>
    <w:rsid w:val="004A2E6C"/>
    <w:rsid w:val="004B057B"/>
    <w:rsid w:val="004D407F"/>
    <w:rsid w:val="005207D4"/>
    <w:rsid w:val="00535CFB"/>
    <w:rsid w:val="00546FCF"/>
    <w:rsid w:val="00556287"/>
    <w:rsid w:val="00597827"/>
    <w:rsid w:val="005A3927"/>
    <w:rsid w:val="005A3C3E"/>
    <w:rsid w:val="005A498A"/>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75DB0"/>
    <w:rsid w:val="00686C74"/>
    <w:rsid w:val="006B074D"/>
    <w:rsid w:val="006F6974"/>
    <w:rsid w:val="007001B0"/>
    <w:rsid w:val="0071670D"/>
    <w:rsid w:val="00721799"/>
    <w:rsid w:val="00727525"/>
    <w:rsid w:val="00734DD0"/>
    <w:rsid w:val="00765E9C"/>
    <w:rsid w:val="0079400F"/>
    <w:rsid w:val="007C0DF5"/>
    <w:rsid w:val="007E140F"/>
    <w:rsid w:val="00826C0D"/>
    <w:rsid w:val="008440BA"/>
    <w:rsid w:val="008866C1"/>
    <w:rsid w:val="008931B9"/>
    <w:rsid w:val="00897B07"/>
    <w:rsid w:val="008A568D"/>
    <w:rsid w:val="008A6C62"/>
    <w:rsid w:val="008C75B4"/>
    <w:rsid w:val="008D1BB9"/>
    <w:rsid w:val="008D79C8"/>
    <w:rsid w:val="008E4396"/>
    <w:rsid w:val="008F616D"/>
    <w:rsid w:val="00900117"/>
    <w:rsid w:val="009246BB"/>
    <w:rsid w:val="009467EC"/>
    <w:rsid w:val="00960363"/>
    <w:rsid w:val="0098580B"/>
    <w:rsid w:val="009B08F5"/>
    <w:rsid w:val="009B662D"/>
    <w:rsid w:val="009C3347"/>
    <w:rsid w:val="009E003A"/>
    <w:rsid w:val="009E0CBD"/>
    <w:rsid w:val="00A02A72"/>
    <w:rsid w:val="00A132B3"/>
    <w:rsid w:val="00A15028"/>
    <w:rsid w:val="00A245B2"/>
    <w:rsid w:val="00A30FFD"/>
    <w:rsid w:val="00A332BD"/>
    <w:rsid w:val="00A33EBE"/>
    <w:rsid w:val="00A60808"/>
    <w:rsid w:val="00A6097C"/>
    <w:rsid w:val="00A62F98"/>
    <w:rsid w:val="00A727D0"/>
    <w:rsid w:val="00A96EAE"/>
    <w:rsid w:val="00AC4389"/>
    <w:rsid w:val="00AD0922"/>
    <w:rsid w:val="00AD27A8"/>
    <w:rsid w:val="00B17A7E"/>
    <w:rsid w:val="00B5112A"/>
    <w:rsid w:val="00B67A7A"/>
    <w:rsid w:val="00B9252C"/>
    <w:rsid w:val="00B9479D"/>
    <w:rsid w:val="00BB18D9"/>
    <w:rsid w:val="00BC643B"/>
    <w:rsid w:val="00BD0A18"/>
    <w:rsid w:val="00BE0567"/>
    <w:rsid w:val="00BE0ECA"/>
    <w:rsid w:val="00BE5278"/>
    <w:rsid w:val="00BF1293"/>
    <w:rsid w:val="00BF28A7"/>
    <w:rsid w:val="00BF5991"/>
    <w:rsid w:val="00C047C1"/>
    <w:rsid w:val="00C25925"/>
    <w:rsid w:val="00C32BF0"/>
    <w:rsid w:val="00C3617C"/>
    <w:rsid w:val="00C409D4"/>
    <w:rsid w:val="00C418A0"/>
    <w:rsid w:val="00C47590"/>
    <w:rsid w:val="00C67BD0"/>
    <w:rsid w:val="00C87CCB"/>
    <w:rsid w:val="00C94201"/>
    <w:rsid w:val="00CA1612"/>
    <w:rsid w:val="00CB0983"/>
    <w:rsid w:val="00CB2DB5"/>
    <w:rsid w:val="00CC0453"/>
    <w:rsid w:val="00CE2D84"/>
    <w:rsid w:val="00CE7746"/>
    <w:rsid w:val="00D0631A"/>
    <w:rsid w:val="00D1081A"/>
    <w:rsid w:val="00D15C6A"/>
    <w:rsid w:val="00D56826"/>
    <w:rsid w:val="00D82C70"/>
    <w:rsid w:val="00D8736C"/>
    <w:rsid w:val="00DC7FBD"/>
    <w:rsid w:val="00E142C6"/>
    <w:rsid w:val="00E30FA1"/>
    <w:rsid w:val="00E5192C"/>
    <w:rsid w:val="00E54450"/>
    <w:rsid w:val="00E637FE"/>
    <w:rsid w:val="00E93C10"/>
    <w:rsid w:val="00ED09B6"/>
    <w:rsid w:val="00ED24F1"/>
    <w:rsid w:val="00F048C6"/>
    <w:rsid w:val="00F07959"/>
    <w:rsid w:val="00F1214C"/>
    <w:rsid w:val="00F24372"/>
    <w:rsid w:val="00F50E47"/>
    <w:rsid w:val="00F52010"/>
    <w:rsid w:val="00FB6357"/>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E75496B"/>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2F98"/>
    <w:pPr>
      <w:spacing w:after="240"/>
      <w:jc w:val="both"/>
    </w:pPr>
    <w:rPr>
      <w:rFonts w:ascii="Palatino Linotype" w:hAnsi="Palatino Linotype"/>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A62F98"/>
    <w:pPr>
      <w:spacing w:after="200"/>
      <w:ind w:left="720"/>
      <w:contextualSpacing/>
    </w:pPr>
    <w:rPr>
      <w:rFonts w:eastAsiaTheme="minorEastAsia"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styleId="Untertitel">
    <w:name w:val="Subtitle"/>
    <w:basedOn w:val="Titel"/>
    <w:next w:val="Standard"/>
    <w:link w:val="UntertitelZchn"/>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UntertitelZchn">
    <w:name w:val="Untertitel Zchn"/>
    <w:basedOn w:val="Absatz-Standardschriftart"/>
    <w:link w:val="Untertitel"/>
    <w:uiPriority w:val="11"/>
    <w:rsid w:val="001703A7"/>
    <w:rPr>
      <w:rFonts w:asciiTheme="minorHAnsi" w:eastAsiaTheme="minorEastAsia" w:hAnsiTheme="minorHAnsi" w:cstheme="minorBidi"/>
      <w:b/>
      <w:spacing w:val="15"/>
      <w:kern w:val="28"/>
      <w:sz w:val="48"/>
      <w:szCs w:val="22"/>
      <w:lang w:val="en-US" w:eastAsia="en-US"/>
    </w:rPr>
  </w:style>
  <w:style w:type="paragraph" w:styleId="Titel">
    <w:name w:val="Title"/>
    <w:basedOn w:val="Standard"/>
    <w:next w:val="Standard"/>
    <w:link w:val="TitelZchn"/>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703A7"/>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https://lg.he.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entralops.net/c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nstools.ch/visual-traceroute.html" TargetMode="External"/><Relationship Id="rId20" Type="http://schemas.openxmlformats.org/officeDocument/2006/relationships/hyperlink" Target="http://www.ntt.co.j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raceroute-online.com/" TargetMode="External"/><Relationship Id="rId23" Type="http://schemas.openxmlformats.org/officeDocument/2006/relationships/hyperlink" Target="http://www.luftlinie.org/" TargetMode="External"/><Relationship Id="rId10" Type="http://schemas.openxmlformats.org/officeDocument/2006/relationships/image" Target="media/image10.emf"/><Relationship Id="rId19" Type="http://schemas.openxmlformats.org/officeDocument/2006/relationships/hyperlink" Target="https://www.ultratools.com/tools/asnInfo"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www.nsa.gov" TargetMode="External"/><Relationship Id="rId22" Type="http://schemas.openxmlformats.org/officeDocument/2006/relationships/hyperlink" Target="https://www.he.net/HurricaneElectricNetworkMap.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994B-A1A9-4AB5-83EF-91300061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852</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Dirk Staehle</cp:lastModifiedBy>
  <cp:revision>6</cp:revision>
  <cp:lastPrinted>2014-04-09T15:53:00Z</cp:lastPrinted>
  <dcterms:created xsi:type="dcterms:W3CDTF">2018-04-08T20:40:00Z</dcterms:created>
  <dcterms:modified xsi:type="dcterms:W3CDTF">2021-04-13T11:56:00Z</dcterms:modified>
</cp:coreProperties>
</file>