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09B7" w14:textId="241F7744" w:rsidR="001959C5" w:rsidRDefault="001959C5" w:rsidP="002C74B8">
      <w:pPr>
        <w:pStyle w:val="KeinLeerraum"/>
      </w:pPr>
      <w:r>
        <w:t>Rechnernetze Abgabe3</w:t>
      </w:r>
      <w:r>
        <w:tab/>
      </w:r>
    </w:p>
    <w:p w14:paraId="2C643896" w14:textId="0CE96CD7" w:rsidR="003D1BA1" w:rsidRDefault="003D1BA1" w:rsidP="003D1BA1">
      <w:pPr>
        <w:pStyle w:val="KeinLeerraum"/>
        <w:jc w:val="right"/>
      </w:pPr>
      <w:r>
        <w:tab/>
      </w:r>
      <w:r>
        <w:tab/>
      </w:r>
      <w:r>
        <w:tab/>
      </w:r>
      <w:r>
        <w:tab/>
      </w:r>
      <w:r>
        <w:tab/>
      </w:r>
      <w:r>
        <w:tab/>
        <w:t>Jona Böcker, Tobias Stöhr</w:t>
      </w:r>
    </w:p>
    <w:p w14:paraId="3E1E7C15" w14:textId="14E70A29" w:rsidR="001959C5" w:rsidRPr="001959C5" w:rsidRDefault="001959C5" w:rsidP="002C74B8">
      <w:pPr>
        <w:pStyle w:val="KeinLeerraum"/>
      </w:pPr>
      <w:r>
        <w:t>2.1</w:t>
      </w:r>
    </w:p>
    <w:p w14:paraId="1BD5C8EC" w14:textId="75D96D1E" w:rsidR="007E560E" w:rsidRPr="001959C5" w:rsidRDefault="001959C5" w:rsidP="002C74B8">
      <w:pPr>
        <w:pStyle w:val="KeinLeerraum"/>
      </w:pPr>
      <w:r w:rsidRPr="001959C5">
        <w:t>1992</w:t>
      </w:r>
      <w:r w:rsidRPr="001959C5">
        <w:tab/>
        <w:t>195.753153</w:t>
      </w:r>
      <w:r w:rsidRPr="001959C5">
        <w:tab/>
        <w:t>172.20.139.227</w:t>
      </w:r>
      <w:r w:rsidRPr="001959C5">
        <w:tab/>
        <w:t>141.37.11.1</w:t>
      </w:r>
      <w:r w:rsidRPr="001959C5">
        <w:tab/>
        <w:t>DNS</w:t>
      </w:r>
      <w:r w:rsidRPr="001959C5">
        <w:tab/>
        <w:t>71</w:t>
      </w:r>
      <w:r w:rsidRPr="001959C5">
        <w:tab/>
        <w:t xml:space="preserve">Standard </w:t>
      </w:r>
      <w:proofErr w:type="spellStart"/>
      <w:r w:rsidRPr="001959C5">
        <w:t>query</w:t>
      </w:r>
      <w:proofErr w:type="spellEnd"/>
      <w:r w:rsidRPr="001959C5">
        <w:t xml:space="preserve"> 0xb6e5 A www.nsa.gov</w:t>
      </w:r>
    </w:p>
    <w:p w14:paraId="448FCC92" w14:textId="53D2A567" w:rsidR="001959C5" w:rsidRDefault="001959C5" w:rsidP="002C74B8">
      <w:pPr>
        <w:pStyle w:val="KeinLeerraum"/>
        <w:rPr>
          <w:lang w:val="en-US"/>
        </w:rPr>
      </w:pPr>
      <w:r w:rsidRPr="001959C5">
        <w:rPr>
          <w:lang w:val="en-US"/>
        </w:rPr>
        <w:t>1994</w:t>
      </w:r>
      <w:r w:rsidRPr="001959C5">
        <w:rPr>
          <w:lang w:val="en-US"/>
        </w:rPr>
        <w:tab/>
        <w:t>195.798234</w:t>
      </w:r>
      <w:r w:rsidRPr="001959C5">
        <w:rPr>
          <w:lang w:val="en-US"/>
        </w:rPr>
        <w:tab/>
        <w:t>172.20.139.227</w:t>
      </w:r>
      <w:r w:rsidRPr="001959C5">
        <w:rPr>
          <w:lang w:val="en-US"/>
        </w:rPr>
        <w:tab/>
        <w:t>104.102.54.63</w:t>
      </w:r>
      <w:r w:rsidRPr="001959C5">
        <w:rPr>
          <w:lang w:val="en-US"/>
        </w:rPr>
        <w:tab/>
        <w:t>ICMP</w:t>
      </w:r>
      <w:r w:rsidRPr="001959C5">
        <w:rPr>
          <w:lang w:val="en-US"/>
        </w:rPr>
        <w:tab/>
        <w:t>74</w:t>
      </w:r>
      <w:r w:rsidRPr="001959C5">
        <w:rPr>
          <w:lang w:val="en-US"/>
        </w:rPr>
        <w:tab/>
        <w:t xml:space="preserve">Echo (ping) </w:t>
      </w:r>
      <w:proofErr w:type="gramStart"/>
      <w:r w:rsidRPr="001959C5">
        <w:rPr>
          <w:lang w:val="en-US"/>
        </w:rPr>
        <w:t>request  id</w:t>
      </w:r>
      <w:proofErr w:type="gramEnd"/>
      <w:r w:rsidRPr="001959C5">
        <w:rPr>
          <w:lang w:val="en-US"/>
        </w:rPr>
        <w:t xml:space="preserve">=0x0001, seq=128/32768, </w:t>
      </w:r>
      <w:proofErr w:type="spellStart"/>
      <w:r w:rsidRPr="001959C5">
        <w:rPr>
          <w:lang w:val="en-US"/>
        </w:rPr>
        <w:t>ttl</w:t>
      </w:r>
      <w:proofErr w:type="spellEnd"/>
      <w:r w:rsidRPr="001959C5">
        <w:rPr>
          <w:lang w:val="en-US"/>
        </w:rPr>
        <w:t>=128 (reply in 1995)</w:t>
      </w:r>
    </w:p>
    <w:p w14:paraId="154574B7" w14:textId="70DF744F" w:rsidR="001959C5" w:rsidRDefault="001959C5" w:rsidP="002C74B8">
      <w:pPr>
        <w:pStyle w:val="KeinLeerraum"/>
        <w:rPr>
          <w:lang w:val="en-US"/>
        </w:rPr>
      </w:pPr>
      <w:r w:rsidRPr="001959C5">
        <w:rPr>
          <w:lang w:val="en-US"/>
        </w:rPr>
        <w:t>2004</w:t>
      </w:r>
      <w:r w:rsidRPr="001959C5">
        <w:rPr>
          <w:lang w:val="en-US"/>
        </w:rPr>
        <w:tab/>
        <w:t>196.821106</w:t>
      </w:r>
      <w:r w:rsidRPr="001959C5">
        <w:rPr>
          <w:lang w:val="en-US"/>
        </w:rPr>
        <w:tab/>
        <w:t>172.20.139.227</w:t>
      </w:r>
      <w:r w:rsidRPr="001959C5">
        <w:rPr>
          <w:lang w:val="en-US"/>
        </w:rPr>
        <w:tab/>
        <w:t>104.102.54.63</w:t>
      </w:r>
      <w:r w:rsidRPr="001959C5">
        <w:rPr>
          <w:lang w:val="en-US"/>
        </w:rPr>
        <w:tab/>
        <w:t>ICMP</w:t>
      </w:r>
      <w:r w:rsidRPr="001959C5">
        <w:rPr>
          <w:lang w:val="en-US"/>
        </w:rPr>
        <w:tab/>
        <w:t>74</w:t>
      </w:r>
      <w:r w:rsidRPr="001959C5">
        <w:rPr>
          <w:lang w:val="en-US"/>
        </w:rPr>
        <w:tab/>
        <w:t xml:space="preserve">Echo (ping) </w:t>
      </w:r>
      <w:proofErr w:type="gramStart"/>
      <w:r w:rsidRPr="001959C5">
        <w:rPr>
          <w:lang w:val="en-US"/>
        </w:rPr>
        <w:t>request  id</w:t>
      </w:r>
      <w:proofErr w:type="gramEnd"/>
      <w:r w:rsidRPr="001959C5">
        <w:rPr>
          <w:lang w:val="en-US"/>
        </w:rPr>
        <w:t xml:space="preserve">=0x0001, seq=129/33024, </w:t>
      </w:r>
      <w:proofErr w:type="spellStart"/>
      <w:r w:rsidRPr="001959C5">
        <w:rPr>
          <w:lang w:val="en-US"/>
        </w:rPr>
        <w:t>ttl</w:t>
      </w:r>
      <w:proofErr w:type="spellEnd"/>
      <w:r w:rsidRPr="001959C5">
        <w:rPr>
          <w:lang w:val="en-US"/>
        </w:rPr>
        <w:t>=128 (reply in 2005)</w:t>
      </w:r>
    </w:p>
    <w:p w14:paraId="466E48E8" w14:textId="369E49D4" w:rsidR="001959C5" w:rsidRDefault="001959C5" w:rsidP="002C74B8">
      <w:pPr>
        <w:pStyle w:val="KeinLeerraum"/>
        <w:rPr>
          <w:lang w:val="en-US"/>
        </w:rPr>
      </w:pPr>
      <w:r w:rsidRPr="001959C5">
        <w:rPr>
          <w:lang w:val="en-US"/>
        </w:rPr>
        <w:t>2006</w:t>
      </w:r>
      <w:r w:rsidRPr="001959C5">
        <w:rPr>
          <w:lang w:val="en-US"/>
        </w:rPr>
        <w:tab/>
        <w:t>197.838751</w:t>
      </w:r>
      <w:r w:rsidRPr="001959C5">
        <w:rPr>
          <w:lang w:val="en-US"/>
        </w:rPr>
        <w:tab/>
        <w:t>172.20.139.227</w:t>
      </w:r>
      <w:r w:rsidRPr="001959C5">
        <w:rPr>
          <w:lang w:val="en-US"/>
        </w:rPr>
        <w:tab/>
        <w:t>104.102.54.63</w:t>
      </w:r>
      <w:r w:rsidRPr="001959C5">
        <w:rPr>
          <w:lang w:val="en-US"/>
        </w:rPr>
        <w:tab/>
        <w:t>ICMP</w:t>
      </w:r>
      <w:r w:rsidRPr="001959C5">
        <w:rPr>
          <w:lang w:val="en-US"/>
        </w:rPr>
        <w:tab/>
        <w:t>74</w:t>
      </w:r>
      <w:r w:rsidRPr="001959C5">
        <w:rPr>
          <w:lang w:val="en-US"/>
        </w:rPr>
        <w:tab/>
        <w:t xml:space="preserve">Echo (ping) </w:t>
      </w:r>
      <w:proofErr w:type="gramStart"/>
      <w:r w:rsidRPr="001959C5">
        <w:rPr>
          <w:lang w:val="en-US"/>
        </w:rPr>
        <w:t>request  id</w:t>
      </w:r>
      <w:proofErr w:type="gramEnd"/>
      <w:r w:rsidRPr="001959C5">
        <w:rPr>
          <w:lang w:val="en-US"/>
        </w:rPr>
        <w:t xml:space="preserve">=0x0001, seq=130/33280, </w:t>
      </w:r>
      <w:proofErr w:type="spellStart"/>
      <w:r w:rsidRPr="001959C5">
        <w:rPr>
          <w:lang w:val="en-US"/>
        </w:rPr>
        <w:t>ttl</w:t>
      </w:r>
      <w:proofErr w:type="spellEnd"/>
      <w:r w:rsidRPr="001959C5">
        <w:rPr>
          <w:lang w:val="en-US"/>
        </w:rPr>
        <w:t>=128 (reply in 2007)</w:t>
      </w:r>
    </w:p>
    <w:p w14:paraId="4CDB7310" w14:textId="649CFE6C" w:rsidR="001959C5" w:rsidRDefault="001959C5" w:rsidP="002C74B8">
      <w:pPr>
        <w:pStyle w:val="KeinLeerraum"/>
        <w:rPr>
          <w:lang w:val="en-US"/>
        </w:rPr>
      </w:pPr>
      <w:r w:rsidRPr="001959C5">
        <w:rPr>
          <w:lang w:val="en-US"/>
        </w:rPr>
        <w:t>2008</w:t>
      </w:r>
      <w:r w:rsidRPr="001959C5">
        <w:rPr>
          <w:lang w:val="en-US"/>
        </w:rPr>
        <w:tab/>
        <w:t>198.862780</w:t>
      </w:r>
      <w:r w:rsidRPr="001959C5">
        <w:rPr>
          <w:lang w:val="en-US"/>
        </w:rPr>
        <w:tab/>
        <w:t>172.20.139.227</w:t>
      </w:r>
      <w:r w:rsidRPr="001959C5">
        <w:rPr>
          <w:lang w:val="en-US"/>
        </w:rPr>
        <w:tab/>
        <w:t>104.102.54.63</w:t>
      </w:r>
      <w:r w:rsidRPr="001959C5">
        <w:rPr>
          <w:lang w:val="en-US"/>
        </w:rPr>
        <w:tab/>
        <w:t>ICMP</w:t>
      </w:r>
      <w:r w:rsidRPr="001959C5">
        <w:rPr>
          <w:lang w:val="en-US"/>
        </w:rPr>
        <w:tab/>
        <w:t>74</w:t>
      </w:r>
      <w:r w:rsidRPr="001959C5">
        <w:rPr>
          <w:lang w:val="en-US"/>
        </w:rPr>
        <w:tab/>
        <w:t xml:space="preserve">Echo (ping) </w:t>
      </w:r>
      <w:proofErr w:type="gramStart"/>
      <w:r w:rsidRPr="001959C5">
        <w:rPr>
          <w:lang w:val="en-US"/>
        </w:rPr>
        <w:t>request  id</w:t>
      </w:r>
      <w:proofErr w:type="gramEnd"/>
      <w:r w:rsidRPr="001959C5">
        <w:rPr>
          <w:lang w:val="en-US"/>
        </w:rPr>
        <w:t xml:space="preserve">=0x0001, seq=131/33536, </w:t>
      </w:r>
      <w:proofErr w:type="spellStart"/>
      <w:r w:rsidRPr="001959C5">
        <w:rPr>
          <w:lang w:val="en-US"/>
        </w:rPr>
        <w:t>ttl</w:t>
      </w:r>
      <w:proofErr w:type="spellEnd"/>
      <w:r w:rsidRPr="001959C5">
        <w:rPr>
          <w:lang w:val="en-US"/>
        </w:rPr>
        <w:t>=128 (reply in 2009)</w:t>
      </w:r>
    </w:p>
    <w:p w14:paraId="4D502DD2" w14:textId="77777777" w:rsidR="007F5A3A" w:rsidRDefault="007F5A3A" w:rsidP="002C74B8">
      <w:pPr>
        <w:pStyle w:val="KeinLeerraum"/>
        <w:rPr>
          <w:lang w:val="en-US"/>
        </w:rPr>
      </w:pPr>
    </w:p>
    <w:p w14:paraId="2F143CF4" w14:textId="6917B38E" w:rsidR="001959C5" w:rsidRDefault="001959C5" w:rsidP="002C74B8">
      <w:pPr>
        <w:pStyle w:val="KeinLeerraum"/>
        <w:rPr>
          <w:lang w:val="en-US"/>
        </w:rPr>
      </w:pPr>
      <w:r>
        <w:rPr>
          <w:lang w:val="en-US"/>
        </w:rPr>
        <w:t>2.2</w:t>
      </w:r>
    </w:p>
    <w:p w14:paraId="4C86A6A0" w14:textId="26482387" w:rsidR="001959C5" w:rsidRDefault="001959C5" w:rsidP="002C74B8">
      <w:pPr>
        <w:pStyle w:val="KeinLeerraum"/>
        <w:rPr>
          <w:lang w:val="en-US"/>
        </w:rPr>
      </w:pPr>
      <w:r>
        <w:rPr>
          <w:lang w:val="en-US"/>
        </w:rPr>
        <w:t>DNS &amp; ICMP</w:t>
      </w:r>
    </w:p>
    <w:p w14:paraId="05BD8B96" w14:textId="77777777" w:rsidR="007F5A3A" w:rsidRDefault="007F5A3A" w:rsidP="002C74B8">
      <w:pPr>
        <w:pStyle w:val="KeinLeerraum"/>
        <w:rPr>
          <w:lang w:val="en-US"/>
        </w:rPr>
      </w:pPr>
    </w:p>
    <w:p w14:paraId="4C43B32C" w14:textId="17FAA5F6" w:rsidR="001959C5" w:rsidRDefault="001959C5" w:rsidP="002C74B8">
      <w:pPr>
        <w:pStyle w:val="KeinLeerraum"/>
        <w:rPr>
          <w:lang w:val="en-US"/>
        </w:rPr>
      </w:pPr>
      <w:r>
        <w:rPr>
          <w:lang w:val="en-US"/>
        </w:rPr>
        <w:t>2.3</w:t>
      </w:r>
    </w:p>
    <w:p w14:paraId="32660C11" w14:textId="5988704A" w:rsidR="001959C5" w:rsidRDefault="007F5A3A" w:rsidP="002C74B8">
      <w:pPr>
        <w:pStyle w:val="KeinLeerraum"/>
        <w:rPr>
          <w:lang w:val="en-US"/>
        </w:rPr>
      </w:pPr>
      <w:r>
        <w:rPr>
          <w:lang w:val="en-US"/>
        </w:rPr>
        <w:t xml:space="preserve">Bytes Daten: </w:t>
      </w:r>
      <w:r>
        <w:rPr>
          <w:lang w:val="en-US"/>
        </w:rPr>
        <w:tab/>
      </w:r>
      <w:r>
        <w:rPr>
          <w:lang w:val="en-US"/>
        </w:rPr>
        <w:tab/>
        <w:t>ICMP – Data</w:t>
      </w:r>
    </w:p>
    <w:p w14:paraId="5B57C281" w14:textId="155A496B" w:rsidR="007F5A3A" w:rsidRDefault="007F5A3A" w:rsidP="002C74B8">
      <w:pPr>
        <w:pStyle w:val="KeinLeerraum"/>
        <w:rPr>
          <w:lang w:val="en-US"/>
        </w:rPr>
      </w:pPr>
      <w:r>
        <w:rPr>
          <w:lang w:val="en-US"/>
        </w:rPr>
        <w:t xml:space="preserve">Response Time: </w:t>
      </w:r>
      <w:r>
        <w:rPr>
          <w:lang w:val="en-US"/>
        </w:rPr>
        <w:tab/>
        <w:t xml:space="preserve">ICMP – </w:t>
      </w:r>
      <w:proofErr w:type="spellStart"/>
      <w:r>
        <w:rPr>
          <w:lang w:val="en-US"/>
        </w:rPr>
        <w:t>ResponseTime</w:t>
      </w:r>
      <w:proofErr w:type="spellEnd"/>
    </w:p>
    <w:p w14:paraId="34664454" w14:textId="77777777" w:rsidR="007F5A3A" w:rsidRDefault="007F5A3A" w:rsidP="002C74B8">
      <w:pPr>
        <w:pStyle w:val="KeinLeerraum"/>
        <w:rPr>
          <w:lang w:val="en-US"/>
        </w:rPr>
      </w:pPr>
    </w:p>
    <w:p w14:paraId="1C9F34F8" w14:textId="36E2C32C" w:rsidR="007F5A3A" w:rsidRDefault="007F5A3A" w:rsidP="002C74B8">
      <w:pPr>
        <w:pStyle w:val="KeinLeerraum"/>
        <w:rPr>
          <w:lang w:val="en-US"/>
        </w:rPr>
      </w:pPr>
      <w:r>
        <w:rPr>
          <w:lang w:val="en-US"/>
        </w:rPr>
        <w:t>2.4</w:t>
      </w:r>
    </w:p>
    <w:p w14:paraId="2BE2CD17" w14:textId="521A3F2E" w:rsidR="007F5A3A" w:rsidRDefault="007F5A3A" w:rsidP="002C74B8">
      <w:pPr>
        <w:pStyle w:val="KeinLeerraum"/>
        <w:rPr>
          <w:lang w:val="en-US"/>
        </w:rPr>
      </w:pPr>
      <w:r w:rsidRPr="007F5A3A">
        <w:rPr>
          <w:lang w:val="en-US"/>
        </w:rPr>
        <w:t>(</w:t>
      </w:r>
      <w:proofErr w:type="spellStart"/>
      <w:r w:rsidRPr="007F5A3A">
        <w:rPr>
          <w:lang w:val="en-US"/>
        </w:rPr>
        <w:t>ip.dst</w:t>
      </w:r>
      <w:proofErr w:type="spellEnd"/>
      <w:r w:rsidRPr="007F5A3A">
        <w:rPr>
          <w:lang w:val="en-US"/>
        </w:rPr>
        <w:t xml:space="preserve">==172.20.139.227 || </w:t>
      </w:r>
      <w:proofErr w:type="spellStart"/>
      <w:r w:rsidRPr="007F5A3A">
        <w:rPr>
          <w:lang w:val="en-US"/>
        </w:rPr>
        <w:t>ip.src</w:t>
      </w:r>
      <w:proofErr w:type="spellEnd"/>
      <w:r w:rsidRPr="007F5A3A">
        <w:rPr>
          <w:lang w:val="en-US"/>
        </w:rPr>
        <w:t>==172.20.139.227) &amp;&amp; (</w:t>
      </w:r>
      <w:proofErr w:type="spellStart"/>
      <w:r w:rsidRPr="007F5A3A">
        <w:rPr>
          <w:lang w:val="en-US"/>
        </w:rPr>
        <w:t>icmp</w:t>
      </w:r>
      <w:proofErr w:type="spellEnd"/>
      <w:r w:rsidRPr="007F5A3A">
        <w:rPr>
          <w:lang w:val="en-US"/>
        </w:rPr>
        <w:t>||</w:t>
      </w:r>
      <w:proofErr w:type="spellStart"/>
      <w:r w:rsidRPr="007F5A3A">
        <w:rPr>
          <w:lang w:val="en-US"/>
        </w:rPr>
        <w:t>dns</w:t>
      </w:r>
      <w:proofErr w:type="spellEnd"/>
      <w:r w:rsidRPr="007F5A3A">
        <w:rPr>
          <w:lang w:val="en-US"/>
        </w:rPr>
        <w:t>)</w:t>
      </w:r>
    </w:p>
    <w:p w14:paraId="43B5C142" w14:textId="77777777" w:rsidR="003A6C82" w:rsidRDefault="003A6C82">
      <w:pPr>
        <w:rPr>
          <w:lang w:val="en-US"/>
        </w:rPr>
      </w:pPr>
    </w:p>
    <w:p w14:paraId="2C57C275" w14:textId="4AE08CF0" w:rsidR="003A6C82" w:rsidRDefault="003A6C82" w:rsidP="002C74B8">
      <w:pPr>
        <w:pStyle w:val="KeinLeerraum"/>
        <w:rPr>
          <w:lang w:val="en-US"/>
        </w:rPr>
      </w:pPr>
      <w:r>
        <w:rPr>
          <w:lang w:val="en-US"/>
        </w:rPr>
        <w:t>3.1</w:t>
      </w:r>
    </w:p>
    <w:p w14:paraId="700650F0" w14:textId="77777777" w:rsidR="003A6C82" w:rsidRPr="003A6C82" w:rsidRDefault="003A6C82" w:rsidP="002C74B8">
      <w:pPr>
        <w:pStyle w:val="KeinLeerraum"/>
      </w:pPr>
      <w:r w:rsidRPr="003A6C82">
        <w:t>Routenverfolgung zu cms.htwg-konstanz.de [141.37.20.17]</w:t>
      </w:r>
    </w:p>
    <w:p w14:paraId="3D5BEE4A" w14:textId="77777777" w:rsidR="003A6C82" w:rsidRPr="003A6C82" w:rsidRDefault="003A6C82" w:rsidP="002C74B8">
      <w:pPr>
        <w:pStyle w:val="KeinLeerraum"/>
      </w:pPr>
      <w:r w:rsidRPr="003A6C82">
        <w:t>über maximal 30 Hops:</w:t>
      </w:r>
    </w:p>
    <w:p w14:paraId="0AD16454" w14:textId="77777777" w:rsidR="003A6C82" w:rsidRPr="003A6C82" w:rsidRDefault="003A6C82" w:rsidP="002C74B8">
      <w:pPr>
        <w:pStyle w:val="KeinLeerraum"/>
      </w:pPr>
    </w:p>
    <w:p w14:paraId="1E029D05" w14:textId="77777777" w:rsidR="003A6C82" w:rsidRPr="003A6C82" w:rsidRDefault="003A6C82" w:rsidP="002C74B8">
      <w:pPr>
        <w:pStyle w:val="KeinLeerraum"/>
      </w:pPr>
      <w:r w:rsidRPr="003A6C82">
        <w:t xml:space="preserve">  1     *        *        5 </w:t>
      </w:r>
      <w:proofErr w:type="spellStart"/>
      <w:proofErr w:type="gramStart"/>
      <w:r w:rsidRPr="003A6C82">
        <w:t>ms</w:t>
      </w:r>
      <w:proofErr w:type="spellEnd"/>
      <w:r w:rsidRPr="003A6C82">
        <w:t xml:space="preserve">  172.20.0.254</w:t>
      </w:r>
      <w:proofErr w:type="gramEnd"/>
    </w:p>
    <w:p w14:paraId="41514D84" w14:textId="45415B85" w:rsidR="003A6C82" w:rsidRDefault="003A6C82" w:rsidP="002C74B8">
      <w:pPr>
        <w:pStyle w:val="KeinLeerraum"/>
      </w:pPr>
      <w:r w:rsidRPr="003A6C82">
        <w:t xml:space="preserve">  2     3 </w:t>
      </w:r>
      <w:proofErr w:type="spellStart"/>
      <w:r w:rsidRPr="003A6C82">
        <w:t>ms</w:t>
      </w:r>
      <w:proofErr w:type="spellEnd"/>
      <w:r w:rsidRPr="003A6C82">
        <w:t xml:space="preserve">     4 </w:t>
      </w:r>
      <w:proofErr w:type="spellStart"/>
      <w:r w:rsidRPr="003A6C82">
        <w:t>ms</w:t>
      </w:r>
      <w:proofErr w:type="spellEnd"/>
      <w:r w:rsidRPr="003A6C82">
        <w:t xml:space="preserve">     1 </w:t>
      </w:r>
      <w:proofErr w:type="spellStart"/>
      <w:proofErr w:type="gramStart"/>
      <w:r w:rsidRPr="003A6C82">
        <w:t>ms</w:t>
      </w:r>
      <w:proofErr w:type="spellEnd"/>
      <w:r w:rsidRPr="003A6C82">
        <w:t xml:space="preserve">  cmssrv6.htwg-konstanz.de</w:t>
      </w:r>
      <w:proofErr w:type="gramEnd"/>
      <w:r w:rsidRPr="003A6C82">
        <w:t xml:space="preserve"> [141.37.20.17]</w:t>
      </w:r>
    </w:p>
    <w:p w14:paraId="2E871286" w14:textId="77777777" w:rsidR="002C74B8" w:rsidRDefault="002C74B8" w:rsidP="002C74B8">
      <w:pPr>
        <w:pStyle w:val="KeinLeerraum"/>
      </w:pPr>
    </w:p>
    <w:p w14:paraId="543FD877" w14:textId="77777777" w:rsidR="002C74B8" w:rsidRDefault="002C74B8" w:rsidP="002C74B8">
      <w:pPr>
        <w:pStyle w:val="KeinLeerraum"/>
      </w:pPr>
      <w:r>
        <w:t>Routenverfolgung zu LAPTOP-JLKEI81Q.htwg-konstanz.de [172.20.139.227]</w:t>
      </w:r>
    </w:p>
    <w:p w14:paraId="30602E57" w14:textId="77777777" w:rsidR="002C74B8" w:rsidRDefault="002C74B8" w:rsidP="002C74B8">
      <w:pPr>
        <w:pStyle w:val="KeinLeerraum"/>
      </w:pPr>
      <w:r>
        <w:t>über maximal 30 Hops:</w:t>
      </w:r>
    </w:p>
    <w:p w14:paraId="74DE82AA" w14:textId="77777777" w:rsidR="002C74B8" w:rsidRDefault="002C74B8" w:rsidP="002C74B8">
      <w:pPr>
        <w:pStyle w:val="KeinLeerraum"/>
      </w:pPr>
    </w:p>
    <w:p w14:paraId="083272F3" w14:textId="1747A367" w:rsidR="002C74B8" w:rsidRDefault="002C74B8" w:rsidP="002C74B8">
      <w:pPr>
        <w:pStyle w:val="KeinLeerraum"/>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LAPTOP-JLKEI81Q.htwg-konstanz.de</w:t>
      </w:r>
      <w:proofErr w:type="gramEnd"/>
      <w:r>
        <w:t xml:space="preserve"> [172.20.139.227]</w:t>
      </w:r>
    </w:p>
    <w:p w14:paraId="6CC3CCED" w14:textId="77777777" w:rsidR="002C74B8" w:rsidRDefault="002C74B8" w:rsidP="002C74B8"/>
    <w:p w14:paraId="52C4E877" w14:textId="1D738D0C" w:rsidR="002C74B8" w:rsidRDefault="002C74B8" w:rsidP="002C74B8">
      <w:r>
        <w:t>3.2</w:t>
      </w:r>
    </w:p>
    <w:p w14:paraId="64A6CCF9" w14:textId="22DE8FE3" w:rsidR="002C74B8" w:rsidRDefault="002C74B8" w:rsidP="002C74B8">
      <w:r>
        <w:t xml:space="preserve">Das gegebene Tool existiert nicht mehr. Zwei unabhängige andere Tool geben jeweils an, dass der </w:t>
      </w:r>
      <w:proofErr w:type="spellStart"/>
      <w:r>
        <w:t>HochschulRouter</w:t>
      </w:r>
      <w:proofErr w:type="spellEnd"/>
      <w:r>
        <w:t xml:space="preserve"> und mein Laptop nicht in einem ASN sind.</w:t>
      </w:r>
    </w:p>
    <w:p w14:paraId="470E8FC9" w14:textId="6920775B" w:rsidR="00A86DCE" w:rsidRDefault="00A86DCE" w:rsidP="002C74B8">
      <w:pPr>
        <w:rPr>
          <w:lang w:val="en-US"/>
        </w:rPr>
      </w:pPr>
      <w:r w:rsidRPr="00A86DCE">
        <w:rPr>
          <w:lang w:val="en-US"/>
        </w:rPr>
        <w:t xml:space="preserve">ASN: </w:t>
      </w:r>
      <w:proofErr w:type="gramStart"/>
      <w:r w:rsidRPr="00A86DCE">
        <w:rPr>
          <w:lang w:val="en-US"/>
        </w:rPr>
        <w:t>553</w:t>
      </w:r>
      <w:r w:rsidRPr="00A86DCE">
        <w:rPr>
          <w:lang w:val="en-US"/>
        </w:rPr>
        <w:t xml:space="preserve">  IP</w:t>
      </w:r>
      <w:proofErr w:type="gramEnd"/>
      <w:r w:rsidRPr="00A86DCE">
        <w:rPr>
          <w:lang w:val="en-US"/>
        </w:rPr>
        <w:t xml:space="preserve">: </w:t>
      </w:r>
      <w:r w:rsidRPr="00A86DCE">
        <w:rPr>
          <w:lang w:val="en-US"/>
        </w:rPr>
        <w:t>141.37.20.17</w:t>
      </w:r>
      <w:r w:rsidRPr="00A86DCE">
        <w:rPr>
          <w:lang w:val="en-US"/>
        </w:rPr>
        <w:t xml:space="preserve">  </w:t>
      </w:r>
      <w:hyperlink r:id="rId4" w:history="1">
        <w:r w:rsidRPr="00B73C0C">
          <w:rPr>
            <w:rStyle w:val="Hyperlink"/>
            <w:lang w:val="en-US"/>
          </w:rPr>
          <w:t>http://www.dnstools.ch/visual-tra</w:t>
        </w:r>
        <w:r w:rsidRPr="00B73C0C">
          <w:rPr>
            <w:rStyle w:val="Hyperlink"/>
            <w:lang w:val="en-US"/>
          </w:rPr>
          <w:t>c</w:t>
        </w:r>
        <w:r w:rsidRPr="00B73C0C">
          <w:rPr>
            <w:rStyle w:val="Hyperlink"/>
            <w:lang w:val="en-US"/>
          </w:rPr>
          <w:t>eroute.html</w:t>
        </w:r>
      </w:hyperlink>
    </w:p>
    <w:p w14:paraId="4D623D2D" w14:textId="77777777" w:rsidR="002C74B8" w:rsidRPr="00A86DCE" w:rsidRDefault="002C74B8" w:rsidP="002C74B8">
      <w:pPr>
        <w:rPr>
          <w:lang w:val="en-US"/>
        </w:rPr>
      </w:pPr>
    </w:p>
    <w:p w14:paraId="27DE69BD" w14:textId="74FEE1B8" w:rsidR="002C74B8" w:rsidRPr="00A86DCE" w:rsidRDefault="002C74B8" w:rsidP="002C74B8">
      <w:pPr>
        <w:rPr>
          <w:lang w:val="en-US"/>
        </w:rPr>
      </w:pPr>
      <w:r w:rsidRPr="00A86DCE">
        <w:rPr>
          <w:lang w:val="en-US"/>
        </w:rPr>
        <w:t>3.3</w:t>
      </w:r>
    </w:p>
    <w:p w14:paraId="643BC0BA" w14:textId="0C3D1A2D" w:rsidR="002C74B8" w:rsidRPr="00A86DCE" w:rsidRDefault="00A86DCE" w:rsidP="00A86DCE">
      <w:pPr>
        <w:ind w:left="1416" w:hanging="1410"/>
      </w:pPr>
      <w:r w:rsidRPr="00A86DCE">
        <w:t xml:space="preserve">HTWG-Server: </w:t>
      </w:r>
      <w:r w:rsidRPr="00A86DCE">
        <w:tab/>
      </w:r>
      <w:r w:rsidRPr="00A86DCE">
        <w:t>129.143.47.226</w:t>
      </w:r>
      <w:r w:rsidRPr="00A86DCE">
        <w:tab/>
      </w:r>
      <w:r w:rsidRPr="00A86DCE">
        <w:tab/>
      </w:r>
      <w:r w:rsidRPr="00A86DCE">
        <w:t>141.37.20.17</w:t>
      </w:r>
      <w:r w:rsidRPr="00A86DCE">
        <w:t xml:space="preserve"> </w:t>
      </w:r>
      <w:r w:rsidRPr="00A86DCE">
        <w:tab/>
      </w:r>
      <w:r w:rsidRPr="00A86DCE">
        <w:tab/>
        <w:t>letzten beiden I</w:t>
      </w:r>
      <w:r>
        <w:t>Ps sind identisch bei den Tools</w:t>
      </w:r>
    </w:p>
    <w:p w14:paraId="4B953B19" w14:textId="5D5C6311" w:rsidR="00A86DCE" w:rsidRPr="00A86DCE" w:rsidRDefault="00A86DCE" w:rsidP="00A86DCE">
      <w:r w:rsidRPr="00A86DCE">
        <w:t>Google.com:</w:t>
      </w:r>
      <w:r w:rsidRPr="00A86DCE">
        <w:tab/>
        <w:t>g</w:t>
      </w:r>
      <w:r>
        <w:t>eht bei allen 3 Tools nicht</w:t>
      </w:r>
    </w:p>
    <w:p w14:paraId="6AA725E1" w14:textId="073ACED9" w:rsidR="00A86DCE" w:rsidRDefault="00A86DCE" w:rsidP="00232C24">
      <w:pPr>
        <w:ind w:left="1410" w:hanging="1410"/>
      </w:pPr>
      <w:r w:rsidRPr="00A86DCE">
        <w:lastRenderedPageBreak/>
        <w:t>NTT.co.jp:</w:t>
      </w:r>
      <w:r w:rsidRPr="00A86DCE">
        <w:tab/>
      </w:r>
      <w:r w:rsidR="00232C24">
        <w:t>103.3.0.19</w:t>
      </w:r>
      <w:r w:rsidR="00232C24">
        <w:tab/>
      </w:r>
      <w:r w:rsidR="00232C24">
        <w:t>103.3.0.31</w:t>
      </w:r>
      <w:r w:rsidR="00232C24">
        <w:tab/>
      </w:r>
      <w:r w:rsidR="00232C24">
        <w:t>157.112.149.4</w:t>
      </w:r>
      <w:r w:rsidR="00232C24">
        <w:t xml:space="preserve"> </w:t>
      </w:r>
      <w:r w:rsidR="00232C24">
        <w:tab/>
        <w:t>letzten 3 IPs bei 2 Tools identisch, beim dritten nicht</w:t>
      </w:r>
    </w:p>
    <w:p w14:paraId="286323D2" w14:textId="2B8C49DC" w:rsidR="00747D74" w:rsidRDefault="00747D74" w:rsidP="00232C24">
      <w:pPr>
        <w:ind w:left="1410" w:hanging="1410"/>
      </w:pPr>
      <w:r>
        <w:t xml:space="preserve">Teilweise wird davor bereits ins gleiche </w:t>
      </w:r>
      <w:proofErr w:type="spellStart"/>
      <w:r w:rsidR="00DD1C42">
        <w:t>Subnetzt</w:t>
      </w:r>
      <w:proofErr w:type="spellEnd"/>
      <w:r w:rsidR="00DD1C42">
        <w:t xml:space="preserve"> geroutet.</w:t>
      </w:r>
    </w:p>
    <w:p w14:paraId="00415B24" w14:textId="77777777" w:rsidR="00DD1C42" w:rsidRDefault="00DD1C42" w:rsidP="00232C24">
      <w:pPr>
        <w:ind w:left="1410" w:hanging="1410"/>
      </w:pPr>
    </w:p>
    <w:p w14:paraId="75A52835" w14:textId="0133204E" w:rsidR="00DD1C42" w:rsidRDefault="00DD1C42" w:rsidP="00232C24">
      <w:pPr>
        <w:ind w:left="1410" w:hanging="1410"/>
      </w:pPr>
      <w:r>
        <w:t>4.1</w:t>
      </w:r>
      <w:r w:rsidR="00A77FCC">
        <w:t>-3</w:t>
      </w:r>
    </w:p>
    <w:p w14:paraId="72277139" w14:textId="68430479" w:rsidR="00DD1C42" w:rsidRPr="007A3B73" w:rsidRDefault="007A3B73" w:rsidP="00232C24">
      <w:pPr>
        <w:ind w:left="1410" w:hanging="1410"/>
        <w:rPr>
          <w:lang w:val="en-US"/>
        </w:rPr>
      </w:pPr>
      <w:r w:rsidRPr="007A3B73">
        <w:rPr>
          <w:lang w:val="en-US"/>
        </w:rPr>
        <w:t>core2.abq1.he.net</w:t>
      </w:r>
      <w:r w:rsidR="007511BF">
        <w:rPr>
          <w:lang w:val="en-US"/>
        </w:rPr>
        <w:tab/>
        <w:t>216.218.252.70</w:t>
      </w:r>
      <w:r w:rsidR="007511BF">
        <w:rPr>
          <w:lang w:val="en-US"/>
        </w:rPr>
        <w:tab/>
      </w:r>
      <w:r w:rsidR="007511BF">
        <w:rPr>
          <w:lang w:val="en-US"/>
        </w:rPr>
        <w:tab/>
      </w:r>
    </w:p>
    <w:p w14:paraId="4373F283" w14:textId="2D8BC1BD" w:rsidR="007511BF" w:rsidRPr="007A3B73" w:rsidRDefault="007A3B73" w:rsidP="007511BF">
      <w:pPr>
        <w:ind w:left="1410" w:hanging="1410"/>
        <w:rPr>
          <w:lang w:val="en-US"/>
        </w:rPr>
      </w:pPr>
      <w:r w:rsidRPr="007A3B73">
        <w:rPr>
          <w:lang w:val="en-US"/>
        </w:rPr>
        <w:t>core2.ams1.he.net</w:t>
      </w:r>
      <w:r w:rsidR="007511BF">
        <w:rPr>
          <w:lang w:val="en-US"/>
        </w:rPr>
        <w:tab/>
      </w:r>
      <w:r w:rsidR="007511BF">
        <w:rPr>
          <w:lang w:val="en-US"/>
        </w:rPr>
        <w:t>216.218.252.</w:t>
      </w:r>
      <w:r w:rsidR="007511BF">
        <w:rPr>
          <w:lang w:val="en-US"/>
        </w:rPr>
        <w:t>67</w:t>
      </w:r>
    </w:p>
    <w:p w14:paraId="39814753" w14:textId="522B51CC" w:rsidR="007A3B73" w:rsidRDefault="007A3B73" w:rsidP="007511BF">
      <w:pPr>
        <w:ind w:left="1410" w:hanging="1410"/>
        <w:rPr>
          <w:lang w:val="en-US"/>
        </w:rPr>
      </w:pPr>
      <w:r w:rsidRPr="007A3B73">
        <w:rPr>
          <w:lang w:val="en-US"/>
        </w:rPr>
        <w:t>core1.akl1.he.net</w:t>
      </w:r>
      <w:r w:rsidR="007511BF">
        <w:rPr>
          <w:lang w:val="en-US"/>
        </w:rPr>
        <w:tab/>
      </w:r>
      <w:r w:rsidR="007511BF">
        <w:rPr>
          <w:lang w:val="en-US"/>
        </w:rPr>
        <w:t>216.218.252.</w:t>
      </w:r>
      <w:r w:rsidR="007511BF">
        <w:rPr>
          <w:lang w:val="en-US"/>
        </w:rPr>
        <w:t>122</w:t>
      </w:r>
    </w:p>
    <w:p w14:paraId="654E6818" w14:textId="77777777" w:rsidR="007511BF" w:rsidRDefault="007511BF" w:rsidP="007511BF">
      <w:pPr>
        <w:ind w:left="1410" w:hanging="1410"/>
        <w:rPr>
          <w:lang w:val="en-US"/>
        </w:rPr>
      </w:pPr>
    </w:p>
    <w:p w14:paraId="6795C3A7" w14:textId="04E9B047" w:rsidR="007511BF" w:rsidRDefault="007511BF" w:rsidP="007511BF">
      <w:pPr>
        <w:ind w:left="1410" w:hanging="1410"/>
        <w:rPr>
          <w:lang w:val="en-US"/>
        </w:rPr>
      </w:pPr>
      <w:proofErr w:type="spellStart"/>
      <w:r>
        <w:rPr>
          <w:lang w:val="en-US"/>
        </w:rPr>
        <w:t>abq</w:t>
      </w:r>
      <w:proofErr w:type="spellEnd"/>
      <w:r>
        <w:rPr>
          <w:lang w:val="en-US"/>
        </w:rPr>
        <w:t>—</w:t>
      </w:r>
      <w:proofErr w:type="spellStart"/>
      <w:r>
        <w:rPr>
          <w:lang w:val="en-US"/>
        </w:rPr>
        <w:t>akl</w:t>
      </w:r>
      <w:proofErr w:type="spellEnd"/>
      <w:r>
        <w:rPr>
          <w:lang w:val="en-US"/>
        </w:rPr>
        <w:t xml:space="preserve"> </w:t>
      </w:r>
      <w:r>
        <w:rPr>
          <w:lang w:val="en-US"/>
        </w:rPr>
        <w:tab/>
      </w:r>
      <w:r>
        <w:rPr>
          <w:lang w:val="en-US"/>
        </w:rPr>
        <w:t>165ms</w:t>
      </w:r>
      <w:r>
        <w:rPr>
          <w:lang w:val="en-US"/>
        </w:rPr>
        <w:tab/>
      </w:r>
      <w:r>
        <w:rPr>
          <w:lang w:val="en-US"/>
        </w:rPr>
        <w:tab/>
      </w:r>
      <w:r w:rsidRPr="007511BF">
        <w:rPr>
          <w:lang w:val="en-US"/>
        </w:rPr>
        <w:t>28.257,82 km</w:t>
      </w:r>
    </w:p>
    <w:p w14:paraId="5835695C" w14:textId="79E0F3A8" w:rsidR="007511BF" w:rsidRDefault="007511BF" w:rsidP="007511BF">
      <w:pPr>
        <w:ind w:left="1410" w:hanging="1410"/>
        <w:rPr>
          <w:lang w:val="en-US"/>
        </w:rPr>
      </w:pPr>
      <w:proofErr w:type="spellStart"/>
      <w:r>
        <w:rPr>
          <w:lang w:val="en-US"/>
        </w:rPr>
        <w:t>ams</w:t>
      </w:r>
      <w:proofErr w:type="spellEnd"/>
      <w:r>
        <w:rPr>
          <w:lang w:val="en-US"/>
        </w:rPr>
        <w:t xml:space="preserve"> – </w:t>
      </w:r>
      <w:proofErr w:type="spellStart"/>
      <w:r>
        <w:rPr>
          <w:lang w:val="en-US"/>
        </w:rPr>
        <w:t>abq</w:t>
      </w:r>
      <w:proofErr w:type="spellEnd"/>
      <w:r>
        <w:rPr>
          <w:lang w:val="en-US"/>
        </w:rPr>
        <w:t xml:space="preserve"> </w:t>
      </w:r>
      <w:r>
        <w:rPr>
          <w:lang w:val="en-US"/>
        </w:rPr>
        <w:tab/>
        <w:t>123ms</w:t>
      </w:r>
      <w:r>
        <w:rPr>
          <w:lang w:val="en-US"/>
        </w:rPr>
        <w:tab/>
      </w:r>
      <w:r>
        <w:rPr>
          <w:lang w:val="en-US"/>
        </w:rPr>
        <w:tab/>
      </w:r>
      <w:r w:rsidRPr="007511BF">
        <w:rPr>
          <w:lang w:val="en-US"/>
        </w:rPr>
        <w:t>8.253,80 km</w:t>
      </w:r>
    </w:p>
    <w:p w14:paraId="20870B60" w14:textId="0445888F" w:rsidR="007511BF" w:rsidRDefault="007511BF" w:rsidP="007511BF">
      <w:pPr>
        <w:ind w:left="1410" w:hanging="1410"/>
        <w:rPr>
          <w:lang w:val="en-US"/>
        </w:rPr>
      </w:pPr>
      <w:proofErr w:type="spellStart"/>
      <w:r>
        <w:rPr>
          <w:lang w:val="en-US"/>
        </w:rPr>
        <w:t>akl</w:t>
      </w:r>
      <w:proofErr w:type="spellEnd"/>
      <w:r>
        <w:rPr>
          <w:lang w:val="en-US"/>
        </w:rPr>
        <w:t xml:space="preserve"> – </w:t>
      </w:r>
      <w:proofErr w:type="spellStart"/>
      <w:r>
        <w:rPr>
          <w:lang w:val="en-US"/>
        </w:rPr>
        <w:t>ams</w:t>
      </w:r>
      <w:proofErr w:type="spellEnd"/>
      <w:r>
        <w:rPr>
          <w:lang w:val="en-US"/>
        </w:rPr>
        <w:tab/>
      </w:r>
      <w:r>
        <w:rPr>
          <w:lang w:val="en-US"/>
        </w:rPr>
        <w:tab/>
        <w:t>291ms</w:t>
      </w:r>
      <w:r>
        <w:rPr>
          <w:lang w:val="en-US"/>
        </w:rPr>
        <w:tab/>
      </w:r>
      <w:r>
        <w:rPr>
          <w:lang w:val="en-US"/>
        </w:rPr>
        <w:tab/>
      </w:r>
      <w:r w:rsidRPr="007511BF">
        <w:rPr>
          <w:lang w:val="en-US"/>
        </w:rPr>
        <w:t>34.985,07 km</w:t>
      </w:r>
    </w:p>
    <w:p w14:paraId="341DF9C1" w14:textId="0E0142EA" w:rsidR="007511BF" w:rsidRDefault="007511BF" w:rsidP="007511BF">
      <w:pPr>
        <w:ind w:left="1410" w:hanging="1410"/>
        <w:rPr>
          <w:lang w:val="en-US"/>
        </w:rPr>
      </w:pPr>
      <w:r>
        <w:rPr>
          <w:lang w:val="en-US"/>
        </w:rPr>
        <w:tab/>
        <w:t>579</w:t>
      </w:r>
      <w:r w:rsidR="00A77FCC">
        <w:rPr>
          <w:lang w:val="en-US"/>
        </w:rPr>
        <w:t>ms</w:t>
      </w:r>
      <w:r w:rsidR="00A77FCC">
        <w:rPr>
          <w:lang w:val="en-US"/>
        </w:rPr>
        <w:tab/>
      </w:r>
      <w:r w:rsidR="00A77FCC">
        <w:rPr>
          <w:lang w:val="en-US"/>
        </w:rPr>
        <w:tab/>
        <w:t>71.496,69 km</w:t>
      </w:r>
    </w:p>
    <w:p w14:paraId="746ED1A8" w14:textId="77777777" w:rsidR="00A77FCC" w:rsidRDefault="00A77FCC" w:rsidP="007511BF">
      <w:pPr>
        <w:ind w:left="1410" w:hanging="1410"/>
        <w:rPr>
          <w:lang w:val="en-US"/>
        </w:rPr>
      </w:pPr>
    </w:p>
    <w:p w14:paraId="49146E08" w14:textId="30087F18" w:rsidR="00A77FCC" w:rsidRDefault="00A77FCC" w:rsidP="007511BF">
      <w:pPr>
        <w:ind w:left="1410" w:hanging="1410"/>
        <w:rPr>
          <w:lang w:val="en-US"/>
        </w:rPr>
      </w:pPr>
      <w:r>
        <w:rPr>
          <w:lang w:val="en-US"/>
        </w:rPr>
        <w:t>71500km / 300000 km/s = 0,2383s = 238ms</w:t>
      </w:r>
    </w:p>
    <w:p w14:paraId="1B34C621" w14:textId="77777777" w:rsidR="00A77FCC" w:rsidRDefault="00A77FCC" w:rsidP="007511BF">
      <w:pPr>
        <w:ind w:left="1410" w:hanging="1410"/>
        <w:rPr>
          <w:lang w:val="en-US"/>
        </w:rPr>
      </w:pPr>
    </w:p>
    <w:p w14:paraId="1C720498" w14:textId="1D613009" w:rsidR="00A77FCC" w:rsidRDefault="00A77FCC" w:rsidP="007511BF">
      <w:pPr>
        <w:ind w:left="1410" w:hanging="1410"/>
        <w:rPr>
          <w:lang w:val="en-US"/>
        </w:rPr>
      </w:pPr>
      <w:r>
        <w:rPr>
          <w:lang w:val="en-US"/>
        </w:rPr>
        <w:t>579ms / 238ms = 2,4328</w:t>
      </w:r>
    </w:p>
    <w:p w14:paraId="492D8A76" w14:textId="18C1F65C" w:rsidR="00A77FCC" w:rsidRPr="00A77FCC" w:rsidRDefault="00A77FCC" w:rsidP="00A77FCC">
      <w:pPr>
        <w:pStyle w:val="KeinLeerraum"/>
      </w:pPr>
      <w:r w:rsidRPr="00A77FCC">
        <w:t xml:space="preserve">Es benötigt </w:t>
      </w:r>
      <w:proofErr w:type="gramStart"/>
      <w:r w:rsidRPr="00A77FCC">
        <w:t>2,4328 mal</w:t>
      </w:r>
      <w:proofErr w:type="gramEnd"/>
      <w:r w:rsidRPr="00A77FCC">
        <w:t xml:space="preserve"> so lang,</w:t>
      </w:r>
      <w:r>
        <w:t xml:space="preserve"> wie die Lichtausbreitung in </w:t>
      </w:r>
      <w:proofErr w:type="spellStart"/>
      <w:r>
        <w:t>Luftline</w:t>
      </w:r>
      <w:proofErr w:type="spellEnd"/>
      <w:r>
        <w:t xml:space="preserve"> zwischen den Routern benötigen würde. Die Ausbreitung in den Leitungen ist nicht mit Lichtgeschwindigkeit, sondern ungefähr um Faktor 1,5 langsamer. Dazu kommen nicht nach Luftlinien verlegte Leitungen und Hops zwischen den Netzknoten.</w:t>
      </w:r>
    </w:p>
    <w:sectPr w:rsidR="00A77FCC" w:rsidRPr="00A77F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C5"/>
    <w:rsid w:val="001959C5"/>
    <w:rsid w:val="00232C24"/>
    <w:rsid w:val="002C74B8"/>
    <w:rsid w:val="003A6C82"/>
    <w:rsid w:val="003D1BA1"/>
    <w:rsid w:val="0066051A"/>
    <w:rsid w:val="00747D74"/>
    <w:rsid w:val="007511BF"/>
    <w:rsid w:val="007A3B73"/>
    <w:rsid w:val="007E560E"/>
    <w:rsid w:val="007F5A3A"/>
    <w:rsid w:val="008C79C4"/>
    <w:rsid w:val="00956F82"/>
    <w:rsid w:val="00A77FCC"/>
    <w:rsid w:val="00A86DCE"/>
    <w:rsid w:val="00DD1C42"/>
    <w:rsid w:val="00DF78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881B"/>
  <w15:chartTrackingRefBased/>
  <w15:docId w15:val="{884746D5-758D-425C-8D42-641D4B66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959C5"/>
    <w:rPr>
      <w:color w:val="0563C1" w:themeColor="hyperlink"/>
      <w:u w:val="single"/>
    </w:rPr>
  </w:style>
  <w:style w:type="character" w:styleId="NichtaufgelsteErwhnung">
    <w:name w:val="Unresolved Mention"/>
    <w:basedOn w:val="Absatz-Standardschriftart"/>
    <w:uiPriority w:val="99"/>
    <w:semiHidden/>
    <w:unhideWhenUsed/>
    <w:rsid w:val="001959C5"/>
    <w:rPr>
      <w:color w:val="605E5C"/>
      <w:shd w:val="clear" w:color="auto" w:fill="E1DFDD"/>
    </w:rPr>
  </w:style>
  <w:style w:type="paragraph" w:styleId="KeinLeerraum">
    <w:name w:val="No Spacing"/>
    <w:uiPriority w:val="1"/>
    <w:qFormat/>
    <w:rsid w:val="002C74B8"/>
    <w:pPr>
      <w:spacing w:after="0" w:line="240" w:lineRule="auto"/>
    </w:pPr>
  </w:style>
  <w:style w:type="character" w:styleId="BesuchterLink">
    <w:name w:val="FollowedHyperlink"/>
    <w:basedOn w:val="Absatz-Standardschriftart"/>
    <w:uiPriority w:val="99"/>
    <w:semiHidden/>
    <w:unhideWhenUsed/>
    <w:rsid w:val="00A86D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5355">
      <w:bodyDiv w:val="1"/>
      <w:marLeft w:val="0"/>
      <w:marRight w:val="0"/>
      <w:marTop w:val="0"/>
      <w:marBottom w:val="0"/>
      <w:divBdr>
        <w:top w:val="none" w:sz="0" w:space="0" w:color="auto"/>
        <w:left w:val="none" w:sz="0" w:space="0" w:color="auto"/>
        <w:bottom w:val="none" w:sz="0" w:space="0" w:color="auto"/>
        <w:right w:val="none" w:sz="0" w:space="0" w:color="auto"/>
      </w:divBdr>
    </w:div>
    <w:div w:id="1351056977">
      <w:bodyDiv w:val="1"/>
      <w:marLeft w:val="0"/>
      <w:marRight w:val="0"/>
      <w:marTop w:val="0"/>
      <w:marBottom w:val="0"/>
      <w:divBdr>
        <w:top w:val="none" w:sz="0" w:space="0" w:color="auto"/>
        <w:left w:val="none" w:sz="0" w:space="0" w:color="auto"/>
        <w:bottom w:val="none" w:sz="0" w:space="0" w:color="auto"/>
        <w:right w:val="none" w:sz="0" w:space="0" w:color="auto"/>
      </w:divBdr>
    </w:div>
    <w:div w:id="14601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nstools.ch/visual-tracerout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tobi-stoehr@t-online.de</dc:creator>
  <cp:keywords/>
  <dc:description/>
  <cp:lastModifiedBy>tobi-stoehr@t-online.de</cp:lastModifiedBy>
  <cp:revision>5</cp:revision>
  <dcterms:created xsi:type="dcterms:W3CDTF">2023-11-07T16:43:00Z</dcterms:created>
  <dcterms:modified xsi:type="dcterms:W3CDTF">2023-11-08T12:05:00Z</dcterms:modified>
</cp:coreProperties>
</file>