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96B" w:rsidRDefault="00A317A7" w:rsidP="00A317A7">
      <w:pPr>
        <w:pStyle w:val="Kop1"/>
      </w:pPr>
      <w:r>
        <w:t xml:space="preserve">Behuizing </w:t>
      </w:r>
    </w:p>
    <w:p w:rsidR="00A317A7" w:rsidRDefault="00A317A7" w:rsidP="00A317A7"/>
    <w:p w:rsidR="00D54975" w:rsidRDefault="00A317A7" w:rsidP="00A317A7">
      <w:pPr>
        <w:jc w:val="both"/>
      </w:pPr>
      <w:r>
        <w:t xml:space="preserve">De grootste mechanische uitdaging van het project was het ontwerpen en maken van de behuizing, met andere woorden een nieuwe schijf waarin het spel geïntegreerd </w:t>
      </w:r>
      <w:r w:rsidR="00E66B88">
        <w:t>is</w:t>
      </w:r>
      <w:r>
        <w:t xml:space="preserve">. </w:t>
      </w:r>
      <w:r w:rsidR="00D54975">
        <w:t xml:space="preserve"> D</w:t>
      </w:r>
      <w:r w:rsidR="00E66B88">
        <w:t>e keuze om alles te integreren in de roterend schijf</w:t>
      </w:r>
      <w:r w:rsidR="00D54975">
        <w:t xml:space="preserve"> bood vele voordelen aan zoals dat alle elektronica op één plaats gemonteerd zit, er geen overgang moet zijn tussen roterende delen en vaste delen, er geen aanpassingen moeten gemaakt worden aan de tafel zelf en dat dit zorgt voor een weersbestendig geheel. Echter kwam dit ook met</w:t>
      </w:r>
      <w:r w:rsidR="00E66B88">
        <w:t xml:space="preserve"> het</w:t>
      </w:r>
      <w:r w:rsidR="00D54975">
        <w:t xml:space="preserve"> nadelen </w:t>
      </w:r>
      <w:r w:rsidR="00E66B88">
        <w:t xml:space="preserve">van te weinig inbouwruimte </w:t>
      </w:r>
      <w:r w:rsidR="00D54975">
        <w:t xml:space="preserve">waardoor de vorm en afmetingen licht moesten aangepast worden. </w:t>
      </w:r>
    </w:p>
    <w:p w:rsidR="00D54975" w:rsidRDefault="00D54975" w:rsidP="00A317A7">
      <w:pPr>
        <w:jc w:val="both"/>
      </w:pPr>
    </w:p>
    <w:p w:rsidR="00A317A7" w:rsidRDefault="00D54975" w:rsidP="00A317A7">
      <w:pPr>
        <w:jc w:val="both"/>
      </w:pPr>
      <w:r>
        <w:t xml:space="preserve">De originele ronde schijf heeft een diameter van 700 mm en dikte van 14 mm. Om elektronica in de schijf te kunnen monteren moeten er secties uitgefreesd worden. Om een voldoende grote inbouwdiepte te verkrijgen werd de dikte </w:t>
      </w:r>
      <w:r w:rsidR="00126F2F">
        <w:t xml:space="preserve">verhoogd naar 18 mm met in het midden nog een extra verdikking naar 36 mm, later hier meer over. Op figuur </w:t>
      </w:r>
      <w:r w:rsidR="004A5F97">
        <w:t>1</w:t>
      </w:r>
      <w:r w:rsidR="00126F2F">
        <w:t xml:space="preserve"> is de technische tekening</w:t>
      </w:r>
      <w:r w:rsidR="004A5F97">
        <w:t xml:space="preserve"> te zien en op figuur 2 de doorsnede van de schijf die we vanaf nu de behuizing noemen</w:t>
      </w:r>
      <w:r w:rsidR="00126F2F">
        <w:t xml:space="preserve">. </w:t>
      </w:r>
    </w:p>
    <w:p w:rsidR="004A5F97" w:rsidRDefault="004A5F97" w:rsidP="004A5F97">
      <w:pPr>
        <w:keepNext/>
        <w:jc w:val="both"/>
      </w:pPr>
      <w:r>
        <w:rPr>
          <w:noProof/>
        </w:rPr>
        <w:drawing>
          <wp:inline distT="0" distB="0" distL="0" distR="0">
            <wp:extent cx="5756910" cy="1654175"/>
            <wp:effectExtent l="0" t="0" r="0" b="0"/>
            <wp:docPr id="1" name="Afbeelding 1" descr="Afbeelding met lot, park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20-05-01 om 10.42.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1654175"/>
                    </a:xfrm>
                    <a:prstGeom prst="rect">
                      <a:avLst/>
                    </a:prstGeom>
                  </pic:spPr>
                </pic:pic>
              </a:graphicData>
            </a:graphic>
          </wp:inline>
        </w:drawing>
      </w:r>
    </w:p>
    <w:p w:rsidR="00D54975" w:rsidRDefault="004A5F97" w:rsidP="004A5F97">
      <w:pPr>
        <w:pStyle w:val="Bijschrift"/>
        <w:jc w:val="center"/>
      </w:pPr>
      <w:r>
        <w:t xml:space="preserve">Figuur </w:t>
      </w:r>
      <w:r>
        <w:fldChar w:fldCharType="begin"/>
      </w:r>
      <w:r>
        <w:instrText xml:space="preserve"> SEQ Figuur \* ARABIC </w:instrText>
      </w:r>
      <w:r>
        <w:fldChar w:fldCharType="separate"/>
      </w:r>
      <w:r w:rsidR="000B5782">
        <w:rPr>
          <w:noProof/>
        </w:rPr>
        <w:t>1</w:t>
      </w:r>
      <w:r>
        <w:fldChar w:fldCharType="end"/>
      </w:r>
      <w:r>
        <w:t>: technische tekening behuizing (schijf)</w:t>
      </w:r>
    </w:p>
    <w:p w:rsidR="004A5F97" w:rsidRPr="004A5F97" w:rsidRDefault="004A5F97" w:rsidP="004A5F97">
      <w:pPr>
        <w:jc w:val="both"/>
      </w:pPr>
      <w:r>
        <w:t>Op beide tekeningen is te zien dat aan de onderkant verschillende secties uitgefreesd zijn. De eerste uitsparing (nr. 1) dien</w:t>
      </w:r>
      <w:r w:rsidR="00E66B88">
        <w:t>t</w:t>
      </w:r>
      <w:r>
        <w:t xml:space="preserve"> om de wieltjes, aanwezig op de tafel, te laten in geleiden. Dit is hoe de originele schijf kan roteren dus </w:t>
      </w:r>
      <w:r w:rsidR="00E66B88">
        <w:t xml:space="preserve">werd </w:t>
      </w:r>
      <w:r>
        <w:t>dit overgenomen. Vervolgens komt een verdieping van 3 mm</w:t>
      </w:r>
      <w:r w:rsidR="002269AD">
        <w:t xml:space="preserve"> (nr. 2)</w:t>
      </w:r>
      <w:r>
        <w:t xml:space="preserve"> over de volledige onderkant van de behuizing. Deze dient om later een plaat op te monteren zodat alle </w:t>
      </w:r>
      <w:r w:rsidR="002269AD">
        <w:t xml:space="preserve">elektronica spatwaterdicht kan afgeschermd worden.  Hierna volgt een verdieping van 10 mm (nr.3). Deze dient om de achtergrondverlichting van de symbolen in te monteren maar later hier meer over. Als laatste zijn er uitsparingen nr. 4 en nr. 5. Deze dien om alle </w:t>
      </w:r>
      <w:r w:rsidR="00B84EEC">
        <w:t>overige hardware</w:t>
      </w:r>
      <w:r w:rsidR="002269AD">
        <w:t xml:space="preserve"> in te monteren. Nr. 4 zal de mogelijkheid bieden voor printplaten, randcomponenten en draden in kwijt te kunnen. Uitsparing nr. 5 zal dan dienen om de drukknop, display en batterij in te kunnen monteren. Deze hebben een zekere inbouwdiepte nodig dus werd in de midden een verdikking geplaatst</w:t>
      </w:r>
      <w:r w:rsidR="00B84EEC">
        <w:t xml:space="preserve"> van 36 mm</w:t>
      </w:r>
      <w:r w:rsidR="002269AD">
        <w:t xml:space="preserve">. </w:t>
      </w:r>
      <w:r w:rsidR="00B84EEC">
        <w:t>Deze verdikking</w:t>
      </w:r>
      <w:r w:rsidR="002269AD">
        <w:t xml:space="preserve"> zorgt ook</w:t>
      </w:r>
      <w:r w:rsidR="00B84EEC">
        <w:t xml:space="preserve"> voor</w:t>
      </w:r>
      <w:r w:rsidR="002269AD">
        <w:t xml:space="preserve"> dat de drukknop en display </w:t>
      </w:r>
      <w:r w:rsidR="00B84EEC">
        <w:t>geaccentueerd</w:t>
      </w:r>
      <w:r w:rsidR="002269AD">
        <w:t xml:space="preserve"> worden. </w:t>
      </w:r>
    </w:p>
    <w:p w:rsidR="004A5F97" w:rsidRDefault="002269AD" w:rsidP="00A317A7">
      <w:pPr>
        <w:jc w:val="both"/>
      </w:pPr>
      <w:r>
        <w:rPr>
          <w:noProof/>
        </w:rPr>
        <mc:AlternateContent>
          <mc:Choice Requires="wps">
            <w:drawing>
              <wp:anchor distT="0" distB="0" distL="114300" distR="114300" simplePos="0" relativeHeight="251663360" behindDoc="0" locked="0" layoutInCell="1" allowOverlap="1" wp14:anchorId="01A77B89" wp14:editId="113AEDC5">
                <wp:simplePos x="0" y="0"/>
                <wp:positionH relativeFrom="column">
                  <wp:posOffset>4811395</wp:posOffset>
                </wp:positionH>
                <wp:positionV relativeFrom="paragraph">
                  <wp:posOffset>189230</wp:posOffset>
                </wp:positionV>
                <wp:extent cx="239395" cy="271145"/>
                <wp:effectExtent l="0" t="0" r="0" b="0"/>
                <wp:wrapNone/>
                <wp:docPr id="7" name="Tekstvak 7"/>
                <wp:cNvGraphicFramePr/>
                <a:graphic xmlns:a="http://schemas.openxmlformats.org/drawingml/2006/main">
                  <a:graphicData uri="http://schemas.microsoft.com/office/word/2010/wordprocessingShape">
                    <wps:wsp>
                      <wps:cNvSpPr txBox="1"/>
                      <wps:spPr>
                        <a:xfrm>
                          <a:off x="0" y="0"/>
                          <a:ext cx="239395" cy="271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269AD" w:rsidRDefault="002269AD" w:rsidP="002269AD">
                            <w:r>
                              <w:t>3</w:t>
                            </w:r>
                            <w:r>
                              <w:rPr>
                                <w:noProof/>
                              </w:rPr>
                              <w:drawing>
                                <wp:inline distT="0" distB="0" distL="0" distR="0" wp14:anchorId="5B5612D0" wp14:editId="2C2F3901">
                                  <wp:extent cx="56515" cy="666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15" cy="66675"/>
                                          </a:xfrm>
                                          <a:prstGeom prst="rect">
                                            <a:avLst/>
                                          </a:prstGeom>
                                        </pic:spPr>
                                      </pic:pic>
                                    </a:graphicData>
                                  </a:graphic>
                                </wp:inline>
                              </w:drawing>
                            </w:r>
                            <w:r>
                              <w:rPr>
                                <w:noProof/>
                              </w:rPr>
                              <w:drawing>
                                <wp:inline distT="0" distB="0" distL="0" distR="0" wp14:anchorId="211D294C" wp14:editId="5C5B178E">
                                  <wp:extent cx="56515" cy="666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15" cy="666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77B89" id="_x0000_t202" coordsize="21600,21600" o:spt="202" path="m,l,21600r21600,l21600,xe">
                <v:stroke joinstyle="miter"/>
                <v:path gradientshapeok="t" o:connecttype="rect"/>
              </v:shapetype>
              <v:shape id="Tekstvak 7" o:spid="_x0000_s1026" type="#_x0000_t202" style="position:absolute;left:0;text-align:left;margin-left:378.85pt;margin-top:14.9pt;width:18.8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" filled="f" stroked="f">
                <v:textbox>
                  <w:txbxContent>
                    <w:p w:rsidR="002269AD" w:rsidRDefault="002269AD" w:rsidP="002269AD">
                      <w:r>
                        <w:t>3</w:t>
                      </w:r>
                      <w:r>
                        <w:rPr>
                          <w:noProof/>
                        </w:rPr>
                        <w:drawing>
                          <wp:inline distT="0" distB="0" distL="0" distR="0" wp14:anchorId="5B5612D0" wp14:editId="2C2F3901">
                            <wp:extent cx="56515" cy="666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 cy="66675"/>
                                    </a:xfrm>
                                    <a:prstGeom prst="rect">
                                      <a:avLst/>
                                    </a:prstGeom>
                                  </pic:spPr>
                                </pic:pic>
                              </a:graphicData>
                            </a:graphic>
                          </wp:inline>
                        </w:drawing>
                      </w:r>
                      <w:r>
                        <w:rPr>
                          <w:noProof/>
                        </w:rPr>
                        <w:drawing>
                          <wp:inline distT="0" distB="0" distL="0" distR="0" wp14:anchorId="211D294C" wp14:editId="5C5B178E">
                            <wp:extent cx="56515" cy="666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 cy="66675"/>
                                    </a:xfrm>
                                    <a:prstGeom prst="rect">
                                      <a:avLst/>
                                    </a:prstGeom>
                                  </pic:spPr>
                                </pic:pic>
                              </a:graphicData>
                            </a:graphic>
                          </wp:inline>
                        </w:drawing>
                      </w:r>
                    </w:p>
                  </w:txbxContent>
                </v:textbox>
              </v:shape>
            </w:pict>
          </mc:Fallback>
        </mc:AlternateContent>
      </w:r>
    </w:p>
    <w:p w:rsidR="004A5F97" w:rsidRDefault="002269AD" w:rsidP="004A5F97">
      <w:pPr>
        <w:keepNext/>
        <w:jc w:val="both"/>
      </w:pPr>
      <w:r>
        <w:rPr>
          <w:noProof/>
        </w:rPr>
        <mc:AlternateContent>
          <mc:Choice Requires="wps">
            <w:drawing>
              <wp:anchor distT="0" distB="0" distL="114300" distR="114300" simplePos="0" relativeHeight="251667456" behindDoc="0" locked="0" layoutInCell="1" allowOverlap="1" wp14:anchorId="43B25BDB" wp14:editId="2C7ABC0C">
                <wp:simplePos x="0" y="0"/>
                <wp:positionH relativeFrom="column">
                  <wp:posOffset>2749507</wp:posOffset>
                </wp:positionH>
                <wp:positionV relativeFrom="paragraph">
                  <wp:posOffset>73113</wp:posOffset>
                </wp:positionV>
                <wp:extent cx="239636" cy="271167"/>
                <wp:effectExtent l="0" t="0" r="0" b="0"/>
                <wp:wrapNone/>
                <wp:docPr id="16" name="Tekstvak 16"/>
                <wp:cNvGraphicFramePr/>
                <a:graphic xmlns:a="http://schemas.openxmlformats.org/drawingml/2006/main">
                  <a:graphicData uri="http://schemas.microsoft.com/office/word/2010/wordprocessingShape">
                    <wps:wsp>
                      <wps:cNvSpPr txBox="1"/>
                      <wps:spPr>
                        <a:xfrm>
                          <a:off x="0" y="0"/>
                          <a:ext cx="239636" cy="271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269AD" w:rsidRDefault="002269AD" w:rsidP="002269A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5BDB" id="Tekstvak 16" o:spid="_x0000_s1027" type="#_x0000_t202" style="position:absolute;left:0;text-align:left;margin-left:216.5pt;margin-top:5.75pt;width:18.8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" filled="f" stroked="f">
                <v:textbox>
                  <w:txbxContent>
                    <w:p w:rsidR="002269AD" w:rsidRDefault="002269AD" w:rsidP="002269AD">
                      <w:r>
                        <w:t>5</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3B25BDB" wp14:editId="2C7ABC0C">
                <wp:simplePos x="0" y="0"/>
                <wp:positionH relativeFrom="column">
                  <wp:posOffset>3446036</wp:posOffset>
                </wp:positionH>
                <wp:positionV relativeFrom="paragraph">
                  <wp:posOffset>333703</wp:posOffset>
                </wp:positionV>
                <wp:extent cx="239636" cy="271167"/>
                <wp:effectExtent l="0" t="12700" r="0" b="5715"/>
                <wp:wrapNone/>
                <wp:docPr id="14" name="Tekstvak 14"/>
                <wp:cNvGraphicFramePr/>
                <a:graphic xmlns:a="http://schemas.openxmlformats.org/drawingml/2006/main">
                  <a:graphicData uri="http://schemas.microsoft.com/office/word/2010/wordprocessingShape">
                    <wps:wsp>
                      <wps:cNvSpPr txBox="1"/>
                      <wps:spPr>
                        <a:xfrm>
                          <a:off x="0" y="0"/>
                          <a:ext cx="239636" cy="271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269AD" w:rsidRDefault="002269AD" w:rsidP="002269AD">
                            <w:r>
                              <w:t>4</w:t>
                            </w:r>
                            <w:r>
                              <w:rPr>
                                <w:noProof/>
                              </w:rPr>
                              <w:drawing>
                                <wp:inline distT="0" distB="0" distL="0" distR="0" wp14:anchorId="1A8628D1" wp14:editId="7227CE97">
                                  <wp:extent cx="56515" cy="666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 cy="666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5BDB" id="Tekstvak 14" o:spid="_x0000_s1028" type="#_x0000_t202" style="position:absolute;left:0;text-align:left;margin-left:271.35pt;margin-top:26.3pt;width:18.8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" filled="f" stroked="f">
                <v:textbox>
                  <w:txbxContent>
                    <w:p w:rsidR="002269AD" w:rsidRDefault="002269AD" w:rsidP="002269AD">
                      <w:r>
                        <w:t>4</w:t>
                      </w:r>
                      <w:r>
                        <w:rPr>
                          <w:noProof/>
                        </w:rPr>
                        <w:drawing>
                          <wp:inline distT="0" distB="0" distL="0" distR="0" wp14:anchorId="1A8628D1" wp14:editId="7227CE97">
                            <wp:extent cx="56515" cy="666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 cy="666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A77B89" wp14:editId="113AEDC5">
                <wp:simplePos x="0" y="0"/>
                <wp:positionH relativeFrom="column">
                  <wp:posOffset>5104568</wp:posOffset>
                </wp:positionH>
                <wp:positionV relativeFrom="paragraph">
                  <wp:posOffset>355381</wp:posOffset>
                </wp:positionV>
                <wp:extent cx="239636" cy="271167"/>
                <wp:effectExtent l="0" t="0" r="0" b="0"/>
                <wp:wrapNone/>
                <wp:docPr id="5" name="Tekstvak 5"/>
                <wp:cNvGraphicFramePr/>
                <a:graphic xmlns:a="http://schemas.openxmlformats.org/drawingml/2006/main">
                  <a:graphicData uri="http://schemas.microsoft.com/office/word/2010/wordprocessingShape">
                    <wps:wsp>
                      <wps:cNvSpPr txBox="1"/>
                      <wps:spPr>
                        <a:xfrm>
                          <a:off x="0" y="0"/>
                          <a:ext cx="239636" cy="271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269AD" w:rsidRDefault="002269AD" w:rsidP="002269AD">
                            <w:r>
                              <w:t>2</w:t>
                            </w:r>
                            <w:r>
                              <w:rPr>
                                <w:noProof/>
                              </w:rPr>
                              <w:drawing>
                                <wp:inline distT="0" distB="0" distL="0" distR="0" wp14:anchorId="2AC90744" wp14:editId="35B2C018">
                                  <wp:extent cx="56515" cy="666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 cy="666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77B89" id="Tekstvak 5" o:spid="_x0000_s1029" type="#_x0000_t202" style="position:absolute;left:0;text-align:left;margin-left:401.95pt;margin-top:28pt;width:18.8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" filled="f" stroked="f">
                <v:textbox>
                  <w:txbxContent>
                    <w:p w:rsidR="002269AD" w:rsidRDefault="002269AD" w:rsidP="002269AD">
                      <w:r>
                        <w:t>2</w:t>
                      </w:r>
                      <w:r>
                        <w:rPr>
                          <w:noProof/>
                        </w:rPr>
                        <w:drawing>
                          <wp:inline distT="0" distB="0" distL="0" distR="0" wp14:anchorId="2AC90744" wp14:editId="35B2C018">
                            <wp:extent cx="56515" cy="666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15" cy="666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5380749</wp:posOffset>
                </wp:positionH>
                <wp:positionV relativeFrom="paragraph">
                  <wp:posOffset>355994</wp:posOffset>
                </wp:positionV>
                <wp:extent cx="239636" cy="271167"/>
                <wp:effectExtent l="0" t="0" r="0" b="0"/>
                <wp:wrapNone/>
                <wp:docPr id="4" name="Tekstvak 4"/>
                <wp:cNvGraphicFramePr/>
                <a:graphic xmlns:a="http://schemas.openxmlformats.org/drawingml/2006/main">
                  <a:graphicData uri="http://schemas.microsoft.com/office/word/2010/wordprocessingShape">
                    <wps:wsp>
                      <wps:cNvSpPr txBox="1"/>
                      <wps:spPr>
                        <a:xfrm>
                          <a:off x="0" y="0"/>
                          <a:ext cx="239636" cy="2711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269AD" w:rsidRDefault="002269A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 o:spid="_x0000_s1030" type="#_x0000_t202" style="position:absolute;left:0;text-align:left;margin-left:423.7pt;margin-top:28.05pt;width:18.8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" filled="f" stroked="f">
                <v:textbox>
                  <w:txbxContent>
                    <w:p w:rsidR="002269AD" w:rsidRDefault="002269AD">
                      <w:r>
                        <w:t>1</w:t>
                      </w:r>
                    </w:p>
                  </w:txbxContent>
                </v:textbox>
              </v:shape>
            </w:pict>
          </mc:Fallback>
        </mc:AlternateContent>
      </w:r>
      <w:r w:rsidR="004A5F97">
        <w:rPr>
          <w:noProof/>
        </w:rPr>
        <w:drawing>
          <wp:inline distT="0" distB="0" distL="0" distR="0">
            <wp:extent cx="5756910" cy="63246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20-05-01 om 10.43.3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632460"/>
                    </a:xfrm>
                    <a:prstGeom prst="rect">
                      <a:avLst/>
                    </a:prstGeom>
                  </pic:spPr>
                </pic:pic>
              </a:graphicData>
            </a:graphic>
          </wp:inline>
        </w:drawing>
      </w:r>
    </w:p>
    <w:p w:rsidR="004A5F97" w:rsidRDefault="004A5F97" w:rsidP="004A5F97">
      <w:pPr>
        <w:pStyle w:val="Bijschrift"/>
        <w:jc w:val="center"/>
      </w:pPr>
      <w:r>
        <w:t xml:space="preserve">Figuur </w:t>
      </w:r>
      <w:r>
        <w:fldChar w:fldCharType="begin"/>
      </w:r>
      <w:r>
        <w:instrText xml:space="preserve"> SEQ Figuur \* ARABIC </w:instrText>
      </w:r>
      <w:r>
        <w:fldChar w:fldCharType="separate"/>
      </w:r>
      <w:r w:rsidR="000B5782">
        <w:rPr>
          <w:noProof/>
        </w:rPr>
        <w:t>2</w:t>
      </w:r>
      <w:r>
        <w:fldChar w:fldCharType="end"/>
      </w:r>
      <w:r>
        <w:t>: Doorsnede schijf</w:t>
      </w:r>
    </w:p>
    <w:p w:rsidR="00E66B88" w:rsidRDefault="00E66B88" w:rsidP="00E66B88"/>
    <w:p w:rsidR="00E66B88" w:rsidRPr="00E66B88" w:rsidRDefault="00E66B88" w:rsidP="00E66B88"/>
    <w:p w:rsidR="00D01908" w:rsidRDefault="008A2C3E" w:rsidP="00FA45E2">
      <w:pPr>
        <w:jc w:val="both"/>
      </w:pPr>
      <w:r>
        <w:lastRenderedPageBreak/>
        <w:t>Ook</w:t>
      </w:r>
      <w:r w:rsidR="00D01908">
        <w:t xml:space="preserve"> zijn er nog extra uitsparingen die sectie nummer 3</w:t>
      </w:r>
      <w:r w:rsidR="00FA45E2">
        <w:t xml:space="preserve"> en 4/5 met elkaar verbinden. Dit zijn kanalen waar draden kunnen lopen naar de verschillende </w:t>
      </w:r>
      <w:proofErr w:type="spellStart"/>
      <w:r w:rsidR="00FA45E2">
        <w:t>achtergrondleds</w:t>
      </w:r>
      <w:proofErr w:type="spellEnd"/>
      <w:r w:rsidR="00FA45E2">
        <w:t xml:space="preserve"> voor de symbolen.</w:t>
      </w:r>
      <w:r>
        <w:t xml:space="preserve"> Als laatste is er ook nog een stuk aan de bovenkant uit gefreesd waar het zonnepaneel zich bevindt zodat deze ook verwerkt zit in de behuizing. (</w:t>
      </w:r>
      <w:proofErr w:type="gramStart"/>
      <w:r w:rsidR="000A6964">
        <w:t>zie</w:t>
      </w:r>
      <w:proofErr w:type="gramEnd"/>
      <w:r>
        <w:t xml:space="preserve"> </w:t>
      </w:r>
      <w:r w:rsidR="000A6964">
        <w:t>foto’s</w:t>
      </w:r>
      <w:r>
        <w:t xml:space="preserve"> </w:t>
      </w:r>
      <w:r w:rsidR="00E66B88">
        <w:t xml:space="preserve">4, 5 en 6 </w:t>
      </w:r>
      <w:r>
        <w:t>van het resultaat)</w:t>
      </w:r>
    </w:p>
    <w:p w:rsidR="00B84EEC" w:rsidRDefault="00B84EEC" w:rsidP="00FA45E2">
      <w:pPr>
        <w:jc w:val="both"/>
      </w:pPr>
    </w:p>
    <w:p w:rsidR="00D03D53" w:rsidRDefault="000A6964" w:rsidP="00FA45E2">
      <w:pPr>
        <w:jc w:val="both"/>
      </w:pPr>
      <w:r>
        <w:t>Nu de specifieke vorm bepaald</w:t>
      </w:r>
      <w:r w:rsidR="00912BC4">
        <w:t xml:space="preserve"> is</w:t>
      </w:r>
      <w:r>
        <w:t xml:space="preserve"> kan bekeken worden welke</w:t>
      </w:r>
      <w:r w:rsidR="00D03D53">
        <w:t xml:space="preserve"> materialen </w:t>
      </w:r>
      <w:r>
        <w:t>in aanmerking komen om de behuizing te maken. Hiervoor werd</w:t>
      </w:r>
      <w:r w:rsidR="00B84EEC">
        <w:t>en</w:t>
      </w:r>
      <w:r>
        <w:t xml:space="preserve"> offertes en raad gevraagd bij de groothandel. Er kwamen drie mogelijke </w:t>
      </w:r>
      <w:r w:rsidR="00D03D53">
        <w:t>materialen in aanmerking</w:t>
      </w:r>
      <w:r w:rsidR="00E32F6B">
        <w:t>:</w:t>
      </w:r>
    </w:p>
    <w:p w:rsidR="00D03D53" w:rsidRDefault="00D03D53" w:rsidP="00FA45E2">
      <w:pPr>
        <w:jc w:val="both"/>
      </w:pPr>
    </w:p>
    <w:p w:rsidR="00D03D53" w:rsidRPr="00D03D53" w:rsidRDefault="00D03D53" w:rsidP="00D03D53">
      <w:pPr>
        <w:pStyle w:val="Lijstalinea"/>
        <w:numPr>
          <w:ilvl w:val="0"/>
          <w:numId w:val="1"/>
        </w:numPr>
        <w:jc w:val="both"/>
        <w:rPr>
          <w:lang w:val="nl-BE"/>
        </w:rPr>
      </w:pPr>
      <w:r w:rsidRPr="00D03D53">
        <w:rPr>
          <w:lang w:val="nl-BE"/>
        </w:rPr>
        <w:t xml:space="preserve">Trespa 20 mm </w:t>
      </w:r>
      <w:r>
        <w:rPr>
          <w:lang w:val="nl-BE"/>
        </w:rPr>
        <w:tab/>
      </w:r>
      <w:r>
        <w:rPr>
          <w:lang w:val="nl-BE"/>
        </w:rPr>
        <w:tab/>
      </w:r>
      <w:r w:rsidRPr="00D03D53">
        <w:rPr>
          <w:lang w:val="nl-BE"/>
        </w:rPr>
        <w:t>€ 139,55 / m</w:t>
      </w:r>
      <w:r w:rsidRPr="00D03D53">
        <w:rPr>
          <w:vertAlign w:val="superscript"/>
          <w:lang w:val="nl-BE"/>
        </w:rPr>
        <w:t>2</w:t>
      </w:r>
    </w:p>
    <w:p w:rsidR="00D03D53" w:rsidRPr="00D03D53" w:rsidRDefault="00D03D53" w:rsidP="00D03D53">
      <w:pPr>
        <w:pStyle w:val="Lijstalinea"/>
        <w:numPr>
          <w:ilvl w:val="0"/>
          <w:numId w:val="1"/>
        </w:numPr>
        <w:jc w:val="both"/>
        <w:rPr>
          <w:lang w:val="nl-BE"/>
        </w:rPr>
      </w:pPr>
      <w:r w:rsidRPr="00D03D53">
        <w:rPr>
          <w:lang w:val="nl-BE"/>
        </w:rPr>
        <w:t>Tricoya 18 mm</w:t>
      </w:r>
      <w:r>
        <w:rPr>
          <w:lang w:val="nl-BE"/>
        </w:rPr>
        <w:tab/>
      </w:r>
      <w:r w:rsidRPr="00D03D53">
        <w:rPr>
          <w:lang w:val="nl-BE"/>
        </w:rPr>
        <w:t xml:space="preserve"> </w:t>
      </w:r>
      <w:r>
        <w:rPr>
          <w:lang w:val="nl-BE"/>
        </w:rPr>
        <w:tab/>
      </w:r>
      <w:r w:rsidRPr="00D03D53">
        <w:rPr>
          <w:lang w:val="nl-BE"/>
        </w:rPr>
        <w:t>€ 62,41 / m</w:t>
      </w:r>
      <w:r w:rsidRPr="00D03D53">
        <w:rPr>
          <w:vertAlign w:val="superscript"/>
          <w:lang w:val="nl-BE"/>
        </w:rPr>
        <w:t>2</w:t>
      </w:r>
    </w:p>
    <w:p w:rsidR="00D03D53" w:rsidRDefault="00D03D53" w:rsidP="00D03D53">
      <w:pPr>
        <w:pStyle w:val="Lijstalinea"/>
        <w:numPr>
          <w:ilvl w:val="0"/>
          <w:numId w:val="1"/>
        </w:numPr>
        <w:jc w:val="both"/>
        <w:rPr>
          <w:lang w:val="nl-BE"/>
        </w:rPr>
      </w:pPr>
      <w:r w:rsidRPr="00D03D53">
        <w:rPr>
          <w:lang w:val="nl-BE"/>
        </w:rPr>
        <w:t xml:space="preserve">MDF (groen) 18 mm </w:t>
      </w:r>
      <w:r>
        <w:rPr>
          <w:lang w:val="nl-BE"/>
        </w:rPr>
        <w:tab/>
      </w:r>
      <w:r>
        <w:rPr>
          <w:lang w:val="nl-BE"/>
        </w:rPr>
        <w:tab/>
      </w:r>
      <w:r w:rsidRPr="00D03D53">
        <w:rPr>
          <w:lang w:val="nl-BE"/>
        </w:rPr>
        <w:t>€ 13,41 / m</w:t>
      </w:r>
      <w:r w:rsidRPr="00D03D53">
        <w:rPr>
          <w:vertAlign w:val="superscript"/>
          <w:lang w:val="nl-BE"/>
        </w:rPr>
        <w:t>2</w:t>
      </w:r>
    </w:p>
    <w:p w:rsidR="00D03D53" w:rsidRDefault="00D03D53" w:rsidP="00D03D53">
      <w:pPr>
        <w:jc w:val="both"/>
        <w:rPr>
          <w:lang w:val="nl-BE"/>
        </w:rPr>
      </w:pPr>
    </w:p>
    <w:p w:rsidR="00D03D53" w:rsidRDefault="00D03D53" w:rsidP="00D03D53">
      <w:pPr>
        <w:jc w:val="both"/>
        <w:rPr>
          <w:lang w:val="nl-BE"/>
        </w:rPr>
      </w:pPr>
      <w:r>
        <w:rPr>
          <w:lang w:val="nl-BE"/>
        </w:rPr>
        <w:t>Het eerste materiaal, Trespa, is het materiaal dat gebruikt wordt bij de originele draaischijf. Deze platen zijn</w:t>
      </w:r>
      <w:r w:rsidR="00B84EEC">
        <w:rPr>
          <w:lang w:val="nl-BE"/>
        </w:rPr>
        <w:t xml:space="preserve"> gemaakt uit</w:t>
      </w:r>
      <w:r>
        <w:rPr>
          <w:lang w:val="nl-BE"/>
        </w:rPr>
        <w:t xml:space="preserve"> houtvezels en hars waardoor deze uitermate geschikt zijn voor buitentoepassingen. Een tweede materiaal, Tricoya, is een variant van mdf dat gemaakt w</w:t>
      </w:r>
      <w:r w:rsidR="00475AE5">
        <w:rPr>
          <w:lang w:val="nl-BE"/>
        </w:rPr>
        <w:t>ordt</w:t>
      </w:r>
      <w:r>
        <w:rPr>
          <w:lang w:val="nl-BE"/>
        </w:rPr>
        <w:t xml:space="preserve"> om te gebruiken in zeer vochitge omgevingen en dus ook </w:t>
      </w:r>
      <w:r w:rsidR="00B84EEC">
        <w:rPr>
          <w:lang w:val="nl-BE"/>
        </w:rPr>
        <w:t xml:space="preserve">geschikt is </w:t>
      </w:r>
      <w:r>
        <w:rPr>
          <w:lang w:val="nl-BE"/>
        </w:rPr>
        <w:t>voor buitenomgev</w:t>
      </w:r>
      <w:r w:rsidR="00B84EEC">
        <w:rPr>
          <w:lang w:val="nl-BE"/>
        </w:rPr>
        <w:t>i</w:t>
      </w:r>
      <w:r>
        <w:rPr>
          <w:lang w:val="nl-BE"/>
        </w:rPr>
        <w:t xml:space="preserve">ng. Doordat beide materialen gemaakt zijn voor buitentoepassingen komt dit ook </w:t>
      </w:r>
      <w:r w:rsidR="00E32F6B">
        <w:rPr>
          <w:lang w:val="nl-BE"/>
        </w:rPr>
        <w:t xml:space="preserve">met een prijskaartje. In een finaal product zou voor een duurzaam materiaal moeten gekozen worden zodat de behuizing bestand is tegen het buitenweer. Echt hier, met het oog op een prototype, werd gekozen voor MDF van wege de prijs en </w:t>
      </w:r>
      <w:r w:rsidR="00B84EEC">
        <w:rPr>
          <w:lang w:val="nl-BE"/>
        </w:rPr>
        <w:t xml:space="preserve">de </w:t>
      </w:r>
      <w:r w:rsidR="00E32F6B">
        <w:rPr>
          <w:lang w:val="nl-BE"/>
        </w:rPr>
        <w:t xml:space="preserve">gemakkelijke bewerkbaarheid. </w:t>
      </w:r>
    </w:p>
    <w:p w:rsidR="00912BC4" w:rsidRDefault="00912BC4" w:rsidP="00D03D53">
      <w:pPr>
        <w:jc w:val="both"/>
        <w:rPr>
          <w:lang w:val="nl-BE"/>
        </w:rPr>
      </w:pPr>
    </w:p>
    <w:p w:rsidR="0015615A" w:rsidRDefault="00622F77" w:rsidP="00D03D53">
      <w:pPr>
        <w:jc w:val="both"/>
        <w:rPr>
          <w:lang w:val="nl-BE"/>
        </w:rPr>
      </w:pPr>
      <w:r>
        <w:rPr>
          <w:lang w:val="nl-BE"/>
        </w:rPr>
        <w:t>Een laatste gegeven waar rekening moest met gehouden worden is anti-diefstalaspect. Doordat de schijf/behuizing los licht op de wieltjes van de tafel kan deze zomaar uitgehoffen en meegenomen worden. Om dit probleem op te lossen</w:t>
      </w:r>
      <w:r w:rsidR="0015615A">
        <w:rPr>
          <w:lang w:val="nl-BE"/>
        </w:rPr>
        <w:t xml:space="preserve"> </w:t>
      </w:r>
      <w:r>
        <w:rPr>
          <w:lang w:val="nl-BE"/>
        </w:rPr>
        <w:t xml:space="preserve">kan aan de plaat die </w:t>
      </w:r>
      <w:r w:rsidR="0015615A">
        <w:rPr>
          <w:lang w:val="nl-BE"/>
        </w:rPr>
        <w:t>de behuizing aan de onderkant afdicht een kettingwartel (zie figuur 3) voorzien worden. Deze wartel zorgt ervoor dat de behhuizing kan vrij  blijven draaien langs de ene kant en langs de andere kant met ketting kan verbonden worden het frame van de tafel.</w:t>
      </w:r>
    </w:p>
    <w:p w:rsidR="0015615A" w:rsidRDefault="0015615A" w:rsidP="0015615A">
      <w:pPr>
        <w:keepNext/>
        <w:jc w:val="center"/>
      </w:pPr>
      <w:r>
        <w:rPr>
          <w:noProof/>
          <w:lang w:val="nl-BE"/>
        </w:rPr>
        <w:drawing>
          <wp:inline distT="0" distB="0" distL="0" distR="0">
            <wp:extent cx="2161198" cy="1967536"/>
            <wp:effectExtent l="0" t="0" r="0" b="1270"/>
            <wp:docPr id="17" name="Afbeelding 17" descr="Afbeelding met ketting, open, paar,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783.07-600x600.jpg"/>
                    <pic:cNvPicPr/>
                  </pic:nvPicPr>
                  <pic:blipFill rotWithShape="1">
                    <a:blip r:embed="rId9" cstate="print">
                      <a:extLst>
                        <a:ext uri="{28A0092B-C50C-407E-A947-70E740481C1C}">
                          <a14:useLocalDpi xmlns:a14="http://schemas.microsoft.com/office/drawing/2010/main" val="0"/>
                        </a:ext>
                      </a:extLst>
                    </a:blip>
                    <a:srcRect t="2742" b="6218"/>
                    <a:stretch/>
                  </pic:blipFill>
                  <pic:spPr bwMode="auto">
                    <a:xfrm>
                      <a:off x="0" y="0"/>
                      <a:ext cx="2187123" cy="1991138"/>
                    </a:xfrm>
                    <a:prstGeom prst="rect">
                      <a:avLst/>
                    </a:prstGeom>
                    <a:ln>
                      <a:noFill/>
                    </a:ln>
                    <a:extLst>
                      <a:ext uri="{53640926-AAD7-44D8-BBD7-CCE9431645EC}">
                        <a14:shadowObscured xmlns:a14="http://schemas.microsoft.com/office/drawing/2010/main"/>
                      </a:ext>
                    </a:extLst>
                  </pic:spPr>
                </pic:pic>
              </a:graphicData>
            </a:graphic>
          </wp:inline>
        </w:drawing>
      </w:r>
    </w:p>
    <w:p w:rsidR="0015615A" w:rsidRDefault="0015615A" w:rsidP="0015615A">
      <w:pPr>
        <w:pStyle w:val="Bijschrift"/>
        <w:jc w:val="center"/>
      </w:pPr>
      <w:r>
        <w:t xml:space="preserve">Figuur </w:t>
      </w:r>
      <w:r>
        <w:fldChar w:fldCharType="begin"/>
      </w:r>
      <w:r>
        <w:instrText xml:space="preserve"> SEQ Figuur \* ARABIC </w:instrText>
      </w:r>
      <w:r>
        <w:fldChar w:fldCharType="separate"/>
      </w:r>
      <w:r w:rsidR="000B5782">
        <w:rPr>
          <w:noProof/>
        </w:rPr>
        <w:t>3</w:t>
      </w:r>
      <w:r>
        <w:fldChar w:fldCharType="end"/>
      </w:r>
      <w:r>
        <w:t>: Kettingwartel</w:t>
      </w:r>
    </w:p>
    <w:p w:rsidR="0015615A" w:rsidRDefault="0015615A" w:rsidP="0015615A"/>
    <w:p w:rsidR="0015615A" w:rsidRDefault="0015615A" w:rsidP="0015615A"/>
    <w:p w:rsidR="0015615A" w:rsidRDefault="0015615A" w:rsidP="0015615A">
      <w:r>
        <w:br w:type="page"/>
      </w:r>
    </w:p>
    <w:p w:rsidR="0015615A" w:rsidRDefault="0015615A" w:rsidP="0015615A">
      <w:r>
        <w:lastRenderedPageBreak/>
        <w:t>Op onderstaande foto’s is het eindresultaat te zien van de behuizing.</w:t>
      </w:r>
    </w:p>
    <w:p w:rsidR="0015615A" w:rsidRDefault="0015615A" w:rsidP="0015615A"/>
    <w:p w:rsidR="00BA08D0" w:rsidRDefault="0015615A" w:rsidP="00BA08D0">
      <w:pPr>
        <w:keepNext/>
        <w:jc w:val="center"/>
      </w:pPr>
      <w:r>
        <w:rPr>
          <w:noProof/>
        </w:rPr>
        <w:drawing>
          <wp:inline distT="0" distB="0" distL="0" distR="0">
            <wp:extent cx="2412000" cy="2412000"/>
            <wp:effectExtent l="0" t="0" r="1270" b="1270"/>
            <wp:docPr id="18" name="Afbeelding 18" descr="Afbeelding met binnen, zitten, wi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_1991.HEIC"/>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412000" cy="2412000"/>
                    </a:xfrm>
                    <a:prstGeom prst="rect">
                      <a:avLst/>
                    </a:prstGeom>
                  </pic:spPr>
                </pic:pic>
              </a:graphicData>
            </a:graphic>
          </wp:inline>
        </w:drawing>
      </w:r>
    </w:p>
    <w:p w:rsidR="0015615A" w:rsidRPr="0015615A" w:rsidRDefault="00BA08D0" w:rsidP="00BA08D0">
      <w:pPr>
        <w:pStyle w:val="Bijschrift"/>
        <w:keepNext/>
        <w:jc w:val="center"/>
      </w:pPr>
      <w:r>
        <w:t xml:space="preserve">Figuur </w:t>
      </w:r>
      <w:r>
        <w:fldChar w:fldCharType="begin"/>
      </w:r>
      <w:r>
        <w:instrText xml:space="preserve"> SEQ Figuur \* ARABIC </w:instrText>
      </w:r>
      <w:r>
        <w:fldChar w:fldCharType="separate"/>
      </w:r>
      <w:r w:rsidR="000B5782">
        <w:rPr>
          <w:noProof/>
        </w:rPr>
        <w:t>4</w:t>
      </w:r>
      <w:r>
        <w:fldChar w:fldCharType="end"/>
      </w:r>
      <w:r>
        <w:t>: Onderzijde behuizing zonder afdichtplaat</w:t>
      </w:r>
      <w:r>
        <w:br/>
      </w:r>
      <w:r>
        <w:br/>
      </w:r>
      <w:r w:rsidR="0015615A">
        <w:rPr>
          <w:noProof/>
        </w:rPr>
        <w:drawing>
          <wp:inline distT="0" distB="0" distL="0" distR="0">
            <wp:extent cx="2412000" cy="2412000"/>
            <wp:effectExtent l="0" t="0" r="1270" b="1270"/>
            <wp:docPr id="19" name="Afbeelding 19" descr="Afbeelding met binnen, di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_1992.HEIC"/>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412000" cy="2412000"/>
                    </a:xfrm>
                    <a:prstGeom prst="rect">
                      <a:avLst/>
                    </a:prstGeom>
                  </pic:spPr>
                </pic:pic>
              </a:graphicData>
            </a:graphic>
          </wp:inline>
        </w:drawing>
      </w:r>
      <w:r>
        <w:br/>
        <w:t xml:space="preserve">Figuur </w:t>
      </w:r>
      <w:r>
        <w:fldChar w:fldCharType="begin"/>
      </w:r>
      <w:r>
        <w:instrText xml:space="preserve"> SEQ Figuur \* ARABIC </w:instrText>
      </w:r>
      <w:r>
        <w:fldChar w:fldCharType="separate"/>
      </w:r>
      <w:r w:rsidR="000B5782">
        <w:rPr>
          <w:noProof/>
        </w:rPr>
        <w:t>5</w:t>
      </w:r>
      <w:r>
        <w:fldChar w:fldCharType="end"/>
      </w:r>
      <w:r>
        <w:t>: Bovenzijde behuizing</w:t>
      </w:r>
      <w:r>
        <w:br/>
      </w:r>
      <w:r>
        <w:br/>
      </w:r>
      <w:r>
        <w:rPr>
          <w:noProof/>
        </w:rPr>
        <w:drawing>
          <wp:inline distT="0" distB="0" distL="0" distR="0">
            <wp:extent cx="2412000" cy="2412000"/>
            <wp:effectExtent l="0" t="0" r="1270" b="1270"/>
            <wp:docPr id="20" name="Afbeelding 20" descr="Afbeelding met binnen, houten, kom, zit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_2001.HEIC"/>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000" cy="2412000"/>
                    </a:xfrm>
                    <a:prstGeom prst="rect">
                      <a:avLst/>
                    </a:prstGeom>
                  </pic:spPr>
                </pic:pic>
              </a:graphicData>
            </a:graphic>
          </wp:inline>
        </w:drawing>
      </w:r>
      <w:r>
        <w:br/>
        <w:t xml:space="preserve">Figuur </w:t>
      </w:r>
      <w:r>
        <w:fldChar w:fldCharType="begin"/>
      </w:r>
      <w:r>
        <w:instrText xml:space="preserve"> SEQ Figuur \* ARABIC </w:instrText>
      </w:r>
      <w:r>
        <w:fldChar w:fldCharType="separate"/>
      </w:r>
      <w:r w:rsidR="000B5782">
        <w:rPr>
          <w:noProof/>
        </w:rPr>
        <w:t>6</w:t>
      </w:r>
      <w:r>
        <w:fldChar w:fldCharType="end"/>
      </w:r>
      <w:r>
        <w:t>: Onderzijde behuizing met afdichtplaat</w:t>
      </w:r>
    </w:p>
    <w:p w:rsidR="00BA08D0" w:rsidRPr="00912BC4" w:rsidRDefault="00912BC4" w:rsidP="00912BC4">
      <w:pPr>
        <w:jc w:val="both"/>
        <w:rPr>
          <w:lang w:val="nl-BE"/>
        </w:rPr>
      </w:pPr>
      <w:r>
        <w:rPr>
          <w:lang w:val="nl-BE"/>
        </w:rPr>
        <w:t xml:space="preserve">* </w:t>
      </w:r>
      <w:r w:rsidR="0015615A">
        <w:rPr>
          <w:lang w:val="nl-BE"/>
        </w:rPr>
        <w:t xml:space="preserve">Opmerking: </w:t>
      </w:r>
      <w:r>
        <w:rPr>
          <w:lang w:val="nl-BE"/>
        </w:rPr>
        <w:t xml:space="preserve">De platen zijn gemaakt uit overschotten mdf die beschikbaar waren </w:t>
      </w:r>
      <w:r w:rsidR="0015615A">
        <w:rPr>
          <w:lang w:val="nl-BE"/>
        </w:rPr>
        <w:t>tijdens</w:t>
      </w:r>
      <w:r>
        <w:rPr>
          <w:lang w:val="nl-BE"/>
        </w:rPr>
        <w:t xml:space="preserve"> corona, de witte cirkels zijn schroefgaten die opgevuld werden met filler. </w:t>
      </w:r>
    </w:p>
    <w:p w:rsidR="0015615A" w:rsidRDefault="00475AE5" w:rsidP="0015615A">
      <w:pPr>
        <w:pStyle w:val="Kop1"/>
        <w:rPr>
          <w:lang w:val="nl-BE"/>
        </w:rPr>
      </w:pPr>
      <w:r>
        <w:rPr>
          <w:lang w:val="nl-BE"/>
        </w:rPr>
        <w:lastRenderedPageBreak/>
        <w:t>Speler interactiecomponeten</w:t>
      </w:r>
    </w:p>
    <w:p w:rsidR="0015615A" w:rsidRDefault="0015615A" w:rsidP="0015615A">
      <w:pPr>
        <w:rPr>
          <w:lang w:val="nl-BE"/>
        </w:rPr>
      </w:pPr>
    </w:p>
    <w:p w:rsidR="0015615A" w:rsidRDefault="00277B43" w:rsidP="00277B43">
      <w:pPr>
        <w:jc w:val="both"/>
        <w:rPr>
          <w:lang w:val="nl-BE"/>
        </w:rPr>
      </w:pPr>
      <w:r>
        <w:rPr>
          <w:lang w:val="nl-BE"/>
        </w:rPr>
        <w:t xml:space="preserve">Een eerste belangrijk gegeven </w:t>
      </w:r>
      <w:r w:rsidR="00B84EEC">
        <w:rPr>
          <w:lang w:val="nl-BE"/>
        </w:rPr>
        <w:t xml:space="preserve">van het spel </w:t>
      </w:r>
      <w:r>
        <w:rPr>
          <w:lang w:val="nl-BE"/>
        </w:rPr>
        <w:t>is een manier om de sequentie van symbolen duidelijk te maken</w:t>
      </w:r>
      <w:r w:rsidR="00B84EEC">
        <w:rPr>
          <w:lang w:val="nl-BE"/>
        </w:rPr>
        <w:t>.</w:t>
      </w:r>
      <w:r>
        <w:rPr>
          <w:lang w:val="nl-BE"/>
        </w:rPr>
        <w:t xml:space="preserve"> Hier ging de voorkeur naar een led met diffuser die het volledige symbool zou laten op lichten. Op de markt was een witte backlight module terug te vinden met afmetingen 45 mm x 86 mm gemaakt door </w:t>
      </w:r>
      <w:r w:rsidR="00B84EEC">
        <w:rPr>
          <w:lang w:val="nl-BE"/>
        </w:rPr>
        <w:t>A</w:t>
      </w:r>
      <w:r>
        <w:rPr>
          <w:lang w:val="nl-BE"/>
        </w:rPr>
        <w:t>dafruit</w:t>
      </w:r>
      <w:r w:rsidR="00B84EEC">
        <w:rPr>
          <w:lang w:val="nl-BE"/>
        </w:rPr>
        <w:t xml:space="preserve"> zeer geschikt leek</w:t>
      </w:r>
      <w:r>
        <w:rPr>
          <w:lang w:val="nl-BE"/>
        </w:rPr>
        <w:t xml:space="preserve">. </w:t>
      </w:r>
      <w:r w:rsidR="00B84EEC">
        <w:rPr>
          <w:lang w:val="nl-BE"/>
        </w:rPr>
        <w:t xml:space="preserve">Hiebij </w:t>
      </w:r>
      <w:r>
        <w:rPr>
          <w:lang w:val="nl-BE"/>
        </w:rPr>
        <w:t xml:space="preserve"> was</w:t>
      </w:r>
      <w:r w:rsidR="00B84EEC">
        <w:rPr>
          <w:lang w:val="nl-BE"/>
        </w:rPr>
        <w:t xml:space="preserve"> het echter belangrijk</w:t>
      </w:r>
      <w:r>
        <w:rPr>
          <w:lang w:val="nl-BE"/>
        </w:rPr>
        <w:t xml:space="preserve"> om te testen of deze fel genoef zijn om zichtbaar te zijn in het zonlicht. Dit is niet getest kunnen worden doordat de leds niet geleverd werden door coronatoestand. </w:t>
      </w:r>
    </w:p>
    <w:p w:rsidR="00277B43" w:rsidRDefault="00277B43" w:rsidP="00277B43">
      <w:pPr>
        <w:jc w:val="both"/>
        <w:rPr>
          <w:lang w:val="nl-BE"/>
        </w:rPr>
      </w:pPr>
    </w:p>
    <w:p w:rsidR="0015615A" w:rsidRDefault="00277B43" w:rsidP="00277B43">
      <w:pPr>
        <w:jc w:val="both"/>
        <w:rPr>
          <w:lang w:val="nl-BE"/>
        </w:rPr>
      </w:pPr>
      <w:r>
        <w:rPr>
          <w:lang w:val="nl-BE"/>
        </w:rPr>
        <w:t>In onderstaande figuur 7 zijn de vier figuren terug te vinden die zouden moeten opgelicht worden. Deze hebben afmetingen van 40 mm op 40 mm</w:t>
      </w:r>
      <w:r w:rsidR="00431FE5">
        <w:rPr>
          <w:lang w:val="nl-BE"/>
        </w:rPr>
        <w:t xml:space="preserve"> met afgeschuinde kanten waarvan de radius 5 mm bedraagd</w:t>
      </w:r>
      <w:r>
        <w:rPr>
          <w:lang w:val="nl-BE"/>
        </w:rPr>
        <w:t>. Het was voorzien om de figuren ook uit te lazeren in plexiglas zodat de behuizing waterdicht kon gemaakt worden en men toch de leds zou zien</w:t>
      </w:r>
      <w:r w:rsidR="00B84EEC">
        <w:rPr>
          <w:lang w:val="nl-BE"/>
        </w:rPr>
        <w:t xml:space="preserve"> wanneer deze oplichten</w:t>
      </w:r>
      <w:r>
        <w:rPr>
          <w:lang w:val="nl-BE"/>
        </w:rPr>
        <w:t>.</w:t>
      </w:r>
      <w:r w:rsidR="00B84EEC">
        <w:rPr>
          <w:lang w:val="nl-BE"/>
        </w:rPr>
        <w:t xml:space="preserve"> Op nieuw door de coronamaatregeling is dit niet gelukt om dit te maken.</w:t>
      </w:r>
      <w:r>
        <w:rPr>
          <w:lang w:val="nl-BE"/>
        </w:rPr>
        <w:t xml:space="preserve"> </w:t>
      </w:r>
    </w:p>
    <w:p w:rsidR="00277B43" w:rsidRDefault="00277B43" w:rsidP="00277B43">
      <w:pPr>
        <w:jc w:val="both"/>
        <w:rPr>
          <w:lang w:val="nl-BE"/>
        </w:rPr>
      </w:pPr>
    </w:p>
    <w:p w:rsidR="007D130B" w:rsidRDefault="00277B43" w:rsidP="007D130B">
      <w:pPr>
        <w:keepNext/>
        <w:jc w:val="center"/>
      </w:pPr>
      <w:r>
        <w:rPr>
          <w:noProof/>
        </w:rPr>
        <w:drawing>
          <wp:inline distT="0" distB="0" distL="0" distR="0">
            <wp:extent cx="1260000" cy="1260000"/>
            <wp:effectExtent l="0" t="0" r="0" b="0"/>
            <wp:docPr id="21" name="Afbeelding 21" descr="Afbeelding met zitten, oud, zwart, m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1993.HEIC"/>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1260000" cy="1260000"/>
                    </a:xfrm>
                    <a:prstGeom prst="rect">
                      <a:avLst/>
                    </a:prstGeom>
                  </pic:spPr>
                </pic:pic>
              </a:graphicData>
            </a:graphic>
          </wp:inline>
        </w:drawing>
      </w:r>
      <w:r>
        <w:t xml:space="preserve">  </w:t>
      </w:r>
      <w:r>
        <w:rPr>
          <w:noProof/>
        </w:rPr>
        <w:drawing>
          <wp:inline distT="0" distB="0" distL="0" distR="0">
            <wp:extent cx="1260000" cy="1260000"/>
            <wp:effectExtent l="0" t="0" r="0" b="0"/>
            <wp:docPr id="22" name="Afbeelding 22" descr="Afbeelding met binnen, zitten, klein, bru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G_1994.HEIC"/>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r>
        <w:t xml:space="preserve">  </w:t>
      </w:r>
      <w:r>
        <w:rPr>
          <w:noProof/>
        </w:rPr>
        <w:drawing>
          <wp:inline distT="0" distB="0" distL="0" distR="0">
            <wp:extent cx="1260000" cy="1260000"/>
            <wp:effectExtent l="0" t="0" r="0" b="0"/>
            <wp:docPr id="23" name="Afbeelding 23" descr="Afbeelding met binnen, oud, zitten, vie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G_1995.HEIC"/>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1260000" cy="1260000"/>
                    </a:xfrm>
                    <a:prstGeom prst="rect">
                      <a:avLst/>
                    </a:prstGeom>
                  </pic:spPr>
                </pic:pic>
              </a:graphicData>
            </a:graphic>
          </wp:inline>
        </w:drawing>
      </w:r>
      <w:r>
        <w:t xml:space="preserve">  </w:t>
      </w:r>
      <w:r>
        <w:rPr>
          <w:noProof/>
        </w:rPr>
        <w:drawing>
          <wp:inline distT="0" distB="0" distL="0" distR="0">
            <wp:extent cx="1260000" cy="1260000"/>
            <wp:effectExtent l="0" t="0" r="0" b="0"/>
            <wp:docPr id="24" name="Afbeelding 24" descr="Afbeelding met binnen, zwart, klein, zitt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_1996.HEIC"/>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rsidR="00277B43" w:rsidRDefault="007D130B" w:rsidP="007D130B">
      <w:pPr>
        <w:pStyle w:val="Bijschrift"/>
        <w:jc w:val="center"/>
      </w:pPr>
      <w:r>
        <w:t xml:space="preserve">Figuur </w:t>
      </w:r>
      <w:r>
        <w:fldChar w:fldCharType="begin"/>
      </w:r>
      <w:r>
        <w:instrText xml:space="preserve"> SEQ Figuur \* ARABIC </w:instrText>
      </w:r>
      <w:r>
        <w:fldChar w:fldCharType="separate"/>
      </w:r>
      <w:r w:rsidR="000B5782">
        <w:rPr>
          <w:noProof/>
        </w:rPr>
        <w:t>7</w:t>
      </w:r>
      <w:r>
        <w:fldChar w:fldCharType="end"/>
      </w:r>
      <w:r>
        <w:t>: Symbolen</w:t>
      </w:r>
    </w:p>
    <w:p w:rsidR="007D130B" w:rsidRDefault="007D130B" w:rsidP="007D130B">
      <w:pPr>
        <w:jc w:val="both"/>
      </w:pPr>
      <w:r>
        <w:t>Geïnstalleerd zou dit volgende opbouw geven te zien op figuur 8</w:t>
      </w:r>
      <w:r w:rsidR="00B84EEC">
        <w:t xml:space="preserve">. Hier is </w:t>
      </w:r>
      <w:r>
        <w:t>de doorsnede getekend sectie nr. 3</w:t>
      </w:r>
      <w:r w:rsidR="00B84EEC">
        <w:t xml:space="preserve"> met alle onderdelen</w:t>
      </w:r>
      <w:r>
        <w:t xml:space="preserve">. </w:t>
      </w:r>
    </w:p>
    <w:p w:rsidR="007D130B" w:rsidRDefault="007D130B" w:rsidP="007D130B">
      <w:pPr>
        <w:jc w:val="both"/>
      </w:pPr>
    </w:p>
    <w:p w:rsidR="00431FE5" w:rsidRDefault="00431FE5" w:rsidP="00431FE5">
      <w:pPr>
        <w:keepNext/>
        <w:jc w:val="center"/>
      </w:pPr>
      <w:r>
        <w:rPr>
          <w:noProof/>
        </w:rPr>
        <w:drawing>
          <wp:inline distT="0" distB="0" distL="0" distR="0">
            <wp:extent cx="2897280" cy="672297"/>
            <wp:effectExtent l="0" t="0" r="0" b="1270"/>
            <wp:docPr id="27" name="Afbeelding 27" descr="Afbeelding met schermafbeelding, monitor, laptop,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ctie3.png"/>
                    <pic:cNvPicPr/>
                  </pic:nvPicPr>
                  <pic:blipFill>
                    <a:blip r:embed="rId17">
                      <a:extLst>
                        <a:ext uri="{28A0092B-C50C-407E-A947-70E740481C1C}">
                          <a14:useLocalDpi xmlns:a14="http://schemas.microsoft.com/office/drawing/2010/main" val="0"/>
                        </a:ext>
                      </a:extLst>
                    </a:blip>
                    <a:stretch>
                      <a:fillRect/>
                    </a:stretch>
                  </pic:blipFill>
                  <pic:spPr>
                    <a:xfrm>
                      <a:off x="0" y="0"/>
                      <a:ext cx="3016957" cy="700067"/>
                    </a:xfrm>
                    <a:prstGeom prst="rect">
                      <a:avLst/>
                    </a:prstGeom>
                  </pic:spPr>
                </pic:pic>
              </a:graphicData>
            </a:graphic>
          </wp:inline>
        </w:drawing>
      </w:r>
      <w:r>
        <w:t xml:space="preserve">                   </w:t>
      </w:r>
      <w:r>
        <w:rPr>
          <w:noProof/>
        </w:rPr>
        <w:drawing>
          <wp:inline distT="0" distB="0" distL="0" distR="0" wp14:anchorId="6606105A" wp14:editId="11AE3A9E">
            <wp:extent cx="1423686" cy="781291"/>
            <wp:effectExtent l="0" t="0" r="0" b="6350"/>
            <wp:docPr id="26" name="Afbeelding 26" descr="Afbeelding met lot, parker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20-05-01 om 10.42.08.png"/>
                    <pic:cNvPicPr/>
                  </pic:nvPicPr>
                  <pic:blipFill rotWithShape="1">
                    <a:blip r:embed="rId5" cstate="print">
                      <a:extLst>
                        <a:ext uri="{28A0092B-C50C-407E-A947-70E740481C1C}">
                          <a14:useLocalDpi xmlns:a14="http://schemas.microsoft.com/office/drawing/2010/main" val="0"/>
                        </a:ext>
                      </a:extLst>
                    </a:blip>
                    <a:srcRect l="62026" t="20992" r="13239" b="31767"/>
                    <a:stretch/>
                  </pic:blipFill>
                  <pic:spPr bwMode="auto">
                    <a:xfrm>
                      <a:off x="0" y="0"/>
                      <a:ext cx="1423979" cy="781452"/>
                    </a:xfrm>
                    <a:prstGeom prst="rect">
                      <a:avLst/>
                    </a:prstGeom>
                    <a:ln>
                      <a:noFill/>
                    </a:ln>
                    <a:extLst>
                      <a:ext uri="{53640926-AAD7-44D8-BBD7-CCE9431645EC}">
                        <a14:shadowObscured xmlns:a14="http://schemas.microsoft.com/office/drawing/2010/main"/>
                      </a:ext>
                    </a:extLst>
                  </pic:spPr>
                </pic:pic>
              </a:graphicData>
            </a:graphic>
          </wp:inline>
        </w:drawing>
      </w:r>
    </w:p>
    <w:p w:rsidR="00431FE5" w:rsidRDefault="00431FE5" w:rsidP="00431FE5">
      <w:pPr>
        <w:pStyle w:val="Bijschrift"/>
        <w:jc w:val="center"/>
      </w:pPr>
      <w:r>
        <w:t xml:space="preserve">Figuur </w:t>
      </w:r>
      <w:r>
        <w:fldChar w:fldCharType="begin"/>
      </w:r>
      <w:r>
        <w:instrText xml:space="preserve"> SEQ Figuur \* ARABIC </w:instrText>
      </w:r>
      <w:r>
        <w:fldChar w:fldCharType="separate"/>
      </w:r>
      <w:r w:rsidR="000B5782">
        <w:rPr>
          <w:noProof/>
        </w:rPr>
        <w:t>8</w:t>
      </w:r>
      <w:r>
        <w:fldChar w:fldCharType="end"/>
      </w:r>
      <w:r>
        <w:t xml:space="preserve">: Opbouw </w:t>
      </w:r>
      <w:proofErr w:type="spellStart"/>
      <w:r>
        <w:t>achtergrondleds</w:t>
      </w:r>
      <w:proofErr w:type="spellEnd"/>
    </w:p>
    <w:p w:rsidR="007D7F03" w:rsidRDefault="00431FE5" w:rsidP="00431FE5">
      <w:pPr>
        <w:jc w:val="both"/>
      </w:pPr>
      <w:r>
        <w:t xml:space="preserve">Een volgend belangrijk gegeven is hoe een symbool kan </w:t>
      </w:r>
      <w:r w:rsidR="000A28F1">
        <w:t>bevestigd</w:t>
      </w:r>
      <w:r>
        <w:t xml:space="preserve"> worden voor een reeks. Hier is geopteerd om dit te doen via </w:t>
      </w:r>
      <w:r w:rsidR="000A28F1">
        <w:t>druk</w:t>
      </w:r>
      <w:r>
        <w:t xml:space="preserve">knop omdat dit </w:t>
      </w:r>
      <w:r w:rsidR="000A28F1">
        <w:t xml:space="preserve">vrij moeilijk leek om dit ook te doen via de IMU. Dit zou bijvoorbeeld problemen geven wanneer tweemaal hetzelfde symbool zou bevestigd moeten worden. Boven dien kan deze knop naast de IMU ook gebruikt worden om de microcontroller uit slaat te halen en om het spel effectief te starten. Hiervoor werd een eenvoudig en goedkoop model gezocht die waterdicht </w:t>
      </w:r>
      <w:r w:rsidR="00E510E2">
        <w:t xml:space="preserve">is en </w:t>
      </w:r>
      <w:r w:rsidR="000A28F1">
        <w:t>een lage inbouwdiepte</w:t>
      </w:r>
      <w:r w:rsidR="00E510E2">
        <w:t xml:space="preserve"> heeft</w:t>
      </w:r>
      <w:r w:rsidR="000A28F1">
        <w:t xml:space="preserve">. </w:t>
      </w:r>
    </w:p>
    <w:p w:rsidR="000B5782" w:rsidRDefault="000B5782" w:rsidP="000B5782">
      <w:pPr>
        <w:keepNext/>
        <w:jc w:val="center"/>
      </w:pPr>
      <w:r>
        <w:rPr>
          <w:noProof/>
        </w:rPr>
        <w:drawing>
          <wp:inline distT="0" distB="0" distL="0" distR="0">
            <wp:extent cx="1955028" cy="1562986"/>
            <wp:effectExtent l="0" t="0" r="1270" b="0"/>
            <wp:docPr id="29" name="Afbeelding 29" descr="Afbeelding met zitten, camera, zwart, paa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dichte-drukknop-schakelaar-12-vol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1146" cy="1623840"/>
                    </a:xfrm>
                    <a:prstGeom prst="rect">
                      <a:avLst/>
                    </a:prstGeom>
                  </pic:spPr>
                </pic:pic>
              </a:graphicData>
            </a:graphic>
          </wp:inline>
        </w:drawing>
      </w:r>
    </w:p>
    <w:p w:rsidR="000B5782" w:rsidRDefault="000B5782" w:rsidP="000B5782">
      <w:pPr>
        <w:pStyle w:val="Bijschrift"/>
        <w:jc w:val="center"/>
      </w:pPr>
      <w:r>
        <w:t xml:space="preserve">Figuur </w:t>
      </w:r>
      <w:r>
        <w:fldChar w:fldCharType="begin"/>
      </w:r>
      <w:r>
        <w:instrText xml:space="preserve"> SEQ Figuur \* ARABIC </w:instrText>
      </w:r>
      <w:r>
        <w:fldChar w:fldCharType="separate"/>
      </w:r>
      <w:r>
        <w:rPr>
          <w:noProof/>
        </w:rPr>
        <w:t>9</w:t>
      </w:r>
      <w:r>
        <w:fldChar w:fldCharType="end"/>
      </w:r>
      <w:r>
        <w:t>: Drukknop</w:t>
      </w:r>
    </w:p>
    <w:p w:rsidR="000B5782" w:rsidRDefault="007D7F03" w:rsidP="00431FE5">
      <w:pPr>
        <w:jc w:val="both"/>
      </w:pPr>
      <w:r>
        <w:lastRenderedPageBreak/>
        <w:t xml:space="preserve">Een voorlaatste interactie met de speler is om de score aan te geven. </w:t>
      </w:r>
      <w:r w:rsidR="00E510E2">
        <w:t>Er</w:t>
      </w:r>
      <w:r>
        <w:t xml:space="preserve"> werd geopteerd om dit te doen met een 2x7-segmeten display. </w:t>
      </w:r>
      <w:r w:rsidR="00E66B88">
        <w:t>H</w:t>
      </w:r>
      <w:r w:rsidR="000D7009">
        <w:t>ier</w:t>
      </w:r>
      <w:r w:rsidR="00E66B88">
        <w:t xml:space="preserve"> moest</w:t>
      </w:r>
      <w:r w:rsidR="000D7009">
        <w:t xml:space="preserve"> ook aandacht gegeven worden aan de lichtsterkte van de </w:t>
      </w:r>
      <w:proofErr w:type="spellStart"/>
      <w:r w:rsidR="000D7009">
        <w:t>leds</w:t>
      </w:r>
      <w:proofErr w:type="spellEnd"/>
      <w:r w:rsidR="000D7009">
        <w:t xml:space="preserve">. Deze moeten ook zichtbaar zijn in </w:t>
      </w:r>
      <w:r w:rsidR="00E510E2">
        <w:t xml:space="preserve">buiten in </w:t>
      </w:r>
      <w:r w:rsidR="000D7009">
        <w:t xml:space="preserve">de zon. Hiervoor zijn we </w:t>
      </w:r>
      <w:r w:rsidR="00E510E2">
        <w:t>te rade gaan</w:t>
      </w:r>
      <w:r w:rsidR="000D7009">
        <w:t xml:space="preserve"> bij een elektronicawinkel die ons in contact heeft gesteld met mensen van </w:t>
      </w:r>
      <w:proofErr w:type="spellStart"/>
      <w:r w:rsidR="000D7009">
        <w:t>Velleman</w:t>
      </w:r>
      <w:proofErr w:type="spellEnd"/>
      <w:r w:rsidR="000D7009">
        <w:t>. Deze konden ons vertellen dat er moest gekozen worden voor displays met een lichtintensiteit van minstens 15000 µcd. Met deze informatie zijn we uitgekomen op onderstaande module</w:t>
      </w:r>
      <w:r w:rsidR="000B5782">
        <w:t>, te zien op figuur 9.</w:t>
      </w:r>
    </w:p>
    <w:p w:rsidR="000B5782" w:rsidRDefault="000B5782" w:rsidP="000B5782">
      <w:pPr>
        <w:keepNext/>
        <w:jc w:val="center"/>
      </w:pPr>
      <w:r>
        <w:rPr>
          <w:noProof/>
        </w:rPr>
        <w:drawing>
          <wp:inline distT="0" distB="0" distL="0" distR="0">
            <wp:extent cx="2594798" cy="1684116"/>
            <wp:effectExtent l="0" t="0" r="0" b="5080"/>
            <wp:docPr id="28" name="Afbeelding 28" descr="Afbeelding met circu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ront.png"/>
                    <pic:cNvPicPr/>
                  </pic:nvPicPr>
                  <pic:blipFill rotWithShape="1">
                    <a:blip r:embed="rId19" cstate="print">
                      <a:extLst>
                        <a:ext uri="{28A0092B-C50C-407E-A947-70E740481C1C}">
                          <a14:useLocalDpi xmlns:a14="http://schemas.microsoft.com/office/drawing/2010/main" val="0"/>
                        </a:ext>
                      </a:extLst>
                    </a:blip>
                    <a:srcRect b="13468"/>
                    <a:stretch/>
                  </pic:blipFill>
                  <pic:spPr bwMode="auto">
                    <a:xfrm>
                      <a:off x="0" y="0"/>
                      <a:ext cx="2639587" cy="1713186"/>
                    </a:xfrm>
                    <a:prstGeom prst="rect">
                      <a:avLst/>
                    </a:prstGeom>
                    <a:ln>
                      <a:noFill/>
                    </a:ln>
                    <a:extLst>
                      <a:ext uri="{53640926-AAD7-44D8-BBD7-CCE9431645EC}">
                        <a14:shadowObscured xmlns:a14="http://schemas.microsoft.com/office/drawing/2010/main"/>
                      </a:ext>
                    </a:extLst>
                  </pic:spPr>
                </pic:pic>
              </a:graphicData>
            </a:graphic>
          </wp:inline>
        </w:drawing>
      </w:r>
    </w:p>
    <w:p w:rsidR="000B5782" w:rsidRDefault="000B5782" w:rsidP="000B5782">
      <w:pPr>
        <w:pStyle w:val="Bijschrift"/>
        <w:jc w:val="center"/>
      </w:pPr>
      <w:r>
        <w:t xml:space="preserve">Figuur </w:t>
      </w:r>
      <w:r>
        <w:fldChar w:fldCharType="begin"/>
      </w:r>
      <w:r>
        <w:instrText xml:space="preserve"> SEQ Figuur \* ARABIC </w:instrText>
      </w:r>
      <w:r>
        <w:fldChar w:fldCharType="separate"/>
      </w:r>
      <w:r>
        <w:rPr>
          <w:noProof/>
        </w:rPr>
        <w:t>10</w:t>
      </w:r>
      <w:r>
        <w:fldChar w:fldCharType="end"/>
      </w:r>
      <w:r>
        <w:t xml:space="preserve">: </w:t>
      </w:r>
      <w:r w:rsidRPr="00B46D80">
        <w:t xml:space="preserve">Dual </w:t>
      </w:r>
      <w:r w:rsidR="00E66B88">
        <w:t>a</w:t>
      </w:r>
      <w:r w:rsidR="00E66B88" w:rsidRPr="00B46D80">
        <w:t>lfanumeriek</w:t>
      </w:r>
      <w:r w:rsidRPr="00B46D80">
        <w:t xml:space="preserve"> </w:t>
      </w:r>
      <w:r>
        <w:t>d</w:t>
      </w:r>
      <w:r w:rsidRPr="00B46D80">
        <w:t>ispla</w:t>
      </w:r>
      <w:r>
        <w:t>y</w:t>
      </w:r>
    </w:p>
    <w:p w:rsidR="000B5782" w:rsidRPr="000B5782" w:rsidRDefault="0093473B" w:rsidP="0093473B">
      <w:pPr>
        <w:jc w:val="both"/>
      </w:pPr>
      <w:r>
        <w:t xml:space="preserve">Deze module twee alfanumerieke displays met een voldoende grote lichtintensiteit. Ook is </w:t>
      </w:r>
      <w:r w:rsidR="00E66B88">
        <w:t>er</w:t>
      </w:r>
      <w:r w:rsidR="00E66B88" w:rsidRPr="00E66B88">
        <w:t xml:space="preserve"> </w:t>
      </w:r>
      <w:r w:rsidR="00E66B88">
        <w:t xml:space="preserve">een </w:t>
      </w:r>
      <w:r w:rsidR="00E66B88">
        <w:t xml:space="preserve">decoder </w:t>
      </w:r>
      <w:r>
        <w:t xml:space="preserve">voorzien die werkt doormiddel van I2C op 3V3 werkspanning. </w:t>
      </w:r>
      <w:r w:rsidR="00E66B88">
        <w:t xml:space="preserve">Er kon niet gekozen worden voor een BCD-to-7segment decoder, die origineel in het ontwerp gepland stond, omdat deze niet beschikbaar is in een 3V3 voedingsspanning. </w:t>
      </w:r>
      <w:r w:rsidR="00E510E2">
        <w:t xml:space="preserve">Het rechtstreeks aansturen van displays was ook geen optie omdat er te weinig GPIO-pinnen ter beschikking waren. </w:t>
      </w:r>
      <w:r>
        <w:t xml:space="preserve">De felle </w:t>
      </w:r>
      <w:proofErr w:type="spellStart"/>
      <w:r>
        <w:t>leds</w:t>
      </w:r>
      <w:proofErr w:type="spellEnd"/>
      <w:r>
        <w:t xml:space="preserve"> zelf worden gevoeld met een hogere spanning dus is er</w:t>
      </w:r>
      <w:r w:rsidR="00E510E2">
        <w:t xml:space="preserve"> </w:t>
      </w:r>
      <w:r>
        <w:t xml:space="preserve">ook een </w:t>
      </w:r>
      <w:r w:rsidR="00716775">
        <w:t>boost-converter voorzien</w:t>
      </w:r>
      <w:r w:rsidR="00E510E2">
        <w:t xml:space="preserve"> op de module</w:t>
      </w:r>
      <w:r w:rsidR="00716775">
        <w:t xml:space="preserve">. </w:t>
      </w:r>
    </w:p>
    <w:p w:rsidR="007D7F03" w:rsidRDefault="007D7F03" w:rsidP="00431FE5">
      <w:pPr>
        <w:jc w:val="both"/>
      </w:pPr>
    </w:p>
    <w:p w:rsidR="00431FE5" w:rsidRDefault="007D7F03" w:rsidP="00431FE5">
      <w:pPr>
        <w:jc w:val="both"/>
      </w:pPr>
      <w:r>
        <w:t>Als laatste is er de RFID…</w:t>
      </w:r>
      <w:r w:rsidR="000A28F1">
        <w:t xml:space="preserve"> </w:t>
      </w:r>
    </w:p>
    <w:p w:rsidR="00431FE5" w:rsidRDefault="00431FE5" w:rsidP="0015615A"/>
    <w:p w:rsidR="0015615A" w:rsidRPr="0015615A" w:rsidRDefault="0015615A" w:rsidP="0015615A">
      <w:pPr>
        <w:rPr>
          <w:color w:val="FF0000"/>
        </w:rPr>
      </w:pPr>
      <w:proofErr w:type="spellStart"/>
      <w:r>
        <w:rPr>
          <w:color w:val="FF0000"/>
        </w:rPr>
        <w:t>Mss</w:t>
      </w:r>
      <w:proofErr w:type="spellEnd"/>
      <w:r>
        <w:rPr>
          <w:color w:val="FF0000"/>
        </w:rPr>
        <w:t xml:space="preserve"> hier nog </w:t>
      </w:r>
      <w:proofErr w:type="spellStart"/>
      <w:r>
        <w:rPr>
          <w:color w:val="FF0000"/>
        </w:rPr>
        <w:t>deelke</w:t>
      </w:r>
      <w:proofErr w:type="spellEnd"/>
      <w:r>
        <w:rPr>
          <w:color w:val="FF0000"/>
        </w:rPr>
        <w:t xml:space="preserve"> over RFID bij?</w:t>
      </w:r>
    </w:p>
    <w:p w:rsidR="00E32F6B" w:rsidRPr="00D03D53" w:rsidRDefault="00E32F6B" w:rsidP="00D03D53">
      <w:pPr>
        <w:jc w:val="both"/>
        <w:rPr>
          <w:lang w:val="nl-BE"/>
        </w:rPr>
      </w:pPr>
    </w:p>
    <w:p w:rsidR="00D03D53" w:rsidRDefault="00D03D53" w:rsidP="00D03D53">
      <w:pPr>
        <w:jc w:val="both"/>
        <w:rPr>
          <w:lang w:val="nl-BE"/>
        </w:rPr>
      </w:pPr>
    </w:p>
    <w:p w:rsidR="00D03D53" w:rsidRPr="00D03D53" w:rsidRDefault="00D03D53" w:rsidP="00D03D53">
      <w:pPr>
        <w:jc w:val="both"/>
        <w:rPr>
          <w:lang w:val="nl-BE"/>
        </w:rPr>
      </w:pPr>
    </w:p>
    <w:p w:rsidR="000A6964" w:rsidRDefault="000A6964" w:rsidP="00FA45E2">
      <w:pPr>
        <w:jc w:val="both"/>
      </w:pPr>
    </w:p>
    <w:p w:rsidR="008A2C3E" w:rsidRPr="00D01908" w:rsidRDefault="008A2C3E" w:rsidP="00FA45E2">
      <w:pPr>
        <w:jc w:val="both"/>
      </w:pPr>
    </w:p>
    <w:sectPr w:rsidR="008A2C3E" w:rsidRPr="00D01908" w:rsidSect="004A2A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805EC"/>
    <w:multiLevelType w:val="hybridMultilevel"/>
    <w:tmpl w:val="BFFCA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DC7A78"/>
    <w:multiLevelType w:val="hybridMultilevel"/>
    <w:tmpl w:val="4808C952"/>
    <w:lvl w:ilvl="0" w:tplc="E0721178">
      <w:start w:val="1"/>
      <w:numFmt w:val="bullet"/>
      <w:lvlText w:val="•"/>
      <w:lvlJc w:val="left"/>
      <w:pPr>
        <w:tabs>
          <w:tab w:val="num" w:pos="720"/>
        </w:tabs>
        <w:ind w:left="720" w:hanging="360"/>
      </w:pPr>
      <w:rPr>
        <w:rFonts w:ascii="Arial" w:hAnsi="Arial" w:hint="default"/>
      </w:rPr>
    </w:lvl>
    <w:lvl w:ilvl="1" w:tplc="98A0E0BE" w:tentative="1">
      <w:start w:val="1"/>
      <w:numFmt w:val="bullet"/>
      <w:lvlText w:val="•"/>
      <w:lvlJc w:val="left"/>
      <w:pPr>
        <w:tabs>
          <w:tab w:val="num" w:pos="1440"/>
        </w:tabs>
        <w:ind w:left="1440" w:hanging="360"/>
      </w:pPr>
      <w:rPr>
        <w:rFonts w:ascii="Arial" w:hAnsi="Arial" w:hint="default"/>
      </w:rPr>
    </w:lvl>
    <w:lvl w:ilvl="2" w:tplc="8D6E4690" w:tentative="1">
      <w:start w:val="1"/>
      <w:numFmt w:val="bullet"/>
      <w:lvlText w:val="•"/>
      <w:lvlJc w:val="left"/>
      <w:pPr>
        <w:tabs>
          <w:tab w:val="num" w:pos="2160"/>
        </w:tabs>
        <w:ind w:left="2160" w:hanging="360"/>
      </w:pPr>
      <w:rPr>
        <w:rFonts w:ascii="Arial" w:hAnsi="Arial" w:hint="default"/>
      </w:rPr>
    </w:lvl>
    <w:lvl w:ilvl="3" w:tplc="8FC03EB6" w:tentative="1">
      <w:start w:val="1"/>
      <w:numFmt w:val="bullet"/>
      <w:lvlText w:val="•"/>
      <w:lvlJc w:val="left"/>
      <w:pPr>
        <w:tabs>
          <w:tab w:val="num" w:pos="2880"/>
        </w:tabs>
        <w:ind w:left="2880" w:hanging="360"/>
      </w:pPr>
      <w:rPr>
        <w:rFonts w:ascii="Arial" w:hAnsi="Arial" w:hint="default"/>
      </w:rPr>
    </w:lvl>
    <w:lvl w:ilvl="4" w:tplc="3ECCA496" w:tentative="1">
      <w:start w:val="1"/>
      <w:numFmt w:val="bullet"/>
      <w:lvlText w:val="•"/>
      <w:lvlJc w:val="left"/>
      <w:pPr>
        <w:tabs>
          <w:tab w:val="num" w:pos="3600"/>
        </w:tabs>
        <w:ind w:left="3600" w:hanging="360"/>
      </w:pPr>
      <w:rPr>
        <w:rFonts w:ascii="Arial" w:hAnsi="Arial" w:hint="default"/>
      </w:rPr>
    </w:lvl>
    <w:lvl w:ilvl="5" w:tplc="8BB6541C" w:tentative="1">
      <w:start w:val="1"/>
      <w:numFmt w:val="bullet"/>
      <w:lvlText w:val="•"/>
      <w:lvlJc w:val="left"/>
      <w:pPr>
        <w:tabs>
          <w:tab w:val="num" w:pos="4320"/>
        </w:tabs>
        <w:ind w:left="4320" w:hanging="360"/>
      </w:pPr>
      <w:rPr>
        <w:rFonts w:ascii="Arial" w:hAnsi="Arial" w:hint="default"/>
      </w:rPr>
    </w:lvl>
    <w:lvl w:ilvl="6" w:tplc="4C62ADE4" w:tentative="1">
      <w:start w:val="1"/>
      <w:numFmt w:val="bullet"/>
      <w:lvlText w:val="•"/>
      <w:lvlJc w:val="left"/>
      <w:pPr>
        <w:tabs>
          <w:tab w:val="num" w:pos="5040"/>
        </w:tabs>
        <w:ind w:left="5040" w:hanging="360"/>
      </w:pPr>
      <w:rPr>
        <w:rFonts w:ascii="Arial" w:hAnsi="Arial" w:hint="default"/>
      </w:rPr>
    </w:lvl>
    <w:lvl w:ilvl="7" w:tplc="B0CAB516" w:tentative="1">
      <w:start w:val="1"/>
      <w:numFmt w:val="bullet"/>
      <w:lvlText w:val="•"/>
      <w:lvlJc w:val="left"/>
      <w:pPr>
        <w:tabs>
          <w:tab w:val="num" w:pos="5760"/>
        </w:tabs>
        <w:ind w:left="5760" w:hanging="360"/>
      </w:pPr>
      <w:rPr>
        <w:rFonts w:ascii="Arial" w:hAnsi="Arial" w:hint="default"/>
      </w:rPr>
    </w:lvl>
    <w:lvl w:ilvl="8" w:tplc="B92EB7B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A7"/>
    <w:rsid w:val="000A28F1"/>
    <w:rsid w:val="000A6964"/>
    <w:rsid w:val="000B5782"/>
    <w:rsid w:val="000D7009"/>
    <w:rsid w:val="00126F2F"/>
    <w:rsid w:val="0015615A"/>
    <w:rsid w:val="002269AD"/>
    <w:rsid w:val="00277B43"/>
    <w:rsid w:val="00431FE5"/>
    <w:rsid w:val="00475AE5"/>
    <w:rsid w:val="004A2A32"/>
    <w:rsid w:val="004A5F97"/>
    <w:rsid w:val="00622F77"/>
    <w:rsid w:val="00716775"/>
    <w:rsid w:val="007D130B"/>
    <w:rsid w:val="007D7F03"/>
    <w:rsid w:val="008A2C3E"/>
    <w:rsid w:val="00912BC4"/>
    <w:rsid w:val="0093473B"/>
    <w:rsid w:val="00A2796B"/>
    <w:rsid w:val="00A317A7"/>
    <w:rsid w:val="00AC59D1"/>
    <w:rsid w:val="00B84EEC"/>
    <w:rsid w:val="00BA08D0"/>
    <w:rsid w:val="00D01908"/>
    <w:rsid w:val="00D03D53"/>
    <w:rsid w:val="00D54975"/>
    <w:rsid w:val="00E32F6B"/>
    <w:rsid w:val="00E510E2"/>
    <w:rsid w:val="00E66B88"/>
    <w:rsid w:val="00FA45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93C0"/>
  <w15:chartTrackingRefBased/>
  <w15:docId w15:val="{F8E3534C-D138-2647-8853-B5E77236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317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75A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17A7"/>
    <w:rPr>
      <w:rFonts w:asciiTheme="majorHAnsi" w:eastAsiaTheme="majorEastAsia" w:hAnsiTheme="majorHAnsi" w:cstheme="majorBidi"/>
      <w:color w:val="2F5496" w:themeColor="accent1" w:themeShade="BF"/>
      <w:sz w:val="32"/>
      <w:szCs w:val="32"/>
      <w:lang w:val="nl-NL"/>
    </w:rPr>
  </w:style>
  <w:style w:type="paragraph" w:styleId="Bijschrift">
    <w:name w:val="caption"/>
    <w:basedOn w:val="Standaard"/>
    <w:next w:val="Standaard"/>
    <w:uiPriority w:val="35"/>
    <w:unhideWhenUsed/>
    <w:qFormat/>
    <w:rsid w:val="004A5F97"/>
    <w:pPr>
      <w:spacing w:after="200"/>
    </w:pPr>
    <w:rPr>
      <w:i/>
      <w:iCs/>
      <w:color w:val="44546A" w:themeColor="text2"/>
      <w:sz w:val="18"/>
      <w:szCs w:val="18"/>
    </w:rPr>
  </w:style>
  <w:style w:type="table" w:styleId="Tabelraster">
    <w:name w:val="Table Grid"/>
    <w:basedOn w:val="Standaardtabel"/>
    <w:uiPriority w:val="39"/>
    <w:rsid w:val="000A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03D53"/>
    <w:pPr>
      <w:ind w:left="720"/>
      <w:contextualSpacing/>
    </w:pPr>
  </w:style>
  <w:style w:type="character" w:customStyle="1" w:styleId="Kop2Char">
    <w:name w:val="Kop 2 Char"/>
    <w:basedOn w:val="Standaardalinea-lettertype"/>
    <w:link w:val="Kop2"/>
    <w:uiPriority w:val="9"/>
    <w:rsid w:val="00475AE5"/>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6830">
      <w:bodyDiv w:val="1"/>
      <w:marLeft w:val="0"/>
      <w:marRight w:val="0"/>
      <w:marTop w:val="0"/>
      <w:marBottom w:val="0"/>
      <w:divBdr>
        <w:top w:val="none" w:sz="0" w:space="0" w:color="auto"/>
        <w:left w:val="none" w:sz="0" w:space="0" w:color="auto"/>
        <w:bottom w:val="none" w:sz="0" w:space="0" w:color="auto"/>
        <w:right w:val="none" w:sz="0" w:space="0" w:color="auto"/>
      </w:divBdr>
      <w:divsChild>
        <w:div w:id="534778491">
          <w:marLeft w:val="360"/>
          <w:marRight w:val="0"/>
          <w:marTop w:val="200"/>
          <w:marBottom w:val="0"/>
          <w:divBdr>
            <w:top w:val="none" w:sz="0" w:space="0" w:color="auto"/>
            <w:left w:val="none" w:sz="0" w:space="0" w:color="auto"/>
            <w:bottom w:val="none" w:sz="0" w:space="0" w:color="auto"/>
            <w:right w:val="none" w:sz="0" w:space="0" w:color="auto"/>
          </w:divBdr>
        </w:div>
        <w:div w:id="2023166317">
          <w:marLeft w:val="360"/>
          <w:marRight w:val="0"/>
          <w:marTop w:val="200"/>
          <w:marBottom w:val="0"/>
          <w:divBdr>
            <w:top w:val="none" w:sz="0" w:space="0" w:color="auto"/>
            <w:left w:val="none" w:sz="0" w:space="0" w:color="auto"/>
            <w:bottom w:val="none" w:sz="0" w:space="0" w:color="auto"/>
            <w:right w:val="none" w:sz="0" w:space="0" w:color="auto"/>
          </w:divBdr>
        </w:div>
        <w:div w:id="2094152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0.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1198</Words>
  <Characters>6592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KU Leuven</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Tuur Vandecauter</dc:creator>
  <cp:keywords/>
  <dc:description/>
  <cp:lastModifiedBy>Tuur Vandecauter</cp:lastModifiedBy>
  <cp:revision>3</cp:revision>
  <dcterms:created xsi:type="dcterms:W3CDTF">2020-05-01T08:04:00Z</dcterms:created>
  <dcterms:modified xsi:type="dcterms:W3CDTF">2020-05-05T07:35:00Z</dcterms:modified>
</cp:coreProperties>
</file>