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DBDF9" w14:textId="77777777" w:rsidR="00BF638F" w:rsidRDefault="00BF638F" w:rsidP="00BF638F">
      <w:pPr>
        <w:jc w:val="both"/>
        <w:rPr>
          <w:b/>
          <w:bCs/>
        </w:rPr>
      </w:pPr>
    </w:p>
    <w:p w14:paraId="5DD4028B" w14:textId="77777777" w:rsidR="00BF638F" w:rsidRPr="00BF638F" w:rsidRDefault="00BF638F" w:rsidP="00BF638F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 xml:space="preserve">New: </w:t>
      </w:r>
      <w:r w:rsidRPr="00BF638F">
        <w:rPr>
          <w:b/>
          <w:bCs/>
          <w:u w:val="single"/>
        </w:rPr>
        <w:t xml:space="preserve">IFT and </w:t>
      </w:r>
      <w:proofErr w:type="spellStart"/>
      <w:r w:rsidRPr="00BF638F">
        <w:rPr>
          <w:b/>
          <w:bCs/>
          <w:u w:val="single"/>
        </w:rPr>
        <w:t>Cofece</w:t>
      </w:r>
      <w:proofErr w:type="spellEnd"/>
      <w:r w:rsidRPr="00BF638F">
        <w:rPr>
          <w:b/>
          <w:bCs/>
          <w:u w:val="single"/>
        </w:rPr>
        <w:t xml:space="preserve"> </w:t>
      </w:r>
      <w:proofErr w:type="spellStart"/>
      <w:r w:rsidRPr="00BF638F">
        <w:rPr>
          <w:b/>
          <w:bCs/>
          <w:u w:val="single"/>
        </w:rPr>
        <w:t>defend</w:t>
      </w:r>
      <w:proofErr w:type="spellEnd"/>
      <w:r w:rsidRPr="00BF638F">
        <w:rPr>
          <w:b/>
          <w:bCs/>
          <w:u w:val="single"/>
        </w:rPr>
        <w:t xml:space="preserve"> </w:t>
      </w:r>
      <w:proofErr w:type="spellStart"/>
      <w:r w:rsidRPr="00BF638F">
        <w:rPr>
          <w:b/>
          <w:bCs/>
          <w:u w:val="single"/>
        </w:rPr>
        <w:t>themselves</w:t>
      </w:r>
      <w:proofErr w:type="spellEnd"/>
      <w:r w:rsidRPr="00BF638F">
        <w:rPr>
          <w:b/>
          <w:bCs/>
          <w:u w:val="single"/>
        </w:rPr>
        <w:t xml:space="preserve"> and </w:t>
      </w:r>
      <w:proofErr w:type="spellStart"/>
      <w:r w:rsidRPr="00BF638F">
        <w:rPr>
          <w:b/>
          <w:bCs/>
          <w:u w:val="single"/>
        </w:rPr>
        <w:t>call</w:t>
      </w:r>
      <w:proofErr w:type="spellEnd"/>
      <w:r w:rsidRPr="00BF638F">
        <w:rPr>
          <w:b/>
          <w:bCs/>
          <w:u w:val="single"/>
        </w:rPr>
        <w:t xml:space="preserve"> </w:t>
      </w:r>
      <w:proofErr w:type="spellStart"/>
      <w:r w:rsidRPr="00BF638F">
        <w:rPr>
          <w:b/>
          <w:bCs/>
          <w:u w:val="single"/>
        </w:rPr>
        <w:t>for</w:t>
      </w:r>
      <w:proofErr w:type="spellEnd"/>
      <w:r w:rsidRPr="00BF638F">
        <w:rPr>
          <w:b/>
          <w:bCs/>
          <w:u w:val="single"/>
        </w:rPr>
        <w:t xml:space="preserve"> dialogue in </w:t>
      </w:r>
      <w:proofErr w:type="spellStart"/>
      <w:r w:rsidRPr="00BF638F">
        <w:rPr>
          <w:b/>
          <w:bCs/>
          <w:u w:val="single"/>
        </w:rPr>
        <w:t>the</w:t>
      </w:r>
      <w:proofErr w:type="spellEnd"/>
      <w:r w:rsidRPr="00BF638F">
        <w:rPr>
          <w:b/>
          <w:bCs/>
          <w:u w:val="single"/>
        </w:rPr>
        <w:t xml:space="preserve"> </w:t>
      </w:r>
      <w:proofErr w:type="spellStart"/>
      <w:r w:rsidRPr="00BF638F">
        <w:rPr>
          <w:b/>
          <w:bCs/>
          <w:u w:val="single"/>
        </w:rPr>
        <w:t>face</w:t>
      </w:r>
      <w:proofErr w:type="spellEnd"/>
      <w:r w:rsidRPr="00BF638F">
        <w:rPr>
          <w:b/>
          <w:bCs/>
          <w:u w:val="single"/>
        </w:rPr>
        <w:t xml:space="preserve"> </w:t>
      </w:r>
      <w:proofErr w:type="spellStart"/>
      <w:r w:rsidRPr="00BF638F">
        <w:rPr>
          <w:b/>
          <w:bCs/>
          <w:u w:val="single"/>
        </w:rPr>
        <w:t>of</w:t>
      </w:r>
      <w:proofErr w:type="spellEnd"/>
      <w:r w:rsidRPr="00BF638F">
        <w:rPr>
          <w:b/>
          <w:bCs/>
          <w:u w:val="single"/>
        </w:rPr>
        <w:t xml:space="preserve"> </w:t>
      </w:r>
      <w:proofErr w:type="spellStart"/>
      <w:r w:rsidRPr="00BF638F">
        <w:rPr>
          <w:b/>
          <w:bCs/>
          <w:u w:val="single"/>
        </w:rPr>
        <w:t>the</w:t>
      </w:r>
      <w:proofErr w:type="spellEnd"/>
      <w:r w:rsidRPr="00BF638F">
        <w:rPr>
          <w:b/>
          <w:bCs/>
          <w:u w:val="single"/>
        </w:rPr>
        <w:t xml:space="preserve"> </w:t>
      </w:r>
      <w:proofErr w:type="spellStart"/>
      <w:r w:rsidRPr="00BF638F">
        <w:rPr>
          <w:b/>
          <w:bCs/>
          <w:u w:val="single"/>
        </w:rPr>
        <w:t>disappearance</w:t>
      </w:r>
      <w:proofErr w:type="spellEnd"/>
      <w:r w:rsidRPr="00BF638F">
        <w:rPr>
          <w:b/>
          <w:bCs/>
          <w:u w:val="single"/>
        </w:rPr>
        <w:t xml:space="preserve"> </w:t>
      </w:r>
      <w:proofErr w:type="spellStart"/>
      <w:r w:rsidRPr="00BF638F">
        <w:rPr>
          <w:b/>
          <w:bCs/>
          <w:u w:val="single"/>
        </w:rPr>
        <w:t>of</w:t>
      </w:r>
      <w:proofErr w:type="spellEnd"/>
      <w:r w:rsidRPr="00BF638F">
        <w:rPr>
          <w:b/>
          <w:bCs/>
          <w:u w:val="single"/>
        </w:rPr>
        <w:t xml:space="preserve"> </w:t>
      </w:r>
      <w:proofErr w:type="spellStart"/>
      <w:r w:rsidRPr="00BF638F">
        <w:rPr>
          <w:b/>
          <w:bCs/>
          <w:u w:val="single"/>
        </w:rPr>
        <w:t>autonomous</w:t>
      </w:r>
      <w:proofErr w:type="spellEnd"/>
      <w:r w:rsidRPr="00BF638F">
        <w:rPr>
          <w:b/>
          <w:bCs/>
          <w:u w:val="single"/>
        </w:rPr>
        <w:t xml:space="preserve"> </w:t>
      </w:r>
      <w:proofErr w:type="spellStart"/>
      <w:r w:rsidRPr="00BF638F">
        <w:rPr>
          <w:b/>
          <w:bCs/>
          <w:u w:val="single"/>
        </w:rPr>
        <w:t>bodies</w:t>
      </w:r>
      <w:proofErr w:type="spellEnd"/>
    </w:p>
    <w:p w14:paraId="75BE4707" w14:textId="312129CE" w:rsidR="00BF638F" w:rsidRDefault="00BF638F" w:rsidP="00BF638F">
      <w:pPr>
        <w:jc w:val="both"/>
        <w:rPr>
          <w:b/>
          <w:bCs/>
        </w:rPr>
      </w:pPr>
    </w:p>
    <w:p w14:paraId="49D08273" w14:textId="69CB5FAF" w:rsidR="00BF638F" w:rsidRDefault="00BF638F" w:rsidP="00BF638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3A229BF5" wp14:editId="5CC5E89C">
            <wp:extent cx="3284220" cy="1851660"/>
            <wp:effectExtent l="0" t="0" r="0" b="0"/>
            <wp:docPr id="1843879344" name="Imagen 1" descr="Sede del Instintito Federal de Telecomunicaciones (IFT) | Cuartoscu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de del Instintito Federal de Telecomunicaciones (IFT) | Cuartoscur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B6378" w14:textId="11703E3F" w:rsidR="00BF638F" w:rsidRPr="00BF638F" w:rsidRDefault="00BF638F" w:rsidP="00BF638F">
      <w:pPr>
        <w:jc w:val="both"/>
      </w:pPr>
      <w:r w:rsidRPr="00BF638F">
        <w:rPr>
          <w:b/>
          <w:bCs/>
        </w:rPr>
        <w:t xml:space="preserve">General </w:t>
      </w:r>
      <w:proofErr w:type="spellStart"/>
      <w:r w:rsidRPr="00BF638F">
        <w:rPr>
          <w:b/>
          <w:bCs/>
        </w:rPr>
        <w:t>Context</w:t>
      </w:r>
      <w:proofErr w:type="spellEnd"/>
      <w:r w:rsidRPr="00BF638F">
        <w:rPr>
          <w:b/>
          <w:bCs/>
        </w:rPr>
        <w:t>:</w:t>
      </w:r>
    </w:p>
    <w:p w14:paraId="2A23C41E" w14:textId="77777777" w:rsidR="00BF638F" w:rsidRPr="00BF638F" w:rsidRDefault="00BF638F" w:rsidP="00BF638F">
      <w:pPr>
        <w:jc w:val="both"/>
      </w:pPr>
      <w:proofErr w:type="spellStart"/>
      <w:r w:rsidRPr="00BF638F">
        <w:t>The</w:t>
      </w:r>
      <w:proofErr w:type="spellEnd"/>
      <w:r w:rsidRPr="00BF638F">
        <w:t xml:space="preserve"> Milenio </w:t>
      </w:r>
      <w:proofErr w:type="spellStart"/>
      <w:r w:rsidRPr="00BF638F">
        <w:t>news</w:t>
      </w:r>
      <w:proofErr w:type="spellEnd"/>
      <w:r w:rsidRPr="00BF638F">
        <w:t xml:space="preserve"> </w:t>
      </w:r>
      <w:proofErr w:type="spellStart"/>
      <w:r w:rsidRPr="00BF638F">
        <w:t>article</w:t>
      </w:r>
      <w:proofErr w:type="spellEnd"/>
      <w:r w:rsidRPr="00BF638F">
        <w:t xml:space="preserve"> </w:t>
      </w:r>
      <w:proofErr w:type="spellStart"/>
      <w:r w:rsidRPr="00BF638F">
        <w:t>discusses</w:t>
      </w:r>
      <w:proofErr w:type="spellEnd"/>
      <w:r w:rsidRPr="00BF638F">
        <w:t xml:space="preserve"> </w:t>
      </w:r>
      <w:proofErr w:type="spellStart"/>
      <w:r w:rsidRPr="00BF638F">
        <w:t>the</w:t>
      </w:r>
      <w:proofErr w:type="spellEnd"/>
      <w:r w:rsidRPr="00BF638F">
        <w:t xml:space="preserve"> Federal </w:t>
      </w:r>
      <w:proofErr w:type="spellStart"/>
      <w:r w:rsidRPr="00BF638F">
        <w:t>Institute</w:t>
      </w:r>
      <w:proofErr w:type="spellEnd"/>
      <w:r w:rsidRPr="00BF638F">
        <w:t xml:space="preserve"> </w:t>
      </w:r>
      <w:proofErr w:type="spellStart"/>
      <w:r w:rsidRPr="00BF638F">
        <w:t>of</w:t>
      </w:r>
      <w:proofErr w:type="spellEnd"/>
      <w:r w:rsidRPr="00BF638F">
        <w:t xml:space="preserve"> </w:t>
      </w:r>
      <w:proofErr w:type="spellStart"/>
      <w:r w:rsidRPr="00BF638F">
        <w:t>Telecommunications</w:t>
      </w:r>
      <w:proofErr w:type="spellEnd"/>
      <w:r w:rsidRPr="00BF638F">
        <w:t xml:space="preserve"> (IFT)'s </w:t>
      </w:r>
      <w:proofErr w:type="spellStart"/>
      <w:r w:rsidRPr="00BF638F">
        <w:t>stance</w:t>
      </w:r>
      <w:proofErr w:type="spellEnd"/>
      <w:r w:rsidRPr="00BF638F">
        <w:t xml:space="preserve"> </w:t>
      </w:r>
      <w:proofErr w:type="spellStart"/>
      <w:r w:rsidRPr="00BF638F">
        <w:t>on</w:t>
      </w:r>
      <w:proofErr w:type="spellEnd"/>
      <w:r w:rsidRPr="00BF638F">
        <w:t xml:space="preserve"> </w:t>
      </w:r>
      <w:proofErr w:type="spellStart"/>
      <w:r w:rsidRPr="00BF638F">
        <w:t>the</w:t>
      </w:r>
      <w:proofErr w:type="spellEnd"/>
      <w:r w:rsidRPr="00BF638F">
        <w:t xml:space="preserve"> </w:t>
      </w:r>
      <w:proofErr w:type="spellStart"/>
      <w:r w:rsidRPr="00BF638F">
        <w:t>proposal</w:t>
      </w:r>
      <w:proofErr w:type="spellEnd"/>
      <w:r w:rsidRPr="00BF638F">
        <w:t xml:space="preserve"> </w:t>
      </w:r>
      <w:proofErr w:type="spellStart"/>
      <w:r w:rsidRPr="00BF638F">
        <w:t>to</w:t>
      </w:r>
      <w:proofErr w:type="spellEnd"/>
      <w:r w:rsidRPr="00BF638F">
        <w:t xml:space="preserve"> </w:t>
      </w:r>
      <w:proofErr w:type="spellStart"/>
      <w:r w:rsidRPr="00BF638F">
        <w:t>eliminate</w:t>
      </w:r>
      <w:proofErr w:type="spellEnd"/>
      <w:r w:rsidRPr="00BF638F">
        <w:t xml:space="preserve"> </w:t>
      </w:r>
      <w:proofErr w:type="spellStart"/>
      <w:r w:rsidRPr="00BF638F">
        <w:t>the</w:t>
      </w:r>
      <w:proofErr w:type="spellEnd"/>
      <w:r w:rsidRPr="00BF638F">
        <w:t xml:space="preserve"> </w:t>
      </w:r>
      <w:proofErr w:type="spellStart"/>
      <w:r w:rsidRPr="00BF638F">
        <w:t>agency</w:t>
      </w:r>
      <w:proofErr w:type="spellEnd"/>
      <w:r w:rsidRPr="00BF638F">
        <w:t xml:space="preserve">. </w:t>
      </w:r>
      <w:proofErr w:type="spellStart"/>
      <w:r w:rsidRPr="00BF638F">
        <w:t>The</w:t>
      </w:r>
      <w:proofErr w:type="spellEnd"/>
      <w:r w:rsidRPr="00BF638F">
        <w:t xml:space="preserve"> IFT, </w:t>
      </w:r>
      <w:proofErr w:type="spellStart"/>
      <w:r w:rsidRPr="00BF638F">
        <w:t>Mexico's</w:t>
      </w:r>
      <w:proofErr w:type="spellEnd"/>
      <w:r w:rsidRPr="00BF638F">
        <w:t xml:space="preserve"> </w:t>
      </w:r>
      <w:proofErr w:type="spellStart"/>
      <w:r w:rsidRPr="00BF638F">
        <w:t>telecommunications</w:t>
      </w:r>
      <w:proofErr w:type="spellEnd"/>
      <w:r w:rsidRPr="00BF638F">
        <w:t xml:space="preserve"> and </w:t>
      </w:r>
      <w:proofErr w:type="spellStart"/>
      <w:r w:rsidRPr="00BF638F">
        <w:t>broadcasting</w:t>
      </w:r>
      <w:proofErr w:type="spellEnd"/>
      <w:r w:rsidRPr="00BF638F">
        <w:t xml:space="preserve"> </w:t>
      </w:r>
      <w:proofErr w:type="spellStart"/>
      <w:r w:rsidRPr="00BF638F">
        <w:t>regulator</w:t>
      </w:r>
      <w:proofErr w:type="spellEnd"/>
      <w:r w:rsidRPr="00BF638F">
        <w:t xml:space="preserve">, has </w:t>
      </w:r>
      <w:proofErr w:type="spellStart"/>
      <w:r w:rsidRPr="00BF638F">
        <w:t>expressed</w:t>
      </w:r>
      <w:proofErr w:type="spellEnd"/>
      <w:r w:rsidRPr="00BF638F">
        <w:t xml:space="preserve"> </w:t>
      </w:r>
      <w:proofErr w:type="spellStart"/>
      <w:r w:rsidRPr="00BF638F">
        <w:t>concern</w:t>
      </w:r>
      <w:proofErr w:type="spellEnd"/>
      <w:r w:rsidRPr="00BF638F">
        <w:t xml:space="preserve"> </w:t>
      </w:r>
      <w:proofErr w:type="spellStart"/>
      <w:r w:rsidRPr="00BF638F">
        <w:t>that</w:t>
      </w:r>
      <w:proofErr w:type="spellEnd"/>
      <w:r w:rsidRPr="00BF638F">
        <w:t xml:space="preserve"> </w:t>
      </w:r>
      <w:proofErr w:type="spellStart"/>
      <w:r w:rsidRPr="00BF638F">
        <w:t>the</w:t>
      </w:r>
      <w:proofErr w:type="spellEnd"/>
      <w:r w:rsidRPr="00BF638F">
        <w:t xml:space="preserve"> </w:t>
      </w:r>
      <w:proofErr w:type="spellStart"/>
      <w:r w:rsidRPr="00BF638F">
        <w:t>disappearance</w:t>
      </w:r>
      <w:proofErr w:type="spellEnd"/>
      <w:r w:rsidRPr="00BF638F">
        <w:t xml:space="preserve"> </w:t>
      </w:r>
      <w:proofErr w:type="spellStart"/>
      <w:r w:rsidRPr="00BF638F">
        <w:t>of</w:t>
      </w:r>
      <w:proofErr w:type="spellEnd"/>
      <w:r w:rsidRPr="00BF638F">
        <w:t xml:space="preserve"> </w:t>
      </w:r>
      <w:proofErr w:type="spellStart"/>
      <w:r w:rsidRPr="00BF638F">
        <w:t>the</w:t>
      </w:r>
      <w:proofErr w:type="spellEnd"/>
      <w:r w:rsidRPr="00BF638F">
        <w:t xml:space="preserve"> </w:t>
      </w:r>
      <w:proofErr w:type="spellStart"/>
      <w:r w:rsidRPr="00BF638F">
        <w:t>institution</w:t>
      </w:r>
      <w:proofErr w:type="spellEnd"/>
      <w:r w:rsidRPr="00BF638F">
        <w:t xml:space="preserve"> </w:t>
      </w:r>
      <w:proofErr w:type="spellStart"/>
      <w:r w:rsidRPr="00BF638F">
        <w:t>would</w:t>
      </w:r>
      <w:proofErr w:type="spellEnd"/>
      <w:r w:rsidRPr="00BF638F">
        <w:t xml:space="preserve"> </w:t>
      </w:r>
      <w:proofErr w:type="spellStart"/>
      <w:r w:rsidRPr="00BF638F">
        <w:t>represent</w:t>
      </w:r>
      <w:proofErr w:type="spellEnd"/>
      <w:r w:rsidRPr="00BF638F">
        <w:t xml:space="preserve"> a </w:t>
      </w:r>
      <w:proofErr w:type="spellStart"/>
      <w:r w:rsidRPr="00BF638F">
        <w:t>significant</w:t>
      </w:r>
      <w:proofErr w:type="spellEnd"/>
      <w:r w:rsidRPr="00BF638F">
        <w:t xml:space="preserve"> </w:t>
      </w:r>
      <w:proofErr w:type="spellStart"/>
      <w:r w:rsidRPr="00BF638F">
        <w:t>setback</w:t>
      </w:r>
      <w:proofErr w:type="spellEnd"/>
      <w:r w:rsidRPr="00BF638F">
        <w:t xml:space="preserve"> </w:t>
      </w:r>
      <w:proofErr w:type="spellStart"/>
      <w:r w:rsidRPr="00BF638F">
        <w:t>for</w:t>
      </w:r>
      <w:proofErr w:type="spellEnd"/>
      <w:r w:rsidRPr="00BF638F">
        <w:t xml:space="preserve"> </w:t>
      </w:r>
      <w:proofErr w:type="spellStart"/>
      <w:r w:rsidRPr="00BF638F">
        <w:t>the</w:t>
      </w:r>
      <w:proofErr w:type="spellEnd"/>
      <w:r w:rsidRPr="00BF638F">
        <w:t xml:space="preserve"> </w:t>
      </w:r>
      <w:proofErr w:type="spellStart"/>
      <w:r w:rsidRPr="00BF638F">
        <w:t>telecommunications</w:t>
      </w:r>
      <w:proofErr w:type="spellEnd"/>
      <w:r w:rsidRPr="00BF638F">
        <w:t xml:space="preserve"> sector. </w:t>
      </w:r>
      <w:proofErr w:type="spellStart"/>
      <w:r w:rsidRPr="00BF638F">
        <w:t>It</w:t>
      </w:r>
      <w:proofErr w:type="spellEnd"/>
      <w:r w:rsidRPr="00BF638F">
        <w:t xml:space="preserve"> argues </w:t>
      </w:r>
      <w:proofErr w:type="spellStart"/>
      <w:r w:rsidRPr="00BF638F">
        <w:t>that</w:t>
      </w:r>
      <w:proofErr w:type="spellEnd"/>
      <w:r w:rsidRPr="00BF638F">
        <w:t xml:space="preserve"> </w:t>
      </w:r>
      <w:proofErr w:type="spellStart"/>
      <w:r w:rsidRPr="00BF638F">
        <w:t>the</w:t>
      </w:r>
      <w:proofErr w:type="spellEnd"/>
      <w:r w:rsidRPr="00BF638F">
        <w:t xml:space="preserve"> IFT has </w:t>
      </w:r>
      <w:proofErr w:type="spellStart"/>
      <w:r w:rsidRPr="00BF638F">
        <w:t>been</w:t>
      </w:r>
      <w:proofErr w:type="spellEnd"/>
      <w:r w:rsidRPr="00BF638F">
        <w:t xml:space="preserve"> crucial in </w:t>
      </w:r>
      <w:proofErr w:type="spellStart"/>
      <w:r w:rsidRPr="00BF638F">
        <w:t>implementing</w:t>
      </w:r>
      <w:proofErr w:type="spellEnd"/>
      <w:r w:rsidRPr="00BF638F">
        <w:t xml:space="preserve"> </w:t>
      </w:r>
      <w:proofErr w:type="spellStart"/>
      <w:r w:rsidRPr="00BF638F">
        <w:t>policies</w:t>
      </w:r>
      <w:proofErr w:type="spellEnd"/>
      <w:r w:rsidRPr="00BF638F">
        <w:t xml:space="preserve"> </w:t>
      </w:r>
      <w:proofErr w:type="spellStart"/>
      <w:r w:rsidRPr="00BF638F">
        <w:t>that</w:t>
      </w:r>
      <w:proofErr w:type="spellEnd"/>
      <w:r w:rsidRPr="00BF638F">
        <w:t xml:space="preserve"> </w:t>
      </w:r>
      <w:proofErr w:type="spellStart"/>
      <w:r w:rsidRPr="00BF638F">
        <w:t>promote</w:t>
      </w:r>
      <w:proofErr w:type="spellEnd"/>
      <w:r w:rsidRPr="00BF638F">
        <w:t xml:space="preserve"> </w:t>
      </w:r>
      <w:proofErr w:type="spellStart"/>
      <w:r w:rsidRPr="00BF638F">
        <w:t>competition</w:t>
      </w:r>
      <w:proofErr w:type="spellEnd"/>
      <w:r w:rsidRPr="00BF638F">
        <w:t xml:space="preserve"> and </w:t>
      </w:r>
      <w:proofErr w:type="spellStart"/>
      <w:r w:rsidRPr="00BF638F">
        <w:t>protect</w:t>
      </w:r>
      <w:proofErr w:type="spellEnd"/>
      <w:r w:rsidRPr="00BF638F">
        <w:t xml:space="preserve"> </w:t>
      </w:r>
      <w:proofErr w:type="spellStart"/>
      <w:r w:rsidRPr="00BF638F">
        <w:t>consumers</w:t>
      </w:r>
      <w:proofErr w:type="spellEnd"/>
      <w:r w:rsidRPr="00BF638F">
        <w:t xml:space="preserve">, and </w:t>
      </w:r>
      <w:proofErr w:type="spellStart"/>
      <w:r w:rsidRPr="00BF638F">
        <w:t>its</w:t>
      </w:r>
      <w:proofErr w:type="spellEnd"/>
      <w:r w:rsidRPr="00BF638F">
        <w:t xml:space="preserve"> </w:t>
      </w:r>
      <w:proofErr w:type="spellStart"/>
      <w:r w:rsidRPr="00BF638F">
        <w:t>elimination</w:t>
      </w:r>
      <w:proofErr w:type="spellEnd"/>
      <w:r w:rsidRPr="00BF638F">
        <w:t xml:space="preserve"> </w:t>
      </w:r>
      <w:proofErr w:type="spellStart"/>
      <w:r w:rsidRPr="00BF638F">
        <w:t>could</w:t>
      </w:r>
      <w:proofErr w:type="spellEnd"/>
      <w:r w:rsidRPr="00BF638F">
        <w:t xml:space="preserve"> </w:t>
      </w:r>
      <w:proofErr w:type="spellStart"/>
      <w:r w:rsidRPr="00BF638F">
        <w:t>weaken</w:t>
      </w:r>
      <w:proofErr w:type="spellEnd"/>
      <w:r w:rsidRPr="00BF638F">
        <w:t xml:space="preserve"> </w:t>
      </w:r>
      <w:proofErr w:type="spellStart"/>
      <w:r w:rsidRPr="00BF638F">
        <w:t>regulation</w:t>
      </w:r>
      <w:proofErr w:type="spellEnd"/>
      <w:r w:rsidRPr="00BF638F">
        <w:t xml:space="preserve"> and </w:t>
      </w:r>
      <w:proofErr w:type="spellStart"/>
      <w:r w:rsidRPr="00BF638F">
        <w:t>oversight</w:t>
      </w:r>
      <w:proofErr w:type="spellEnd"/>
      <w:r w:rsidRPr="00BF638F">
        <w:t xml:space="preserve"> in </w:t>
      </w:r>
      <w:proofErr w:type="spellStart"/>
      <w:r w:rsidRPr="00BF638F">
        <w:t>the</w:t>
      </w:r>
      <w:proofErr w:type="spellEnd"/>
      <w:r w:rsidRPr="00BF638F">
        <w:t xml:space="preserve"> sector.</w:t>
      </w:r>
    </w:p>
    <w:p w14:paraId="39277E5A" w14:textId="77777777" w:rsidR="00BF638F" w:rsidRPr="00BF638F" w:rsidRDefault="00BF638F" w:rsidP="00BF638F">
      <w:pPr>
        <w:jc w:val="both"/>
      </w:pPr>
      <w:proofErr w:type="spellStart"/>
      <w:r w:rsidRPr="00BF638F">
        <w:rPr>
          <w:b/>
          <w:bCs/>
        </w:rPr>
        <w:t>Critical</w:t>
      </w:r>
      <w:proofErr w:type="spellEnd"/>
      <w:r w:rsidRPr="00BF638F">
        <w:rPr>
          <w:b/>
          <w:bCs/>
        </w:rPr>
        <w:t xml:space="preserve"> </w:t>
      </w:r>
      <w:proofErr w:type="spellStart"/>
      <w:r w:rsidRPr="00BF638F">
        <w:rPr>
          <w:b/>
          <w:bCs/>
        </w:rPr>
        <w:t>Opinion</w:t>
      </w:r>
      <w:proofErr w:type="spellEnd"/>
      <w:r w:rsidRPr="00BF638F">
        <w:rPr>
          <w:b/>
          <w:bCs/>
        </w:rPr>
        <w:t>:</w:t>
      </w:r>
    </w:p>
    <w:p w14:paraId="3B27192A" w14:textId="77777777" w:rsidR="00BF638F" w:rsidRPr="00BF638F" w:rsidRDefault="00BF638F" w:rsidP="00BF638F">
      <w:pPr>
        <w:jc w:val="both"/>
      </w:pPr>
      <w:proofErr w:type="spellStart"/>
      <w:r w:rsidRPr="00BF638F">
        <w:t>The</w:t>
      </w:r>
      <w:proofErr w:type="spellEnd"/>
      <w:r w:rsidRPr="00BF638F">
        <w:t xml:space="preserve"> </w:t>
      </w:r>
      <w:proofErr w:type="spellStart"/>
      <w:r w:rsidRPr="00BF638F">
        <w:t>proposal</w:t>
      </w:r>
      <w:proofErr w:type="spellEnd"/>
      <w:r w:rsidRPr="00BF638F">
        <w:t xml:space="preserve"> </w:t>
      </w:r>
      <w:proofErr w:type="spellStart"/>
      <w:r w:rsidRPr="00BF638F">
        <w:t>to</w:t>
      </w:r>
      <w:proofErr w:type="spellEnd"/>
      <w:r w:rsidRPr="00BF638F">
        <w:t xml:space="preserve"> </w:t>
      </w:r>
      <w:proofErr w:type="spellStart"/>
      <w:r w:rsidRPr="00BF638F">
        <w:t>eliminate</w:t>
      </w:r>
      <w:proofErr w:type="spellEnd"/>
      <w:r w:rsidRPr="00BF638F">
        <w:t xml:space="preserve"> </w:t>
      </w:r>
      <w:proofErr w:type="spellStart"/>
      <w:r w:rsidRPr="00BF638F">
        <w:t>the</w:t>
      </w:r>
      <w:proofErr w:type="spellEnd"/>
      <w:r w:rsidRPr="00BF638F">
        <w:t xml:space="preserve"> IFT </w:t>
      </w:r>
      <w:proofErr w:type="spellStart"/>
      <w:r w:rsidRPr="00BF638F">
        <w:t>could</w:t>
      </w:r>
      <w:proofErr w:type="spellEnd"/>
      <w:r w:rsidRPr="00BF638F">
        <w:t xml:space="preserve"> be </w:t>
      </w:r>
      <w:proofErr w:type="spellStart"/>
      <w:r w:rsidRPr="00BF638F">
        <w:t>seen</w:t>
      </w:r>
      <w:proofErr w:type="spellEnd"/>
      <w:r w:rsidRPr="00BF638F">
        <w:t xml:space="preserve"> as </w:t>
      </w:r>
      <w:proofErr w:type="spellStart"/>
      <w:r w:rsidRPr="00BF638F">
        <w:t>an</w:t>
      </w:r>
      <w:proofErr w:type="spellEnd"/>
      <w:r w:rsidRPr="00BF638F">
        <w:t xml:space="preserve"> </w:t>
      </w:r>
      <w:proofErr w:type="spellStart"/>
      <w:r w:rsidRPr="00BF638F">
        <w:t>attempt</w:t>
      </w:r>
      <w:proofErr w:type="spellEnd"/>
      <w:r w:rsidRPr="00BF638F">
        <w:t xml:space="preserve"> </w:t>
      </w:r>
      <w:proofErr w:type="spellStart"/>
      <w:r w:rsidRPr="00BF638F">
        <w:t>to</w:t>
      </w:r>
      <w:proofErr w:type="spellEnd"/>
      <w:r w:rsidRPr="00BF638F">
        <w:t xml:space="preserve"> </w:t>
      </w:r>
      <w:proofErr w:type="spellStart"/>
      <w:r w:rsidRPr="00BF638F">
        <w:t>centralize</w:t>
      </w:r>
      <w:proofErr w:type="spellEnd"/>
      <w:r w:rsidRPr="00BF638F">
        <w:t xml:space="preserve"> control </w:t>
      </w:r>
      <w:proofErr w:type="spellStart"/>
      <w:r w:rsidRPr="00BF638F">
        <w:t>rather</w:t>
      </w:r>
      <w:proofErr w:type="spellEnd"/>
      <w:r w:rsidRPr="00BF638F">
        <w:t xml:space="preserve"> </w:t>
      </w:r>
      <w:proofErr w:type="spellStart"/>
      <w:r w:rsidRPr="00BF638F">
        <w:t>than</w:t>
      </w:r>
      <w:proofErr w:type="spellEnd"/>
      <w:r w:rsidRPr="00BF638F">
        <w:t xml:space="preserve"> </w:t>
      </w:r>
      <w:proofErr w:type="spellStart"/>
      <w:r w:rsidRPr="00BF638F">
        <w:t>strengthen</w:t>
      </w:r>
      <w:proofErr w:type="spellEnd"/>
      <w:r w:rsidRPr="00BF638F">
        <w:t xml:space="preserve"> </w:t>
      </w:r>
      <w:proofErr w:type="spellStart"/>
      <w:r w:rsidRPr="00BF638F">
        <w:t>the</w:t>
      </w:r>
      <w:proofErr w:type="spellEnd"/>
      <w:r w:rsidRPr="00BF638F">
        <w:t xml:space="preserve"> </w:t>
      </w:r>
      <w:proofErr w:type="spellStart"/>
      <w:r w:rsidRPr="00BF638F">
        <w:t>independence</w:t>
      </w:r>
      <w:proofErr w:type="spellEnd"/>
      <w:r w:rsidRPr="00BF638F">
        <w:t xml:space="preserve"> and </w:t>
      </w:r>
      <w:proofErr w:type="spellStart"/>
      <w:r w:rsidRPr="00BF638F">
        <w:t>effectiveness</w:t>
      </w:r>
      <w:proofErr w:type="spellEnd"/>
      <w:r w:rsidRPr="00BF638F">
        <w:t xml:space="preserve"> </w:t>
      </w:r>
      <w:proofErr w:type="spellStart"/>
      <w:r w:rsidRPr="00BF638F">
        <w:t>of</w:t>
      </w:r>
      <w:proofErr w:type="spellEnd"/>
      <w:r w:rsidRPr="00BF638F">
        <w:t xml:space="preserve"> </w:t>
      </w:r>
      <w:proofErr w:type="spellStart"/>
      <w:r w:rsidRPr="00BF638F">
        <w:t>regulation</w:t>
      </w:r>
      <w:proofErr w:type="spellEnd"/>
      <w:r w:rsidRPr="00BF638F">
        <w:t xml:space="preserve"> in </w:t>
      </w:r>
      <w:proofErr w:type="spellStart"/>
      <w:r w:rsidRPr="00BF638F">
        <w:t>the</w:t>
      </w:r>
      <w:proofErr w:type="spellEnd"/>
      <w:r w:rsidRPr="00BF638F">
        <w:t xml:space="preserve"> sector. </w:t>
      </w:r>
      <w:proofErr w:type="spellStart"/>
      <w:r w:rsidRPr="00BF638F">
        <w:t>Eliminating</w:t>
      </w:r>
      <w:proofErr w:type="spellEnd"/>
      <w:r w:rsidRPr="00BF638F">
        <w:t xml:space="preserve"> </w:t>
      </w:r>
      <w:proofErr w:type="spellStart"/>
      <w:r w:rsidRPr="00BF638F">
        <w:t>the</w:t>
      </w:r>
      <w:proofErr w:type="spellEnd"/>
      <w:r w:rsidRPr="00BF638F">
        <w:t xml:space="preserve"> IFT </w:t>
      </w:r>
      <w:proofErr w:type="spellStart"/>
      <w:r w:rsidRPr="00BF638F">
        <w:t>might</w:t>
      </w:r>
      <w:proofErr w:type="spellEnd"/>
      <w:r w:rsidRPr="00BF638F">
        <w:t xml:space="preserve"> reduce </w:t>
      </w:r>
      <w:proofErr w:type="spellStart"/>
      <w:r w:rsidRPr="00BF638F">
        <w:t>competition</w:t>
      </w:r>
      <w:proofErr w:type="spellEnd"/>
      <w:r w:rsidRPr="00BF638F">
        <w:t xml:space="preserve"> and </w:t>
      </w:r>
      <w:proofErr w:type="spellStart"/>
      <w:r w:rsidRPr="00BF638F">
        <w:t>increase</w:t>
      </w:r>
      <w:proofErr w:type="spellEnd"/>
      <w:r w:rsidRPr="00BF638F">
        <w:t xml:space="preserve"> </w:t>
      </w:r>
      <w:proofErr w:type="spellStart"/>
      <w:r w:rsidRPr="00BF638F">
        <w:t>the</w:t>
      </w:r>
      <w:proofErr w:type="spellEnd"/>
      <w:r w:rsidRPr="00BF638F">
        <w:t xml:space="preserve"> </w:t>
      </w:r>
      <w:proofErr w:type="spellStart"/>
      <w:r w:rsidRPr="00BF638F">
        <w:t>risks</w:t>
      </w:r>
      <w:proofErr w:type="spellEnd"/>
      <w:r w:rsidRPr="00BF638F">
        <w:t xml:space="preserve"> </w:t>
      </w:r>
      <w:proofErr w:type="spellStart"/>
      <w:r w:rsidRPr="00BF638F">
        <w:t>of</w:t>
      </w:r>
      <w:proofErr w:type="spellEnd"/>
      <w:r w:rsidRPr="00BF638F">
        <w:t xml:space="preserve"> </w:t>
      </w:r>
      <w:proofErr w:type="spellStart"/>
      <w:r w:rsidRPr="00BF638F">
        <w:t>monopolies</w:t>
      </w:r>
      <w:proofErr w:type="spellEnd"/>
      <w:r w:rsidRPr="00BF638F">
        <w:t xml:space="preserve">, </w:t>
      </w:r>
      <w:proofErr w:type="spellStart"/>
      <w:r w:rsidRPr="00BF638F">
        <w:t>negatively</w:t>
      </w:r>
      <w:proofErr w:type="spellEnd"/>
      <w:r w:rsidRPr="00BF638F">
        <w:t xml:space="preserve"> </w:t>
      </w:r>
      <w:proofErr w:type="spellStart"/>
      <w:r w:rsidRPr="00BF638F">
        <w:t>impacting</w:t>
      </w:r>
      <w:proofErr w:type="spellEnd"/>
      <w:r w:rsidRPr="00BF638F">
        <w:t xml:space="preserve"> </w:t>
      </w:r>
      <w:proofErr w:type="spellStart"/>
      <w:r w:rsidRPr="00BF638F">
        <w:t>consumers</w:t>
      </w:r>
      <w:proofErr w:type="spellEnd"/>
      <w:r w:rsidRPr="00BF638F">
        <w:t xml:space="preserve"> and </w:t>
      </w:r>
      <w:proofErr w:type="spellStart"/>
      <w:r w:rsidRPr="00BF638F">
        <w:t>the</w:t>
      </w:r>
      <w:proofErr w:type="spellEnd"/>
      <w:r w:rsidRPr="00BF638F">
        <w:t xml:space="preserve"> </w:t>
      </w:r>
      <w:proofErr w:type="spellStart"/>
      <w:r w:rsidRPr="00BF638F">
        <w:t>market</w:t>
      </w:r>
      <w:proofErr w:type="spellEnd"/>
      <w:r w:rsidRPr="00BF638F">
        <w:t xml:space="preserve"> </w:t>
      </w:r>
      <w:proofErr w:type="spellStart"/>
      <w:r w:rsidRPr="00BF638F">
        <w:t>overall</w:t>
      </w:r>
      <w:proofErr w:type="spellEnd"/>
      <w:r w:rsidRPr="00BF638F">
        <w:t xml:space="preserve">. </w:t>
      </w:r>
      <w:proofErr w:type="spellStart"/>
      <w:r w:rsidRPr="00BF638F">
        <w:t>The</w:t>
      </w:r>
      <w:proofErr w:type="spellEnd"/>
      <w:r w:rsidRPr="00BF638F">
        <w:t xml:space="preserve"> </w:t>
      </w:r>
      <w:proofErr w:type="spellStart"/>
      <w:r w:rsidRPr="00BF638F">
        <w:t>presence</w:t>
      </w:r>
      <w:proofErr w:type="spellEnd"/>
      <w:r w:rsidRPr="00BF638F">
        <w:t xml:space="preserve"> </w:t>
      </w:r>
      <w:proofErr w:type="spellStart"/>
      <w:r w:rsidRPr="00BF638F">
        <w:t>of</w:t>
      </w:r>
      <w:proofErr w:type="spellEnd"/>
      <w:r w:rsidRPr="00BF638F">
        <w:t xml:space="preserve"> </w:t>
      </w:r>
      <w:proofErr w:type="spellStart"/>
      <w:r w:rsidRPr="00BF638F">
        <w:t>an</w:t>
      </w:r>
      <w:proofErr w:type="spellEnd"/>
      <w:r w:rsidRPr="00BF638F">
        <w:t xml:space="preserve"> </w:t>
      </w:r>
      <w:proofErr w:type="spellStart"/>
      <w:r w:rsidRPr="00BF638F">
        <w:t>independent</w:t>
      </w:r>
      <w:proofErr w:type="spellEnd"/>
      <w:r w:rsidRPr="00BF638F">
        <w:t xml:space="preserve"> </w:t>
      </w:r>
      <w:proofErr w:type="spellStart"/>
      <w:r w:rsidRPr="00BF638F">
        <w:t>regulator</w:t>
      </w:r>
      <w:proofErr w:type="spellEnd"/>
      <w:r w:rsidRPr="00BF638F">
        <w:t xml:space="preserve"> </w:t>
      </w:r>
      <w:proofErr w:type="spellStart"/>
      <w:r w:rsidRPr="00BF638F">
        <w:t>is</w:t>
      </w:r>
      <w:proofErr w:type="spellEnd"/>
      <w:r w:rsidRPr="00BF638F">
        <w:t xml:space="preserve"> </w:t>
      </w:r>
      <w:proofErr w:type="spellStart"/>
      <w:r w:rsidRPr="00BF638F">
        <w:t>essential</w:t>
      </w:r>
      <w:proofErr w:type="spellEnd"/>
      <w:r w:rsidRPr="00BF638F">
        <w:t xml:space="preserve"> </w:t>
      </w:r>
      <w:proofErr w:type="spellStart"/>
      <w:r w:rsidRPr="00BF638F">
        <w:t>to</w:t>
      </w:r>
      <w:proofErr w:type="spellEnd"/>
      <w:r w:rsidRPr="00BF638F">
        <w:t xml:space="preserve"> </w:t>
      </w:r>
      <w:proofErr w:type="spellStart"/>
      <w:r w:rsidRPr="00BF638F">
        <w:t>ensure</w:t>
      </w:r>
      <w:proofErr w:type="spellEnd"/>
      <w:r w:rsidRPr="00BF638F">
        <w:t xml:space="preserve"> </w:t>
      </w:r>
      <w:proofErr w:type="spellStart"/>
      <w:r w:rsidRPr="00BF638F">
        <w:t>that</w:t>
      </w:r>
      <w:proofErr w:type="spellEnd"/>
      <w:r w:rsidRPr="00BF638F">
        <w:t xml:space="preserve"> </w:t>
      </w:r>
      <w:proofErr w:type="spellStart"/>
      <w:r w:rsidRPr="00BF638F">
        <w:t>telecommunications</w:t>
      </w:r>
      <w:proofErr w:type="spellEnd"/>
      <w:r w:rsidRPr="00BF638F">
        <w:t xml:space="preserve"> </w:t>
      </w:r>
      <w:proofErr w:type="spellStart"/>
      <w:r w:rsidRPr="00BF638F">
        <w:t>policies</w:t>
      </w:r>
      <w:proofErr w:type="spellEnd"/>
      <w:r w:rsidRPr="00BF638F">
        <w:t xml:space="preserve"> are </w:t>
      </w:r>
      <w:proofErr w:type="spellStart"/>
      <w:r w:rsidRPr="00BF638F">
        <w:t>fair</w:t>
      </w:r>
      <w:proofErr w:type="spellEnd"/>
      <w:r w:rsidRPr="00BF638F">
        <w:t xml:space="preserve"> and </w:t>
      </w:r>
      <w:proofErr w:type="spellStart"/>
      <w:r w:rsidRPr="00BF638F">
        <w:t>that</w:t>
      </w:r>
      <w:proofErr w:type="spellEnd"/>
      <w:r w:rsidRPr="00BF638F">
        <w:t xml:space="preserve"> </w:t>
      </w:r>
      <w:proofErr w:type="spellStart"/>
      <w:r w:rsidRPr="00BF638F">
        <w:t>public</w:t>
      </w:r>
      <w:proofErr w:type="spellEnd"/>
      <w:r w:rsidRPr="00BF638F">
        <w:t xml:space="preserve"> </w:t>
      </w:r>
      <w:proofErr w:type="spellStart"/>
      <w:r w:rsidRPr="00BF638F">
        <w:t>interests</w:t>
      </w:r>
      <w:proofErr w:type="spellEnd"/>
      <w:r w:rsidRPr="00BF638F">
        <w:t xml:space="preserve"> are </w:t>
      </w:r>
      <w:proofErr w:type="spellStart"/>
      <w:r w:rsidRPr="00BF638F">
        <w:t>protected</w:t>
      </w:r>
      <w:proofErr w:type="spellEnd"/>
      <w:r w:rsidRPr="00BF638F">
        <w:t xml:space="preserve">. </w:t>
      </w:r>
      <w:proofErr w:type="spellStart"/>
      <w:r w:rsidRPr="00BF638F">
        <w:t>Therefore</w:t>
      </w:r>
      <w:proofErr w:type="spellEnd"/>
      <w:r w:rsidRPr="00BF638F">
        <w:t xml:space="preserve">, </w:t>
      </w:r>
      <w:proofErr w:type="spellStart"/>
      <w:r w:rsidRPr="00BF638F">
        <w:t>weakening</w:t>
      </w:r>
      <w:proofErr w:type="spellEnd"/>
      <w:r w:rsidRPr="00BF638F">
        <w:t xml:space="preserve"> </w:t>
      </w:r>
      <w:proofErr w:type="spellStart"/>
      <w:r w:rsidRPr="00BF638F">
        <w:t>or</w:t>
      </w:r>
      <w:proofErr w:type="spellEnd"/>
      <w:r w:rsidRPr="00BF638F">
        <w:t xml:space="preserve"> </w:t>
      </w:r>
      <w:proofErr w:type="spellStart"/>
      <w:r w:rsidRPr="00BF638F">
        <w:t>eliminating</w:t>
      </w:r>
      <w:proofErr w:type="spellEnd"/>
      <w:r w:rsidRPr="00BF638F">
        <w:t xml:space="preserve"> </w:t>
      </w:r>
      <w:proofErr w:type="spellStart"/>
      <w:r w:rsidRPr="00BF638F">
        <w:t>this</w:t>
      </w:r>
      <w:proofErr w:type="spellEnd"/>
      <w:r w:rsidRPr="00BF638F">
        <w:t xml:space="preserve"> </w:t>
      </w:r>
      <w:proofErr w:type="spellStart"/>
      <w:r w:rsidRPr="00BF638F">
        <w:t>agency</w:t>
      </w:r>
      <w:proofErr w:type="spellEnd"/>
      <w:r w:rsidRPr="00BF638F">
        <w:t xml:space="preserve"> </w:t>
      </w:r>
      <w:proofErr w:type="spellStart"/>
      <w:r w:rsidRPr="00BF638F">
        <w:t>could</w:t>
      </w:r>
      <w:proofErr w:type="spellEnd"/>
      <w:r w:rsidRPr="00BF638F">
        <w:t xml:space="preserve"> </w:t>
      </w:r>
      <w:proofErr w:type="spellStart"/>
      <w:r w:rsidRPr="00BF638F">
        <w:t>have</w:t>
      </w:r>
      <w:proofErr w:type="spellEnd"/>
      <w:r w:rsidRPr="00BF638F">
        <w:t xml:space="preserve"> adverse </w:t>
      </w:r>
      <w:proofErr w:type="spellStart"/>
      <w:r w:rsidRPr="00BF638F">
        <w:t>effects</w:t>
      </w:r>
      <w:proofErr w:type="spellEnd"/>
      <w:r w:rsidRPr="00BF638F">
        <w:t xml:space="preserve"> </w:t>
      </w:r>
      <w:proofErr w:type="spellStart"/>
      <w:r w:rsidRPr="00BF638F">
        <w:t>on</w:t>
      </w:r>
      <w:proofErr w:type="spellEnd"/>
      <w:r w:rsidRPr="00BF638F">
        <w:t xml:space="preserve"> </w:t>
      </w:r>
      <w:proofErr w:type="spellStart"/>
      <w:r w:rsidRPr="00BF638F">
        <w:t>the</w:t>
      </w:r>
      <w:proofErr w:type="spellEnd"/>
      <w:r w:rsidRPr="00BF638F">
        <w:t xml:space="preserve"> </w:t>
      </w:r>
      <w:proofErr w:type="spellStart"/>
      <w:r w:rsidRPr="00BF638F">
        <w:t>quality</w:t>
      </w:r>
      <w:proofErr w:type="spellEnd"/>
      <w:r w:rsidRPr="00BF638F">
        <w:t xml:space="preserve"> and </w:t>
      </w:r>
      <w:proofErr w:type="spellStart"/>
      <w:r w:rsidRPr="00BF638F">
        <w:t>accessibility</w:t>
      </w:r>
      <w:proofErr w:type="spellEnd"/>
      <w:r w:rsidRPr="00BF638F">
        <w:t xml:space="preserve"> </w:t>
      </w:r>
      <w:proofErr w:type="spellStart"/>
      <w:r w:rsidRPr="00BF638F">
        <w:t>of</w:t>
      </w:r>
      <w:proofErr w:type="spellEnd"/>
      <w:r w:rsidRPr="00BF638F">
        <w:t xml:space="preserve"> </w:t>
      </w:r>
      <w:proofErr w:type="spellStart"/>
      <w:r w:rsidRPr="00BF638F">
        <w:t>telecommunications</w:t>
      </w:r>
      <w:proofErr w:type="spellEnd"/>
      <w:r w:rsidRPr="00BF638F">
        <w:t xml:space="preserve"> </w:t>
      </w:r>
      <w:proofErr w:type="spellStart"/>
      <w:r w:rsidRPr="00BF638F">
        <w:t>services</w:t>
      </w:r>
      <w:proofErr w:type="spellEnd"/>
      <w:r w:rsidRPr="00BF638F">
        <w:t xml:space="preserve"> in </w:t>
      </w:r>
      <w:proofErr w:type="spellStart"/>
      <w:r w:rsidRPr="00BF638F">
        <w:t>Mexico</w:t>
      </w:r>
      <w:proofErr w:type="spellEnd"/>
      <w:r w:rsidRPr="00BF638F">
        <w:t>.</w:t>
      </w:r>
    </w:p>
    <w:p w14:paraId="33DCCD24" w14:textId="56E84885" w:rsidR="00BF638F" w:rsidRDefault="00BF638F">
      <w:r>
        <w:t>Reference:</w:t>
      </w:r>
    </w:p>
    <w:p w14:paraId="326746F3" w14:textId="3F19B5F0" w:rsidR="00BF638F" w:rsidRDefault="00BF638F">
      <w:r w:rsidRPr="00BF638F">
        <w:t xml:space="preserve">Milenio. (2024, August 23). </w:t>
      </w:r>
      <w:r w:rsidRPr="00BF638F">
        <w:rPr>
          <w:i/>
          <w:iCs/>
        </w:rPr>
        <w:t>IFT se defiende: desaparición sería retroceso en telecomunicaciones</w:t>
      </w:r>
      <w:r w:rsidRPr="00BF638F">
        <w:t xml:space="preserve">. Milenio. </w:t>
      </w:r>
      <w:hyperlink r:id="rId10" w:tgtFrame="_new" w:history="1">
        <w:r w:rsidRPr="00BF638F">
          <w:rPr>
            <w:rStyle w:val="Hipervnculo"/>
          </w:rPr>
          <w:t>https://www.milenio.com/negocios/ift-se-defiende-desaparicion-seria-retroceso-en-telecomunicaciones</w:t>
        </w:r>
      </w:hyperlink>
    </w:p>
    <w:sectPr w:rsidR="00BF638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DF257D" w14:textId="77777777" w:rsidR="00BF638F" w:rsidRDefault="00BF638F" w:rsidP="00BF638F">
      <w:pPr>
        <w:spacing w:after="0" w:line="240" w:lineRule="auto"/>
      </w:pPr>
      <w:r>
        <w:separator/>
      </w:r>
    </w:p>
  </w:endnote>
  <w:endnote w:type="continuationSeparator" w:id="0">
    <w:p w14:paraId="7D9044F7" w14:textId="77777777" w:rsidR="00BF638F" w:rsidRDefault="00BF638F" w:rsidP="00BF6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6B8E1B" w14:textId="77777777" w:rsidR="00BF638F" w:rsidRDefault="00BF638F" w:rsidP="00BF638F">
      <w:pPr>
        <w:spacing w:after="0" w:line="240" w:lineRule="auto"/>
      </w:pPr>
      <w:r>
        <w:separator/>
      </w:r>
    </w:p>
  </w:footnote>
  <w:footnote w:type="continuationSeparator" w:id="0">
    <w:p w14:paraId="61A499E5" w14:textId="77777777" w:rsidR="00BF638F" w:rsidRDefault="00BF638F" w:rsidP="00BF6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EAADAB" w14:textId="75BB1227" w:rsidR="00BF638F" w:rsidRDefault="00BF638F">
    <w:pPr>
      <w:pStyle w:val="Encabezado"/>
    </w:pPr>
    <w:r>
      <w:t xml:space="preserve">New </w:t>
    </w:r>
    <w:proofErr w:type="spellStart"/>
    <w:r>
      <w:t>Week</w:t>
    </w:r>
    <w:proofErr w:type="spellEnd"/>
    <w:r>
      <w:t xml:space="preserve"> 4</w:t>
    </w:r>
    <w:r>
      <w:tab/>
    </w:r>
    <w:r>
      <w:tab/>
    </w:r>
  </w:p>
  <w:p w14:paraId="663B9157" w14:textId="21231F13" w:rsidR="00BF638F" w:rsidRDefault="00BF638F">
    <w:pPr>
      <w:pStyle w:val="Encabezado"/>
    </w:pPr>
    <w:r>
      <w:t xml:space="preserve">Jonathan Emmanuel </w:t>
    </w:r>
    <w:proofErr w:type="spellStart"/>
    <w:r>
      <w:t>Hernandez</w:t>
    </w:r>
    <w:proofErr w:type="spellEnd"/>
    <w:r>
      <w:t xml:space="preserve"> Ortiz</w:t>
    </w:r>
    <w:r>
      <w:tab/>
    </w:r>
    <w:r>
      <w:tab/>
      <w:t>420054834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8F"/>
    <w:rsid w:val="00087F75"/>
    <w:rsid w:val="00BF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EF45FE"/>
  <w15:chartTrackingRefBased/>
  <w15:docId w15:val="{65528BAF-A13F-4756-BBA4-2B50E3FF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63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F63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F63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F63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F63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F63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F63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F63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F63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63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F63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F63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F63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F63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F63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F63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F63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F63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F63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F6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F63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F63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F63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F63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F63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F63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F63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F63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F638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F63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638F"/>
  </w:style>
  <w:style w:type="paragraph" w:styleId="Piedepgina">
    <w:name w:val="footer"/>
    <w:basedOn w:val="Normal"/>
    <w:link w:val="PiedepginaCar"/>
    <w:uiPriority w:val="99"/>
    <w:unhideWhenUsed/>
    <w:rsid w:val="00BF63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638F"/>
  </w:style>
  <w:style w:type="character" w:styleId="Hipervnculo">
    <w:name w:val="Hyperlink"/>
    <w:basedOn w:val="Fuentedeprrafopredeter"/>
    <w:uiPriority w:val="99"/>
    <w:unhideWhenUsed/>
    <w:rsid w:val="00BF638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6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79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22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2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4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3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4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99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85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4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milenio.com/negocios/ift-se-defiende-desaparicion-seria-retroceso-en-telecomunicaciones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59F93360DF3646B2EF5BEDF6FF50B4" ma:contentTypeVersion="12" ma:contentTypeDescription="Create a new document." ma:contentTypeScope="" ma:versionID="0b06003cd070d1fd4830e14191952ca3">
  <xsd:schema xmlns:xsd="http://www.w3.org/2001/XMLSchema" xmlns:xs="http://www.w3.org/2001/XMLSchema" xmlns:p="http://schemas.microsoft.com/office/2006/metadata/properties" xmlns:ns3="4897d0ab-cbc1-4da6-9523-db1a304e984a" targetNamespace="http://schemas.microsoft.com/office/2006/metadata/properties" ma:root="true" ma:fieldsID="97729dbba6466f5ec79b6d1bb4c6eddd" ns3:_="">
    <xsd:import namespace="4897d0ab-cbc1-4da6-9523-db1a304e98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97d0ab-cbc1-4da6-9523-db1a304e98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897d0ab-cbc1-4da6-9523-db1a304e984a" xsi:nil="true"/>
  </documentManagement>
</p:properties>
</file>

<file path=customXml/itemProps1.xml><?xml version="1.0" encoding="utf-8"?>
<ds:datastoreItem xmlns:ds="http://schemas.openxmlformats.org/officeDocument/2006/customXml" ds:itemID="{F919DD79-D0EC-4289-A885-5B3B4CD548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97d0ab-cbc1-4da6-9523-db1a304e98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6B070E-CCBA-4226-A0BC-2B4647D6F9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94AD0A-2E0D-458E-83AB-BCC0722C5146}">
  <ds:schemaRefs>
    <ds:schemaRef ds:uri="http://purl.org/dc/terms/"/>
    <ds:schemaRef ds:uri="http://schemas.microsoft.com/office/infopath/2007/PartnerControls"/>
    <ds:schemaRef ds:uri="4897d0ab-cbc1-4da6-9523-db1a304e984a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197</Words>
  <Characters>1298</Characters>
  <Application>Microsoft Office Word</Application>
  <DocSecurity>0</DocSecurity>
  <Lines>26</Lines>
  <Paragraphs>7</Paragraphs>
  <ScaleCrop>false</ScaleCrop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UNAM FI</dc:creator>
  <cp:keywords/>
  <dc:description/>
  <cp:lastModifiedBy>Jonathan UNAM FI</cp:lastModifiedBy>
  <cp:revision>1</cp:revision>
  <dcterms:created xsi:type="dcterms:W3CDTF">2024-08-25T04:36:00Z</dcterms:created>
  <dcterms:modified xsi:type="dcterms:W3CDTF">2024-08-25T04:40:00Z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5a4b69a3-bd55-419f-975c-3eae4448544e</vt:lpwstr>
  </property>
  <property fmtid="{D5CDD505-2E9C-101B-9397-08002B2CF9AE}" pid="3" name="ContentTypeId">
    <vt:lpwstr>0x010100DF59F93360DF3646B2EF5BEDF6FF50B4</vt:lpwstr>
  </property>
</Properties>
</file>