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32F2" w14:textId="4AAAFA91" w:rsidR="00AD703C" w:rsidRDefault="00922F81">
      <w:r>
        <w:t>The following is a</w:t>
      </w:r>
      <w:r w:rsidR="00BD6D4F">
        <w:t>n</w:t>
      </w:r>
      <w:r>
        <w:t xml:space="preserve"> </w:t>
      </w:r>
      <w:r w:rsidR="00F025EE">
        <w:t>explanation</w:t>
      </w:r>
      <w:r>
        <w:t xml:space="preserve"> on the methodology used in </w:t>
      </w:r>
      <w:r w:rsidR="00F025EE">
        <w:t>my</w:t>
      </w:r>
      <w:r>
        <w:t xml:space="preserve"> analysis of the Titanic dataset.</w:t>
      </w:r>
    </w:p>
    <w:p w14:paraId="36B6E670" w14:textId="284B2A56" w:rsidR="00922F81" w:rsidRDefault="00AD703C" w:rsidP="00B322D4">
      <w:pPr>
        <w:pStyle w:val="ListParagraph"/>
        <w:numPr>
          <w:ilvl w:val="0"/>
          <w:numId w:val="1"/>
        </w:numPr>
      </w:pPr>
      <w:r>
        <w:t xml:space="preserve">The csv is loaded into a </w:t>
      </w:r>
      <w:r w:rsidR="0002115E">
        <w:t>P</w:t>
      </w:r>
      <w:r>
        <w:t>andas data</w:t>
      </w:r>
      <w:r w:rsidR="00423A3A">
        <w:t>-</w:t>
      </w:r>
      <w:r w:rsidR="00EA3D81">
        <w:t>frame.</w:t>
      </w:r>
      <w:r w:rsidR="00B322D4" w:rsidRPr="00B322D4">
        <w:rPr>
          <w:noProof/>
        </w:rPr>
        <w:t xml:space="preserve"> </w:t>
      </w:r>
      <w:r w:rsidR="00923655" w:rsidRPr="00923655">
        <w:drawing>
          <wp:inline distT="0" distB="0" distL="0" distR="0" wp14:anchorId="40B89B82" wp14:editId="14CC6890">
            <wp:extent cx="5731510" cy="1117600"/>
            <wp:effectExtent l="0" t="0" r="2540" b="6350"/>
            <wp:docPr id="7220855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550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611" w14:textId="01FAF54A" w:rsidR="00144137" w:rsidRDefault="00B322D4" w:rsidP="00D84F8D">
      <w:pPr>
        <w:pStyle w:val="ListParagraph"/>
        <w:rPr>
          <w:noProof/>
        </w:rPr>
      </w:pPr>
      <w:r>
        <w:rPr>
          <w:noProof/>
        </w:rPr>
        <w:t xml:space="preserve">The count refers to the number of non null values in the dataset, </w:t>
      </w:r>
      <w:r w:rsidR="00CF16D4">
        <w:rPr>
          <w:noProof/>
        </w:rPr>
        <w:t xml:space="preserve">from this we can deduce that all features except from </w:t>
      </w:r>
      <w:r w:rsidR="002C644C">
        <w:rPr>
          <w:noProof/>
        </w:rPr>
        <w:t>‘</w:t>
      </w:r>
      <w:r w:rsidR="00CF16D4">
        <w:rPr>
          <w:noProof/>
        </w:rPr>
        <w:t>Age</w:t>
      </w:r>
      <w:r w:rsidR="002C644C">
        <w:rPr>
          <w:noProof/>
        </w:rPr>
        <w:t>’ and ‘Cabin’</w:t>
      </w:r>
      <w:r w:rsidR="00CF16D4">
        <w:rPr>
          <w:noProof/>
        </w:rPr>
        <w:t xml:space="preserve"> have no null values. Removal of the</w:t>
      </w:r>
      <w:r w:rsidR="002F0A4C">
        <w:rPr>
          <w:noProof/>
        </w:rPr>
        <w:t xml:space="preserve"> null values in age will be necessary for analysis. Due to the high null rate in the ‘Cabin’ feature it will be excluded from </w:t>
      </w:r>
      <w:r w:rsidR="00DD7A27">
        <w:rPr>
          <w:noProof/>
        </w:rPr>
        <w:t>analyis</w:t>
      </w:r>
      <w:r w:rsidR="00B00E27">
        <w:rPr>
          <w:noProof/>
        </w:rPr>
        <w:t>.</w:t>
      </w:r>
    </w:p>
    <w:p w14:paraId="38B39F02" w14:textId="24F3E770" w:rsidR="00BD6D4F" w:rsidRDefault="00807ED5" w:rsidP="00BD6D4F">
      <w:pPr>
        <w:pStyle w:val="ListParagraph"/>
        <w:rPr>
          <w:noProof/>
        </w:rPr>
      </w:pPr>
      <w:r>
        <w:rPr>
          <w:noProof/>
        </w:rPr>
        <w:t>The min and max values will also be usefull later to normalize the data for the logistic model</w:t>
      </w:r>
      <w:r w:rsidR="00E91F12">
        <w:rPr>
          <w:noProof/>
        </w:rPr>
        <w:t>.</w:t>
      </w:r>
    </w:p>
    <w:p w14:paraId="0564664A" w14:textId="085F358B" w:rsidR="009A7498" w:rsidRPr="00F1577F" w:rsidRDefault="009A7498" w:rsidP="009A7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Using </w:t>
      </w:r>
      <w:r w:rsidR="00BD6D4F" w:rsidRPr="00BD6D4F">
        <w:rPr>
          <w:noProof/>
        </w:rPr>
        <w:t>Point-Biserial</w:t>
      </w:r>
      <w:r w:rsidR="000B0E85">
        <w:rPr>
          <w:noProof/>
        </w:rPr>
        <w:t>(continuous and binary)</w:t>
      </w:r>
      <w:r w:rsidR="00055D15">
        <w:rPr>
          <w:noProof/>
        </w:rPr>
        <w:t>,</w:t>
      </w:r>
      <w:r w:rsidR="000B0E85">
        <w:rPr>
          <w:noProof/>
        </w:rPr>
        <w:t xml:space="preserve"> </w:t>
      </w:r>
      <w:r w:rsidR="000B0E85" w:rsidRPr="000B0E85">
        <w:rPr>
          <w:noProof/>
        </w:rPr>
        <w:t>product-moment correlation</w:t>
      </w:r>
      <w:r w:rsidR="000B0E85">
        <w:rPr>
          <w:noProof/>
        </w:rPr>
        <w:t>(binary and binary)</w:t>
      </w:r>
      <w:r w:rsidR="00055D15">
        <w:rPr>
          <w:noProof/>
        </w:rPr>
        <w:t>, and corrorlation(continuous and contin</w:t>
      </w:r>
      <w:r w:rsidR="00A511DA">
        <w:rPr>
          <w:noProof/>
        </w:rPr>
        <w:t>uous)</w:t>
      </w:r>
      <w:r w:rsidR="00055D15">
        <w:rPr>
          <w:noProof/>
        </w:rPr>
        <w:t xml:space="preserve"> </w:t>
      </w:r>
      <w:r w:rsidR="000B0E85" w:rsidRPr="000B0E85">
        <w:rPr>
          <w:noProof/>
        </w:rPr>
        <w:t>coefficient</w:t>
      </w:r>
      <w:r w:rsidR="000B0E85">
        <w:rPr>
          <w:noProof/>
        </w:rPr>
        <w:t>s</w:t>
      </w:r>
      <w:r w:rsidR="00BD6D4F">
        <w:rPr>
          <w:noProof/>
        </w:rPr>
        <w:t xml:space="preserve"> identify most usefull features</w:t>
      </w:r>
    </w:p>
    <w:sectPr w:rsidR="009A7498" w:rsidRPr="00F1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786"/>
    <w:multiLevelType w:val="hybridMultilevel"/>
    <w:tmpl w:val="9C2E3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0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40"/>
    <w:rsid w:val="0002115E"/>
    <w:rsid w:val="00055D15"/>
    <w:rsid w:val="000B0E85"/>
    <w:rsid w:val="00144137"/>
    <w:rsid w:val="00205A40"/>
    <w:rsid w:val="002C644C"/>
    <w:rsid w:val="002F0A4C"/>
    <w:rsid w:val="00423A3A"/>
    <w:rsid w:val="00807ED5"/>
    <w:rsid w:val="00922F81"/>
    <w:rsid w:val="00923655"/>
    <w:rsid w:val="009A7498"/>
    <w:rsid w:val="00A511DA"/>
    <w:rsid w:val="00AD703C"/>
    <w:rsid w:val="00B00E27"/>
    <w:rsid w:val="00B322D4"/>
    <w:rsid w:val="00B329D5"/>
    <w:rsid w:val="00BD6D4F"/>
    <w:rsid w:val="00C27094"/>
    <w:rsid w:val="00CF16D4"/>
    <w:rsid w:val="00D31E79"/>
    <w:rsid w:val="00D84F8D"/>
    <w:rsid w:val="00DC241B"/>
    <w:rsid w:val="00DD7A27"/>
    <w:rsid w:val="00E91F12"/>
    <w:rsid w:val="00EA3D81"/>
    <w:rsid w:val="00F025EE"/>
    <w:rsid w:val="00F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1DB"/>
  <w15:chartTrackingRefBased/>
  <w15:docId w15:val="{0BE39CE0-A609-4A9E-8F70-A39EBDD3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mcclen</dc:creator>
  <cp:keywords/>
  <dc:description/>
  <cp:lastModifiedBy>jonathan mcclen</cp:lastModifiedBy>
  <cp:revision>27</cp:revision>
  <dcterms:created xsi:type="dcterms:W3CDTF">2023-12-06T15:04:00Z</dcterms:created>
  <dcterms:modified xsi:type="dcterms:W3CDTF">2023-12-06T15:58:00Z</dcterms:modified>
</cp:coreProperties>
</file>