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5102"/>
      </w:tblGrid>
      <w:tr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微軟正黑體"/>
                <w:sz w:val="22"/>
              </w:rPr>
              <w:t>{{ logo_img }}</w:t>
            </w:r>
          </w:p>
        </w:tc>
        <w:tc>
          <w:tcPr>
            <w:tcW w:type="dxa" w:w="5102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b/>
                <w:sz w:val="28"/>
              </w:rPr>
              <w:t>西拓電子有限公司</w:t>
            </w:r>
          </w:p>
          <w:p>
            <w:r>
              <w:rPr>
                <w:rFonts w:ascii="Calibri" w:hAnsi="Calibri" w:eastAsia="微軟正黑體"/>
                <w:b/>
                <w:sz w:val="22"/>
              </w:rPr>
              <w:t>GLOCOM ELECTRONICS LTD.</w:t>
            </w:r>
          </w:p>
          <w:p>
            <w:r>
              <w:rPr>
                <w:rFonts w:ascii="Calibri" w:hAnsi="Calibri" w:eastAsia="微軟正黑體"/>
                <w:sz w:val="16"/>
              </w:rPr>
              <w:t>台北市大安區忠孝東路四段295號6樓之2</w:t>
            </w:r>
          </w:p>
          <w:p>
            <w:r>
              <w:rPr>
                <w:rFonts w:ascii="Calibri" w:hAnsi="Calibri" w:eastAsia="微軟正黑體"/>
                <w:sz w:val="16"/>
              </w:rPr>
              <w:t>6F-2, No.295, Sec.4, Chung Hsiao East Rd.,</w:t>
            </w:r>
          </w:p>
          <w:p>
            <w:r>
              <w:rPr>
                <w:rFonts w:ascii="Calibri" w:hAnsi="Calibri" w:eastAsia="微軟正黑體"/>
                <w:sz w:val="16"/>
              </w:rPr>
              <w:t>Taipei 10692, Taiwan</w:t>
            </w:r>
          </w:p>
          <w:p>
            <w:r>
              <w:rPr>
                <w:rFonts w:ascii="Calibri" w:hAnsi="Calibri" w:eastAsia="微軟正黑體"/>
                <w:sz w:val="16"/>
              </w:rPr>
              <w:t>TEL:886-2-2741-3536  FAX:886-2-2741-3553</w:t>
            </w:r>
          </w:p>
        </w:tc>
      </w:tr>
    </w:tbl>
    <w:p>
      <w:pPr>
        <w:spacing w:before="160" w:after="80"/>
        <w:jc w:val="center"/>
      </w:pPr>
      <w:r>
        <w:rPr>
          <w:b/>
          <w:sz w:val="32"/>
          <w:u w:val="single"/>
        </w:rPr>
        <w:t>P R O F O R M A    I N V O I C 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36"/>
        <w:gridCol w:w="3969"/>
      </w:tblGrid>
      <w:tr>
        <w:tc>
          <w:tcPr>
            <w:tcW w:type="dxa" w:w="6236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微軟正黑體"/>
                <w:sz w:val="18"/>
              </w:rPr>
              <w:t xml:space="preserve">Messrs    : </w:t>
            </w:r>
            <w:r>
              <w:rPr>
                <w:rFonts w:ascii="Calibri" w:hAnsi="Calibri" w:eastAsia="微軟正黑體"/>
                <w:b/>
                <w:sz w:val="18"/>
              </w:rPr>
              <w:t>{{ contact_person }}</w:t>
            </w:r>
          </w:p>
        </w:tc>
        <w:tc>
          <w:tcPr>
            <w:tcW w:type="dxa" w:w="3969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微軟正黑體"/>
                <w:sz w:val="18"/>
              </w:rPr>
              <w:t xml:space="preserve">Date          : </w:t>
            </w:r>
            <w:r>
              <w:rPr>
                <w:rFonts w:ascii="Calibri" w:hAnsi="Calibri" w:eastAsia="微軟正黑體"/>
                <w:b/>
                <w:sz w:val="18"/>
              </w:rPr>
              <w:t>{{ date_str }}</w:t>
            </w:r>
          </w:p>
        </w:tc>
      </w:tr>
      <w:tr>
        <w:tc>
          <w:tcPr>
            <w:tcW w:type="dxa" w:w="6236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微軟正黑體"/>
                <w:sz w:val="18"/>
              </w:rPr>
              <w:t xml:space="preserve">Customer  : </w:t>
            </w:r>
            <w:r>
              <w:rPr>
                <w:rFonts w:ascii="Calibri" w:hAnsi="Calibri" w:eastAsia="微軟正黑體"/>
                <w:b/>
                <w:sz w:val="18"/>
              </w:rPr>
              <w:t>{{ customer_name }}</w:t>
            </w:r>
          </w:p>
        </w:tc>
        <w:tc>
          <w:tcPr>
            <w:tcW w:type="dxa" w:w="3969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微軟正黑體"/>
                <w:sz w:val="18"/>
              </w:rPr>
              <w:t xml:space="preserve">Invoice No.   : </w:t>
            </w:r>
            <w:r>
              <w:rPr>
                <w:rFonts w:ascii="Calibri" w:hAnsi="Calibri" w:eastAsia="微軟正黑體"/>
                <w:b/>
                <w:sz w:val="18"/>
              </w:rPr>
              <w:t>{{ invoice_no }}</w:t>
            </w:r>
          </w:p>
        </w:tc>
      </w:tr>
      <w:tr>
        <w:tc>
          <w:tcPr>
            <w:tcW w:type="dxa" w:w="6236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微軟正黑體"/>
                <w:sz w:val="18"/>
              </w:rPr>
              <w:t xml:space="preserve">Address   : </w:t>
            </w:r>
            <w:r>
              <w:rPr>
                <w:rFonts w:ascii="Calibri" w:hAnsi="Calibri" w:eastAsia="微軟正黑體"/>
                <w:b/>
                <w:sz w:val="18"/>
              </w:rPr>
              <w:t>{{ customer_address1 }}</w:t>
            </w:r>
          </w:p>
        </w:tc>
        <w:tc>
          <w:tcPr>
            <w:tcW w:type="dxa" w:w="3969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微軟正黑體"/>
                <w:sz w:val="18"/>
              </w:rPr>
              <w:t xml:space="preserve">PO No.        : </w:t>
            </w:r>
            <w:r>
              <w:rPr>
                <w:rFonts w:ascii="Calibri" w:hAnsi="Calibri" w:eastAsia="微軟正黑體"/>
                <w:b/>
                <w:sz w:val="18"/>
              </w:rPr>
              <w:t>{{ customer_po_no }}</w:t>
            </w:r>
          </w:p>
        </w:tc>
      </w:tr>
      <w:tr>
        <w:tc>
          <w:tcPr>
            <w:tcW w:type="dxa" w:w="6236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微軟正黑體"/>
                <w:sz w:val="18"/>
              </w:rPr>
              <w:t xml:space="preserve">          : </w:t>
            </w:r>
            <w:r>
              <w:rPr>
                <w:rFonts w:ascii="Calibri" w:hAnsi="Calibri" w:eastAsia="微軟正黑體"/>
                <w:b/>
                <w:sz w:val="18"/>
              </w:rPr>
              <w:t>{{ customer_address2 }}</w:t>
            </w:r>
          </w:p>
        </w:tc>
        <w:tc>
          <w:tcPr>
            <w:tcW w:type="dxa" w:w="3969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微軟正黑體"/>
                <w:sz w:val="18"/>
              </w:rPr>
              <w:t xml:space="preserve">Cust#         : </w:t>
            </w:r>
            <w:r>
              <w:rPr>
                <w:rFonts w:ascii="Calibri" w:hAnsi="Calibri" w:eastAsia="微軟正黑體"/>
                <w:b/>
                <w:sz w:val="18"/>
              </w:rPr>
              <w:t>{{ customer_code }}</w:t>
            </w:r>
          </w:p>
        </w:tc>
      </w:tr>
      <w:tr>
        <w:tc>
          <w:tcPr>
            <w:tcW w:type="dxa" w:w="6236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微軟正黑體"/>
                <w:sz w:val="18"/>
              </w:rPr>
              <w:t xml:space="preserve">Shipment  : </w:t>
            </w:r>
            <w:r>
              <w:rPr>
                <w:rFonts w:ascii="Calibri" w:hAnsi="Calibri" w:eastAsia="微軟正黑體"/>
                <w:b/>
                <w:sz w:val="18"/>
              </w:rPr>
              <w:t>{{ shipment_text }}</w:t>
            </w:r>
          </w:p>
        </w:tc>
        <w:tc>
          <w:tcPr>
            <w:tcW w:type="dxa" w:w="3969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微軟正黑體"/>
                <w:sz w:val="18"/>
              </w:rPr>
              <w:t xml:space="preserve">Tel #         : </w:t>
            </w:r>
            <w:r>
              <w:rPr>
                <w:rFonts w:ascii="Calibri" w:hAnsi="Calibri" w:eastAsia="微軟正黑體"/>
                <w:b/>
                <w:sz w:val="18"/>
              </w:rPr>
              <w:t>{{ customer_tel }}</w:t>
            </w:r>
          </w:p>
        </w:tc>
      </w:tr>
      <w:tr>
        <w:tc>
          <w:tcPr>
            <w:tcW w:type="dxa" w:w="6236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  <w:vAlign w:val="top"/>
          </w:tcPr>
          <w:p>
            <w:pPr>
              <w:spacing w:after="0"/>
            </w:pPr>
            <w:r>
              <w:rPr>
                <w:rFonts w:ascii="Calibri" w:hAnsi="Calibri" w:eastAsia="微軟正黑體"/>
                <w:sz w:val="18"/>
              </w:rPr>
              <w:t xml:space="preserve">From-To   : </w:t>
            </w:r>
            <w:r>
              <w:rPr>
                <w:rFonts w:ascii="Calibri" w:hAnsi="Calibri" w:eastAsia="微軟正黑體"/>
                <w:b/>
                <w:sz w:val="18"/>
              </w:rPr>
              <w:t>From {{ from_country }} To {{ to_country }}</w:t>
            </w:r>
          </w:p>
          <w:p>
            <w:pPr>
              <w:spacing w:after="0"/>
            </w:pPr>
            <w:r>
              <w:rPr>
                <w:rFonts w:ascii="Calibri" w:hAnsi="Calibri" w:eastAsia="微軟正黑體"/>
                <w:sz w:val="18"/>
              </w:rPr>
              <w:t xml:space="preserve">Terms     : </w:t>
            </w:r>
            <w:r>
              <w:rPr>
                <w:rFonts w:ascii="Calibri" w:hAnsi="Calibri" w:eastAsia="微軟正黑體"/>
                <w:b/>
                <w:sz w:val="18"/>
              </w:rPr>
              <w:t>{{ terms_text }}</w:t>
            </w:r>
          </w:p>
        </w:tc>
        <w:tc>
          <w:tcPr>
            <w:tcW w:type="dxa" w:w="3969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微軟正黑體"/>
                <w:sz w:val="18"/>
              </w:rPr>
              <w:t xml:space="preserve">Fax #         : </w:t>
            </w:r>
            <w:r>
              <w:rPr>
                <w:rFonts w:ascii="Calibri" w:hAnsi="Calibri" w:eastAsia="微軟正黑體"/>
                <w:b/>
                <w:sz w:val="18"/>
              </w:rPr>
              <w:t>{{ customer_fax }}</w:t>
            </w:r>
          </w:p>
        </w:tc>
      </w:tr>
    </w:tbl>
    <w:p>
      <w:pPr>
        <w:spacing w:before="40"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1"/>
        <w:gridCol w:w="4535"/>
        <w:gridCol w:w="1134"/>
        <w:gridCol w:w="1361"/>
        <w:gridCol w:w="1361"/>
      </w:tblGrid>
      <w:tr>
        <w:tc>
          <w:tcPr>
            <w:tcW w:type="dxa" w:w="1361"/>
            <w:tcBorders>
              <w:top w:val="single" w:sz="8" w:color="000000"/>
              <w:left w:val="nil"/>
              <w:bottom w:val="single" w:sz="8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軟正黑體"/>
                <w:b/>
                <w:sz w:val="18"/>
              </w:rPr>
              <w:t>Item No.</w:t>
            </w:r>
          </w:p>
        </w:tc>
        <w:tc>
          <w:tcPr>
            <w:tcW w:type="dxa" w:w="4535"/>
            <w:tcBorders>
              <w:top w:val="single" w:sz="8" w:color="000000"/>
              <w:left w:val="nil"/>
              <w:bottom w:val="single" w:sz="8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軟正黑體"/>
                <w:b/>
                <w:sz w:val="18"/>
              </w:rPr>
              <w:t>Description</w:t>
            </w:r>
          </w:p>
        </w:tc>
        <w:tc>
          <w:tcPr>
            <w:tcW w:type="dxa" w:w="1134"/>
            <w:tcBorders>
              <w:top w:val="single" w:sz="8" w:color="000000"/>
              <w:left w:val="nil"/>
              <w:bottom w:val="single" w:sz="8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軟正黑體"/>
                <w:b/>
                <w:sz w:val="18"/>
              </w:rPr>
              <w:t>Quantity</w:t>
            </w:r>
          </w:p>
        </w:tc>
        <w:tc>
          <w:tcPr>
            <w:tcW w:type="dxa" w:w="1361"/>
            <w:tcBorders>
              <w:top w:val="single" w:sz="8" w:color="000000"/>
              <w:left w:val="nil"/>
              <w:bottom w:val="single" w:sz="8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軟正黑體"/>
                <w:b/>
                <w:sz w:val="18"/>
              </w:rPr>
              <w:t>Unit Price</w:t>
            </w:r>
          </w:p>
        </w:tc>
        <w:tc>
          <w:tcPr>
            <w:tcW w:type="dxa" w:w="1361"/>
            <w:tcBorders>
              <w:top w:val="single" w:sz="8" w:color="000000"/>
              <w:left w:val="nil"/>
              <w:bottom w:val="single" w:sz="8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微軟正黑體"/>
                <w:b/>
                <w:sz w:val="18"/>
              </w:rPr>
              <w:t>Amount</w:t>
            </w:r>
          </w:p>
        </w:tc>
      </w:tr>
      <w:tr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alibri" w:hAnsi="Calibri" w:eastAsia="微軟正黑體"/>
                <w:sz w:val="18"/>
              </w:rPr>
              <w:t>{{ it.item_no }}</w:t>
            </w:r>
          </w:p>
        </w:tc>
        <w:tc>
          <w:tcPr>
            <w:tcW w:type="dxa" w:w="4535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alibri" w:hAnsi="Calibri" w:eastAsia="微軟正黑體"/>
                <w:sz w:val="18"/>
              </w:rPr>
              <w:t>{{ it.description|safe }}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alibri" w:hAnsi="Calibri" w:eastAsia="微軟正黑體"/>
                <w:sz w:val="18"/>
              </w:rPr>
              <w:t>{{ it.quantity_display }}</w:t>
            </w: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eastAsia="微軟正黑體"/>
                <w:sz w:val="18"/>
              </w:rPr>
              <w:t>{{ it.unit_price_display }}</w:t>
            </w: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hAnsi="Calibri" w:eastAsia="微軟正黑體"/>
                <w:sz w:val="18"/>
              </w:rPr>
              <w:t>{{ it.amount_display }}</w:t>
            </w:r>
          </w:p>
        </w:tc>
      </w:tr>
      <w:tr>
        <w:tc>
          <w:tcPr>
            <w:tcW w:type="dxa" w:w="1361"/>
            <w:tcBorders>
              <w:top w:val="single" w:sz="8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/>
        </w:tc>
        <w:tc>
          <w:tcPr>
            <w:tcW w:type="dxa" w:w="4535"/>
            <w:tcBorders>
              <w:top w:val="single" w:sz="8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/>
        </w:tc>
        <w:tc>
          <w:tcPr>
            <w:tcW w:type="dxa" w:w="1134"/>
            <w:tcBorders>
              <w:top w:val="single" w:sz="8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/>
        </w:tc>
        <w:tc>
          <w:tcPr>
            <w:tcW w:type="dxa" w:w="1361"/>
            <w:tcBorders>
              <w:top w:val="single" w:sz="8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eastAsia="微軟正黑體"/>
                <w:b/>
                <w:sz w:val="20"/>
              </w:rPr>
              <w:t>Total :</w:t>
            </w:r>
          </w:p>
        </w:tc>
        <w:tc>
          <w:tcPr>
            <w:tcW w:type="dxa" w:w="1361"/>
            <w:tcBorders>
              <w:top w:val="single" w:sz="8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eastAsia="微軟正黑體"/>
                <w:b/>
                <w:sz w:val="20"/>
              </w:rPr>
              <w:t>{{ total_display }}</w:t>
            </w:r>
          </w:p>
        </w:tc>
      </w:tr>
    </w:tbl>
    <w:p>
      <w:pPr>
        <w:spacing w:before="160" w:after="40"/>
      </w:pPr>
    </w:p>
    <w:p>
      <w:pPr>
        <w:spacing w:after="40"/>
      </w:pPr>
      <w:r>
        <w:rPr>
          <w:rFonts w:ascii="Calibri" w:hAnsi="Calibri" w:eastAsia="微軟正黑體"/>
          <w:b/>
          <w:sz w:val="20"/>
        </w:rPr>
        <w:t>PAYMENT:</w:t>
      </w:r>
    </w:p>
    <w:p>
      <w:pPr>
        <w:spacing w:after="0" w:line="276" w:lineRule="auto"/>
      </w:pPr>
      <w:r>
        <w:rPr>
          <w:rFonts w:ascii="Calibri" w:hAnsi="Calibri" w:eastAsia="微軟正黑體"/>
          <w:sz w:val="16"/>
        </w:rPr>
        <w:t xml:space="preserve">  BENEFICIARY: GLOCOM ELECTRONICS LTD.</w:t>
      </w:r>
    </w:p>
    <w:p>
      <w:pPr>
        <w:spacing w:after="0" w:line="276" w:lineRule="auto"/>
      </w:pPr>
      <w:r>
        <w:rPr>
          <w:rFonts w:ascii="Calibri" w:hAnsi="Calibri" w:eastAsia="微軟正黑體"/>
          <w:sz w:val="16"/>
        </w:rPr>
        <w:t xml:space="preserve">  Bank: TAIWAN COOPERATIVE BANK</w:t>
      </w:r>
    </w:p>
    <w:p>
      <w:pPr>
        <w:spacing w:after="0" w:line="276" w:lineRule="auto"/>
      </w:pPr>
      <w:r>
        <w:rPr>
          <w:rFonts w:ascii="Calibri" w:hAnsi="Calibri" w:eastAsia="微軟正黑體"/>
          <w:sz w:val="16"/>
        </w:rPr>
        <w:t xml:space="preserve">  Bank address: NO.196 JIAN 1 ST RD., CHUNG HO DIST., NEW TAIPEI CITY,TAIWAN 23553</w:t>
      </w:r>
    </w:p>
    <w:p>
      <w:pPr>
        <w:spacing w:after="0" w:line="276" w:lineRule="auto"/>
      </w:pPr>
      <w:r>
        <w:rPr>
          <w:rFonts w:ascii="Calibri" w:hAnsi="Calibri" w:eastAsia="微軟正黑體"/>
          <w:sz w:val="16"/>
        </w:rPr>
        <w:t xml:space="preserve">  ACCOUNT NO.: 1449-665-041680</w:t>
      </w:r>
    </w:p>
    <w:p>
      <w:pPr>
        <w:spacing w:after="0" w:line="276" w:lineRule="auto"/>
      </w:pPr>
      <w:r>
        <w:rPr>
          <w:rFonts w:ascii="Calibri" w:hAnsi="Calibri" w:eastAsia="微軟正黑體"/>
          <w:sz w:val="16"/>
        </w:rPr>
        <w:t xml:space="preserve">  SWIFT: TACBTWTP144</w:t>
      </w:r>
    </w:p>
    <w:p>
      <w:pPr>
        <w:spacing w:before="400"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1134"/>
        <w:gridCol w:w="3969"/>
      </w:tblGrid>
      <w:tr>
        <w:tc>
          <w:tcPr>
            <w:tcW w:type="dxa" w:w="3969"/>
            <w:tcBorders>
              <w:top w:val="nil"/>
              <w:left w:val="nil"/>
              <w:bottom w:val="single" w:sz="8" w:color="000000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r>
              <w:t xml:space="preserve"> 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/>
        </w:tc>
        <w:tc>
          <w:tcPr>
            <w:tcW w:type="dxa" w:w="3969"/>
            <w:tcBorders>
              <w:top w:val="nil"/>
              <w:left w:val="nil"/>
              <w:bottom w:val="single" w:sz="8" w:color="000000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r>
              <w:t xml:space="preserve"> </w:t>
            </w:r>
          </w:p>
        </w:tc>
      </w:tr>
      <w:tr>
        <w:tc>
          <w:tcPr>
            <w:tcW w:type="dxa" w:w="3969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Calibri" w:hAnsi="Calibri" w:eastAsia="微軟正黑體"/>
                <w:sz w:val="18"/>
              </w:rPr>
              <w:t>{{ customer_short }}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/>
        </w:tc>
        <w:tc>
          <w:tcPr>
            <w:tcW w:type="dxa" w:w="3969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Calibri" w:hAnsi="Calibri" w:eastAsia="微軟正黑體"/>
                <w:sz w:val="18"/>
              </w:rPr>
              <w:t>GLOCOM ELECTRONICS LTD.</w:t>
            </w:r>
          </w:p>
        </w:tc>
      </w:tr>
    </w:tbl>
    <w:sectPr w:rsidR="00FC693F" w:rsidRPr="0006063C" w:rsidSect="00034616">
      <w:pgSz w:w="11906" w:h="16838"/>
      <w:pgMar w:top="567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/>
      <w:sz w:val="18"/>
      <w:rFonts w:eastAsia="微軟正黑體"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