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5386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551"/>
            </w:tblGrid>
            <w:tr>
              <w:tc>
                <w:tcPr>
                  <w:tcW w:type="dxa" w:w="170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eastAsia="微軟正黑體" w:ascii="Times New Roman" w:hAnsi="Times New Roman"/>
                      <w:sz w:val="20"/>
                    </w:rPr>
                    <w:t>{{ logo_img }}</w:t>
                  </w:r>
                </w:p>
              </w:tc>
              <w:tc>
                <w:tcPr>
                  <w:tcW w:type="dxa" w:w="255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Times New Roman" w:hAnsi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Messrs. : </w:t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ab/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Address : </w:t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sz w:val="20"/>
              </w:rPr>
              <w:t>{{ shipment_text }} 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Terms : </w:t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984"/>
        <w:gridCol w:w="3685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40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