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center" w:tblpY="175"/>
        <w:tblW w:w="9003" w:type="dxa"/>
        <w:jc w:val="center"/>
        <w:tblLook w:val="04A0" w:firstRow="1" w:lastRow="0" w:firstColumn="1" w:lastColumn="0" w:noHBand="0" w:noVBand="1"/>
      </w:tblPr>
      <w:tblGrid>
        <w:gridCol w:w="4361"/>
        <w:gridCol w:w="567"/>
        <w:gridCol w:w="4075"/>
      </w:tblGrid>
      <w:tr w:rsidR="00C75BD7">
        <w:trPr>
          <w:trHeight w:val="1843"/>
          <w:jc w:val="center"/>
        </w:trPr>
        <w:tc>
          <w:tcPr>
            <w:tcW w:w="4361" w:type="dxa"/>
            <w:tcBorders>
              <w:top w:val="nil"/>
              <w:left w:val="nil"/>
              <w:bottom w:val="nil"/>
              <w:right w:val="nil"/>
            </w:tcBorders>
          </w:tcPr>
          <w:p w:rsidR="00C75BD7" w:rsidRDefault="00602AF6">
            <w:pPr>
              <w:rPr>
                <w:lang w:val="fr-FR"/>
              </w:rPr>
            </w:pPr>
            <w:r>
              <w:rPr>
                <w:rFonts w:ascii="Calibri" w:hAnsi="Calibri"/>
                <w:noProof/>
                <w:lang w:val="fr-FR"/>
              </w:rPr>
              <w:drawing>
                <wp:anchor distT="0" distB="0" distL="0" distR="0" simplePos="0" relativeHeight="14" behindDoc="0" locked="0" layoutInCell="1" allowOverlap="1">
                  <wp:simplePos x="0" y="0"/>
                  <wp:positionH relativeFrom="column">
                    <wp:posOffset>-383540</wp:posOffset>
                  </wp:positionH>
                  <wp:positionV relativeFrom="paragraph">
                    <wp:posOffset>-232410</wp:posOffset>
                  </wp:positionV>
                  <wp:extent cx="1845310" cy="56197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1845310" cy="561975"/>
                          </a:xfrm>
                          <a:prstGeom prst="rect">
                            <a:avLst/>
                          </a:prstGeom>
                        </pic:spPr>
                      </pic:pic>
                    </a:graphicData>
                  </a:graphic>
                </wp:anchor>
              </w:drawing>
            </w:r>
          </w:p>
          <w:p w:rsidR="00C75BD7" w:rsidRDefault="00C75BD7">
            <w:pPr>
              <w:ind w:left="-142"/>
            </w:pPr>
          </w:p>
          <w:p w:rsidR="00C75BD7" w:rsidRDefault="00C75BD7"/>
        </w:tc>
        <w:tc>
          <w:tcPr>
            <w:tcW w:w="567" w:type="dxa"/>
            <w:tcBorders>
              <w:top w:val="nil"/>
              <w:left w:val="nil"/>
              <w:bottom w:val="nil"/>
              <w:right w:val="nil"/>
            </w:tcBorders>
          </w:tcPr>
          <w:p w:rsidR="00C75BD7" w:rsidRDefault="00C75BD7"/>
        </w:tc>
        <w:tc>
          <w:tcPr>
            <w:tcW w:w="4075" w:type="dxa"/>
            <w:tcBorders>
              <w:top w:val="nil"/>
              <w:left w:val="nil"/>
              <w:bottom w:val="nil"/>
              <w:right w:val="nil"/>
            </w:tcBorders>
          </w:tcPr>
          <w:p w:rsidR="00C75BD7" w:rsidRDefault="00EC242F">
            <w:pPr>
              <w:jc w:val="right"/>
            </w:pPr>
            <w:r>
              <w:rPr>
                <w:noProof/>
                <w:lang w:val="fr-FR"/>
              </w:rPr>
              <w:drawing>
                <wp:anchor distT="0" distB="0" distL="114300" distR="114300" simplePos="0" relativeHeight="9" behindDoc="0" locked="0" layoutInCell="1" allowOverlap="1" wp14:anchorId="6A44FC67" wp14:editId="7393DB66">
                  <wp:simplePos x="0" y="0"/>
                  <wp:positionH relativeFrom="margin">
                    <wp:posOffset>-30540</wp:posOffset>
                  </wp:positionH>
                  <wp:positionV relativeFrom="margin">
                    <wp:posOffset>-545477</wp:posOffset>
                  </wp:positionV>
                  <wp:extent cx="1190446" cy="1190446"/>
                  <wp:effectExtent l="0" t="0" r="0" b="0"/>
                  <wp:wrapNone/>
                  <wp:docPr id="2"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9" descr="C:\Users\Narindra\Desktop\edbm_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90446" cy="1190446"/>
                          </a:xfrm>
                          <a:prstGeom prst="rect">
                            <a:avLst/>
                          </a:prstGeom>
                        </pic:spPr>
                      </pic:pic>
                    </a:graphicData>
                  </a:graphic>
                  <wp14:sizeRelH relativeFrom="margin">
                    <wp14:pctWidth>0</wp14:pctWidth>
                  </wp14:sizeRelH>
                  <wp14:sizeRelV relativeFrom="margin">
                    <wp14:pctHeight>0</wp14:pctHeight>
                  </wp14:sizeRelV>
                </wp:anchor>
              </w:drawing>
            </w:r>
          </w:p>
        </w:tc>
      </w:tr>
    </w:tbl>
    <w:p w:rsidR="00C75BD7" w:rsidRDefault="00602AF6">
      <w:r>
        <w:rPr>
          <w:noProof/>
          <w:lang w:val="fr-FR"/>
        </w:rPr>
        <w:drawing>
          <wp:anchor distT="0" distB="0" distL="0" distR="0" simplePos="0" relativeHeight="11" behindDoc="0" locked="0" layoutInCell="1" allowOverlap="1">
            <wp:simplePos x="0" y="0"/>
            <wp:positionH relativeFrom="margin">
              <wp:posOffset>1565275</wp:posOffset>
            </wp:positionH>
            <wp:positionV relativeFrom="paragraph">
              <wp:posOffset>-45085</wp:posOffset>
            </wp:positionV>
            <wp:extent cx="1328420" cy="564515"/>
            <wp:effectExtent l="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0"/>
                    <a:srcRect t="26595" b="30805"/>
                    <a:stretch>
                      <a:fillRect/>
                    </a:stretch>
                  </pic:blipFill>
                  <pic:spPr bwMode="auto">
                    <a:xfrm>
                      <a:off x="0" y="0"/>
                      <a:ext cx="1328420" cy="564515"/>
                    </a:xfrm>
                    <a:prstGeom prst="rect">
                      <a:avLst/>
                    </a:prstGeom>
                  </pic:spPr>
                </pic:pic>
              </a:graphicData>
            </a:graphic>
          </wp:anchor>
        </w:drawing>
      </w:r>
      <w:r>
        <w:rPr>
          <w:noProof/>
          <w:lang w:val="fr-FR"/>
        </w:rPr>
        <w:drawing>
          <wp:anchor distT="0" distB="0" distL="0" distR="0" simplePos="0" relativeHeight="13" behindDoc="0" locked="0" layoutInCell="1" allowOverlap="1">
            <wp:simplePos x="0" y="0"/>
            <wp:positionH relativeFrom="column">
              <wp:posOffset>4490720</wp:posOffset>
            </wp:positionH>
            <wp:positionV relativeFrom="paragraph">
              <wp:posOffset>-10160</wp:posOffset>
            </wp:positionV>
            <wp:extent cx="1892300" cy="4635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bwMode="auto">
                    <a:xfrm>
                      <a:off x="0" y="0"/>
                      <a:ext cx="1892300" cy="463550"/>
                    </a:xfrm>
                    <a:prstGeom prst="rect">
                      <a:avLst/>
                    </a:prstGeom>
                  </pic:spPr>
                </pic:pic>
              </a:graphicData>
            </a:graphic>
          </wp:anchor>
        </w:drawing>
      </w:r>
    </w:p>
    <w:p w:rsidR="00C75BD7" w:rsidRDefault="00C75BD7"/>
    <w:p w:rsidR="00C75BD7" w:rsidRDefault="00602AF6">
      <w:pPr>
        <w:jc w:val="center"/>
      </w:pPr>
      <w:r>
        <w:rPr>
          <w:rStyle w:val="Accentuationforte"/>
          <w:rFonts w:ascii="apple-system;BlinkMacSystemFont" w:hAnsi="apple-system;BlinkMacSystemFont"/>
          <w:color w:val="1F2328"/>
          <w:sz w:val="32"/>
        </w:rPr>
        <w:t>Réalisation d’un Data Lake interopérable pour analyse et Visualisation des données médicales via application web</w:t>
      </w:r>
    </w:p>
    <w:p w:rsidR="00C75BD7" w:rsidRDefault="00602AF6">
      <w:pPr>
        <w:pStyle w:val="1Sous-titre"/>
      </w:pPr>
      <w:r>
        <w:fldChar w:fldCharType="begin"/>
      </w:r>
      <w:r>
        <w:instrText>MACROBUTTONAbaisserEnCorpsDeTexte "[Tapez ici le sous-titre, s'il y a lieu]"</w:instrText>
      </w:r>
      <w:r>
        <w:fldChar w:fldCharType="separate"/>
      </w:r>
      <w:r>
        <w:t xml:space="preserve"> </w:t>
      </w:r>
      <w:r>
        <w:fldChar w:fldCharType="end"/>
      </w:r>
    </w:p>
    <w:p w:rsidR="00C75BD7" w:rsidRDefault="00C75BD7"/>
    <w:p w:rsidR="00C75BD7" w:rsidRDefault="00C75BD7"/>
    <w:p w:rsidR="00C75BD7" w:rsidRDefault="00602AF6">
      <w:pPr>
        <w:pStyle w:val="1Auteur"/>
      </w:pPr>
      <w:r>
        <w:t>par</w:t>
      </w:r>
    </w:p>
    <w:p w:rsidR="00C75BD7" w:rsidRDefault="00602AF6">
      <w:pPr>
        <w:pStyle w:val="1Auteur"/>
      </w:pPr>
      <w:r>
        <w:fldChar w:fldCharType="begin"/>
      </w:r>
      <w:r>
        <w:instrText>MACROBUTTONNOMACRO] [Votre nom]</w:instrText>
      </w:r>
      <w:r>
        <w:fldChar w:fldCharType="separate"/>
      </w:r>
      <w:r>
        <w:t xml:space="preserve">[Votre nom] </w:t>
      </w:r>
      <w:r>
        <w:fldChar w:fldCharType="end"/>
      </w:r>
    </w:p>
    <w:p w:rsidR="00C75BD7" w:rsidRDefault="00C75BD7"/>
    <w:p w:rsidR="00C75BD7" w:rsidRDefault="00602AF6">
      <w:pPr>
        <w:pStyle w:val="1Grade"/>
      </w:pPr>
      <w:r>
        <w:t>Mémoire présenté</w:t>
      </w:r>
      <w:r>
        <w:br/>
      </w:r>
      <w:r>
        <w:rPr>
          <w:szCs w:val="24"/>
        </w:rPr>
        <w:t>MASTER de SCIENCES, TECHNOLOGIES, SANTE, mention INFORMATIQUE</w:t>
      </w:r>
      <w:r>
        <w:rPr>
          <w:szCs w:val="24"/>
        </w:rPr>
        <w:br/>
        <w:t>Spécialité MOBIQUITE, BASES DE DONNEES ET INTEGRATION DE SYSTÈMES (MBDS)</w:t>
      </w:r>
      <w:r>
        <w:t xml:space="preserve"> </w:t>
      </w:r>
    </w:p>
    <w:p w:rsidR="00C75BD7" w:rsidRDefault="00C75BD7"/>
    <w:p w:rsidR="00C75BD7" w:rsidRDefault="00C75BD7"/>
    <w:p w:rsidR="00C75BD7" w:rsidRDefault="00602AF6">
      <w:pPr>
        <w:pStyle w:val="1Depot"/>
      </w:pPr>
      <w:r>
        <w:fldChar w:fldCharType="begin"/>
      </w:r>
      <w:r>
        <w:instrText>MACROBUTTONNOMACRO] [mois, année]</w:instrText>
      </w:r>
      <w:r>
        <w:fldChar w:fldCharType="separate"/>
      </w:r>
      <w:r>
        <w:t xml:space="preserve">[mois, année] </w:t>
      </w:r>
      <w:r>
        <w:fldChar w:fldCharType="end"/>
      </w:r>
    </w:p>
    <w:p w:rsidR="00C75BD7" w:rsidRDefault="00C75BD7"/>
    <w:p w:rsidR="00C75BD7" w:rsidRDefault="00602AF6">
      <w:pPr>
        <w:ind w:firstLine="708"/>
      </w:pPr>
      <w:r>
        <w:t>Jury :</w:t>
      </w:r>
    </w:p>
    <w:p w:rsidR="00C75BD7" w:rsidRDefault="00602AF6">
      <w:r>
        <w:tab/>
      </w:r>
      <w:r>
        <w:tab/>
        <w:t>Dr Olivier Robinson, président</w:t>
      </w:r>
      <w:r>
        <w:br/>
      </w:r>
      <w:r>
        <w:tab/>
      </w:r>
      <w:r>
        <w:tab/>
        <w:t xml:space="preserve">M. </w:t>
      </w:r>
      <w:r w:rsidR="005932FA">
        <w:t>Koto Rakotondralambo</w:t>
      </w:r>
      <w:r>
        <w:t>, examinateur</w:t>
      </w:r>
      <w:r>
        <w:br/>
      </w:r>
      <w:r>
        <w:tab/>
      </w:r>
      <w:r>
        <w:tab/>
        <w:t xml:space="preserve">M. </w:t>
      </w:r>
      <w:r w:rsidR="00371479">
        <w:t>Harena Rabemanoela</w:t>
      </w:r>
      <w:r>
        <w:t>, encadreur professionnel</w:t>
      </w:r>
    </w:p>
    <w:p w:rsidR="00C75BD7" w:rsidRDefault="00602AF6" w:rsidP="0018272D">
      <w:pPr>
        <w:pStyle w:val="1Copyright"/>
        <w:sectPr w:rsidR="00C75BD7">
          <w:headerReference w:type="default" r:id="rId12"/>
          <w:footerReference w:type="default" r:id="rId13"/>
          <w:headerReference w:type="first" r:id="rId14"/>
          <w:footerReference w:type="first" r:id="rId15"/>
          <w:pgSz w:w="11906" w:h="16838"/>
          <w:pgMar w:top="1418" w:right="1418" w:bottom="1418" w:left="1418" w:header="709" w:footer="709" w:gutter="0"/>
          <w:pgNumType w:fmt="lowerRoman"/>
          <w:cols w:space="720"/>
          <w:formProt w:val="0"/>
          <w:titlePg/>
          <w:docGrid w:linePitch="326"/>
        </w:sectPr>
      </w:pPr>
      <w:r>
        <w:t xml:space="preserve">© </w:t>
      </w:r>
      <w:r>
        <w:fldChar w:fldCharType="begin"/>
      </w:r>
      <w:r>
        <w:instrText>MACROBUTTONNOMACRO] [votre nom]</w:instrText>
      </w:r>
      <w:r>
        <w:fldChar w:fldCharType="separate"/>
      </w:r>
      <w:r>
        <w:t xml:space="preserve">[votre nom] </w:t>
      </w:r>
      <w:r>
        <w:fldChar w:fldCharType="end"/>
      </w:r>
      <w:r>
        <w:t xml:space="preserve">, </w:t>
      </w:r>
      <w:r>
        <w:fldChar w:fldCharType="begin"/>
      </w:r>
      <w:r>
        <w:instrText>MACROBUTTONNOMACRO] [année]</w:instrText>
      </w:r>
      <w:r>
        <w:fldChar w:fldCharType="separate"/>
      </w:r>
      <w:r>
        <w:t xml:space="preserve">[année] </w:t>
      </w:r>
      <w:r>
        <w:fldChar w:fldCharType="end"/>
      </w:r>
    </w:p>
    <w:p w:rsidR="00C75BD7" w:rsidRDefault="00602AF6">
      <w:pPr>
        <w:rPr>
          <w:sz w:val="32"/>
          <w:szCs w:val="22"/>
        </w:rPr>
      </w:pPr>
      <w:r>
        <w:rPr>
          <w:sz w:val="32"/>
          <w:szCs w:val="22"/>
        </w:rPr>
        <w:lastRenderedPageBreak/>
        <w:t>Résumé</w:t>
      </w:r>
    </w:p>
    <w:p w:rsidR="00C75BD7" w:rsidRDefault="00C75BD7">
      <w:pPr>
        <w:spacing w:before="0" w:line="240" w:lineRule="auto"/>
      </w:pPr>
    </w:p>
    <w:p w:rsidR="00C75BD7" w:rsidRDefault="00C75BD7">
      <w:pPr>
        <w:spacing w:before="0" w:line="240" w:lineRule="auto"/>
      </w:pPr>
    </w:p>
    <w:p w:rsidR="00C75BD7" w:rsidRDefault="00C75BD7">
      <w:pPr>
        <w:spacing w:before="0" w:line="240" w:lineRule="auto"/>
      </w:pPr>
    </w:p>
    <w:p w:rsidR="00C75BD7" w:rsidRDefault="00C75BD7">
      <w:pPr>
        <w:spacing w:before="0" w:line="240" w:lineRule="auto"/>
      </w:pPr>
    </w:p>
    <w:p w:rsidR="00C75BD7" w:rsidRDefault="00602AF6">
      <w:r>
        <w:rPr>
          <w:sz w:val="32"/>
          <w:szCs w:val="22"/>
        </w:rPr>
        <w:t>Abstract</w:t>
      </w:r>
      <w:r>
        <w:br w:type="page"/>
      </w:r>
    </w:p>
    <w:p w:rsidR="00C75BD7" w:rsidRDefault="00602AF6">
      <w:pPr>
        <w:pStyle w:val="1TableListe"/>
      </w:pPr>
      <w:r>
        <w:lastRenderedPageBreak/>
        <w:t>Table des matières</w:t>
      </w:r>
    </w:p>
    <w:sdt>
      <w:sdtPr>
        <w:id w:val="-1120525007"/>
        <w:docPartObj>
          <w:docPartGallery w:val="Table of Contents"/>
          <w:docPartUnique/>
        </w:docPartObj>
      </w:sdtPr>
      <w:sdtEndPr/>
      <w:sdtContent>
        <w:p w:rsidR="00C75BD7" w:rsidRDefault="00602AF6">
          <w:pPr>
            <w:pStyle w:val="TM1"/>
            <w:tabs>
              <w:tab w:val="right" w:leader="dot" w:pos="8777"/>
            </w:tabs>
            <w:rPr>
              <w:rFonts w:asciiTheme="minorHAnsi" w:eastAsiaTheme="minorEastAsia" w:hAnsiTheme="minorHAnsi" w:cstheme="minorBidi"/>
              <w:kern w:val="2"/>
              <w:szCs w:val="24"/>
              <w14:ligatures w14:val="standardContextual"/>
            </w:rPr>
          </w:pPr>
          <w:r>
            <w:fldChar w:fldCharType="begin"/>
          </w:r>
          <w:r>
            <w:instrText>TOC \o "1-3" \h</w:instrText>
          </w:r>
          <w:r>
            <w:fldChar w:fldCharType="separate"/>
          </w:r>
          <w:r>
            <w:t>Liste des tableaux</w:t>
          </w:r>
          <w:r>
            <w:tab/>
            <w:t>iv</w:t>
          </w:r>
        </w:p>
        <w:p w:rsidR="00C75BD7" w:rsidRDefault="00602AF6">
          <w:pPr>
            <w:pStyle w:val="TM1"/>
            <w:tabs>
              <w:tab w:val="right" w:leader="dot" w:pos="8777"/>
            </w:tabs>
            <w:rPr>
              <w:rFonts w:asciiTheme="minorHAnsi" w:eastAsiaTheme="minorEastAsia" w:hAnsiTheme="minorHAnsi" w:cstheme="minorBidi"/>
              <w:kern w:val="2"/>
              <w:szCs w:val="24"/>
              <w14:ligatures w14:val="standardContextual"/>
            </w:rPr>
          </w:pPr>
          <w:r>
            <w:t>Liste des figures</w:t>
          </w:r>
          <w:r>
            <w:tab/>
            <w:t>v</w:t>
          </w:r>
        </w:p>
        <w:p w:rsidR="00C75BD7" w:rsidRDefault="00602AF6">
          <w:pPr>
            <w:pStyle w:val="TM1"/>
            <w:tabs>
              <w:tab w:val="right" w:leader="dot" w:pos="8777"/>
            </w:tabs>
            <w:rPr>
              <w:rFonts w:asciiTheme="minorHAnsi" w:eastAsiaTheme="minorEastAsia" w:hAnsiTheme="minorHAnsi" w:cstheme="minorBidi"/>
              <w:kern w:val="2"/>
              <w:szCs w:val="24"/>
              <w14:ligatures w14:val="standardContextual"/>
            </w:rPr>
          </w:pPr>
          <w:r>
            <w:t>Glossaire</w:t>
          </w:r>
          <w:r>
            <w:tab/>
            <w:t>vi</w:t>
          </w:r>
        </w:p>
        <w:p w:rsidR="00C75BD7" w:rsidRDefault="00602AF6">
          <w:pPr>
            <w:pStyle w:val="TM1"/>
            <w:tabs>
              <w:tab w:val="right" w:leader="dot" w:pos="8777"/>
            </w:tabs>
            <w:rPr>
              <w:rFonts w:asciiTheme="minorHAnsi" w:eastAsiaTheme="minorEastAsia" w:hAnsiTheme="minorHAnsi" w:cstheme="minorBidi"/>
              <w:kern w:val="2"/>
              <w:szCs w:val="24"/>
              <w14:ligatures w14:val="standardContextual"/>
            </w:rPr>
          </w:pPr>
          <w:r>
            <w:t>Introduction</w:t>
          </w:r>
          <w:r>
            <w:tab/>
            <w:t>7</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1</w:t>
          </w:r>
          <w:r>
            <w:rPr>
              <w:rFonts w:asciiTheme="minorHAnsi" w:eastAsiaTheme="minorEastAsia" w:hAnsiTheme="minorHAnsi" w:cstheme="minorBidi"/>
              <w:kern w:val="2"/>
              <w:szCs w:val="24"/>
              <w14:ligatures w14:val="standardContextual"/>
            </w:rPr>
            <w:tab/>
          </w:r>
          <w:r>
            <w:t>Présentation du stage</w:t>
          </w:r>
          <w:r>
            <w:tab/>
            <w:t>8</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1.1</w:t>
          </w:r>
          <w:r>
            <w:rPr>
              <w:rFonts w:asciiTheme="minorHAnsi" w:eastAsiaTheme="minorEastAsia" w:hAnsiTheme="minorHAnsi" w:cstheme="minorBidi"/>
              <w:kern w:val="2"/>
              <w:szCs w:val="24"/>
              <w14:ligatures w14:val="standardContextual"/>
            </w:rPr>
            <w:tab/>
          </w:r>
          <w:r>
            <w:t>Présentation de l'entreprise</w:t>
          </w:r>
          <w:r>
            <w:tab/>
            <w:t>8</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1.2</w:t>
          </w:r>
          <w:r>
            <w:rPr>
              <w:rFonts w:asciiTheme="minorHAnsi" w:eastAsiaTheme="minorEastAsia" w:hAnsiTheme="minorHAnsi" w:cstheme="minorBidi"/>
              <w:kern w:val="2"/>
              <w:szCs w:val="24"/>
              <w14:ligatures w14:val="standardContextual"/>
            </w:rPr>
            <w:tab/>
          </w:r>
          <w:r>
            <w:t>Présentation du sujet et objectifs du projet (problème traité)</w:t>
          </w:r>
          <w:r>
            <w:tab/>
            <w:t>8</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2</w:t>
          </w:r>
          <w:r>
            <w:rPr>
              <w:rFonts w:asciiTheme="minorHAnsi" w:eastAsiaTheme="minorEastAsia" w:hAnsiTheme="minorHAnsi" w:cstheme="minorBidi"/>
              <w:kern w:val="2"/>
              <w:szCs w:val="24"/>
              <w14:ligatures w14:val="standardContextual"/>
            </w:rPr>
            <w:tab/>
          </w:r>
          <w:r>
            <w:t>État de l’art sur le sujet traité</w:t>
          </w:r>
          <w:r>
            <w:tab/>
            <w:t>9</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2.1</w:t>
          </w:r>
          <w:r>
            <w:rPr>
              <w:rFonts w:asciiTheme="minorHAnsi" w:eastAsiaTheme="minorEastAsia" w:hAnsiTheme="minorHAnsi" w:cstheme="minorBidi"/>
              <w:kern w:val="2"/>
              <w:szCs w:val="24"/>
              <w14:ligatures w14:val="standardContextual"/>
            </w:rPr>
            <w:tab/>
          </w:r>
          <w:r>
            <w:t>Critères de comparaison</w:t>
          </w:r>
          <w:r>
            <w:tab/>
            <w:t>10</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2.2</w:t>
          </w:r>
          <w:r>
            <w:rPr>
              <w:rFonts w:asciiTheme="minorHAnsi" w:eastAsiaTheme="minorEastAsia" w:hAnsiTheme="minorHAnsi" w:cstheme="minorBidi"/>
              <w:kern w:val="2"/>
              <w:szCs w:val="24"/>
              <w14:ligatures w14:val="standardContextual"/>
            </w:rPr>
            <w:tab/>
          </w:r>
          <w:r>
            <w:t>Etude de chaque solution au vu des critères</w:t>
          </w:r>
          <w:r>
            <w:tab/>
            <w:t>10</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2.3</w:t>
          </w:r>
          <w:r>
            <w:rPr>
              <w:rFonts w:asciiTheme="minorHAnsi" w:eastAsiaTheme="minorEastAsia" w:hAnsiTheme="minorHAnsi" w:cstheme="minorBidi"/>
              <w:kern w:val="2"/>
              <w:szCs w:val="24"/>
              <w14:ligatures w14:val="standardContextual"/>
            </w:rPr>
            <w:tab/>
          </w:r>
          <w:r>
            <w:t>Tableau comparatif des solutions au vu des critères</w:t>
          </w:r>
          <w:r>
            <w:tab/>
            <w:t>10</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3</w:t>
          </w:r>
          <w:r>
            <w:rPr>
              <w:rFonts w:asciiTheme="minorHAnsi" w:eastAsiaTheme="minorEastAsia" w:hAnsiTheme="minorHAnsi" w:cstheme="minorBidi"/>
              <w:kern w:val="2"/>
              <w:szCs w:val="24"/>
              <w14:ligatures w14:val="standardContextual"/>
            </w:rPr>
            <w:tab/>
          </w:r>
          <w:r>
            <w:t>Etude de l’existant et solution envisagée</w:t>
          </w:r>
          <w:r>
            <w:tab/>
            <w:t>11</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3.1</w:t>
          </w:r>
          <w:r>
            <w:rPr>
              <w:rFonts w:asciiTheme="minorHAnsi" w:eastAsiaTheme="minorEastAsia" w:hAnsiTheme="minorHAnsi" w:cstheme="minorBidi"/>
              <w:kern w:val="2"/>
              <w:szCs w:val="24"/>
              <w14:ligatures w14:val="standardContextual"/>
            </w:rPr>
            <w:tab/>
          </w:r>
          <w:r>
            <w:t>Étude de l’existant</w:t>
          </w:r>
          <w:r>
            <w:tab/>
            <w:t>11</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3.1.1</w:t>
          </w:r>
          <w:r>
            <w:rPr>
              <w:rFonts w:asciiTheme="minorHAnsi" w:eastAsiaTheme="minorEastAsia" w:hAnsiTheme="minorHAnsi" w:cstheme="minorBidi"/>
              <w:kern w:val="2"/>
              <w:szCs w:val="24"/>
              <w14:ligatures w14:val="standardContextual"/>
            </w:rPr>
            <w:tab/>
          </w:r>
          <w:r>
            <w:t>Description externe du système logiciel existant (vision utilisateur)</w:t>
          </w:r>
          <w:r>
            <w:tab/>
            <w:t>11</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3.1.2</w:t>
          </w:r>
          <w:r>
            <w:rPr>
              <w:rFonts w:asciiTheme="minorHAnsi" w:eastAsiaTheme="minorEastAsia" w:hAnsiTheme="minorHAnsi" w:cstheme="minorBidi"/>
              <w:kern w:val="2"/>
              <w:szCs w:val="24"/>
              <w14:ligatures w14:val="standardContextual"/>
            </w:rPr>
            <w:tab/>
          </w:r>
          <w:r>
            <w:t>Description interne du système logiciel existant (vision développeur/conception)</w:t>
          </w:r>
          <w:r>
            <w:tab/>
            <w:t>11</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3.2</w:t>
          </w:r>
          <w:r>
            <w:rPr>
              <w:rFonts w:asciiTheme="minorHAnsi" w:eastAsiaTheme="minorEastAsia" w:hAnsiTheme="minorHAnsi" w:cstheme="minorBidi"/>
              <w:kern w:val="2"/>
              <w:szCs w:val="24"/>
              <w14:ligatures w14:val="standardContextual"/>
            </w:rPr>
            <w:tab/>
          </w:r>
          <w:r>
            <w:t>Critique de l’existant</w:t>
          </w:r>
          <w:r>
            <w:tab/>
            <w:t>11</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3.3</w:t>
          </w:r>
          <w:r>
            <w:rPr>
              <w:rFonts w:asciiTheme="minorHAnsi" w:eastAsiaTheme="minorEastAsia" w:hAnsiTheme="minorHAnsi" w:cstheme="minorBidi"/>
              <w:kern w:val="2"/>
              <w:szCs w:val="24"/>
              <w14:ligatures w14:val="standardContextual"/>
            </w:rPr>
            <w:tab/>
          </w:r>
          <w:r>
            <w:t>Solutions envisagées</w:t>
          </w:r>
          <w:r>
            <w:tab/>
            <w:t>11</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3.4</w:t>
          </w:r>
          <w:r>
            <w:rPr>
              <w:rFonts w:asciiTheme="minorHAnsi" w:eastAsiaTheme="minorEastAsia" w:hAnsiTheme="minorHAnsi" w:cstheme="minorBidi"/>
              <w:kern w:val="2"/>
              <w:szCs w:val="24"/>
              <w14:ligatures w14:val="standardContextual"/>
            </w:rPr>
            <w:tab/>
          </w:r>
          <w:r>
            <w:t>Objectifs principaux et livrables</w:t>
          </w:r>
          <w:r>
            <w:tab/>
            <w:t>11</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4</w:t>
          </w:r>
          <w:r>
            <w:rPr>
              <w:rFonts w:asciiTheme="minorHAnsi" w:eastAsiaTheme="minorEastAsia" w:hAnsiTheme="minorHAnsi" w:cstheme="minorBidi"/>
              <w:kern w:val="2"/>
              <w:szCs w:val="24"/>
              <w14:ligatures w14:val="standardContextual"/>
            </w:rPr>
            <w:tab/>
          </w:r>
          <w:r>
            <w:t>Démarche projet</w:t>
          </w:r>
          <w:r>
            <w:tab/>
            <w:t>12</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4.1</w:t>
          </w:r>
          <w:r>
            <w:rPr>
              <w:rFonts w:asciiTheme="minorHAnsi" w:eastAsiaTheme="minorEastAsia" w:hAnsiTheme="minorHAnsi" w:cstheme="minorBidi"/>
              <w:kern w:val="2"/>
              <w:szCs w:val="24"/>
              <w14:ligatures w14:val="standardContextual"/>
            </w:rPr>
            <w:tab/>
          </w:r>
          <w:r>
            <w:t>Principes de la démarche projet</w:t>
          </w:r>
          <w:r>
            <w:tab/>
            <w:t>12</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4.1.1</w:t>
          </w:r>
          <w:r>
            <w:rPr>
              <w:rFonts w:asciiTheme="minorHAnsi" w:eastAsiaTheme="minorEastAsia" w:hAnsiTheme="minorHAnsi" w:cstheme="minorBidi"/>
              <w:kern w:val="2"/>
              <w:szCs w:val="24"/>
              <w14:ligatures w14:val="standardContextual"/>
            </w:rPr>
            <w:tab/>
          </w:r>
          <w:r>
            <w:t>Activités d’ingénierie logicielle</w:t>
          </w:r>
          <w:r>
            <w:tab/>
            <w:t>12</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4.1.2</w:t>
          </w:r>
          <w:r>
            <w:rPr>
              <w:rFonts w:asciiTheme="minorHAnsi" w:eastAsiaTheme="minorEastAsia" w:hAnsiTheme="minorHAnsi" w:cstheme="minorBidi"/>
              <w:kern w:val="2"/>
              <w:szCs w:val="24"/>
              <w14:ligatures w14:val="standardContextual"/>
            </w:rPr>
            <w:tab/>
          </w:r>
          <w:r>
            <w:t>Méthode de gestion de projet utilisée</w:t>
          </w:r>
          <w:r>
            <w:tab/>
            <w:t>12</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4.1.3</w:t>
          </w:r>
          <w:r>
            <w:rPr>
              <w:rFonts w:asciiTheme="minorHAnsi" w:eastAsiaTheme="minorEastAsia" w:hAnsiTheme="minorHAnsi" w:cstheme="minorBidi"/>
              <w:kern w:val="2"/>
              <w:szCs w:val="24"/>
              <w14:ligatures w14:val="standardContextual"/>
            </w:rPr>
            <w:tab/>
          </w:r>
          <w:r>
            <w:t>Rôles et responsabilités</w:t>
          </w:r>
          <w:r>
            <w:tab/>
            <w:t>12</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4.1.4</w:t>
          </w:r>
          <w:r>
            <w:rPr>
              <w:rFonts w:asciiTheme="minorHAnsi" w:eastAsiaTheme="minorEastAsia" w:hAnsiTheme="minorHAnsi" w:cstheme="minorBidi"/>
              <w:kern w:val="2"/>
              <w:szCs w:val="24"/>
              <w14:ligatures w14:val="standardContextual"/>
            </w:rPr>
            <w:tab/>
          </w:r>
          <w:r>
            <w:t>Outils</w:t>
          </w:r>
          <w:r>
            <w:tab/>
            <w:t>13</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lastRenderedPageBreak/>
            <w:t>4.1.5</w:t>
          </w:r>
          <w:r>
            <w:rPr>
              <w:rFonts w:asciiTheme="minorHAnsi" w:eastAsiaTheme="minorEastAsia" w:hAnsiTheme="minorHAnsi" w:cstheme="minorBidi"/>
              <w:kern w:val="2"/>
              <w:szCs w:val="24"/>
              <w14:ligatures w14:val="standardContextual"/>
            </w:rPr>
            <w:tab/>
          </w:r>
          <w:r>
            <w:t>Gestion de la configuration</w:t>
          </w:r>
          <w:r>
            <w:tab/>
            <w:t>13</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4.2</w:t>
          </w:r>
          <w:r>
            <w:rPr>
              <w:rFonts w:asciiTheme="minorHAnsi" w:eastAsiaTheme="minorEastAsia" w:hAnsiTheme="minorHAnsi" w:cstheme="minorBidi"/>
              <w:kern w:val="2"/>
              <w:szCs w:val="24"/>
              <w14:ligatures w14:val="standardContextual"/>
            </w:rPr>
            <w:tab/>
          </w:r>
          <w:r>
            <w:t>Contraintes et risques sur le projet</w:t>
          </w:r>
          <w:r>
            <w:tab/>
            <w:t>13</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4.3</w:t>
          </w:r>
          <w:r>
            <w:rPr>
              <w:rFonts w:asciiTheme="minorHAnsi" w:eastAsiaTheme="minorEastAsia" w:hAnsiTheme="minorHAnsi" w:cstheme="minorBidi"/>
              <w:kern w:val="2"/>
              <w:szCs w:val="24"/>
              <w14:ligatures w14:val="standardContextual"/>
            </w:rPr>
            <w:tab/>
          </w:r>
          <w:r>
            <w:t>Démarche projet mise en œuvre</w:t>
          </w:r>
          <w:r>
            <w:tab/>
            <w:t>14</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4.4</w:t>
          </w:r>
          <w:r>
            <w:rPr>
              <w:rFonts w:asciiTheme="minorHAnsi" w:eastAsiaTheme="minorEastAsia" w:hAnsiTheme="minorHAnsi" w:cstheme="minorBidi"/>
              <w:kern w:val="2"/>
              <w:szCs w:val="24"/>
              <w14:ligatures w14:val="standardContextual"/>
            </w:rPr>
            <w:tab/>
          </w:r>
          <w:r>
            <w:t>Budget du projet</w:t>
          </w:r>
          <w:r>
            <w:tab/>
            <w:t>14</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5</w:t>
          </w:r>
          <w:r>
            <w:rPr>
              <w:rFonts w:asciiTheme="minorHAnsi" w:eastAsiaTheme="minorEastAsia" w:hAnsiTheme="minorHAnsi" w:cstheme="minorBidi"/>
              <w:kern w:val="2"/>
              <w:szCs w:val="24"/>
              <w14:ligatures w14:val="standardContextual"/>
            </w:rPr>
            <w:tab/>
          </w:r>
          <w:r>
            <w:t>Exigences réalisées dans le projet (vision externe/utilisateur)</w:t>
          </w:r>
          <w:r>
            <w:tab/>
            <w:t>15</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5.1</w:t>
          </w:r>
          <w:r>
            <w:rPr>
              <w:rFonts w:asciiTheme="minorHAnsi" w:eastAsiaTheme="minorEastAsia" w:hAnsiTheme="minorHAnsi" w:cstheme="minorBidi"/>
              <w:kern w:val="2"/>
              <w:szCs w:val="24"/>
              <w14:ligatures w14:val="standardContextual"/>
            </w:rPr>
            <w:tab/>
          </w:r>
          <w:r>
            <w:t>Exigences fonctionnelles – Cas d’utilisation</w:t>
          </w:r>
          <w:r>
            <w:tab/>
            <w:t>15</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5.1.1</w:t>
          </w:r>
          <w:r>
            <w:rPr>
              <w:rFonts w:asciiTheme="minorHAnsi" w:eastAsiaTheme="minorEastAsia" w:hAnsiTheme="minorHAnsi" w:cstheme="minorBidi"/>
              <w:kern w:val="2"/>
              <w:szCs w:val="24"/>
              <w14:ligatures w14:val="standardContextual"/>
            </w:rPr>
            <w:tab/>
          </w:r>
          <w:r>
            <w:t>Cas d’utilisation 1</w:t>
          </w:r>
          <w:r>
            <w:tab/>
            <w:t>15</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5.1.2</w:t>
          </w:r>
          <w:r>
            <w:rPr>
              <w:rFonts w:asciiTheme="minorHAnsi" w:eastAsiaTheme="minorEastAsia" w:hAnsiTheme="minorHAnsi" w:cstheme="minorBidi"/>
              <w:kern w:val="2"/>
              <w:szCs w:val="24"/>
              <w14:ligatures w14:val="standardContextual"/>
            </w:rPr>
            <w:tab/>
          </w:r>
          <w:r>
            <w:t>Cas d’utilisation 2</w:t>
          </w:r>
          <w:r>
            <w:tab/>
            <w:t>15</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5.1.3</w:t>
          </w:r>
          <w:r>
            <w:rPr>
              <w:rFonts w:asciiTheme="minorHAnsi" w:eastAsiaTheme="minorEastAsia" w:hAnsiTheme="minorHAnsi" w:cstheme="minorBidi"/>
              <w:kern w:val="2"/>
              <w:szCs w:val="24"/>
              <w14:ligatures w14:val="standardContextual"/>
            </w:rPr>
            <w:tab/>
          </w:r>
          <w:r>
            <w:t>Cas d’utilisation X</w:t>
          </w:r>
          <w:r>
            <w:tab/>
            <w:t>16</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5.2</w:t>
          </w:r>
          <w:r>
            <w:rPr>
              <w:rFonts w:asciiTheme="minorHAnsi" w:eastAsiaTheme="minorEastAsia" w:hAnsiTheme="minorHAnsi" w:cstheme="minorBidi"/>
              <w:kern w:val="2"/>
              <w:szCs w:val="24"/>
              <w14:ligatures w14:val="standardContextual"/>
            </w:rPr>
            <w:tab/>
          </w:r>
          <w:r>
            <w:t>Exigences non fonctionnelles transverses</w:t>
          </w:r>
          <w:r>
            <w:tab/>
            <w:t>16</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5.3</w:t>
          </w:r>
          <w:r>
            <w:rPr>
              <w:rFonts w:asciiTheme="minorHAnsi" w:eastAsiaTheme="minorEastAsia" w:hAnsiTheme="minorHAnsi" w:cstheme="minorBidi"/>
              <w:kern w:val="2"/>
              <w:szCs w:val="24"/>
              <w14:ligatures w14:val="standardContextual"/>
            </w:rPr>
            <w:tab/>
          </w:r>
          <w:r>
            <w:t>Interfaces détaillées</w:t>
          </w:r>
          <w:r>
            <w:tab/>
            <w:t>16</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5.3.1</w:t>
          </w:r>
          <w:r>
            <w:rPr>
              <w:rFonts w:asciiTheme="minorHAnsi" w:eastAsiaTheme="minorEastAsia" w:hAnsiTheme="minorHAnsi" w:cstheme="minorBidi"/>
              <w:kern w:val="2"/>
              <w:szCs w:val="24"/>
              <w14:ligatures w14:val="standardContextual"/>
            </w:rPr>
            <w:tab/>
          </w:r>
          <w:r>
            <w:t>IHM</w:t>
          </w:r>
          <w:r>
            <w:tab/>
            <w:t>16</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5.3.2</w:t>
          </w:r>
          <w:r>
            <w:rPr>
              <w:rFonts w:asciiTheme="minorHAnsi" w:eastAsiaTheme="minorEastAsia" w:hAnsiTheme="minorHAnsi" w:cstheme="minorBidi"/>
              <w:kern w:val="2"/>
              <w:szCs w:val="24"/>
              <w14:ligatures w14:val="standardContextual"/>
            </w:rPr>
            <w:tab/>
          </w:r>
          <w:r>
            <w:t>Interfaces avec d’autres systèmes</w:t>
          </w:r>
          <w:r>
            <w:tab/>
            <w:t>16</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6</w:t>
          </w:r>
          <w:r>
            <w:rPr>
              <w:rFonts w:asciiTheme="minorHAnsi" w:eastAsiaTheme="minorEastAsia" w:hAnsiTheme="minorHAnsi" w:cstheme="minorBidi"/>
              <w:kern w:val="2"/>
              <w:szCs w:val="24"/>
              <w14:ligatures w14:val="standardContextual"/>
            </w:rPr>
            <w:tab/>
          </w:r>
          <w:r>
            <w:t>Architecture(s) système</w:t>
          </w:r>
          <w:r>
            <w:tab/>
            <w:t>17</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7</w:t>
          </w:r>
          <w:r>
            <w:rPr>
              <w:rFonts w:asciiTheme="minorHAnsi" w:eastAsiaTheme="minorEastAsia" w:hAnsiTheme="minorHAnsi" w:cstheme="minorBidi"/>
              <w:kern w:val="2"/>
              <w:szCs w:val="24"/>
              <w14:ligatures w14:val="standardContextual"/>
            </w:rPr>
            <w:tab/>
          </w:r>
          <w:r>
            <w:t>Conception du système logiciel réalisée dans le projet (vision interne/développeur)</w:t>
          </w:r>
          <w:r>
            <w:tab/>
            <w:t>18</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7.1</w:t>
          </w:r>
          <w:r>
            <w:rPr>
              <w:rFonts w:asciiTheme="minorHAnsi" w:eastAsiaTheme="minorEastAsia" w:hAnsiTheme="minorHAnsi" w:cstheme="minorBidi"/>
              <w:kern w:val="2"/>
              <w:szCs w:val="24"/>
              <w14:ligatures w14:val="standardContextual"/>
            </w:rPr>
            <w:tab/>
          </w:r>
          <w:r>
            <w:t>Plate-forme technique</w:t>
          </w:r>
          <w:r>
            <w:tab/>
            <w:t>18</w:t>
          </w:r>
        </w:p>
        <w:p w:rsidR="00C75BD7" w:rsidRDefault="00602AF6">
          <w:pPr>
            <w:pStyle w:val="TM2"/>
            <w:tabs>
              <w:tab w:val="left" w:pos="960"/>
              <w:tab w:val="right" w:leader="dot" w:pos="8777"/>
            </w:tabs>
            <w:rPr>
              <w:rFonts w:asciiTheme="minorHAnsi" w:eastAsiaTheme="minorEastAsia" w:hAnsiTheme="minorHAnsi" w:cstheme="minorBidi"/>
              <w:kern w:val="2"/>
              <w:szCs w:val="24"/>
              <w14:ligatures w14:val="standardContextual"/>
            </w:rPr>
          </w:pPr>
          <w:r>
            <w:t>7.2</w:t>
          </w:r>
          <w:r>
            <w:rPr>
              <w:rFonts w:asciiTheme="minorHAnsi" w:eastAsiaTheme="minorEastAsia" w:hAnsiTheme="minorHAnsi" w:cstheme="minorBidi"/>
              <w:kern w:val="2"/>
              <w:szCs w:val="24"/>
              <w14:ligatures w14:val="standardContextual"/>
            </w:rPr>
            <w:tab/>
          </w:r>
          <w:r>
            <w:t>Conception du logiciel développé</w:t>
          </w:r>
          <w:r>
            <w:tab/>
            <w:t>18</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7.2.1</w:t>
          </w:r>
          <w:r>
            <w:rPr>
              <w:rFonts w:asciiTheme="minorHAnsi" w:eastAsiaTheme="minorEastAsia" w:hAnsiTheme="minorHAnsi" w:cstheme="minorBidi"/>
              <w:kern w:val="2"/>
              <w:szCs w:val="24"/>
              <w14:ligatures w14:val="standardContextual"/>
            </w:rPr>
            <w:tab/>
          </w:r>
          <w:r>
            <w:t>Conception du code source</w:t>
          </w:r>
          <w:r>
            <w:tab/>
            <w:t>18</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7.2.2</w:t>
          </w:r>
          <w:r>
            <w:rPr>
              <w:rFonts w:asciiTheme="minorHAnsi" w:eastAsiaTheme="minorEastAsia" w:hAnsiTheme="minorHAnsi" w:cstheme="minorBidi"/>
              <w:kern w:val="2"/>
              <w:szCs w:val="24"/>
              <w14:ligatures w14:val="standardContextual"/>
            </w:rPr>
            <w:tab/>
          </w:r>
          <w:r>
            <w:t>Le code source – vue statique</w:t>
          </w:r>
          <w:r>
            <w:tab/>
            <w:t>18</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7.2.3</w:t>
          </w:r>
          <w:r>
            <w:rPr>
              <w:rFonts w:asciiTheme="minorHAnsi" w:eastAsiaTheme="minorEastAsia" w:hAnsiTheme="minorHAnsi" w:cstheme="minorBidi"/>
              <w:kern w:val="2"/>
              <w:szCs w:val="24"/>
              <w14:ligatures w14:val="standardContextual"/>
            </w:rPr>
            <w:tab/>
          </w:r>
          <w:r>
            <w:t>Modélisation de données</w:t>
          </w:r>
          <w:r>
            <w:tab/>
            <w:t>18</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7.2.4</w:t>
          </w:r>
          <w:r>
            <w:rPr>
              <w:rFonts w:asciiTheme="minorHAnsi" w:eastAsiaTheme="minorEastAsia" w:hAnsiTheme="minorHAnsi" w:cstheme="minorBidi"/>
              <w:kern w:val="2"/>
              <w:szCs w:val="24"/>
              <w14:ligatures w14:val="standardContextual"/>
            </w:rPr>
            <w:tab/>
          </w:r>
          <w:r>
            <w:t>Réalisation des cas d’utilisation</w:t>
          </w:r>
          <w:r>
            <w:tab/>
            <w:t>19</w:t>
          </w:r>
        </w:p>
        <w:p w:rsidR="00C75BD7" w:rsidRDefault="00602AF6">
          <w:pPr>
            <w:pStyle w:val="TM3"/>
            <w:tabs>
              <w:tab w:val="left" w:pos="1440"/>
              <w:tab w:val="right" w:leader="dot" w:pos="8777"/>
            </w:tabs>
            <w:rPr>
              <w:rFonts w:asciiTheme="minorHAnsi" w:eastAsiaTheme="minorEastAsia" w:hAnsiTheme="minorHAnsi" w:cstheme="minorBidi"/>
              <w:kern w:val="2"/>
              <w:szCs w:val="24"/>
              <w14:ligatures w14:val="standardContextual"/>
            </w:rPr>
          </w:pPr>
          <w:r>
            <w:t>7.2.5</w:t>
          </w:r>
          <w:r>
            <w:rPr>
              <w:rFonts w:asciiTheme="minorHAnsi" w:eastAsiaTheme="minorEastAsia" w:hAnsiTheme="minorHAnsi" w:cstheme="minorBidi"/>
              <w:kern w:val="2"/>
              <w:szCs w:val="24"/>
              <w14:ligatures w14:val="standardContextual"/>
            </w:rPr>
            <w:tab/>
          </w:r>
          <w:r>
            <w:t>Les composants et leur déploiement</w:t>
          </w:r>
          <w:r>
            <w:tab/>
            <w:t>19</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8</w:t>
          </w:r>
          <w:r>
            <w:rPr>
              <w:rFonts w:asciiTheme="minorHAnsi" w:eastAsiaTheme="minorEastAsia" w:hAnsiTheme="minorHAnsi" w:cstheme="minorBidi"/>
              <w:kern w:val="2"/>
              <w:szCs w:val="24"/>
              <w14:ligatures w14:val="standardContextual"/>
            </w:rPr>
            <w:tab/>
          </w:r>
          <w:r>
            <w:t>Tests du système logiciel</w:t>
          </w:r>
          <w:r>
            <w:tab/>
            <w:t>20</w:t>
          </w:r>
        </w:p>
        <w:p w:rsidR="00C75BD7" w:rsidRDefault="00602AF6">
          <w:pPr>
            <w:pStyle w:val="TM1"/>
            <w:tabs>
              <w:tab w:val="left" w:pos="480"/>
              <w:tab w:val="right" w:leader="dot" w:pos="8777"/>
            </w:tabs>
            <w:rPr>
              <w:rFonts w:asciiTheme="minorHAnsi" w:eastAsiaTheme="minorEastAsia" w:hAnsiTheme="minorHAnsi" w:cstheme="minorBidi"/>
              <w:kern w:val="2"/>
              <w:szCs w:val="24"/>
              <w14:ligatures w14:val="standardContextual"/>
            </w:rPr>
          </w:pPr>
          <w:r>
            <w:t>9</w:t>
          </w:r>
          <w:r>
            <w:rPr>
              <w:rFonts w:asciiTheme="minorHAnsi" w:eastAsiaTheme="minorEastAsia" w:hAnsiTheme="minorHAnsi" w:cstheme="minorBidi"/>
              <w:kern w:val="2"/>
              <w:szCs w:val="24"/>
              <w14:ligatures w14:val="standardContextual"/>
            </w:rPr>
            <w:tab/>
          </w:r>
          <w:r>
            <w:t>Conclusion générale</w:t>
          </w:r>
          <w:r>
            <w:tab/>
            <w:t>21</w:t>
          </w:r>
        </w:p>
        <w:p w:rsidR="00C75BD7" w:rsidRDefault="00602AF6">
          <w:pPr>
            <w:pStyle w:val="TM1"/>
            <w:tabs>
              <w:tab w:val="left" w:pos="720"/>
              <w:tab w:val="right" w:leader="dot" w:pos="8777"/>
            </w:tabs>
            <w:rPr>
              <w:rFonts w:asciiTheme="minorHAnsi" w:eastAsiaTheme="minorEastAsia" w:hAnsiTheme="minorHAnsi" w:cstheme="minorBidi"/>
              <w:kern w:val="2"/>
              <w:szCs w:val="24"/>
              <w14:ligatures w14:val="standardContextual"/>
            </w:rPr>
          </w:pPr>
          <w:r>
            <w:t>10</w:t>
          </w:r>
          <w:r>
            <w:rPr>
              <w:rFonts w:asciiTheme="minorHAnsi" w:eastAsiaTheme="minorEastAsia" w:hAnsiTheme="minorHAnsi" w:cstheme="minorBidi"/>
              <w:kern w:val="2"/>
              <w:szCs w:val="24"/>
              <w14:ligatures w14:val="standardContextual"/>
            </w:rPr>
            <w:tab/>
          </w:r>
          <w:r>
            <w:t>Références et Bibliographie</w:t>
          </w:r>
          <w:r>
            <w:tab/>
            <w:t>22</w:t>
          </w:r>
        </w:p>
        <w:p w:rsidR="00C75BD7" w:rsidRDefault="00602AF6">
          <w:pPr>
            <w:pStyle w:val="TM1"/>
            <w:tabs>
              <w:tab w:val="left" w:pos="720"/>
              <w:tab w:val="right" w:leader="dot" w:pos="8777"/>
            </w:tabs>
            <w:rPr>
              <w:rFonts w:asciiTheme="minorHAnsi" w:eastAsiaTheme="minorEastAsia" w:hAnsiTheme="minorHAnsi" w:cstheme="minorBidi"/>
              <w:kern w:val="2"/>
              <w:szCs w:val="24"/>
              <w14:ligatures w14:val="standardContextual"/>
            </w:rPr>
          </w:pPr>
          <w:r>
            <w:lastRenderedPageBreak/>
            <w:t>11</w:t>
          </w:r>
          <w:r>
            <w:rPr>
              <w:rFonts w:asciiTheme="minorHAnsi" w:eastAsiaTheme="minorEastAsia" w:hAnsiTheme="minorHAnsi" w:cstheme="minorBidi"/>
              <w:kern w:val="2"/>
              <w:szCs w:val="24"/>
              <w14:ligatures w14:val="standardContextual"/>
            </w:rPr>
            <w:tab/>
          </w:r>
          <w:r>
            <w:t>Annexes (à intégrer absolument si ce n’est pas déjà fait dans le rapport principal. Elles peuvent être dans des fichiers séparés)</w:t>
          </w:r>
          <w:r>
            <w:tab/>
            <w:t>23</w:t>
          </w:r>
        </w:p>
        <w:p w:rsidR="00C75BD7" w:rsidRDefault="00602AF6">
          <w:pPr>
            <w:pStyle w:val="TM3"/>
            <w:tabs>
              <w:tab w:val="right" w:leader="dot" w:pos="8777"/>
            </w:tabs>
            <w:rPr>
              <w:rFonts w:asciiTheme="minorHAnsi" w:eastAsiaTheme="minorEastAsia" w:hAnsiTheme="minorHAnsi" w:cstheme="minorBidi"/>
              <w:kern w:val="2"/>
              <w:szCs w:val="24"/>
              <w14:ligatures w14:val="standardContextual"/>
            </w:rPr>
          </w:pPr>
          <w:r>
            <w:rPr>
              <w:color w:val="C00000"/>
            </w:rPr>
            <w:t>NOTES IMPORTANTES  (à supprimer sur le rapport final):</w:t>
          </w:r>
          <w:r>
            <w:tab/>
            <w:t>23</w:t>
          </w:r>
          <w:r>
            <w:fldChar w:fldCharType="end"/>
          </w:r>
        </w:p>
      </w:sdtContent>
    </w:sdt>
    <w:p w:rsidR="00C75BD7" w:rsidRDefault="00C75BD7"/>
    <w:p w:rsidR="00C75BD7" w:rsidRDefault="00C75BD7">
      <w:pPr>
        <w:pStyle w:val="Titre1"/>
        <w:numPr>
          <w:ilvl w:val="0"/>
          <w:numId w:val="0"/>
        </w:numPr>
        <w:ind w:left="432" w:hanging="432"/>
      </w:pPr>
    </w:p>
    <w:p w:rsidR="00C75BD7" w:rsidRDefault="00C75BD7">
      <w:pPr>
        <w:pStyle w:val="Titre1"/>
        <w:numPr>
          <w:ilvl w:val="0"/>
          <w:numId w:val="0"/>
        </w:numPr>
        <w:ind w:left="432" w:hanging="432"/>
      </w:pPr>
    </w:p>
    <w:p w:rsidR="00C75BD7" w:rsidRDefault="00C75BD7">
      <w:pPr>
        <w:pStyle w:val="Titre1"/>
        <w:numPr>
          <w:ilvl w:val="0"/>
          <w:numId w:val="0"/>
        </w:numPr>
        <w:ind w:left="432" w:hanging="432"/>
      </w:pPr>
    </w:p>
    <w:p w:rsidR="00C75BD7" w:rsidRDefault="00C75BD7">
      <w:pPr>
        <w:pStyle w:val="Titre1"/>
        <w:numPr>
          <w:ilvl w:val="0"/>
          <w:numId w:val="0"/>
        </w:numPr>
        <w:ind w:left="432" w:hanging="432"/>
      </w:pPr>
    </w:p>
    <w:p w:rsidR="00C75BD7" w:rsidRDefault="00C75BD7">
      <w:pPr>
        <w:pStyle w:val="Titre1"/>
        <w:numPr>
          <w:ilvl w:val="0"/>
          <w:numId w:val="0"/>
        </w:numPr>
        <w:ind w:left="432" w:hanging="432"/>
      </w:pPr>
    </w:p>
    <w:p w:rsidR="00C75BD7" w:rsidRDefault="00602AF6">
      <w:pPr>
        <w:spacing w:line="240" w:lineRule="auto"/>
        <w:rPr>
          <w:b/>
          <w:kern w:val="2"/>
          <w:sz w:val="36"/>
        </w:rPr>
      </w:pPr>
      <w:r>
        <w:br w:type="page"/>
      </w:r>
    </w:p>
    <w:p w:rsidR="00C75BD7" w:rsidRDefault="00602AF6">
      <w:pPr>
        <w:pStyle w:val="Titre1"/>
        <w:numPr>
          <w:ilvl w:val="0"/>
          <w:numId w:val="0"/>
        </w:numPr>
        <w:ind w:left="432" w:hanging="432"/>
      </w:pPr>
      <w:bookmarkStart w:id="0" w:name="_Toc172627768"/>
      <w:r>
        <w:lastRenderedPageBreak/>
        <w:t>Liste des tableaux</w:t>
      </w:r>
      <w:bookmarkEnd w:id="0"/>
    </w:p>
    <w:p w:rsidR="00C75BD7" w:rsidRDefault="00602AF6">
      <w:pPr>
        <w:pStyle w:val="Tabledesillustrations"/>
        <w:tabs>
          <w:tab w:val="right" w:leader="dot" w:pos="8777"/>
        </w:tabs>
        <w:rPr>
          <w:rFonts w:asciiTheme="minorHAnsi" w:eastAsiaTheme="minorEastAsia" w:hAnsiTheme="minorHAnsi" w:cstheme="minorBidi"/>
          <w:szCs w:val="24"/>
        </w:rPr>
      </w:pPr>
      <w:r>
        <w:fldChar w:fldCharType="begin"/>
      </w:r>
      <w:r>
        <w:rPr>
          <w:rStyle w:val="Sautdindex"/>
        </w:rPr>
        <w:instrText>TOC \c "Tableau"</w:instrText>
      </w:r>
      <w:r>
        <w:rPr>
          <w:rStyle w:val="Sautdindex"/>
        </w:rPr>
        <w:fldChar w:fldCharType="separate"/>
      </w:r>
      <w:hyperlink w:anchor="_Toc142476122">
        <w:r>
          <w:rPr>
            <w:rStyle w:val="Sautdindex"/>
          </w:rPr>
          <w:t>Tableau 1 : Exemple tableau</w:t>
        </w:r>
        <w:r>
          <w:rPr>
            <w:webHidden/>
          </w:rPr>
          <w:fldChar w:fldCharType="begin"/>
        </w:r>
        <w:r>
          <w:rPr>
            <w:webHidden/>
          </w:rPr>
          <w:instrText>PAGEREF _Toc142476122 \h</w:instrText>
        </w:r>
        <w:r>
          <w:rPr>
            <w:webHidden/>
          </w:rPr>
        </w:r>
        <w:r>
          <w:rPr>
            <w:webHidden/>
          </w:rPr>
          <w:fldChar w:fldCharType="separate"/>
        </w:r>
        <w:r>
          <w:rPr>
            <w:rStyle w:val="Sautdindex"/>
          </w:rPr>
          <w:tab/>
          <w:t>12</w:t>
        </w:r>
        <w:r>
          <w:rPr>
            <w:webHidden/>
          </w:rPr>
          <w:fldChar w:fldCharType="end"/>
        </w:r>
      </w:hyperlink>
      <w:r>
        <w:rPr>
          <w:rStyle w:val="Sautdindex"/>
        </w:rPr>
        <w:fldChar w:fldCharType="end"/>
      </w:r>
    </w:p>
    <w:p w:rsidR="00C75BD7" w:rsidRDefault="00C75BD7"/>
    <w:p w:rsidR="00C75BD7" w:rsidRDefault="00602AF6">
      <w:pPr>
        <w:spacing w:line="240" w:lineRule="auto"/>
        <w:rPr>
          <w:b/>
          <w:kern w:val="2"/>
          <w:sz w:val="36"/>
        </w:rPr>
      </w:pPr>
      <w:r>
        <w:br w:type="page"/>
      </w:r>
    </w:p>
    <w:p w:rsidR="00C75BD7" w:rsidRDefault="00602AF6">
      <w:pPr>
        <w:pStyle w:val="Titre1"/>
        <w:numPr>
          <w:ilvl w:val="0"/>
          <w:numId w:val="0"/>
        </w:numPr>
        <w:ind w:left="432" w:hanging="432"/>
      </w:pPr>
      <w:bookmarkStart w:id="1" w:name="_Toc172627769"/>
      <w:r>
        <w:lastRenderedPageBreak/>
        <w:t>Liste des figures</w:t>
      </w:r>
      <w:bookmarkStart w:id="2" w:name="_Toc437060011"/>
      <w:bookmarkStart w:id="3" w:name="_Toc437059961"/>
      <w:bookmarkStart w:id="4" w:name="_Toc437059941"/>
      <w:bookmarkStart w:id="5" w:name="_Toc437059910"/>
      <w:bookmarkEnd w:id="1"/>
      <w:bookmarkEnd w:id="2"/>
      <w:bookmarkEnd w:id="3"/>
      <w:bookmarkEnd w:id="4"/>
      <w:bookmarkEnd w:id="5"/>
    </w:p>
    <w:p w:rsidR="00C75BD7" w:rsidRDefault="00602AF6">
      <w:pPr>
        <w:pStyle w:val="Tabledesillustrations"/>
        <w:tabs>
          <w:tab w:val="right" w:leader="dot" w:pos="8777"/>
        </w:tabs>
        <w:rPr>
          <w:rFonts w:asciiTheme="minorHAnsi" w:eastAsiaTheme="minorEastAsia" w:hAnsiTheme="minorHAnsi" w:cstheme="minorBidi"/>
          <w:szCs w:val="24"/>
        </w:rPr>
      </w:pPr>
      <w:r>
        <w:fldChar w:fldCharType="begin"/>
      </w:r>
      <w:r>
        <w:rPr>
          <w:rStyle w:val="Sautdindex"/>
        </w:rPr>
        <w:instrText>TOC \c "Figure"</w:instrText>
      </w:r>
      <w:r>
        <w:rPr>
          <w:rStyle w:val="Sautdindex"/>
        </w:rPr>
        <w:fldChar w:fldCharType="separate"/>
      </w:r>
      <w:hyperlink w:anchor="_Toc142476236">
        <w:r>
          <w:rPr>
            <w:rStyle w:val="Sautdindex"/>
          </w:rPr>
          <w:t>Figure 1: Exemple figure</w:t>
        </w:r>
        <w:r>
          <w:rPr>
            <w:webHidden/>
          </w:rPr>
          <w:fldChar w:fldCharType="begin"/>
        </w:r>
        <w:r>
          <w:rPr>
            <w:webHidden/>
          </w:rPr>
          <w:instrText>PAGEREF _Toc142476236 \h</w:instrText>
        </w:r>
        <w:r>
          <w:rPr>
            <w:webHidden/>
          </w:rPr>
        </w:r>
        <w:r>
          <w:rPr>
            <w:webHidden/>
          </w:rPr>
          <w:fldChar w:fldCharType="separate"/>
        </w:r>
        <w:r>
          <w:rPr>
            <w:rStyle w:val="Sautdindex"/>
          </w:rPr>
          <w:tab/>
          <w:t>19</w:t>
        </w:r>
        <w:r>
          <w:rPr>
            <w:webHidden/>
          </w:rPr>
          <w:fldChar w:fldCharType="end"/>
        </w:r>
      </w:hyperlink>
      <w:r>
        <w:rPr>
          <w:rStyle w:val="Sautdindex"/>
        </w:rPr>
        <w:fldChar w:fldCharType="end"/>
      </w:r>
    </w:p>
    <w:p w:rsidR="00C75BD7" w:rsidRDefault="00C75BD7"/>
    <w:p w:rsidR="00C75BD7" w:rsidRDefault="00602AF6">
      <w:r>
        <w:br w:type="page"/>
      </w:r>
    </w:p>
    <w:p w:rsidR="00C75BD7" w:rsidRDefault="00602AF6">
      <w:pPr>
        <w:pStyle w:val="Titre1"/>
        <w:numPr>
          <w:ilvl w:val="0"/>
          <w:numId w:val="0"/>
        </w:numPr>
        <w:ind w:left="432" w:hanging="432"/>
      </w:pPr>
      <w:bookmarkStart w:id="6" w:name="_Toc437060012"/>
      <w:bookmarkStart w:id="7" w:name="_Toc437059962"/>
      <w:bookmarkStart w:id="8" w:name="_Toc437059942"/>
      <w:bookmarkStart w:id="9" w:name="_Toc437059911"/>
      <w:bookmarkStart w:id="10" w:name="_Toc172627770"/>
      <w:bookmarkEnd w:id="6"/>
      <w:bookmarkEnd w:id="7"/>
      <w:bookmarkEnd w:id="8"/>
      <w:bookmarkEnd w:id="9"/>
      <w:r>
        <w:lastRenderedPageBreak/>
        <w:t>Glossaire</w:t>
      </w:r>
      <w:bookmarkEnd w:id="10"/>
    </w:p>
    <w:p w:rsidR="00C75BD7" w:rsidRDefault="00C75BD7">
      <w:pPr>
        <w:rPr>
          <w:rStyle w:val="GlossaryEntry"/>
          <w:lang w:val="fr-FR"/>
        </w:rPr>
      </w:pPr>
    </w:p>
    <w:p w:rsidR="00C75BD7" w:rsidRDefault="00602AF6">
      <w:pPr>
        <w:rPr>
          <w:lang w:val="fr-FR"/>
        </w:rPr>
      </w:pPr>
      <w:r>
        <w:rPr>
          <w:rStyle w:val="GlossaryEntry"/>
          <w:lang w:val="fr-FR"/>
        </w:rPr>
        <w:t>Astéroïde</w:t>
      </w:r>
      <w:r>
        <w:rPr>
          <w:lang w:val="fr-FR"/>
        </w:rPr>
        <w:t>. Minuscule planète dont la taille varie entre 1 000 km à moins d'un km de diamètre. Les astéroïdes gravitent généralement autour de planètes plus grandes.</w:t>
      </w:r>
    </w:p>
    <w:p w:rsidR="00C75BD7" w:rsidRDefault="00602AF6">
      <w:pPr>
        <w:rPr>
          <w:lang w:val="fr-FR"/>
        </w:rPr>
      </w:pPr>
      <w:r>
        <w:rPr>
          <w:rStyle w:val="GlossaryEntry"/>
          <w:lang w:val="fr-FR"/>
        </w:rPr>
        <w:t>Atmosphère</w:t>
      </w:r>
      <w:r>
        <w:rPr>
          <w:lang w:val="fr-FR"/>
        </w:rPr>
        <w:t>. Masse gazeuse entourant les planètes, dont la Terre.</w:t>
      </w:r>
    </w:p>
    <w:p w:rsidR="00C75BD7" w:rsidRDefault="00602AF6">
      <w:pPr>
        <w:rPr>
          <w:lang w:val="fr-FR"/>
        </w:rPr>
      </w:pPr>
      <w:r>
        <w:rPr>
          <w:rStyle w:val="GlossaryEntry"/>
          <w:lang w:val="fr-FR"/>
        </w:rPr>
        <w:t>Densité</w:t>
      </w:r>
      <w:r>
        <w:rPr>
          <w:lang w:val="fr-FR"/>
        </w:rPr>
        <w:t>. Nombre de particules par unité de mesure.</w:t>
      </w:r>
    </w:p>
    <w:p w:rsidR="00C75BD7" w:rsidRDefault="00C75BD7">
      <w:pPr>
        <w:spacing w:line="240" w:lineRule="auto"/>
        <w:rPr>
          <w:b/>
          <w:kern w:val="2"/>
          <w:sz w:val="36"/>
          <w:lang w:val="fr-FR"/>
        </w:rPr>
        <w:sectPr w:rsidR="00C75BD7">
          <w:headerReference w:type="default" r:id="rId16"/>
          <w:footerReference w:type="default" r:id="rId17"/>
          <w:pgSz w:w="11906" w:h="16838"/>
          <w:pgMar w:top="1418" w:right="1418" w:bottom="1418" w:left="1418" w:header="567" w:footer="567" w:gutter="0"/>
          <w:pgNumType w:fmt="lowerRoman" w:start="1"/>
          <w:cols w:space="720"/>
          <w:formProt w:val="0"/>
          <w:docGrid w:linePitch="326"/>
        </w:sectPr>
      </w:pPr>
    </w:p>
    <w:p w:rsidR="00C75BD7" w:rsidRDefault="00602AF6">
      <w:pPr>
        <w:pStyle w:val="Titre1"/>
        <w:numPr>
          <w:ilvl w:val="0"/>
          <w:numId w:val="0"/>
        </w:numPr>
        <w:ind w:left="432" w:hanging="432"/>
      </w:pPr>
      <w:bookmarkStart w:id="11" w:name="_Toc172627771"/>
      <w:r>
        <w:lastRenderedPageBreak/>
        <w:t>Introduction</w:t>
      </w:r>
      <w:bookmarkEnd w:id="11"/>
      <w:r>
        <w:rPr>
          <w:noProof/>
          <w:lang w:val="fr-FR"/>
        </w:rPr>
        <mc:AlternateContent>
          <mc:Choice Requires="wps">
            <w:drawing>
              <wp:anchor distT="0" distB="0" distL="0" distR="0" simplePos="0" relativeHeight="26" behindDoc="0" locked="0" layoutInCell="1" allowOverlap="1">
                <wp:simplePos x="0" y="0"/>
                <wp:positionH relativeFrom="column">
                  <wp:posOffset>0</wp:posOffset>
                </wp:positionH>
                <wp:positionV relativeFrom="paragraph">
                  <wp:align>top</wp:align>
                </wp:positionV>
                <wp:extent cx="443865" cy="441960"/>
                <wp:effectExtent l="0" t="0" r="0" b="0"/>
                <wp:wrapNone/>
                <wp:docPr id="13" name="Cadre5"/>
                <wp:cNvGraphicFramePr/>
                <a:graphic xmlns:a="http://schemas.openxmlformats.org/drawingml/2006/main">
                  <a:graphicData uri="http://schemas.microsoft.com/office/word/2010/wordprocessingShape">
                    <wps:wsp>
                      <wps:cNvSpPr txBox="1"/>
                      <wps:spPr>
                        <a:xfrm>
                          <a:off x="0" y="0"/>
                          <a:ext cx="443865" cy="441960"/>
                        </a:xfrm>
                        <a:prstGeom prst="rect">
                          <a:avLst/>
                        </a:prstGeom>
                      </wps:spPr>
                      <wps:txbx>
                        <w:txbxContent>
                          <w:p w:rsidR="00C75BD7" w:rsidRDefault="00C75BD7">
                            <w:pPr>
                              <w:pStyle w:val="Contenudecadre"/>
                            </w:pPr>
                          </w:p>
                        </w:txbxContent>
                      </wps:txbx>
                      <wps:bodyPr lIns="0" tIns="0" rIns="0" bIns="190500" anchor="b">
                        <a:spAutoFit/>
                      </wps:bodyPr>
                    </wps:wsp>
                  </a:graphicData>
                </a:graphic>
              </wp:anchor>
            </w:drawing>
          </mc:Choice>
          <mc:Fallback>
            <w:pict>
              <v:shapetype id="_x0000_t202" coordsize="21600,21600" o:spt="202" path="m,l,21600r21600,l21600,xe">
                <v:stroke joinstyle="miter"/>
                <v:path gradientshapeok="t" o:connecttype="rect"/>
              </v:shapetype>
              <v:shape id="Cadre5" o:spid="_x0000_s1026" type="#_x0000_t202" style="position:absolute;left:0;text-align:left;margin-left:0;margin-top:0;width:34.95pt;height:34.8pt;z-index:26;visibility:visible;mso-wrap-style:square;mso-wrap-distance-left:0;mso-wrap-distance-top:0;mso-wrap-distance-right:0;mso-wrap-distance-bottom:0;mso-position-horizontal:absolute;mso-position-horizontal-relative:text;mso-position-vertical:top;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" filled="f" stroked="f">
                <v:textbox style="mso-fit-shape-to-text:t" inset="0,0,0,15pt">
                  <w:txbxContent>
                    <w:p w:rsidR="00C75BD7" w:rsidRDefault="00C75BD7">
                      <w:pPr>
                        <w:pStyle w:val="Contenudecadre"/>
                      </w:pPr>
                    </w:p>
                  </w:txbxContent>
                </v:textbox>
              </v:shape>
            </w:pict>
          </mc:Fallback>
        </mc:AlternateContent>
      </w:r>
    </w:p>
    <w:p w:rsidR="00256B17" w:rsidRPr="00256B17" w:rsidRDefault="00256B17" w:rsidP="00256B17">
      <w:pPr>
        <w:suppressAutoHyphens w:val="0"/>
        <w:spacing w:before="100" w:beforeAutospacing="1" w:after="100" w:afterAutospacing="1"/>
        <w:ind w:firstLine="360"/>
        <w:rPr>
          <w:rFonts w:eastAsia="Garamond"/>
        </w:rPr>
      </w:pPr>
      <w:r w:rsidRPr="00256B17">
        <w:rPr>
          <w:rFonts w:eastAsia="Garamond"/>
        </w:rPr>
        <w:t>Chaque jour, les établissements de santé génèrent des volumes colossaux de données médicales, souvent cloisonnées dans des systèmes hétérogènes, rendant leur analyse complexe et coûteuse. Selon une étude de 2023, 80 % des données médicales restent inexploitées en raison de problèmes d’interopérabilité (Source : Healthcare IT News). Ce stage s’inscrit dans cette problématique cruciale en visant à concevoir un Data Lake interopérable pour centraliser, analyser et visualiser ces données via une application web intuitive.</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Plan de formation/carrière : Étudiant en informatique, spécialisé en science des données et systèmes d’information, je souhaite évoluer vers des postes d’ingénieur en data engineering ou d’architecte de solutions Big Data dans le secteur de la santé.</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Raisons du choix du stage : Ce stage m’a attiré pour son caractère innovant, combinant Big Data et santé, un secteur où l’analyse de données peut sauver des vies. L’entreprise choisie est reconnue pour ses solutions avancées en interopérabilité des systèmes médicaux.</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Objectifs/attentes : Approfondir mes compétences en gestion de données massives, développer une application web robuste, et contribuer à un projet à fort impact sociétal tout en maîtrisant des technologies comme Hadoop, Spark et des standards comme FHIR.</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Présentation de l’entreprise : L’entreprise, un acteur clé dans les technologies de la santé, développe des solutions pour l’intégration et l’analyse de données médicales, servant des hôpitaux et cliniques à l’échelle internationale.</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Missions du stage : Conception d’un Data Lake interopérable, intégration de données médicales hétérogènes, développement d’une application web pour la visualisation, et mise en place de pipelines de traitement des données.</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Problématique : Comment concevoir un Data Lake interopérable qui garantisse une intégration efficace des données médicales hétérogènes tout en offrant des performances optimales pour l’analyse et la visualisation via une interface web ?</w:t>
      </w:r>
    </w:p>
    <w:p w:rsidR="00256B17" w:rsidRPr="00256B17" w:rsidRDefault="00256B17" w:rsidP="00256B17">
      <w:pPr>
        <w:numPr>
          <w:ilvl w:val="0"/>
          <w:numId w:val="12"/>
        </w:numPr>
        <w:suppressAutoHyphens w:val="0"/>
        <w:spacing w:before="100" w:beforeAutospacing="1" w:after="100" w:afterAutospacing="1"/>
        <w:rPr>
          <w:rFonts w:eastAsia="Garamond"/>
        </w:rPr>
      </w:pPr>
      <w:r w:rsidRPr="00256B17">
        <w:rPr>
          <w:rFonts w:eastAsia="Garamond"/>
        </w:rPr>
        <w:t>Plan du rapport :</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1 : Présentation de l’entreprise et des objectifs du projet.</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2 : État de l’art sur les Data Lakes et solutions d’interopérabilité.</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3 : Analyse de l’existant et solutions envisagées.</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lastRenderedPageBreak/>
        <w:t>Chapitre 4 : Démarche projet, incluant méthodologie, outils et gestion des risques.</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5 : Exigences fonctionnelles et non fonctionnelles.</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6 : Architecture système du Data Lake et de l’application web.</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7 : Conception technique du système.</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8 : Tests réalisés et résultats.</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9 : Conclusion et perspectives.</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10 : Références et bibliographie.</w:t>
      </w:r>
    </w:p>
    <w:p w:rsidR="00256B17" w:rsidRPr="00256B17" w:rsidRDefault="00256B17" w:rsidP="00256B17">
      <w:pPr>
        <w:numPr>
          <w:ilvl w:val="1"/>
          <w:numId w:val="12"/>
        </w:numPr>
        <w:suppressAutoHyphens w:val="0"/>
        <w:spacing w:before="100" w:beforeAutospacing="1" w:after="100" w:afterAutospacing="1"/>
        <w:rPr>
          <w:rFonts w:eastAsia="Garamond"/>
        </w:rPr>
      </w:pPr>
      <w:r w:rsidRPr="00256B17">
        <w:rPr>
          <w:rFonts w:eastAsia="Garamond"/>
        </w:rPr>
        <w:t>Chapitre 11 : Annexes.</w:t>
      </w:r>
    </w:p>
    <w:p w:rsidR="00C75BD7" w:rsidRDefault="00C75BD7">
      <w:pPr>
        <w:pStyle w:val="Para"/>
        <w:ind w:firstLine="0"/>
        <w:sectPr w:rsidR="00C75BD7">
          <w:headerReference w:type="default" r:id="rId18"/>
          <w:footerReference w:type="default" r:id="rId19"/>
          <w:pgSz w:w="11906" w:h="16838"/>
          <w:pgMar w:top="1418" w:right="1418" w:bottom="1418" w:left="1418" w:header="567" w:footer="567" w:gutter="0"/>
          <w:cols w:space="720"/>
          <w:formProt w:val="0"/>
          <w:docGrid w:linePitch="326"/>
        </w:sectPr>
      </w:pPr>
    </w:p>
    <w:p w:rsidR="00C75BD7" w:rsidRDefault="00602AF6">
      <w:pPr>
        <w:pStyle w:val="Titre1"/>
        <w:numPr>
          <w:ilvl w:val="0"/>
          <w:numId w:val="2"/>
        </w:numPr>
      </w:pPr>
      <w:bookmarkStart w:id="12" w:name="_heading=h.1fob9te"/>
      <w:bookmarkStart w:id="13" w:name="_Toc172627772"/>
      <w:bookmarkEnd w:id="12"/>
      <w:r>
        <w:lastRenderedPageBreak/>
        <w:t>Présentation du stage</w:t>
      </w:r>
      <w:bookmarkEnd w:id="13"/>
      <w:r>
        <w:rPr>
          <w:noProof/>
          <w:lang w:val="fr-FR"/>
        </w:rPr>
        <mc:AlternateContent>
          <mc:Choice Requires="wps">
            <w:drawing>
              <wp:anchor distT="0" distB="0" distL="0" distR="0" simplePos="0" relativeHeight="34" behindDoc="0" locked="0" layoutInCell="1" allowOverlap="1">
                <wp:simplePos x="0" y="0"/>
                <wp:positionH relativeFrom="column">
                  <wp:posOffset>0</wp:posOffset>
                </wp:positionH>
                <wp:positionV relativeFrom="paragraph">
                  <wp:align>top</wp:align>
                </wp:positionV>
                <wp:extent cx="443865" cy="441960"/>
                <wp:effectExtent l="0" t="0" r="0" b="0"/>
                <wp:wrapNone/>
                <wp:docPr id="16" name="Cadre8"/>
                <wp:cNvGraphicFramePr/>
                <a:graphic xmlns:a="http://schemas.openxmlformats.org/drawingml/2006/main">
                  <a:graphicData uri="http://schemas.microsoft.com/office/word/2010/wordprocessingShape">
                    <wps:wsp>
                      <wps:cNvSpPr txBox="1"/>
                      <wps:spPr>
                        <a:xfrm>
                          <a:off x="0" y="0"/>
                          <a:ext cx="443865" cy="441960"/>
                        </a:xfrm>
                        <a:prstGeom prst="rect">
                          <a:avLst/>
                        </a:prstGeom>
                      </wps:spPr>
                      <wps:txbx>
                        <w:txbxContent>
                          <w:p w:rsidR="00C75BD7" w:rsidRDefault="00C75BD7">
                            <w:pPr>
                              <w:pStyle w:val="Contenudecadre"/>
                            </w:pPr>
                          </w:p>
                        </w:txbxContent>
                      </wps:txbx>
                      <wps:bodyPr lIns="0" tIns="0" rIns="0" bIns="190500" anchor="b">
                        <a:spAutoFit/>
                      </wps:bodyPr>
                    </wps:wsp>
                  </a:graphicData>
                </a:graphic>
              </wp:anchor>
            </w:drawing>
          </mc:Choice>
          <mc:Fallback>
            <w:pict>
              <v:shape id="Cadre8" o:spid="_x0000_s1027" type="#_x0000_t202" style="position:absolute;left:0;text-align:left;margin-left:0;margin-top:0;width:34.95pt;height:34.8pt;z-index:34;visibility:visible;mso-wrap-style:square;mso-wrap-distance-left:0;mso-wrap-distance-top:0;mso-wrap-distance-right:0;mso-wrap-distance-bottom:0;mso-position-horizontal:absolute;mso-position-horizontal-relative:text;mso-position-vertical:top;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" filled="f" stroked="f">
                <v:textbox style="mso-fit-shape-to-text:t" inset="0,0,0,15pt">
                  <w:txbxContent>
                    <w:p w:rsidR="00C75BD7" w:rsidRDefault="00C75BD7">
                      <w:pPr>
                        <w:pStyle w:val="Contenudecadre"/>
                      </w:pPr>
                    </w:p>
                  </w:txbxContent>
                </v:textbox>
              </v:shape>
            </w:pict>
          </mc:Fallback>
        </mc:AlternateContent>
      </w:r>
    </w:p>
    <w:p w:rsidR="00C75BD7" w:rsidRDefault="00602AF6">
      <w:pPr>
        <w:pStyle w:val="Titre2"/>
        <w:numPr>
          <w:ilvl w:val="1"/>
          <w:numId w:val="2"/>
        </w:numPr>
      </w:pPr>
      <w:bookmarkStart w:id="14" w:name="_heading=h.3znysh7"/>
      <w:bookmarkStart w:id="15" w:name="_Toc172627773"/>
      <w:bookmarkEnd w:id="14"/>
      <w:r>
        <w:t>Présentation de l'entreprise</w:t>
      </w:r>
      <w:bookmarkEnd w:id="15"/>
    </w:p>
    <w:p w:rsidR="00C75BD7" w:rsidRDefault="00301B5D" w:rsidP="00301B5D">
      <w:pPr>
        <w:tabs>
          <w:tab w:val="left" w:pos="630"/>
        </w:tabs>
        <w:spacing w:before="2" w:after="280"/>
        <w:rPr>
          <w:rFonts w:eastAsia="Garamond"/>
        </w:rPr>
      </w:pPr>
      <w:r>
        <w:rPr>
          <w:rFonts w:eastAsia="Garamond"/>
        </w:rPr>
        <w:tab/>
      </w:r>
      <w:r>
        <w:rPr>
          <w:rFonts w:eastAsia="Garamond"/>
        </w:rPr>
        <w:tab/>
      </w:r>
      <w:r w:rsidR="00C93962" w:rsidRPr="00C93962">
        <w:rPr>
          <w:rFonts w:eastAsia="Garamond"/>
        </w:rPr>
        <w:t>La société </w:t>
      </w:r>
      <w:r w:rsidR="00C93962" w:rsidRPr="00C93962">
        <w:rPr>
          <w:rFonts w:eastAsia="Garamond"/>
          <w:bCs/>
        </w:rPr>
        <w:t>Madagascar Medical Technology</w:t>
      </w:r>
      <w:r w:rsidR="00C93962" w:rsidRPr="00C93962">
        <w:rPr>
          <w:rFonts w:eastAsia="Garamond"/>
        </w:rPr>
        <w:t> a été créée en 2009 afin de répondre aux besoins des professionnels de la santé à Madagascar. Notre secteur d’activité englobe la distribution et la maintenance de matériels biomédicales, la fourniture de consommables, ainsi que la gestion de stock de nos clients. Nous sommes composés d’une équipe dynamique, passionné par son métier et prêt à suivre l’évolution du monde de l’ingénierie biomédicale.</w:t>
      </w:r>
    </w:p>
    <w:p w:rsidR="00BB5834" w:rsidRPr="00C93962" w:rsidRDefault="00BB5834" w:rsidP="00301B5D">
      <w:pPr>
        <w:tabs>
          <w:tab w:val="left" w:pos="630"/>
        </w:tabs>
        <w:spacing w:before="2" w:after="280"/>
        <w:rPr>
          <w:rFonts w:eastAsia="Garamond"/>
        </w:rPr>
      </w:pPr>
      <w:r>
        <w:rPr>
          <w:rFonts w:eastAsia="Garamond"/>
        </w:rPr>
        <w:tab/>
      </w:r>
      <w:r w:rsidR="00301B5D">
        <w:rPr>
          <w:rFonts w:eastAsia="Garamond"/>
        </w:rPr>
        <w:tab/>
      </w:r>
      <w:r w:rsidRPr="00BB5834">
        <w:rPr>
          <w:rFonts w:eastAsia="Garamond"/>
        </w:rPr>
        <w:t>MMT a conclu une convention avec</w:t>
      </w:r>
      <w:r>
        <w:rPr>
          <w:rFonts w:eastAsia="Garamond"/>
        </w:rPr>
        <w:t xml:space="preserve"> </w:t>
      </w:r>
      <w:r w:rsidRPr="00BB5834">
        <w:rPr>
          <w:rFonts w:eastAsia="Garamond"/>
        </w:rPr>
        <w:t>Siemens Healthineers pour avoir le</w:t>
      </w:r>
      <w:r>
        <w:rPr>
          <w:rFonts w:eastAsia="Garamond"/>
        </w:rPr>
        <w:t xml:space="preserve"> </w:t>
      </w:r>
      <w:r w:rsidRPr="00BB5834">
        <w:rPr>
          <w:rFonts w:eastAsia="Garamond"/>
        </w:rPr>
        <w:t>statut de Business Partner à Madagascar</w:t>
      </w:r>
      <w:r>
        <w:rPr>
          <w:rFonts w:eastAsia="Garamond"/>
        </w:rPr>
        <w:t xml:space="preserve"> </w:t>
      </w:r>
      <w:r w:rsidRPr="00BB5834">
        <w:rPr>
          <w:rFonts w:eastAsia="Garamond"/>
        </w:rPr>
        <w:t>avec un rattachement direct avec la branche</w:t>
      </w:r>
      <w:r>
        <w:rPr>
          <w:rFonts w:eastAsia="Garamond"/>
        </w:rPr>
        <w:t xml:space="preserve"> </w:t>
      </w:r>
      <w:r w:rsidRPr="00BB5834">
        <w:rPr>
          <w:rFonts w:eastAsia="Garamond"/>
        </w:rPr>
        <w:t>Sud-Africaine de Siemens Healthineers.</w:t>
      </w:r>
    </w:p>
    <w:p w:rsidR="00C75BD7" w:rsidRDefault="00602AF6">
      <w:pPr>
        <w:pStyle w:val="Titre2"/>
        <w:numPr>
          <w:ilvl w:val="1"/>
          <w:numId w:val="2"/>
        </w:numPr>
      </w:pPr>
      <w:bookmarkStart w:id="16" w:name="_heading=h.2et92p0"/>
      <w:bookmarkStart w:id="17" w:name="_Toc172627774"/>
      <w:bookmarkEnd w:id="16"/>
      <w:r>
        <w:t>Présentation du sujet et objectifs du projet</w:t>
      </w:r>
      <w:bookmarkEnd w:id="17"/>
    </w:p>
    <w:p w:rsidR="00F67F3A" w:rsidRPr="00F67F3A" w:rsidRDefault="00F67F3A" w:rsidP="00F67F3A">
      <w:pPr>
        <w:suppressAutoHyphens w:val="0"/>
        <w:spacing w:before="100" w:beforeAutospacing="1" w:after="100" w:afterAutospacing="1"/>
        <w:rPr>
          <w:szCs w:val="24"/>
          <w:lang w:val="fr-FR"/>
        </w:rPr>
      </w:pPr>
      <w:r w:rsidRPr="00F67F3A">
        <w:rPr>
          <w:b/>
          <w:bCs/>
          <w:szCs w:val="24"/>
          <w:lang w:val="fr-FR"/>
        </w:rPr>
        <w:t>Caractère innovant</w:t>
      </w:r>
      <w:r w:rsidRPr="00F67F3A">
        <w:rPr>
          <w:szCs w:val="24"/>
          <w:lang w:val="fr-FR"/>
        </w:rPr>
        <w:t xml:space="preserve"> : Le projet propose un Data Lake interopérable capable de centraliser des données médicales issues de sources hétérogènes (dossiers médicaux électroniques</w:t>
      </w:r>
      <w:r>
        <w:rPr>
          <w:szCs w:val="24"/>
          <w:lang w:val="fr-FR"/>
        </w:rPr>
        <w:t xml:space="preserve">, </w:t>
      </w:r>
      <w:r w:rsidRPr="00F67F3A">
        <w:rPr>
          <w:szCs w:val="24"/>
          <w:lang w:val="fr-FR"/>
        </w:rPr>
        <w:t>bases de données relationnelles) tout en respectant les standards d’interopérabilité comme FHIR. Contrairement aux solutions traditionnelles, ce Data Lake permet des analyses avancées et des visualisations dynamiques via une application web.</w:t>
      </w:r>
    </w:p>
    <w:p w:rsidR="00F67F3A" w:rsidRPr="00F67F3A" w:rsidRDefault="00F67F3A" w:rsidP="00F67F3A">
      <w:pPr>
        <w:suppressAutoHyphens w:val="0"/>
        <w:spacing w:before="100" w:beforeAutospacing="1" w:after="100" w:afterAutospacing="1"/>
        <w:rPr>
          <w:szCs w:val="24"/>
          <w:lang w:val="fr-FR"/>
        </w:rPr>
      </w:pPr>
      <w:r w:rsidRPr="00F67F3A">
        <w:rPr>
          <w:b/>
          <w:bCs/>
          <w:szCs w:val="24"/>
          <w:lang w:val="fr-FR"/>
        </w:rPr>
        <w:t>Contexte métier</w:t>
      </w:r>
      <w:r w:rsidRPr="00F67F3A">
        <w:rPr>
          <w:szCs w:val="24"/>
          <w:lang w:val="fr-FR"/>
        </w:rPr>
        <w:t xml:space="preserve"> : Dans le secteur médical, les données sont souvent fragmentées entre systèmes propriétaires, rendant l’analyse globale difficile. Ce projet vise à répondre à ce défi en fournissant une solution centralisée et accessible.</w:t>
      </w:r>
    </w:p>
    <w:p w:rsidR="00F67F3A" w:rsidRPr="00F67F3A" w:rsidRDefault="00F67F3A" w:rsidP="00F67F3A">
      <w:pPr>
        <w:suppressAutoHyphens w:val="0"/>
        <w:spacing w:before="100" w:beforeAutospacing="1" w:after="100" w:afterAutospacing="1"/>
        <w:rPr>
          <w:szCs w:val="24"/>
          <w:lang w:val="fr-FR"/>
        </w:rPr>
      </w:pPr>
      <w:r w:rsidRPr="00F67F3A">
        <w:rPr>
          <w:b/>
          <w:bCs/>
          <w:szCs w:val="24"/>
          <w:lang w:val="fr-FR"/>
        </w:rPr>
        <w:t>Enjeux et risques</w:t>
      </w:r>
      <w:r w:rsidRPr="00F67F3A">
        <w:rPr>
          <w:szCs w:val="24"/>
          <w:lang w:val="fr-FR"/>
        </w:rPr>
        <w:t xml:space="preserve"> :</w:t>
      </w:r>
    </w:p>
    <w:p w:rsidR="00F67F3A" w:rsidRPr="00F67F3A" w:rsidRDefault="00F67F3A" w:rsidP="00F67F3A">
      <w:pPr>
        <w:numPr>
          <w:ilvl w:val="0"/>
          <w:numId w:val="13"/>
        </w:numPr>
        <w:suppressAutoHyphens w:val="0"/>
        <w:spacing w:before="100" w:beforeAutospacing="1" w:after="100" w:afterAutospacing="1"/>
        <w:rPr>
          <w:szCs w:val="24"/>
          <w:lang w:val="fr-FR"/>
        </w:rPr>
      </w:pPr>
      <w:r w:rsidRPr="00F67F3A">
        <w:rPr>
          <w:b/>
          <w:bCs/>
          <w:szCs w:val="24"/>
          <w:lang w:val="fr-FR"/>
        </w:rPr>
        <w:t>Enjeux</w:t>
      </w:r>
      <w:r w:rsidRPr="00F67F3A">
        <w:rPr>
          <w:szCs w:val="24"/>
          <w:lang w:val="fr-FR"/>
        </w:rPr>
        <w:t xml:space="preserve"> : Améliorer la prise de décision clinique grâce à des visualisations en temps réel, réduire les coûts d’intégration des données, et assurer la conformité aux réglementations (RGPD, HIPAA).</w:t>
      </w:r>
    </w:p>
    <w:p w:rsidR="00C75BD7" w:rsidRPr="00DF2252" w:rsidRDefault="00F67F3A" w:rsidP="00DF2252">
      <w:pPr>
        <w:numPr>
          <w:ilvl w:val="0"/>
          <w:numId w:val="13"/>
        </w:numPr>
        <w:suppressAutoHyphens w:val="0"/>
        <w:spacing w:before="100" w:beforeAutospacing="1" w:after="100" w:afterAutospacing="1"/>
        <w:rPr>
          <w:szCs w:val="24"/>
          <w:lang w:val="fr-FR"/>
        </w:rPr>
      </w:pPr>
      <w:r w:rsidRPr="00F67F3A">
        <w:rPr>
          <w:b/>
          <w:bCs/>
          <w:szCs w:val="24"/>
          <w:lang w:val="fr-FR"/>
        </w:rPr>
        <w:t>Risques</w:t>
      </w:r>
      <w:r w:rsidRPr="00F67F3A">
        <w:rPr>
          <w:szCs w:val="24"/>
          <w:lang w:val="fr-FR"/>
        </w:rPr>
        <w:t xml:space="preserve"> : Complexité de l’intégration des données hétérogènes, performances du Data Lake avec des volumes massifs, et sécurité des données sensibles</w:t>
      </w:r>
      <w:bookmarkStart w:id="18" w:name="_heading=h.tyjcwt"/>
      <w:bookmarkEnd w:id="18"/>
      <w:r w:rsidR="00DF2252">
        <w:rPr>
          <w:szCs w:val="24"/>
          <w:lang w:val="fr-FR"/>
        </w:rPr>
        <w:t>.</w:t>
      </w:r>
    </w:p>
    <w:p w:rsidR="00C75BD7" w:rsidRDefault="00602AF6">
      <w:pPr>
        <w:pStyle w:val="Titre1"/>
        <w:numPr>
          <w:ilvl w:val="0"/>
          <w:numId w:val="2"/>
        </w:numPr>
      </w:pPr>
      <w:bookmarkStart w:id="19" w:name="_Toc172627775"/>
      <w:r>
        <w:lastRenderedPageBreak/>
        <w:t>État de l’art sur le sujet traité</w:t>
      </w:r>
      <w:bookmarkEnd w:id="19"/>
    </w:p>
    <w:p w:rsidR="00C75BD7" w:rsidRDefault="00602AF6">
      <w:pPr>
        <w:pStyle w:val="Titre2"/>
        <w:numPr>
          <w:ilvl w:val="1"/>
          <w:numId w:val="2"/>
        </w:numPr>
      </w:pPr>
      <w:bookmarkStart w:id="20" w:name="_heading=h.3dy6vkm"/>
      <w:bookmarkStart w:id="21" w:name="_Toc172627776"/>
      <w:bookmarkEnd w:id="20"/>
      <w:r>
        <w:t>Critères de comparaison</w:t>
      </w:r>
      <w:bookmarkEnd w:id="21"/>
    </w:p>
    <w:p w:rsidR="002C3C1A" w:rsidRPr="002C3C1A" w:rsidRDefault="002C3C1A" w:rsidP="002C3C1A">
      <w:pPr>
        <w:suppressAutoHyphens w:val="0"/>
        <w:spacing w:before="100" w:beforeAutospacing="1" w:after="100" w:afterAutospacing="1"/>
        <w:rPr>
          <w:szCs w:val="24"/>
          <w:lang w:val="fr-FR"/>
        </w:rPr>
      </w:pPr>
      <w:r w:rsidRPr="002C3C1A">
        <w:rPr>
          <w:szCs w:val="24"/>
          <w:lang w:val="fr-FR"/>
        </w:rPr>
        <w:t>Pour évaluer les solutions de Data Lakes dans le domaine médical, les critères suivants ont été définis :</w:t>
      </w:r>
    </w:p>
    <w:p w:rsidR="002C3C1A" w:rsidRPr="002C3C1A" w:rsidRDefault="002C3C1A" w:rsidP="002C3C1A">
      <w:pPr>
        <w:numPr>
          <w:ilvl w:val="0"/>
          <w:numId w:val="14"/>
        </w:numPr>
        <w:suppressAutoHyphens w:val="0"/>
        <w:spacing w:before="100" w:beforeAutospacing="1" w:after="100" w:afterAutospacing="1"/>
        <w:rPr>
          <w:szCs w:val="24"/>
          <w:lang w:val="fr-FR"/>
        </w:rPr>
      </w:pPr>
      <w:r w:rsidRPr="002C3C1A">
        <w:rPr>
          <w:b/>
          <w:bCs/>
          <w:szCs w:val="24"/>
          <w:lang w:val="fr-FR"/>
        </w:rPr>
        <w:t>Interopérabilité</w:t>
      </w:r>
      <w:r w:rsidRPr="002C3C1A">
        <w:rPr>
          <w:szCs w:val="24"/>
          <w:lang w:val="fr-FR"/>
        </w:rPr>
        <w:t xml:space="preserve"> : Support des standards comme FHIR, HL7.</w:t>
      </w:r>
    </w:p>
    <w:p w:rsidR="002C3C1A" w:rsidRPr="002C3C1A" w:rsidRDefault="002C3C1A" w:rsidP="002C3C1A">
      <w:pPr>
        <w:numPr>
          <w:ilvl w:val="0"/>
          <w:numId w:val="14"/>
        </w:numPr>
        <w:suppressAutoHyphens w:val="0"/>
        <w:spacing w:before="100" w:beforeAutospacing="1" w:after="100" w:afterAutospacing="1"/>
        <w:rPr>
          <w:szCs w:val="24"/>
          <w:lang w:val="fr-FR"/>
        </w:rPr>
      </w:pPr>
      <w:r w:rsidRPr="002C3C1A">
        <w:rPr>
          <w:b/>
          <w:bCs/>
          <w:szCs w:val="24"/>
          <w:lang w:val="fr-FR"/>
        </w:rPr>
        <w:t>Performance</w:t>
      </w:r>
      <w:r w:rsidRPr="002C3C1A">
        <w:rPr>
          <w:szCs w:val="24"/>
          <w:lang w:val="fr-FR"/>
        </w:rPr>
        <w:t xml:space="preserve"> : Temps de traitement des données et scalabilité.</w:t>
      </w:r>
    </w:p>
    <w:p w:rsidR="002C3C1A" w:rsidRPr="002C3C1A" w:rsidRDefault="002C3C1A" w:rsidP="002C3C1A">
      <w:pPr>
        <w:numPr>
          <w:ilvl w:val="0"/>
          <w:numId w:val="14"/>
        </w:numPr>
        <w:suppressAutoHyphens w:val="0"/>
        <w:spacing w:before="100" w:beforeAutospacing="1" w:after="100" w:afterAutospacing="1"/>
        <w:rPr>
          <w:szCs w:val="24"/>
          <w:lang w:val="fr-FR"/>
        </w:rPr>
      </w:pPr>
      <w:r w:rsidRPr="002C3C1A">
        <w:rPr>
          <w:b/>
          <w:bCs/>
          <w:szCs w:val="24"/>
          <w:lang w:val="fr-FR"/>
        </w:rPr>
        <w:t>Sécurité</w:t>
      </w:r>
      <w:r w:rsidRPr="002C3C1A">
        <w:rPr>
          <w:szCs w:val="24"/>
          <w:lang w:val="fr-FR"/>
        </w:rPr>
        <w:t xml:space="preserve"> : Conformité RGPD/HIPAA, chiffrement des données.</w:t>
      </w:r>
    </w:p>
    <w:p w:rsidR="002C3C1A" w:rsidRPr="002C3C1A" w:rsidRDefault="002C3C1A" w:rsidP="002C3C1A">
      <w:pPr>
        <w:numPr>
          <w:ilvl w:val="0"/>
          <w:numId w:val="14"/>
        </w:numPr>
        <w:suppressAutoHyphens w:val="0"/>
        <w:spacing w:before="100" w:beforeAutospacing="1" w:after="100" w:afterAutospacing="1"/>
        <w:rPr>
          <w:szCs w:val="24"/>
          <w:lang w:val="fr-FR"/>
        </w:rPr>
      </w:pPr>
      <w:r w:rsidRPr="002C3C1A">
        <w:rPr>
          <w:b/>
          <w:bCs/>
          <w:szCs w:val="24"/>
          <w:lang w:val="fr-FR"/>
        </w:rPr>
        <w:t>Facilité d’utilisation</w:t>
      </w:r>
      <w:r w:rsidRPr="002C3C1A">
        <w:rPr>
          <w:szCs w:val="24"/>
          <w:lang w:val="fr-FR"/>
        </w:rPr>
        <w:t xml:space="preserve"> : Qualité des interfaces de visualisation.</w:t>
      </w:r>
    </w:p>
    <w:p w:rsidR="002C3C1A" w:rsidRPr="002C3C1A" w:rsidRDefault="002C3C1A" w:rsidP="002C3C1A">
      <w:pPr>
        <w:numPr>
          <w:ilvl w:val="0"/>
          <w:numId w:val="14"/>
        </w:numPr>
        <w:suppressAutoHyphens w:val="0"/>
        <w:spacing w:before="100" w:beforeAutospacing="1" w:after="100" w:afterAutospacing="1"/>
        <w:rPr>
          <w:szCs w:val="24"/>
          <w:lang w:val="fr-FR"/>
        </w:rPr>
      </w:pPr>
      <w:r w:rsidRPr="002C3C1A">
        <w:rPr>
          <w:b/>
          <w:bCs/>
          <w:szCs w:val="24"/>
          <w:lang w:val="fr-FR"/>
        </w:rPr>
        <w:t>Coût</w:t>
      </w:r>
      <w:r w:rsidRPr="002C3C1A">
        <w:rPr>
          <w:szCs w:val="24"/>
          <w:lang w:val="fr-FR"/>
        </w:rPr>
        <w:t xml:space="preserve"> : Infrastructure et maintenance.</w:t>
      </w:r>
    </w:p>
    <w:p w:rsidR="00C75BD7" w:rsidRDefault="00602AF6">
      <w:pPr>
        <w:pStyle w:val="Titre2"/>
        <w:numPr>
          <w:ilvl w:val="1"/>
          <w:numId w:val="2"/>
        </w:numPr>
      </w:pPr>
      <w:bookmarkStart w:id="22" w:name="_heading=h.1t3h5sf"/>
      <w:bookmarkStart w:id="23" w:name="_Toc172627777"/>
      <w:bookmarkEnd w:id="22"/>
      <w:r>
        <w:t>Etude de chaque solution au vu des critères</w:t>
      </w:r>
      <w:bookmarkEnd w:id="23"/>
    </w:p>
    <w:p w:rsidR="00A31FF3" w:rsidRDefault="00A31FF3" w:rsidP="00A31FF3">
      <w:pPr>
        <w:suppressAutoHyphens w:val="0"/>
        <w:spacing w:before="100" w:beforeAutospacing="1" w:after="100" w:afterAutospacing="1"/>
        <w:rPr>
          <w:szCs w:val="24"/>
          <w:lang w:val="fr-FR"/>
        </w:rPr>
      </w:pPr>
      <w:r w:rsidRPr="00A31FF3">
        <w:rPr>
          <w:bCs/>
          <w:szCs w:val="24"/>
          <w:u w:val="single"/>
          <w:lang w:val="fr-FR"/>
        </w:rPr>
        <w:t>AWS HealthLake</w:t>
      </w:r>
      <w:r w:rsidRPr="00A31FF3">
        <w:rPr>
          <w:szCs w:val="24"/>
          <w:lang w:val="fr-FR"/>
        </w:rPr>
        <w:t xml:space="preserve"> : Solution cloud d’Amazon, intégrant FHIR, avec des outils d’analyse avancés. Points forts : scalabilité, sécurité robuste. Limites : coûts élevés, dépendance au cloud AWS.</w:t>
      </w:r>
    </w:p>
    <w:p w:rsidR="00A31FF3" w:rsidRPr="00A31FF3" w:rsidRDefault="00A31FF3" w:rsidP="00A31FF3">
      <w:pPr>
        <w:suppressAutoHyphens w:val="0"/>
        <w:spacing w:before="100" w:beforeAutospacing="1" w:after="100" w:afterAutospacing="1"/>
        <w:rPr>
          <w:szCs w:val="24"/>
          <w:lang w:val="fr-FR"/>
        </w:rPr>
      </w:pPr>
      <w:r w:rsidRPr="00A31FF3">
        <w:rPr>
          <w:bCs/>
          <w:szCs w:val="24"/>
          <w:u w:val="single"/>
          <w:lang w:val="fr-FR"/>
        </w:rPr>
        <w:t>Google Cloud Healthcare API</w:t>
      </w:r>
      <w:r w:rsidRPr="00A31FF3">
        <w:rPr>
          <w:szCs w:val="24"/>
          <w:u w:val="single"/>
          <w:lang w:val="fr-FR"/>
        </w:rPr>
        <w:t xml:space="preserve"> </w:t>
      </w:r>
      <w:r w:rsidRPr="00A31FF3">
        <w:rPr>
          <w:szCs w:val="24"/>
          <w:lang w:val="fr-FR"/>
        </w:rPr>
        <w:t>: Supporte FHIR et HL7, avec intégration BigQuery pour l’analyse. Points forts : performance, intégration IA. Limites : complexité de configuration.</w:t>
      </w:r>
    </w:p>
    <w:p w:rsidR="00A31FF3" w:rsidRPr="00A31FF3" w:rsidRDefault="00A31FF3" w:rsidP="00A31FF3">
      <w:pPr>
        <w:suppressAutoHyphens w:val="0"/>
        <w:spacing w:before="100" w:beforeAutospacing="1" w:after="100" w:afterAutospacing="1"/>
        <w:rPr>
          <w:szCs w:val="24"/>
          <w:lang w:val="fr-FR"/>
        </w:rPr>
      </w:pPr>
      <w:r w:rsidRPr="00A31FF3">
        <w:rPr>
          <w:bCs/>
          <w:szCs w:val="24"/>
          <w:u w:val="single"/>
          <w:lang w:val="fr-FR"/>
        </w:rPr>
        <w:t>Microsoft Azure Health Data Services</w:t>
      </w:r>
      <w:r w:rsidRPr="00A31FF3">
        <w:rPr>
          <w:szCs w:val="24"/>
          <w:lang w:val="fr-FR"/>
        </w:rPr>
        <w:t xml:space="preserve"> : Compatible FHIR, avec Azure Synapse pour l’analyse. Points forts : intégration avec l’écosystème Azure. Limites : personnalisation limitée.</w:t>
      </w:r>
    </w:p>
    <w:p w:rsidR="00A31FF3" w:rsidRPr="00A31FF3" w:rsidRDefault="00A31FF3" w:rsidP="00A31FF3">
      <w:pPr>
        <w:suppressAutoHyphens w:val="0"/>
        <w:spacing w:before="100" w:beforeAutospacing="1" w:after="100" w:afterAutospacing="1"/>
        <w:rPr>
          <w:szCs w:val="24"/>
          <w:lang w:val="fr-FR"/>
        </w:rPr>
      </w:pPr>
      <w:r w:rsidRPr="00A31FF3">
        <w:rPr>
          <w:bCs/>
          <w:szCs w:val="24"/>
          <w:u w:val="single"/>
          <w:lang w:val="fr-FR"/>
        </w:rPr>
        <w:t>Solution maison (projet)</w:t>
      </w:r>
      <w:r w:rsidRPr="00A31FF3">
        <w:rPr>
          <w:szCs w:val="24"/>
          <w:lang w:val="fr-FR"/>
        </w:rPr>
        <w:t xml:space="preserve"> : Data Lake basé sur Hadoop/Spark avec une application web React. Points forts : flexibilité, coût maîtrisé. Limites : maturité moindre par rapport aux géants du cloud.</w:t>
      </w:r>
    </w:p>
    <w:p w:rsidR="00C75BD7" w:rsidRDefault="00602AF6">
      <w:pPr>
        <w:pStyle w:val="Titre2"/>
        <w:numPr>
          <w:ilvl w:val="1"/>
          <w:numId w:val="2"/>
        </w:numPr>
      </w:pPr>
      <w:bookmarkStart w:id="24" w:name="_heading=h.4d34og8"/>
      <w:bookmarkStart w:id="25" w:name="_Toc172627778"/>
      <w:bookmarkEnd w:id="24"/>
      <w:r>
        <w:t>Tableau comparatif des solutions au vu des critères</w:t>
      </w:r>
      <w:bookmarkEnd w:id="25"/>
    </w:p>
    <w:p w:rsidR="00C75BD7" w:rsidRDefault="00602AF6">
      <w:pPr>
        <w:pStyle w:val="Lgende"/>
        <w:keepNext/>
      </w:pPr>
      <w:bookmarkStart w:id="26" w:name="_Toc142476122"/>
      <w:r>
        <w:t xml:space="preserve">Tableau </w:t>
      </w:r>
      <w:r>
        <w:fldChar w:fldCharType="begin"/>
      </w:r>
      <w:r>
        <w:instrText>SEQ Tableau \* ARABIC</w:instrText>
      </w:r>
      <w:r>
        <w:fldChar w:fldCharType="separate"/>
      </w:r>
      <w:r>
        <w:t>1</w:t>
      </w:r>
      <w:r>
        <w:fldChar w:fldCharType="end"/>
      </w:r>
      <w:r>
        <w:t> : Exemple tableau</w:t>
      </w:r>
      <w:bookmarkEnd w:id="26"/>
    </w:p>
    <w:tbl>
      <w:tblPr>
        <w:tblStyle w:val="Grilledutableau"/>
        <w:tblW w:w="8927" w:type="dxa"/>
        <w:tblLook w:val="04A0" w:firstRow="1" w:lastRow="0" w:firstColumn="1" w:lastColumn="0" w:noHBand="0" w:noVBand="1"/>
      </w:tblPr>
      <w:tblGrid>
        <w:gridCol w:w="1785"/>
        <w:gridCol w:w="1785"/>
        <w:gridCol w:w="1786"/>
        <w:gridCol w:w="1785"/>
        <w:gridCol w:w="1786"/>
      </w:tblGrid>
      <w:tr w:rsidR="00C75BD7">
        <w:tc>
          <w:tcPr>
            <w:tcW w:w="1785" w:type="dxa"/>
          </w:tcPr>
          <w:p w:rsidR="00C75BD7" w:rsidRDefault="00602AF6">
            <w:r>
              <w:rPr>
                <w:rFonts w:ascii="Calibri" w:hAnsi="Calibri"/>
              </w:rPr>
              <w:t>Position Jan ‘14</w:t>
            </w:r>
          </w:p>
        </w:tc>
        <w:tc>
          <w:tcPr>
            <w:tcW w:w="1785" w:type="dxa"/>
          </w:tcPr>
          <w:p w:rsidR="00C75BD7" w:rsidRDefault="00602AF6">
            <w:r>
              <w:rPr>
                <w:rFonts w:ascii="Calibri" w:hAnsi="Calibri"/>
              </w:rPr>
              <w:t>Position Jan ‘13</w:t>
            </w:r>
          </w:p>
        </w:tc>
        <w:tc>
          <w:tcPr>
            <w:tcW w:w="1786" w:type="dxa"/>
          </w:tcPr>
          <w:p w:rsidR="00C75BD7" w:rsidRDefault="00602AF6">
            <w:r>
              <w:rPr>
                <w:rFonts w:ascii="Calibri" w:hAnsi="Calibri"/>
              </w:rPr>
              <w:t>Language</w:t>
            </w:r>
          </w:p>
        </w:tc>
        <w:tc>
          <w:tcPr>
            <w:tcW w:w="1785" w:type="dxa"/>
          </w:tcPr>
          <w:p w:rsidR="00C75BD7" w:rsidRDefault="00602AF6">
            <w:r>
              <w:rPr>
                <w:rFonts w:ascii="Calibri" w:hAnsi="Calibri"/>
              </w:rPr>
              <w:t>Share Jan ‘14</w:t>
            </w:r>
          </w:p>
        </w:tc>
        <w:tc>
          <w:tcPr>
            <w:tcW w:w="1786" w:type="dxa"/>
          </w:tcPr>
          <w:p w:rsidR="00C75BD7" w:rsidRDefault="00602AF6">
            <w:r>
              <w:rPr>
                <w:rFonts w:ascii="Calibri" w:hAnsi="Calibri"/>
              </w:rPr>
              <w:t>Trend</w:t>
            </w:r>
          </w:p>
        </w:tc>
      </w:tr>
      <w:tr w:rsidR="00C75BD7">
        <w:tc>
          <w:tcPr>
            <w:tcW w:w="1785" w:type="dxa"/>
          </w:tcPr>
          <w:p w:rsidR="00C75BD7" w:rsidRDefault="00602AF6">
            <w:r>
              <w:rPr>
                <w:rFonts w:ascii="Calibri" w:hAnsi="Calibri"/>
              </w:rPr>
              <w:t>1</w:t>
            </w:r>
          </w:p>
        </w:tc>
        <w:tc>
          <w:tcPr>
            <w:tcW w:w="1785" w:type="dxa"/>
          </w:tcPr>
          <w:p w:rsidR="00C75BD7" w:rsidRDefault="00602AF6">
            <w:r>
              <w:rPr>
                <w:rFonts w:ascii="Calibri" w:hAnsi="Calibri"/>
              </w:rPr>
              <w:t>1</w:t>
            </w:r>
          </w:p>
        </w:tc>
        <w:tc>
          <w:tcPr>
            <w:tcW w:w="1786" w:type="dxa"/>
          </w:tcPr>
          <w:p w:rsidR="00C75BD7" w:rsidRDefault="00602AF6">
            <w:r>
              <w:rPr>
                <w:rFonts w:ascii="Calibri" w:hAnsi="Calibri"/>
              </w:rPr>
              <w:t>Java</w:t>
            </w:r>
          </w:p>
        </w:tc>
        <w:tc>
          <w:tcPr>
            <w:tcW w:w="1785" w:type="dxa"/>
          </w:tcPr>
          <w:p w:rsidR="00C75BD7" w:rsidRDefault="00602AF6">
            <w:r>
              <w:rPr>
                <w:rFonts w:ascii="Calibri" w:hAnsi="Calibri"/>
              </w:rPr>
              <w:t>26.2%</w:t>
            </w:r>
          </w:p>
        </w:tc>
        <w:tc>
          <w:tcPr>
            <w:tcW w:w="1786" w:type="dxa"/>
          </w:tcPr>
          <w:p w:rsidR="00C75BD7" w:rsidRDefault="00602AF6">
            <w:r>
              <w:rPr>
                <w:rFonts w:ascii="Calibri" w:hAnsi="Calibri"/>
              </w:rPr>
              <w:t>-0.6%</w:t>
            </w:r>
          </w:p>
        </w:tc>
      </w:tr>
      <w:tr w:rsidR="00C75BD7">
        <w:tc>
          <w:tcPr>
            <w:tcW w:w="1785" w:type="dxa"/>
          </w:tcPr>
          <w:p w:rsidR="00C75BD7" w:rsidRDefault="00602AF6">
            <w:r>
              <w:rPr>
                <w:rFonts w:ascii="Calibri" w:hAnsi="Calibri"/>
              </w:rPr>
              <w:t>2</w:t>
            </w:r>
          </w:p>
        </w:tc>
        <w:tc>
          <w:tcPr>
            <w:tcW w:w="1785" w:type="dxa"/>
          </w:tcPr>
          <w:p w:rsidR="00C75BD7" w:rsidRDefault="00602AF6">
            <w:r>
              <w:rPr>
                <w:rFonts w:ascii="Calibri" w:hAnsi="Calibri"/>
              </w:rPr>
              <w:t>2</w:t>
            </w:r>
          </w:p>
        </w:tc>
        <w:tc>
          <w:tcPr>
            <w:tcW w:w="1786" w:type="dxa"/>
          </w:tcPr>
          <w:p w:rsidR="00C75BD7" w:rsidRDefault="00602AF6">
            <w:r>
              <w:rPr>
                <w:rFonts w:ascii="Calibri" w:hAnsi="Calibri"/>
              </w:rPr>
              <w:t>PhP</w:t>
            </w:r>
          </w:p>
        </w:tc>
        <w:tc>
          <w:tcPr>
            <w:tcW w:w="1785" w:type="dxa"/>
          </w:tcPr>
          <w:p w:rsidR="00C75BD7" w:rsidRDefault="00602AF6">
            <w:r>
              <w:rPr>
                <w:rFonts w:ascii="Calibri" w:hAnsi="Calibri"/>
              </w:rPr>
              <w:t>13.2%</w:t>
            </w:r>
          </w:p>
        </w:tc>
        <w:tc>
          <w:tcPr>
            <w:tcW w:w="1786" w:type="dxa"/>
          </w:tcPr>
          <w:p w:rsidR="00C75BD7" w:rsidRDefault="00602AF6">
            <w:r>
              <w:rPr>
                <w:rFonts w:ascii="Calibri" w:hAnsi="Calibri"/>
              </w:rPr>
              <w:t>-1.6%</w:t>
            </w:r>
          </w:p>
        </w:tc>
      </w:tr>
      <w:tr w:rsidR="00C75BD7">
        <w:tc>
          <w:tcPr>
            <w:tcW w:w="1785" w:type="dxa"/>
          </w:tcPr>
          <w:p w:rsidR="00C75BD7" w:rsidRDefault="00602AF6">
            <w:r>
              <w:rPr>
                <w:rFonts w:ascii="Calibri" w:hAnsi="Calibri"/>
              </w:rPr>
              <w:t>3</w:t>
            </w:r>
          </w:p>
        </w:tc>
        <w:tc>
          <w:tcPr>
            <w:tcW w:w="1785" w:type="dxa"/>
          </w:tcPr>
          <w:p w:rsidR="00C75BD7" w:rsidRDefault="00602AF6">
            <w:r>
              <w:rPr>
                <w:rFonts w:ascii="Calibri" w:hAnsi="Calibri"/>
              </w:rPr>
              <w:t>6</w:t>
            </w:r>
          </w:p>
        </w:tc>
        <w:tc>
          <w:tcPr>
            <w:tcW w:w="1786" w:type="dxa"/>
          </w:tcPr>
          <w:p w:rsidR="00C75BD7" w:rsidRDefault="00602AF6">
            <w:r>
              <w:rPr>
                <w:rFonts w:ascii="Calibri" w:hAnsi="Calibri"/>
              </w:rPr>
              <w:t>Python</w:t>
            </w:r>
          </w:p>
        </w:tc>
        <w:tc>
          <w:tcPr>
            <w:tcW w:w="1785" w:type="dxa"/>
          </w:tcPr>
          <w:p w:rsidR="00C75BD7" w:rsidRDefault="00602AF6">
            <w:r>
              <w:rPr>
                <w:rFonts w:ascii="Calibri" w:hAnsi="Calibri"/>
              </w:rPr>
              <w:t>10.2%</w:t>
            </w:r>
          </w:p>
        </w:tc>
        <w:tc>
          <w:tcPr>
            <w:tcW w:w="1786" w:type="dxa"/>
          </w:tcPr>
          <w:p w:rsidR="00C75BD7" w:rsidRDefault="00602AF6">
            <w:r>
              <w:rPr>
                <w:rFonts w:ascii="Calibri" w:hAnsi="Calibri"/>
              </w:rPr>
              <w:t>+1.3%</w:t>
            </w:r>
          </w:p>
        </w:tc>
      </w:tr>
      <w:tr w:rsidR="00C75BD7">
        <w:tc>
          <w:tcPr>
            <w:tcW w:w="1785" w:type="dxa"/>
          </w:tcPr>
          <w:p w:rsidR="00C75BD7" w:rsidRDefault="00602AF6">
            <w:r>
              <w:rPr>
                <w:rFonts w:ascii="Calibri" w:hAnsi="Calibri"/>
              </w:rPr>
              <w:t>4</w:t>
            </w:r>
          </w:p>
        </w:tc>
        <w:tc>
          <w:tcPr>
            <w:tcW w:w="1785" w:type="dxa"/>
          </w:tcPr>
          <w:p w:rsidR="00C75BD7" w:rsidRDefault="00602AF6">
            <w:r>
              <w:rPr>
                <w:rFonts w:ascii="Calibri" w:hAnsi="Calibri"/>
              </w:rPr>
              <w:t>3</w:t>
            </w:r>
          </w:p>
        </w:tc>
        <w:tc>
          <w:tcPr>
            <w:tcW w:w="1786" w:type="dxa"/>
          </w:tcPr>
          <w:p w:rsidR="00C75BD7" w:rsidRDefault="00602AF6">
            <w:r>
              <w:rPr>
                <w:rFonts w:ascii="Calibri" w:hAnsi="Calibri"/>
              </w:rPr>
              <w:t>C#</w:t>
            </w:r>
          </w:p>
        </w:tc>
        <w:tc>
          <w:tcPr>
            <w:tcW w:w="1785" w:type="dxa"/>
          </w:tcPr>
          <w:p w:rsidR="00C75BD7" w:rsidRDefault="00602AF6">
            <w:r>
              <w:rPr>
                <w:rFonts w:ascii="Calibri" w:hAnsi="Calibri"/>
              </w:rPr>
              <w:t>9.6%</w:t>
            </w:r>
          </w:p>
        </w:tc>
        <w:tc>
          <w:tcPr>
            <w:tcW w:w="1786" w:type="dxa"/>
          </w:tcPr>
          <w:p w:rsidR="00C75BD7" w:rsidRDefault="00602AF6">
            <w:r>
              <w:rPr>
                <w:rFonts w:ascii="Calibri" w:hAnsi="Calibri"/>
              </w:rPr>
              <w:t>-0.4%</w:t>
            </w:r>
          </w:p>
        </w:tc>
      </w:tr>
      <w:tr w:rsidR="00C75BD7">
        <w:tc>
          <w:tcPr>
            <w:tcW w:w="1785" w:type="dxa"/>
          </w:tcPr>
          <w:p w:rsidR="00C75BD7" w:rsidRDefault="00602AF6">
            <w:r>
              <w:rPr>
                <w:rFonts w:ascii="Calibri" w:hAnsi="Calibri"/>
              </w:rPr>
              <w:lastRenderedPageBreak/>
              <w:t>5</w:t>
            </w:r>
          </w:p>
        </w:tc>
        <w:tc>
          <w:tcPr>
            <w:tcW w:w="1785" w:type="dxa"/>
          </w:tcPr>
          <w:p w:rsidR="00C75BD7" w:rsidRDefault="00602AF6">
            <w:r>
              <w:rPr>
                <w:rFonts w:ascii="Calibri" w:hAnsi="Calibri"/>
              </w:rPr>
              <w:t>4</w:t>
            </w:r>
          </w:p>
        </w:tc>
        <w:tc>
          <w:tcPr>
            <w:tcW w:w="1786" w:type="dxa"/>
          </w:tcPr>
          <w:p w:rsidR="00C75BD7" w:rsidRDefault="00602AF6">
            <w:r>
              <w:rPr>
                <w:rFonts w:ascii="Calibri" w:hAnsi="Calibri"/>
              </w:rPr>
              <w:t>C++</w:t>
            </w:r>
          </w:p>
        </w:tc>
        <w:tc>
          <w:tcPr>
            <w:tcW w:w="1785" w:type="dxa"/>
          </w:tcPr>
          <w:p w:rsidR="00C75BD7" w:rsidRDefault="00602AF6">
            <w:r>
              <w:rPr>
                <w:rFonts w:ascii="Calibri" w:hAnsi="Calibri"/>
              </w:rPr>
              <w:t>8.9%</w:t>
            </w:r>
          </w:p>
        </w:tc>
        <w:tc>
          <w:tcPr>
            <w:tcW w:w="1786" w:type="dxa"/>
          </w:tcPr>
          <w:p w:rsidR="00C75BD7" w:rsidRDefault="00602AF6">
            <w:r>
              <w:rPr>
                <w:rFonts w:ascii="Calibri" w:hAnsi="Calibri"/>
              </w:rPr>
              <w:t>0%</w:t>
            </w:r>
          </w:p>
        </w:tc>
      </w:tr>
      <w:tr w:rsidR="00C75BD7">
        <w:tc>
          <w:tcPr>
            <w:tcW w:w="1785" w:type="dxa"/>
          </w:tcPr>
          <w:p w:rsidR="00C75BD7" w:rsidRDefault="00602AF6">
            <w:r>
              <w:rPr>
                <w:rFonts w:ascii="Calibri" w:hAnsi="Calibri"/>
              </w:rPr>
              <w:t>6</w:t>
            </w:r>
          </w:p>
        </w:tc>
        <w:tc>
          <w:tcPr>
            <w:tcW w:w="1785" w:type="dxa"/>
          </w:tcPr>
          <w:p w:rsidR="00C75BD7" w:rsidRDefault="00602AF6">
            <w:r>
              <w:rPr>
                <w:rFonts w:ascii="Calibri" w:hAnsi="Calibri"/>
              </w:rPr>
              <w:t>5</w:t>
            </w:r>
          </w:p>
        </w:tc>
        <w:tc>
          <w:tcPr>
            <w:tcW w:w="1786" w:type="dxa"/>
          </w:tcPr>
          <w:p w:rsidR="00C75BD7" w:rsidRDefault="00602AF6">
            <w:r>
              <w:rPr>
                <w:rFonts w:ascii="Calibri" w:hAnsi="Calibri"/>
              </w:rPr>
              <w:t>C</w:t>
            </w:r>
          </w:p>
        </w:tc>
        <w:tc>
          <w:tcPr>
            <w:tcW w:w="1785" w:type="dxa"/>
          </w:tcPr>
          <w:p w:rsidR="00C75BD7" w:rsidRDefault="00602AF6">
            <w:r>
              <w:rPr>
                <w:rFonts w:ascii="Calibri" w:hAnsi="Calibri"/>
              </w:rPr>
              <w:t>8.1%</w:t>
            </w:r>
          </w:p>
        </w:tc>
        <w:tc>
          <w:tcPr>
            <w:tcW w:w="1786" w:type="dxa"/>
          </w:tcPr>
          <w:p w:rsidR="00C75BD7" w:rsidRDefault="00602AF6">
            <w:r>
              <w:rPr>
                <w:rFonts w:ascii="Calibri" w:hAnsi="Calibri"/>
              </w:rPr>
              <w:t>-0.2%</w:t>
            </w:r>
          </w:p>
        </w:tc>
      </w:tr>
      <w:tr w:rsidR="00C75BD7">
        <w:tc>
          <w:tcPr>
            <w:tcW w:w="1785" w:type="dxa"/>
          </w:tcPr>
          <w:p w:rsidR="00C75BD7" w:rsidRDefault="00602AF6">
            <w:r>
              <w:rPr>
                <w:rFonts w:ascii="Calibri" w:hAnsi="Calibri"/>
              </w:rPr>
              <w:t>7</w:t>
            </w:r>
          </w:p>
        </w:tc>
        <w:tc>
          <w:tcPr>
            <w:tcW w:w="1785" w:type="dxa"/>
          </w:tcPr>
          <w:p w:rsidR="00C75BD7" w:rsidRDefault="00602AF6">
            <w:r>
              <w:rPr>
                <w:rFonts w:ascii="Calibri" w:hAnsi="Calibri"/>
              </w:rPr>
              <w:t>7</w:t>
            </w:r>
          </w:p>
        </w:tc>
        <w:tc>
          <w:tcPr>
            <w:tcW w:w="1786" w:type="dxa"/>
          </w:tcPr>
          <w:p w:rsidR="00C75BD7" w:rsidRDefault="00602AF6">
            <w:r>
              <w:rPr>
                <w:rFonts w:ascii="Calibri" w:hAnsi="Calibri"/>
              </w:rPr>
              <w:t>JavaScript</w:t>
            </w:r>
          </w:p>
        </w:tc>
        <w:tc>
          <w:tcPr>
            <w:tcW w:w="1785" w:type="dxa"/>
          </w:tcPr>
          <w:p w:rsidR="00C75BD7" w:rsidRDefault="00602AF6">
            <w:r>
              <w:rPr>
                <w:rFonts w:ascii="Calibri" w:hAnsi="Calibri"/>
              </w:rPr>
              <w:t>7.6%</w:t>
            </w:r>
          </w:p>
        </w:tc>
        <w:tc>
          <w:tcPr>
            <w:tcW w:w="1786" w:type="dxa"/>
          </w:tcPr>
          <w:p w:rsidR="00C75BD7" w:rsidRDefault="00602AF6">
            <w:r>
              <w:rPr>
                <w:rFonts w:ascii="Calibri" w:hAnsi="Calibri"/>
              </w:rPr>
              <w:t>+0.3%</w:t>
            </w:r>
          </w:p>
        </w:tc>
      </w:tr>
    </w:tbl>
    <w:p w:rsidR="00C75BD7" w:rsidRDefault="00C75BD7">
      <w:pPr>
        <w:tabs>
          <w:tab w:val="right" w:pos="8640"/>
        </w:tabs>
        <w:spacing w:after="280"/>
        <w:rPr>
          <w:rFonts w:ascii="Garamond" w:eastAsia="Garamond" w:hAnsi="Garamond" w:cs="Garamond"/>
          <w:b/>
          <w:color w:val="000000"/>
          <w:sz w:val="30"/>
          <w:szCs w:val="30"/>
        </w:rPr>
      </w:pPr>
    </w:p>
    <w:p w:rsidR="00C75BD7" w:rsidRDefault="00602AF6">
      <w:pPr>
        <w:spacing w:before="0" w:after="120" w:line="240" w:lineRule="auto"/>
        <w:rPr>
          <w:b/>
          <w:kern w:val="2"/>
          <w:sz w:val="36"/>
        </w:rPr>
      </w:pPr>
      <w:bookmarkStart w:id="27" w:name="_heading=h.2s8eyo1"/>
      <w:bookmarkEnd w:id="27"/>
      <w:r>
        <w:br w:type="page"/>
      </w:r>
    </w:p>
    <w:p w:rsidR="00C75BD7" w:rsidRDefault="00602AF6">
      <w:pPr>
        <w:pStyle w:val="Titre1"/>
        <w:numPr>
          <w:ilvl w:val="0"/>
          <w:numId w:val="2"/>
        </w:numPr>
      </w:pPr>
      <w:bookmarkStart w:id="28" w:name="_Toc172627779"/>
      <w:r>
        <w:lastRenderedPageBreak/>
        <w:t>Etude de l’existant et solution envisagée</w:t>
      </w:r>
      <w:bookmarkEnd w:id="28"/>
    </w:p>
    <w:p w:rsidR="00C75BD7" w:rsidRDefault="00602AF6">
      <w:pPr>
        <w:pStyle w:val="Titre2"/>
        <w:numPr>
          <w:ilvl w:val="1"/>
          <w:numId w:val="2"/>
        </w:numPr>
      </w:pPr>
      <w:bookmarkStart w:id="29" w:name="_heading=h.17dp8vu"/>
      <w:bookmarkStart w:id="30" w:name="_Toc172627780"/>
      <w:bookmarkEnd w:id="29"/>
      <w:r>
        <w:t>Étude de l’existant</w:t>
      </w:r>
      <w:bookmarkEnd w:id="30"/>
    </w:p>
    <w:p w:rsidR="00C75BD7" w:rsidRDefault="00602AF6">
      <w:pPr>
        <w:pStyle w:val="Titre3"/>
        <w:numPr>
          <w:ilvl w:val="2"/>
          <w:numId w:val="2"/>
        </w:numPr>
      </w:pPr>
      <w:bookmarkStart w:id="31" w:name="_heading=h.3rdcrjn"/>
      <w:bookmarkStart w:id="32" w:name="_Toc172627781"/>
      <w:bookmarkEnd w:id="31"/>
      <w:r>
        <w:t>Description externe du système logiciel existant (vision utilisateur)</w:t>
      </w:r>
      <w:bookmarkEnd w:id="32"/>
    </w:p>
    <w:p w:rsidR="00C75BD7" w:rsidRPr="00A31FF3" w:rsidRDefault="00A31FF3" w:rsidP="00A31FF3">
      <w:pPr>
        <w:suppressAutoHyphens w:val="0"/>
        <w:spacing w:before="100" w:beforeAutospacing="1" w:after="100" w:afterAutospacing="1"/>
        <w:ind w:firstLine="708"/>
        <w:rPr>
          <w:szCs w:val="24"/>
          <w:lang w:val="fr-FR"/>
        </w:rPr>
      </w:pPr>
      <w:r w:rsidRPr="00A31FF3">
        <w:rPr>
          <w:szCs w:val="24"/>
          <w:lang w:val="fr-FR"/>
        </w:rPr>
        <w:t>L’existant comprend des bases de données relationnelles (PostgreSQL) pour les dossiers médicaux et des fichiers CSV issus de capteurs IoT. Les utilisateurs accèdent aux données via des rapports statiques générés manuellement, ce qui limite l’analyse en temps réel.</w:t>
      </w:r>
    </w:p>
    <w:p w:rsidR="00C75BD7" w:rsidRDefault="00602AF6">
      <w:pPr>
        <w:pStyle w:val="Titre3"/>
        <w:numPr>
          <w:ilvl w:val="2"/>
          <w:numId w:val="2"/>
        </w:numPr>
      </w:pPr>
      <w:bookmarkStart w:id="33" w:name="_heading=h.26in1rg"/>
      <w:bookmarkStart w:id="34" w:name="_Toc172627782"/>
      <w:bookmarkEnd w:id="33"/>
      <w:r>
        <w:t>Description interne du système logiciel existant (vision développeur/conception)</w:t>
      </w:r>
      <w:bookmarkEnd w:id="34"/>
      <w:r>
        <w:t xml:space="preserve"> </w:t>
      </w:r>
    </w:p>
    <w:p w:rsidR="00F97552" w:rsidRPr="00F97552" w:rsidRDefault="00F97552" w:rsidP="00F97552">
      <w:pPr>
        <w:suppressAutoHyphens w:val="0"/>
        <w:spacing w:before="100" w:beforeAutospacing="1" w:after="100" w:afterAutospacing="1"/>
        <w:rPr>
          <w:szCs w:val="24"/>
          <w:lang w:val="fr-FR"/>
        </w:rPr>
      </w:pPr>
      <w:r w:rsidRPr="00F97552">
        <w:rPr>
          <w:b/>
          <w:bCs/>
          <w:szCs w:val="24"/>
          <w:lang w:val="fr-FR"/>
        </w:rPr>
        <w:t>Plate-forme technique</w:t>
      </w:r>
      <w:r w:rsidRPr="00F97552">
        <w:rPr>
          <w:szCs w:val="24"/>
          <w:lang w:val="fr-FR"/>
        </w:rPr>
        <w:t xml:space="preserve"> : Serveurs locaux avec PostgreSQL et scripts Python pour l’extraction de données.</w:t>
      </w:r>
    </w:p>
    <w:p w:rsidR="00C75BD7" w:rsidRPr="00F97552" w:rsidRDefault="00F97552" w:rsidP="00F97552">
      <w:pPr>
        <w:suppressAutoHyphens w:val="0"/>
        <w:spacing w:before="100" w:beforeAutospacing="1" w:after="100" w:afterAutospacing="1"/>
        <w:rPr>
          <w:szCs w:val="24"/>
          <w:lang w:val="fr-FR"/>
        </w:rPr>
      </w:pPr>
      <w:r w:rsidRPr="00F97552">
        <w:rPr>
          <w:b/>
          <w:bCs/>
          <w:szCs w:val="24"/>
          <w:lang w:val="fr-FR"/>
        </w:rPr>
        <w:t>Structure</w:t>
      </w:r>
      <w:r w:rsidRPr="00F97552">
        <w:rPr>
          <w:szCs w:val="24"/>
          <w:lang w:val="fr-FR"/>
        </w:rPr>
        <w:t xml:space="preserve"> : Bases de données relationnelles avec tables pour patients, diagnostics, et traitements. Aucun système centralisé pour les données non structurées (images, textes)</w:t>
      </w:r>
    </w:p>
    <w:p w:rsidR="00C75BD7" w:rsidRDefault="00602AF6">
      <w:pPr>
        <w:pStyle w:val="Titre2"/>
        <w:numPr>
          <w:ilvl w:val="1"/>
          <w:numId w:val="2"/>
        </w:numPr>
      </w:pPr>
      <w:bookmarkStart w:id="35" w:name="_heading=h.lnxbz9"/>
      <w:bookmarkStart w:id="36" w:name="_Toc172627783"/>
      <w:bookmarkEnd w:id="35"/>
      <w:r>
        <w:t>Critique de l’existant</w:t>
      </w:r>
      <w:bookmarkEnd w:id="36"/>
    </w:p>
    <w:p w:rsidR="00E10DB4" w:rsidRDefault="00E10DB4" w:rsidP="00E10DB4">
      <w:pPr>
        <w:suppressAutoHyphens w:val="0"/>
        <w:spacing w:before="100" w:beforeAutospacing="1" w:after="100" w:afterAutospacing="1"/>
        <w:rPr>
          <w:szCs w:val="24"/>
          <w:lang w:val="fr-FR"/>
        </w:rPr>
      </w:pPr>
      <w:r w:rsidRPr="00E10DB4">
        <w:rPr>
          <w:b/>
          <w:bCs/>
          <w:szCs w:val="24"/>
          <w:lang w:val="fr-FR"/>
        </w:rPr>
        <w:t>Positif</w:t>
      </w:r>
      <w:r w:rsidRPr="00E10DB4">
        <w:rPr>
          <w:szCs w:val="24"/>
          <w:lang w:val="fr-FR"/>
        </w:rPr>
        <w:t xml:space="preserve"> : Stabilité des bases PostgreSQL, fiabilité des données structurées. </w:t>
      </w:r>
    </w:p>
    <w:p w:rsidR="00C75BD7" w:rsidRPr="003D3EC3" w:rsidRDefault="00E10DB4" w:rsidP="003D3EC3">
      <w:pPr>
        <w:suppressAutoHyphens w:val="0"/>
        <w:spacing w:before="100" w:beforeAutospacing="1" w:after="100" w:afterAutospacing="1"/>
        <w:rPr>
          <w:szCs w:val="24"/>
          <w:lang w:val="fr-FR"/>
        </w:rPr>
      </w:pPr>
      <w:r w:rsidRPr="00E10DB4">
        <w:rPr>
          <w:b/>
          <w:bCs/>
          <w:szCs w:val="24"/>
          <w:lang w:val="fr-FR"/>
        </w:rPr>
        <w:t>Négatif</w:t>
      </w:r>
      <w:r w:rsidRPr="00E10DB4">
        <w:rPr>
          <w:szCs w:val="24"/>
          <w:lang w:val="fr-FR"/>
        </w:rPr>
        <w:t xml:space="preserve"> : Absence d’intégration des données non structurées, manque d’outils de visualisation dynamique, et absence de conformité FHIR.</w:t>
      </w:r>
    </w:p>
    <w:p w:rsidR="00C75BD7" w:rsidRDefault="00602AF6">
      <w:pPr>
        <w:pStyle w:val="Titre2"/>
        <w:numPr>
          <w:ilvl w:val="1"/>
          <w:numId w:val="2"/>
        </w:numPr>
      </w:pPr>
      <w:bookmarkStart w:id="37" w:name="_heading=h.35nkun2"/>
      <w:bookmarkStart w:id="38" w:name="_Toc172627784"/>
      <w:bookmarkEnd w:id="37"/>
      <w:r>
        <w:t>Solutions envisagées</w:t>
      </w:r>
      <w:bookmarkEnd w:id="38"/>
    </w:p>
    <w:p w:rsidR="004B2AC2" w:rsidRPr="004B2AC2" w:rsidRDefault="004B2AC2" w:rsidP="004B2AC2">
      <w:pPr>
        <w:suppressAutoHyphens w:val="0"/>
        <w:spacing w:before="100" w:beforeAutospacing="1" w:after="100" w:afterAutospacing="1"/>
        <w:rPr>
          <w:szCs w:val="24"/>
          <w:lang w:val="fr-FR"/>
        </w:rPr>
      </w:pPr>
      <w:r w:rsidRPr="004B2AC2">
        <w:rPr>
          <w:b/>
          <w:bCs/>
          <w:szCs w:val="24"/>
          <w:lang w:val="fr-FR"/>
        </w:rPr>
        <w:t>Data Warehouse</w:t>
      </w:r>
      <w:r w:rsidRPr="004B2AC2">
        <w:rPr>
          <w:szCs w:val="24"/>
          <w:lang w:val="fr-FR"/>
        </w:rPr>
        <w:t xml:space="preserve"> : Centralisation dans un entrepôt de données relationnel. Rejeté car inadapté aux données non structurées.</w:t>
      </w:r>
    </w:p>
    <w:p w:rsidR="004B2AC2" w:rsidRPr="004B2AC2" w:rsidRDefault="004B2AC2" w:rsidP="004B2AC2">
      <w:pPr>
        <w:suppressAutoHyphens w:val="0"/>
        <w:spacing w:before="100" w:beforeAutospacing="1" w:after="100" w:afterAutospacing="1"/>
        <w:rPr>
          <w:szCs w:val="24"/>
          <w:lang w:val="fr-FR"/>
        </w:rPr>
      </w:pPr>
      <w:r w:rsidRPr="004B2AC2">
        <w:rPr>
          <w:b/>
          <w:bCs/>
          <w:szCs w:val="24"/>
          <w:lang w:val="fr-FR"/>
        </w:rPr>
        <w:t>Data Lake cloud (AWS/Google)</w:t>
      </w:r>
      <w:r w:rsidRPr="004B2AC2">
        <w:rPr>
          <w:szCs w:val="24"/>
          <w:lang w:val="fr-FR"/>
        </w:rPr>
        <w:t xml:space="preserve"> : Solution performante mais coûteuse. Rejetée pour des raisons budgétaires.</w:t>
      </w:r>
    </w:p>
    <w:p w:rsidR="00C75BD7" w:rsidRPr="004B2AC2" w:rsidRDefault="004B2AC2" w:rsidP="004B2AC2">
      <w:pPr>
        <w:suppressAutoHyphens w:val="0"/>
        <w:spacing w:before="100" w:beforeAutospacing="1" w:after="100" w:afterAutospacing="1"/>
        <w:rPr>
          <w:szCs w:val="24"/>
          <w:lang w:val="fr-FR"/>
        </w:rPr>
      </w:pPr>
      <w:r w:rsidRPr="004B2AC2">
        <w:rPr>
          <w:b/>
          <w:bCs/>
          <w:szCs w:val="24"/>
          <w:lang w:val="fr-FR"/>
        </w:rPr>
        <w:t>Data Lake maison</w:t>
      </w:r>
      <w:r w:rsidRPr="004B2AC2">
        <w:rPr>
          <w:szCs w:val="24"/>
          <w:lang w:val="fr-FR"/>
        </w:rPr>
        <w:t xml:space="preserve"> : Basé sur Hadoop/Spark avec une application web React. Choisi pour sa flexibilité et son coût modéré.</w:t>
      </w:r>
    </w:p>
    <w:p w:rsidR="00C75BD7" w:rsidRDefault="00602AF6">
      <w:pPr>
        <w:pStyle w:val="Titre2"/>
        <w:numPr>
          <w:ilvl w:val="1"/>
          <w:numId w:val="2"/>
        </w:numPr>
      </w:pPr>
      <w:bookmarkStart w:id="39" w:name="_heading=h.1ksv4uv"/>
      <w:bookmarkStart w:id="40" w:name="_Toc172627785"/>
      <w:bookmarkEnd w:id="39"/>
      <w:r>
        <w:lastRenderedPageBreak/>
        <w:t>Objectifs principaux et livrables</w:t>
      </w:r>
      <w:bookmarkEnd w:id="40"/>
    </w:p>
    <w:p w:rsidR="00102956" w:rsidRPr="00102956" w:rsidRDefault="00102956" w:rsidP="00102956">
      <w:pPr>
        <w:suppressAutoHyphens w:val="0"/>
        <w:spacing w:before="100" w:beforeAutospacing="1" w:after="100" w:afterAutospacing="1"/>
        <w:rPr>
          <w:szCs w:val="24"/>
          <w:lang w:val="fr-FR"/>
        </w:rPr>
      </w:pPr>
      <w:r w:rsidRPr="00102956">
        <w:rPr>
          <w:b/>
          <w:bCs/>
          <w:szCs w:val="24"/>
          <w:lang w:val="fr-FR"/>
        </w:rPr>
        <w:t>Objectifs</w:t>
      </w:r>
      <w:r w:rsidRPr="00102956">
        <w:rPr>
          <w:szCs w:val="24"/>
          <w:lang w:val="fr-FR"/>
        </w:rPr>
        <w:t xml:space="preserve"> : Intégrer des données médicales hétérogènes, permettre des analyses statistiques, et offrir une visualisation interactive.</w:t>
      </w:r>
    </w:p>
    <w:p w:rsidR="00C75BD7" w:rsidRPr="00102956" w:rsidRDefault="00102956" w:rsidP="00102956">
      <w:pPr>
        <w:suppressAutoHyphens w:val="0"/>
        <w:spacing w:before="100" w:beforeAutospacing="1" w:after="100" w:afterAutospacing="1"/>
        <w:rPr>
          <w:szCs w:val="24"/>
          <w:lang w:val="fr-FR"/>
        </w:rPr>
      </w:pPr>
      <w:r w:rsidRPr="00102956">
        <w:rPr>
          <w:b/>
          <w:bCs/>
          <w:szCs w:val="24"/>
          <w:lang w:val="fr-FR"/>
        </w:rPr>
        <w:t>Livrables</w:t>
      </w:r>
      <w:r w:rsidRPr="00102956">
        <w:rPr>
          <w:szCs w:val="24"/>
          <w:lang w:val="fr-FR"/>
        </w:rPr>
        <w:t xml:space="preserve"> : Data Lake opérationnel, application web, pipelines de données, documentation technique.</w:t>
      </w:r>
      <w:bookmarkStart w:id="41" w:name="_heading=h.44sinio"/>
      <w:bookmarkEnd w:id="41"/>
      <w:r w:rsidR="00602AF6">
        <w:br w:type="page"/>
      </w:r>
    </w:p>
    <w:p w:rsidR="00C75BD7" w:rsidRPr="00DE7F70" w:rsidRDefault="00602AF6" w:rsidP="00DE7F70">
      <w:pPr>
        <w:pStyle w:val="Titre1"/>
        <w:numPr>
          <w:ilvl w:val="0"/>
          <w:numId w:val="2"/>
        </w:numPr>
      </w:pPr>
      <w:bookmarkStart w:id="42" w:name="_Toc172627786"/>
      <w:r>
        <w:lastRenderedPageBreak/>
        <w:t>Démarche projet</w:t>
      </w:r>
      <w:bookmarkEnd w:id="42"/>
    </w:p>
    <w:p w:rsidR="00C75BD7" w:rsidRDefault="00602AF6">
      <w:pPr>
        <w:pStyle w:val="Titre2"/>
        <w:numPr>
          <w:ilvl w:val="1"/>
          <w:numId w:val="2"/>
        </w:numPr>
      </w:pPr>
      <w:bookmarkStart w:id="43" w:name="_heading=h.2jxsxqh"/>
      <w:bookmarkStart w:id="44" w:name="_Toc172627787"/>
      <w:bookmarkEnd w:id="43"/>
      <w:r>
        <w:t>Principes de la démarche projet</w:t>
      </w:r>
      <w:bookmarkEnd w:id="44"/>
    </w:p>
    <w:p w:rsidR="00C75BD7" w:rsidRDefault="00602AF6">
      <w:pPr>
        <w:pStyle w:val="Titre3"/>
        <w:numPr>
          <w:ilvl w:val="2"/>
          <w:numId w:val="2"/>
        </w:numPr>
      </w:pPr>
      <w:bookmarkStart w:id="45" w:name="_heading=h.z337ya"/>
      <w:bookmarkStart w:id="46" w:name="_Toc172627788"/>
      <w:bookmarkEnd w:id="45"/>
      <w:r>
        <w:t>Activités d’ingénierie logicielle</w:t>
      </w:r>
      <w:bookmarkEnd w:id="46"/>
    </w:p>
    <w:p w:rsidR="00FD34E3" w:rsidRPr="00FD34E3" w:rsidRDefault="00FD34E3" w:rsidP="00FD34E3">
      <w:pPr>
        <w:suppressAutoHyphens w:val="0"/>
        <w:spacing w:before="100" w:beforeAutospacing="1" w:after="100" w:afterAutospacing="1" w:line="276" w:lineRule="auto"/>
        <w:rPr>
          <w:szCs w:val="24"/>
          <w:lang w:val="fr-FR"/>
        </w:rPr>
      </w:pPr>
      <w:r w:rsidRPr="00FD34E3">
        <w:rPr>
          <w:bCs/>
          <w:szCs w:val="24"/>
          <w:lang w:val="fr-FR"/>
        </w:rPr>
        <w:t>Exigences</w:t>
      </w:r>
      <w:r w:rsidRPr="00FD34E3">
        <w:rPr>
          <w:szCs w:val="24"/>
          <w:lang w:val="fr-FR"/>
        </w:rPr>
        <w:t xml:space="preserve"> : Recueillir les besoins des utilisateurs (médecins, analystes).</w:t>
      </w:r>
    </w:p>
    <w:p w:rsidR="00FD34E3" w:rsidRPr="00FD34E3" w:rsidRDefault="00FD34E3" w:rsidP="00FD34E3">
      <w:pPr>
        <w:suppressAutoHyphens w:val="0"/>
        <w:spacing w:before="100" w:beforeAutospacing="1" w:after="100" w:afterAutospacing="1" w:line="276" w:lineRule="auto"/>
        <w:rPr>
          <w:szCs w:val="24"/>
          <w:lang w:val="fr-FR"/>
        </w:rPr>
      </w:pPr>
      <w:r w:rsidRPr="00FD34E3">
        <w:rPr>
          <w:bCs/>
          <w:szCs w:val="24"/>
          <w:lang w:val="fr-FR"/>
        </w:rPr>
        <w:t>Conception</w:t>
      </w:r>
      <w:r w:rsidRPr="00FD34E3">
        <w:rPr>
          <w:szCs w:val="24"/>
          <w:lang w:val="fr-FR"/>
        </w:rPr>
        <w:t xml:space="preserve"> : Modélisation UML, architecture Data Lake.</w:t>
      </w:r>
    </w:p>
    <w:p w:rsidR="00FD34E3" w:rsidRPr="00FD34E3" w:rsidRDefault="00FD34E3" w:rsidP="00FD34E3">
      <w:pPr>
        <w:suppressAutoHyphens w:val="0"/>
        <w:spacing w:before="100" w:beforeAutospacing="1" w:after="100" w:afterAutospacing="1" w:line="276" w:lineRule="auto"/>
        <w:rPr>
          <w:szCs w:val="24"/>
          <w:lang w:val="fr-FR"/>
        </w:rPr>
      </w:pPr>
      <w:r w:rsidRPr="00FD34E3">
        <w:rPr>
          <w:bCs/>
          <w:szCs w:val="24"/>
          <w:lang w:val="fr-FR"/>
        </w:rPr>
        <w:t>Codage</w:t>
      </w:r>
      <w:r w:rsidRPr="00FD34E3">
        <w:rPr>
          <w:szCs w:val="24"/>
          <w:lang w:val="fr-FR"/>
        </w:rPr>
        <w:t xml:space="preserve"> : Développement des pipelines (Python, Spark) et de l’application web (React).</w:t>
      </w:r>
    </w:p>
    <w:p w:rsidR="00FD34E3" w:rsidRPr="00FD34E3" w:rsidRDefault="00FD34E3" w:rsidP="00FD34E3">
      <w:pPr>
        <w:suppressAutoHyphens w:val="0"/>
        <w:spacing w:before="100" w:beforeAutospacing="1" w:after="100" w:afterAutospacing="1" w:line="276" w:lineRule="auto"/>
        <w:rPr>
          <w:szCs w:val="24"/>
          <w:lang w:val="fr-FR"/>
        </w:rPr>
      </w:pPr>
      <w:r w:rsidRPr="00FD34E3">
        <w:rPr>
          <w:bCs/>
          <w:szCs w:val="24"/>
          <w:lang w:val="fr-FR"/>
        </w:rPr>
        <w:t>Tests</w:t>
      </w:r>
      <w:r w:rsidRPr="00FD34E3">
        <w:rPr>
          <w:szCs w:val="24"/>
          <w:lang w:val="fr-FR"/>
        </w:rPr>
        <w:t xml:space="preserve"> : Tests unitaires (pytest), tests d’intégration, et tests utilisateurs.</w:t>
      </w:r>
    </w:p>
    <w:p w:rsidR="00FD34E3" w:rsidRPr="00FD34E3" w:rsidRDefault="00FD34E3" w:rsidP="00FD34E3">
      <w:pPr>
        <w:suppressAutoHyphens w:val="0"/>
        <w:spacing w:before="100" w:beforeAutospacing="1" w:after="100" w:afterAutospacing="1" w:line="276" w:lineRule="auto"/>
        <w:rPr>
          <w:szCs w:val="24"/>
          <w:lang w:val="fr-FR"/>
        </w:rPr>
      </w:pPr>
      <w:r w:rsidRPr="00FD34E3">
        <w:rPr>
          <w:bCs/>
          <w:szCs w:val="24"/>
          <w:lang w:val="fr-FR"/>
        </w:rPr>
        <w:t>Stratégie de test</w:t>
      </w:r>
      <w:r w:rsidRPr="00FD34E3">
        <w:rPr>
          <w:szCs w:val="24"/>
          <w:lang w:val="fr-FR"/>
        </w:rPr>
        <w:t xml:space="preserve"> : Tests automatisés pour les pipelines, tests manuels pour l’IHM.</w:t>
      </w:r>
    </w:p>
    <w:p w:rsidR="00C75BD7" w:rsidRPr="00FD34E3" w:rsidRDefault="00FD34E3" w:rsidP="00FD34E3">
      <w:pPr>
        <w:suppressAutoHyphens w:val="0"/>
        <w:spacing w:before="100" w:beforeAutospacing="1" w:after="100" w:afterAutospacing="1" w:line="276" w:lineRule="auto"/>
        <w:rPr>
          <w:szCs w:val="24"/>
          <w:lang w:val="fr-FR"/>
        </w:rPr>
      </w:pPr>
      <w:r w:rsidRPr="00FD34E3">
        <w:rPr>
          <w:bCs/>
          <w:szCs w:val="24"/>
          <w:lang w:val="fr-FR"/>
        </w:rPr>
        <w:t>Activités réalisées</w:t>
      </w:r>
      <w:r w:rsidRPr="00FD34E3">
        <w:rPr>
          <w:szCs w:val="24"/>
          <w:lang w:val="fr-FR"/>
        </w:rPr>
        <w:t xml:space="preserve"> : Conception, codage, tests unitaires.</w:t>
      </w:r>
    </w:p>
    <w:p w:rsidR="00C75BD7" w:rsidRDefault="00602AF6">
      <w:pPr>
        <w:pStyle w:val="Titre3"/>
        <w:numPr>
          <w:ilvl w:val="2"/>
          <w:numId w:val="2"/>
        </w:numPr>
      </w:pPr>
      <w:bookmarkStart w:id="47" w:name="_heading=h.3j2qqm3"/>
      <w:bookmarkStart w:id="48" w:name="_Toc172627789"/>
      <w:bookmarkEnd w:id="47"/>
      <w:r>
        <w:t>Méthode de gestion de projet utilisée</w:t>
      </w:r>
      <w:bookmarkEnd w:id="48"/>
    </w:p>
    <w:p w:rsidR="00C75BD7" w:rsidRPr="003B497B" w:rsidRDefault="003B497B" w:rsidP="003B497B">
      <w:pPr>
        <w:suppressAutoHyphens w:val="0"/>
        <w:spacing w:before="100" w:beforeAutospacing="1" w:after="100" w:afterAutospacing="1"/>
        <w:rPr>
          <w:szCs w:val="24"/>
          <w:lang w:val="fr-FR"/>
        </w:rPr>
      </w:pPr>
      <w:r w:rsidRPr="003B497B">
        <w:rPr>
          <w:szCs w:val="24"/>
          <w:lang w:val="fr-FR"/>
        </w:rPr>
        <w:t xml:space="preserve">Méthode </w:t>
      </w:r>
      <w:r w:rsidRPr="003B497B">
        <w:rPr>
          <w:b/>
          <w:bCs/>
          <w:szCs w:val="24"/>
          <w:lang w:val="fr-FR"/>
        </w:rPr>
        <w:t>Scrum</w:t>
      </w:r>
      <w:r w:rsidRPr="003B497B">
        <w:rPr>
          <w:szCs w:val="24"/>
          <w:lang w:val="fr-FR"/>
        </w:rPr>
        <w:t xml:space="preserve"> avec des sprints de 2 semaines. Mon rôle : développeur et participation aux daily scrums. Communication via réunions hebdomadaires et rapports sur Jira</w:t>
      </w:r>
    </w:p>
    <w:p w:rsidR="00C75BD7" w:rsidRDefault="00602AF6">
      <w:pPr>
        <w:pStyle w:val="Titre3"/>
        <w:numPr>
          <w:ilvl w:val="2"/>
          <w:numId w:val="2"/>
        </w:numPr>
      </w:pPr>
      <w:bookmarkStart w:id="49" w:name="_heading=h.1y810tw"/>
      <w:bookmarkStart w:id="50" w:name="_Toc172627790"/>
      <w:bookmarkEnd w:id="49"/>
      <w:r>
        <w:t>Rôles et responsabilités</w:t>
      </w:r>
      <w:bookmarkEnd w:id="50"/>
    </w:p>
    <w:p w:rsidR="00002B17" w:rsidRPr="00002B17" w:rsidRDefault="00002B17" w:rsidP="00002B17">
      <w:pPr>
        <w:pStyle w:val="NormalWeb"/>
        <w:suppressAutoHyphens w:val="0"/>
        <w:spacing w:before="100" w:after="100" w:line="360" w:lineRule="auto"/>
        <w:rPr>
          <w:lang w:val="fr-FR"/>
        </w:rPr>
      </w:pPr>
      <w:bookmarkStart w:id="51" w:name="_heading=h.4i7ojhp"/>
      <w:bookmarkStart w:id="52" w:name="_Toc172627791"/>
      <w:bookmarkEnd w:id="51"/>
      <w:r w:rsidRPr="00002B17">
        <w:rPr>
          <w:rStyle w:val="lev"/>
        </w:rPr>
        <w:t>Client</w:t>
      </w:r>
      <w:r w:rsidRPr="00002B17">
        <w:t xml:space="preserve"> : Équipe médicale définissant les besoins.</w:t>
      </w:r>
    </w:p>
    <w:p w:rsidR="00002B17" w:rsidRPr="00002B17" w:rsidRDefault="00002B17" w:rsidP="00002B17">
      <w:pPr>
        <w:pStyle w:val="NormalWeb"/>
        <w:suppressAutoHyphens w:val="0"/>
        <w:spacing w:before="100" w:after="100" w:line="360" w:lineRule="auto"/>
        <w:rPr>
          <w:lang w:val="fr-FR"/>
        </w:rPr>
      </w:pPr>
      <w:r w:rsidRPr="00002B17">
        <w:rPr>
          <w:rStyle w:val="lev"/>
        </w:rPr>
        <w:t>Équipe projet</w:t>
      </w:r>
      <w:r w:rsidR="00533B03">
        <w:t xml:space="preserve"> : 1 chef de projet, 1</w:t>
      </w:r>
      <w:r w:rsidRPr="00002B17">
        <w:t xml:space="preserve"> data engineers, 1 développeur web (moi).</w:t>
      </w:r>
    </w:p>
    <w:p w:rsidR="00002B17" w:rsidRDefault="00002B17" w:rsidP="00002B17">
      <w:pPr>
        <w:pStyle w:val="NormalWeb"/>
        <w:suppressAutoHyphens w:val="0"/>
        <w:spacing w:before="100" w:after="100" w:line="360" w:lineRule="auto"/>
      </w:pPr>
      <w:r w:rsidRPr="00002B17">
        <w:rPr>
          <w:rStyle w:val="lev"/>
        </w:rPr>
        <w:t>Mon rôle</w:t>
      </w:r>
      <w:r w:rsidRPr="00002B17">
        <w:t xml:space="preserve"> : Développement des pipelines et</w:t>
      </w:r>
      <w:r>
        <w:t xml:space="preserve"> de l’application web, rédaction de la documentation.</w:t>
      </w:r>
    </w:p>
    <w:p w:rsidR="00C75BD7" w:rsidRDefault="00002B17" w:rsidP="00002B17">
      <w:pPr>
        <w:pStyle w:val="Titre3"/>
        <w:numPr>
          <w:ilvl w:val="2"/>
          <w:numId w:val="2"/>
        </w:numPr>
      </w:pPr>
      <w:r>
        <w:t xml:space="preserve"> </w:t>
      </w:r>
      <w:r w:rsidR="00602AF6">
        <w:t>Outils</w:t>
      </w:r>
      <w:bookmarkEnd w:id="52"/>
    </w:p>
    <w:p w:rsidR="00A8350A" w:rsidRPr="00A8350A" w:rsidRDefault="00A8350A" w:rsidP="00A8350A">
      <w:pPr>
        <w:suppressAutoHyphens w:val="0"/>
        <w:spacing w:before="100" w:beforeAutospacing="1" w:after="100" w:afterAutospacing="1" w:line="240" w:lineRule="auto"/>
        <w:rPr>
          <w:szCs w:val="24"/>
          <w:lang w:val="fr-FR"/>
        </w:rPr>
      </w:pPr>
      <w:r w:rsidRPr="00A8350A">
        <w:rPr>
          <w:bCs/>
          <w:szCs w:val="24"/>
          <w:lang w:val="fr-FR"/>
        </w:rPr>
        <w:t>IDE</w:t>
      </w:r>
      <w:r w:rsidRPr="00A8350A">
        <w:rPr>
          <w:szCs w:val="24"/>
          <w:lang w:val="fr-FR"/>
        </w:rPr>
        <w:t xml:space="preserve"> : VS Code pour Python et React.</w:t>
      </w:r>
    </w:p>
    <w:p w:rsidR="00A8350A" w:rsidRPr="00A8350A" w:rsidRDefault="00A8350A" w:rsidP="00A8350A">
      <w:pPr>
        <w:suppressAutoHyphens w:val="0"/>
        <w:spacing w:before="100" w:beforeAutospacing="1" w:after="100" w:afterAutospacing="1" w:line="240" w:lineRule="auto"/>
        <w:rPr>
          <w:szCs w:val="24"/>
          <w:lang w:val="fr-FR"/>
        </w:rPr>
      </w:pPr>
      <w:r w:rsidRPr="00A8350A">
        <w:rPr>
          <w:bCs/>
          <w:szCs w:val="24"/>
          <w:lang w:val="fr-FR"/>
        </w:rPr>
        <w:t>Gestion de projet</w:t>
      </w:r>
      <w:r w:rsidRPr="00A8350A">
        <w:rPr>
          <w:szCs w:val="24"/>
          <w:lang w:val="fr-FR"/>
        </w:rPr>
        <w:t xml:space="preserve"> : Jira pour le suivi des tâches.</w:t>
      </w:r>
    </w:p>
    <w:p w:rsidR="00A8350A" w:rsidRPr="00A8350A" w:rsidRDefault="00A8350A" w:rsidP="00A8350A">
      <w:pPr>
        <w:suppressAutoHyphens w:val="0"/>
        <w:spacing w:before="100" w:beforeAutospacing="1" w:after="100" w:afterAutospacing="1" w:line="240" w:lineRule="auto"/>
        <w:rPr>
          <w:szCs w:val="24"/>
          <w:lang w:val="fr-FR"/>
        </w:rPr>
      </w:pPr>
      <w:r w:rsidRPr="00A8350A">
        <w:rPr>
          <w:bCs/>
          <w:szCs w:val="24"/>
          <w:lang w:val="fr-FR"/>
        </w:rPr>
        <w:t>Modélisation</w:t>
      </w:r>
      <w:r w:rsidRPr="00A8350A">
        <w:rPr>
          <w:szCs w:val="24"/>
          <w:lang w:val="fr-FR"/>
        </w:rPr>
        <w:t xml:space="preserve"> : Draw.io pour les diagrammes UML.</w:t>
      </w:r>
    </w:p>
    <w:p w:rsidR="00C75BD7" w:rsidRPr="00A8350A" w:rsidRDefault="00A8350A" w:rsidP="00A8350A">
      <w:pPr>
        <w:suppressAutoHyphens w:val="0"/>
        <w:spacing w:before="100" w:beforeAutospacing="1" w:after="100" w:afterAutospacing="1" w:line="240" w:lineRule="auto"/>
        <w:rPr>
          <w:szCs w:val="24"/>
          <w:lang w:val="fr-FR"/>
        </w:rPr>
      </w:pPr>
      <w:r w:rsidRPr="00A8350A">
        <w:rPr>
          <w:bCs/>
          <w:szCs w:val="24"/>
          <w:lang w:val="fr-FR"/>
        </w:rPr>
        <w:t>Mon rôle</w:t>
      </w:r>
      <w:r w:rsidRPr="00A8350A">
        <w:rPr>
          <w:szCs w:val="24"/>
          <w:lang w:val="fr-FR"/>
        </w:rPr>
        <w:t xml:space="preserve"> : Proposition de l’utilisation de Draw.io et configuration de VS Code</w:t>
      </w:r>
    </w:p>
    <w:p w:rsidR="00C75BD7" w:rsidRDefault="00602AF6">
      <w:pPr>
        <w:pStyle w:val="Titre3"/>
        <w:numPr>
          <w:ilvl w:val="2"/>
          <w:numId w:val="2"/>
        </w:numPr>
      </w:pPr>
      <w:bookmarkStart w:id="53" w:name="_heading=h.2xcytpi"/>
      <w:bookmarkStart w:id="54" w:name="_Toc172627792"/>
      <w:bookmarkEnd w:id="53"/>
      <w:r>
        <w:lastRenderedPageBreak/>
        <w:t>Gestion de la configuration</w:t>
      </w:r>
      <w:bookmarkEnd w:id="54"/>
    </w:p>
    <w:p w:rsidR="003A12CF" w:rsidRPr="003A12CF" w:rsidRDefault="003A12CF" w:rsidP="003A12CF">
      <w:pPr>
        <w:suppressAutoHyphens w:val="0"/>
        <w:spacing w:before="100" w:beforeAutospacing="1" w:after="100" w:afterAutospacing="1"/>
        <w:rPr>
          <w:szCs w:val="24"/>
          <w:lang w:val="fr-FR"/>
        </w:rPr>
      </w:pPr>
      <w:r w:rsidRPr="003A12CF">
        <w:rPr>
          <w:b/>
          <w:bCs/>
          <w:szCs w:val="24"/>
          <w:lang w:val="fr-FR"/>
        </w:rPr>
        <w:t>Organisation des livrables</w:t>
      </w:r>
      <w:r w:rsidRPr="003A12CF">
        <w:rPr>
          <w:szCs w:val="24"/>
          <w:lang w:val="fr-FR"/>
        </w:rPr>
        <w:t xml:space="preserve"> : Répertoire Git avec dossiers pour code source (src/), documentation (docs/), et tests (tests/).</w:t>
      </w:r>
    </w:p>
    <w:p w:rsidR="003A12CF" w:rsidRPr="003A12CF" w:rsidRDefault="003A12CF" w:rsidP="003A12CF">
      <w:pPr>
        <w:suppressAutoHyphens w:val="0"/>
        <w:spacing w:before="100" w:beforeAutospacing="1" w:after="100" w:afterAutospacing="1"/>
        <w:rPr>
          <w:szCs w:val="24"/>
          <w:lang w:val="fr-FR"/>
        </w:rPr>
      </w:pPr>
      <w:r w:rsidRPr="003A12CF">
        <w:rPr>
          <w:b/>
          <w:bCs/>
          <w:szCs w:val="24"/>
          <w:lang w:val="fr-FR"/>
        </w:rPr>
        <w:t>Règles de nommage</w:t>
      </w:r>
      <w:r w:rsidRPr="003A12CF">
        <w:rPr>
          <w:szCs w:val="24"/>
          <w:lang w:val="fr-FR"/>
        </w:rPr>
        <w:t xml:space="preserve"> : Préfixe dl_ pour les scripts Data Lake, web_ pour l’application web.</w:t>
      </w:r>
    </w:p>
    <w:p w:rsidR="00C75BD7" w:rsidRPr="003A12CF" w:rsidRDefault="003A12CF" w:rsidP="003A12CF">
      <w:pPr>
        <w:suppressAutoHyphens w:val="0"/>
        <w:spacing w:before="100" w:beforeAutospacing="1" w:after="100" w:afterAutospacing="1"/>
        <w:rPr>
          <w:szCs w:val="24"/>
          <w:lang w:val="fr-FR"/>
        </w:rPr>
      </w:pPr>
      <w:r w:rsidRPr="003A12CF">
        <w:rPr>
          <w:b/>
          <w:bCs/>
          <w:szCs w:val="24"/>
          <w:lang w:val="fr-FR"/>
        </w:rPr>
        <w:t>Sauvegardes</w:t>
      </w:r>
      <w:r w:rsidRPr="003A12CF">
        <w:rPr>
          <w:szCs w:val="24"/>
          <w:lang w:val="fr-FR"/>
        </w:rPr>
        <w:t xml:space="preserve"> : GitLab avec branches main, dev, et versionnage sémantique.</w:t>
      </w:r>
      <w:bookmarkStart w:id="55" w:name="_GoBack"/>
      <w:bookmarkEnd w:id="55"/>
    </w:p>
    <w:p w:rsidR="00C75BD7" w:rsidRDefault="00602AF6">
      <w:pPr>
        <w:pStyle w:val="Titre2"/>
        <w:numPr>
          <w:ilvl w:val="1"/>
          <w:numId w:val="2"/>
        </w:numPr>
      </w:pPr>
      <w:bookmarkStart w:id="56" w:name="_heading=h.1ci93xb"/>
      <w:bookmarkStart w:id="57" w:name="_Toc172627793"/>
      <w:bookmarkEnd w:id="56"/>
      <w:r>
        <w:t>Contraintes et risques sur le projet</w:t>
      </w:r>
      <w:bookmarkEnd w:id="57"/>
    </w:p>
    <w:p w:rsidR="00C75BD7" w:rsidRDefault="00602AF6">
      <w:pPr>
        <w:rPr>
          <w:rFonts w:eastAsia="Garamond"/>
        </w:rPr>
      </w:pPr>
      <w:r>
        <w:rPr>
          <w:rFonts w:eastAsia="Garamond"/>
        </w:rPr>
        <w:t>Présenter les contraintes et les risques du projet.</w:t>
      </w:r>
    </w:p>
    <w:p w:rsidR="00C75BD7" w:rsidRDefault="00602AF6">
      <w:pPr>
        <w:rPr>
          <w:rFonts w:eastAsia="Garamond"/>
        </w:rPr>
      </w:pPr>
      <w:r>
        <w:rPr>
          <w:rFonts w:eastAsia="Garamond"/>
        </w:rPr>
        <w:t>Les risques peuvent être présentés dans un tableau. Par exemple:</w:t>
      </w:r>
    </w:p>
    <w:p w:rsidR="00C75BD7" w:rsidRDefault="00C75BD7">
      <w:pPr>
        <w:tabs>
          <w:tab w:val="right" w:pos="8640"/>
        </w:tabs>
        <w:spacing w:after="280"/>
        <w:ind w:left="784" w:firstLine="709"/>
        <w:rPr>
          <w:rFonts w:ascii="Garamond" w:eastAsia="Garamond" w:hAnsi="Garamond" w:cs="Garamond"/>
          <w:color w:val="000000"/>
          <w:sz w:val="20"/>
        </w:rPr>
      </w:pPr>
    </w:p>
    <w:p w:rsidR="00C75BD7" w:rsidRDefault="00602AF6">
      <w:pPr>
        <w:rPr>
          <w:rFonts w:eastAsia="Garamond"/>
        </w:rPr>
      </w:pPr>
      <w:r>
        <w:rPr>
          <w:rFonts w:eastAsia="Garamond"/>
        </w:rPr>
        <w:t>Un plan de risque doit être exécutable. Les risques, les facteurs contributions et les</w:t>
      </w:r>
      <w:r>
        <w:rPr>
          <w:rFonts w:eastAsia="Garamond"/>
        </w:rPr>
        <w:tab/>
        <w:t>solutions doivent être précis.</w:t>
      </w:r>
    </w:p>
    <w:p w:rsidR="00C75BD7" w:rsidRDefault="00602AF6">
      <w:pPr>
        <w:rPr>
          <w:rFonts w:eastAsia="Garamond"/>
        </w:rPr>
      </w:pPr>
      <w:r>
        <w:rPr>
          <w:rFonts w:eastAsia="Garamond"/>
        </w:rPr>
        <w:t>Être Malade n’est pas risque. C’est facteur contribuant.</w:t>
      </w:r>
    </w:p>
    <w:p w:rsidR="00C75BD7" w:rsidRDefault="00602AF6">
      <w:pPr>
        <w:rPr>
          <w:rFonts w:eastAsia="Garamond"/>
        </w:rPr>
      </w:pPr>
      <w:r>
        <w:rPr>
          <w:rFonts w:eastAsia="Garamond"/>
        </w:rPr>
        <w:t>Un risque c’est de ne pas pouvoir atteindre un de vos objectifs (une ou plusieurs de</w:t>
      </w:r>
    </w:p>
    <w:p w:rsidR="00C75BD7" w:rsidRDefault="00602AF6">
      <w:pPr>
        <w:rPr>
          <w:rFonts w:eastAsia="Garamond"/>
        </w:rPr>
      </w:pPr>
      <w:r>
        <w:rPr>
          <w:rFonts w:eastAsia="Garamond"/>
        </w:rPr>
        <w:t>vos exigences fonctionnelles ou non fonctionnelles, …).</w:t>
      </w:r>
    </w:p>
    <w:p w:rsidR="00C75BD7" w:rsidRDefault="00602AF6">
      <w:pPr>
        <w:rPr>
          <w:rFonts w:eastAsia="Garamond"/>
        </w:rPr>
      </w:pPr>
      <w:r>
        <w:rPr>
          <w:rFonts w:eastAsia="Garamond"/>
        </w:rPr>
        <w:t>Une solution proposée peut consister à faire quelque chose dans une des premières itérations pour lever le risque.</w:t>
      </w:r>
    </w:p>
    <w:p w:rsidR="00C75BD7" w:rsidRDefault="00C75BD7">
      <w:pPr>
        <w:tabs>
          <w:tab w:val="right" w:pos="8640"/>
        </w:tabs>
        <w:spacing w:before="11" w:after="280"/>
        <w:rPr>
          <w:rFonts w:ascii="Garamond" w:eastAsia="Garamond" w:hAnsi="Garamond" w:cs="Garamond"/>
          <w:color w:val="000000"/>
          <w:sz w:val="23"/>
          <w:szCs w:val="23"/>
        </w:rPr>
      </w:pPr>
    </w:p>
    <w:p w:rsidR="00C75BD7" w:rsidRDefault="00602AF6">
      <w:pPr>
        <w:pStyle w:val="Titre2"/>
        <w:numPr>
          <w:ilvl w:val="1"/>
          <w:numId w:val="2"/>
        </w:numPr>
      </w:pPr>
      <w:bookmarkStart w:id="58" w:name="_heading=h.3whwml4"/>
      <w:bookmarkStart w:id="59" w:name="_Toc172627794"/>
      <w:bookmarkEnd w:id="58"/>
      <w:r>
        <w:t>Démarche projet mise en œuvre</w:t>
      </w:r>
      <w:bookmarkEnd w:id="59"/>
    </w:p>
    <w:p w:rsidR="00D1530B" w:rsidRPr="00D1530B" w:rsidRDefault="00D1530B" w:rsidP="00D1530B">
      <w:pPr>
        <w:pStyle w:val="NormalWeb"/>
        <w:spacing w:line="360" w:lineRule="auto"/>
        <w:rPr>
          <w:lang w:val="fr-FR"/>
        </w:rPr>
      </w:pPr>
      <w:bookmarkStart w:id="60" w:name="_heading=h.qsh70q"/>
      <w:bookmarkStart w:id="61" w:name="_Toc172627795"/>
      <w:bookmarkEnd w:id="60"/>
      <w:r w:rsidRPr="00D1530B">
        <w:t xml:space="preserve">Le projet a été découpé en quatre grandes étapes, alignées avec les catégories du timesheet : </w:t>
      </w:r>
      <w:r w:rsidRPr="00D1530B">
        <w:rPr>
          <w:rStyle w:val="lev"/>
          <w:b w:val="0"/>
        </w:rPr>
        <w:t>Préparation &amp; Installation</w:t>
      </w:r>
      <w:r w:rsidRPr="00D1530B">
        <w:t xml:space="preserve">, </w:t>
      </w:r>
      <w:r w:rsidRPr="00D1530B">
        <w:rPr>
          <w:rStyle w:val="lev"/>
          <w:b w:val="0"/>
        </w:rPr>
        <w:t>Backend – Construction du Data Lake</w:t>
      </w:r>
      <w:r w:rsidRPr="00D1530B">
        <w:t xml:space="preserve">, </w:t>
      </w:r>
      <w:r w:rsidRPr="00D1530B">
        <w:rPr>
          <w:rStyle w:val="lev"/>
          <w:b w:val="0"/>
        </w:rPr>
        <w:t>Frontend – Next.js + D3.js</w:t>
      </w:r>
      <w:r w:rsidRPr="00D1530B">
        <w:t xml:space="preserve">, et </w:t>
      </w:r>
      <w:r w:rsidRPr="00D1530B">
        <w:rPr>
          <w:rStyle w:val="lev"/>
          <w:b w:val="0"/>
        </w:rPr>
        <w:t>Test + Validation + Déploiement</w:t>
      </w:r>
      <w:r w:rsidRPr="00D1530B">
        <w:t xml:space="preserve">. Chaque étape a été réalisée dans le cadre d’une méthodologie </w:t>
      </w:r>
      <w:r w:rsidRPr="00D1530B">
        <w:rPr>
          <w:rStyle w:val="lev"/>
          <w:b w:val="0"/>
        </w:rPr>
        <w:t>Scrum</w:t>
      </w:r>
      <w:r w:rsidRPr="00D1530B">
        <w:t xml:space="preserve"> avec des sprints de deux semaines. Les tâches ont été priorisées dans un backlog, et les sprints ont été planifiés pour couvrir les activités listées dans le timesheet.</w:t>
      </w:r>
    </w:p>
    <w:p w:rsidR="00D1530B" w:rsidRPr="00D1530B" w:rsidRDefault="00D1530B" w:rsidP="00D1530B">
      <w:pPr>
        <w:pStyle w:val="Titre4"/>
        <w:numPr>
          <w:ilvl w:val="0"/>
          <w:numId w:val="0"/>
        </w:numPr>
        <w:ind w:left="864" w:hanging="864"/>
        <w:rPr>
          <w:b w:val="0"/>
        </w:rPr>
      </w:pPr>
      <w:r w:rsidRPr="00D1530B">
        <w:rPr>
          <w:b w:val="0"/>
        </w:rPr>
        <w:lastRenderedPageBreak/>
        <w:t>Backlog (extrait)</w:t>
      </w:r>
    </w:p>
    <w:p w:rsidR="00D1530B" w:rsidRPr="00D1530B" w:rsidRDefault="00D1530B" w:rsidP="00D1530B">
      <w:pPr>
        <w:pStyle w:val="NormalWeb"/>
        <w:numPr>
          <w:ilvl w:val="0"/>
          <w:numId w:val="15"/>
        </w:numPr>
        <w:suppressAutoHyphens w:val="0"/>
        <w:spacing w:before="100" w:after="100" w:line="360" w:lineRule="auto"/>
      </w:pPr>
      <w:r w:rsidRPr="00D1530B">
        <w:rPr>
          <w:rStyle w:val="lev"/>
          <w:b w:val="0"/>
        </w:rPr>
        <w:t>User Story 1</w:t>
      </w:r>
      <w:r w:rsidRPr="00D1530B">
        <w:t xml:space="preserve"> : En tant que médecin, je veux visualiser les tendances des données patient via des graphes dynamiques pour faciliter le diagnostic.</w:t>
      </w:r>
    </w:p>
    <w:p w:rsidR="00D1530B" w:rsidRPr="00D1530B" w:rsidRDefault="00D1530B" w:rsidP="00D1530B">
      <w:pPr>
        <w:pStyle w:val="NormalWeb"/>
        <w:numPr>
          <w:ilvl w:val="0"/>
          <w:numId w:val="15"/>
        </w:numPr>
        <w:suppressAutoHyphens w:val="0"/>
        <w:spacing w:before="100" w:after="100" w:line="360" w:lineRule="auto"/>
      </w:pPr>
      <w:r w:rsidRPr="00D1530B">
        <w:rPr>
          <w:rStyle w:val="lev"/>
          <w:b w:val="0"/>
        </w:rPr>
        <w:t>User Story 2</w:t>
      </w:r>
      <w:r w:rsidRPr="00D1530B">
        <w:t xml:space="preserve"> : En tant qu’administrateur, je veux intégrer des données médicales hétérogènes dans un Data Lake interopérable.</w:t>
      </w:r>
    </w:p>
    <w:p w:rsidR="00D1530B" w:rsidRPr="00D1530B" w:rsidRDefault="00D1530B" w:rsidP="00D1530B">
      <w:pPr>
        <w:pStyle w:val="NormalWeb"/>
        <w:numPr>
          <w:ilvl w:val="0"/>
          <w:numId w:val="15"/>
        </w:numPr>
        <w:suppressAutoHyphens w:val="0"/>
        <w:spacing w:before="100" w:after="100" w:line="360" w:lineRule="auto"/>
      </w:pPr>
      <w:r w:rsidRPr="00D1530B">
        <w:rPr>
          <w:rStyle w:val="lev"/>
          <w:b w:val="0"/>
        </w:rPr>
        <w:t>User Story 3</w:t>
      </w:r>
      <w:r w:rsidRPr="00D1530B">
        <w:t xml:space="preserve"> : En tant qu’analyste, je veux exécuter des requêtes statistiques sur les données du Data Lake.</w:t>
      </w:r>
    </w:p>
    <w:p w:rsidR="00D1530B" w:rsidRPr="00D1530B" w:rsidRDefault="00D1530B" w:rsidP="00D1530B">
      <w:pPr>
        <w:pStyle w:val="NormalWeb"/>
        <w:numPr>
          <w:ilvl w:val="0"/>
          <w:numId w:val="15"/>
        </w:numPr>
        <w:suppressAutoHyphens w:val="0"/>
        <w:spacing w:before="100" w:after="100" w:line="360" w:lineRule="auto"/>
      </w:pPr>
      <w:r w:rsidRPr="00D1530B">
        <w:rPr>
          <w:rStyle w:val="lev"/>
          <w:b w:val="0"/>
        </w:rPr>
        <w:t>Tâches techniques</w:t>
      </w:r>
      <w:r w:rsidRPr="00D1530B">
        <w:t xml:space="preserve"> : Installation Hadoop, développement Spark, création API, composants D3.js, etc.</w:t>
      </w:r>
    </w:p>
    <w:p w:rsidR="00D1530B" w:rsidRPr="00D1530B" w:rsidRDefault="00D1530B" w:rsidP="00D1530B">
      <w:pPr>
        <w:pStyle w:val="Titre4"/>
        <w:numPr>
          <w:ilvl w:val="0"/>
          <w:numId w:val="0"/>
        </w:numPr>
        <w:ind w:left="864" w:hanging="864"/>
        <w:rPr>
          <w:b w:val="0"/>
        </w:rPr>
      </w:pPr>
      <w:r w:rsidRPr="00D1530B">
        <w:rPr>
          <w:b w:val="0"/>
        </w:rPr>
        <w:t>Découpage en sprints</w:t>
      </w:r>
    </w:p>
    <w:p w:rsidR="00D1530B" w:rsidRPr="00D1530B" w:rsidRDefault="00D1530B" w:rsidP="00D1530B">
      <w:pPr>
        <w:pStyle w:val="NormalWeb"/>
        <w:numPr>
          <w:ilvl w:val="0"/>
          <w:numId w:val="16"/>
        </w:numPr>
        <w:suppressAutoHyphens w:val="0"/>
        <w:spacing w:before="100" w:after="100" w:line="360" w:lineRule="auto"/>
      </w:pPr>
      <w:r w:rsidRPr="00D1530B">
        <w:rPr>
          <w:rStyle w:val="lev"/>
          <w:b w:val="0"/>
        </w:rPr>
        <w:t>Sprint 1 (01/03/2025 - 15/03/2025)</w:t>
      </w:r>
      <w:r w:rsidRPr="00D1530B">
        <w:t xml:space="preserve"> : Prise en main, apprentissage Next.js/D3.js, étude architecture Data Lake, installation VM (Vagrant), configuration Hadoop/Hive.</w:t>
      </w:r>
    </w:p>
    <w:p w:rsidR="00D1530B" w:rsidRPr="00D1530B" w:rsidRDefault="00D1530B" w:rsidP="00D1530B">
      <w:pPr>
        <w:pStyle w:val="NormalWeb"/>
        <w:numPr>
          <w:ilvl w:val="0"/>
          <w:numId w:val="16"/>
        </w:numPr>
        <w:suppressAutoHyphens w:val="0"/>
        <w:spacing w:before="100" w:after="100" w:line="360" w:lineRule="auto"/>
      </w:pPr>
      <w:r w:rsidRPr="00D1530B">
        <w:rPr>
          <w:rStyle w:val="lev"/>
          <w:b w:val="0"/>
        </w:rPr>
        <w:t>Sprint 2 (16/03/2025 - 30/03/2025)</w:t>
      </w:r>
      <w:r w:rsidRPr="00D1530B">
        <w:t xml:space="preserve"> : Définition schéma logique, développement Spark (ingestion, nettoyage, transformation), intégration HBase/MongoDB.</w:t>
      </w:r>
    </w:p>
    <w:p w:rsidR="00D1530B" w:rsidRPr="00D1530B" w:rsidRDefault="00D1530B" w:rsidP="00D1530B">
      <w:pPr>
        <w:pStyle w:val="NormalWeb"/>
        <w:numPr>
          <w:ilvl w:val="0"/>
          <w:numId w:val="16"/>
        </w:numPr>
        <w:suppressAutoHyphens w:val="0"/>
        <w:spacing w:before="100" w:after="100" w:line="360" w:lineRule="auto"/>
      </w:pPr>
      <w:r w:rsidRPr="00D1530B">
        <w:rPr>
          <w:rStyle w:val="lev"/>
          <w:b w:val="0"/>
        </w:rPr>
        <w:t>Sprint 3 (01/04/2025 - 15/04/2025)</w:t>
      </w:r>
      <w:r w:rsidRPr="00D1530B">
        <w:t xml:space="preserve"> : Initialisation projet Next.js, authentification (NextAuth + JWT), connexion API backend, composants D3.js.</w:t>
      </w:r>
    </w:p>
    <w:p w:rsidR="00D1530B" w:rsidRPr="00D1530B" w:rsidRDefault="00D1530B" w:rsidP="00D1530B">
      <w:pPr>
        <w:pStyle w:val="NormalWeb"/>
        <w:numPr>
          <w:ilvl w:val="0"/>
          <w:numId w:val="16"/>
        </w:numPr>
        <w:suppressAutoHyphens w:val="0"/>
        <w:spacing w:before="100" w:after="100" w:line="360" w:lineRule="auto"/>
      </w:pPr>
      <w:r w:rsidRPr="00D1530B">
        <w:rPr>
          <w:rStyle w:val="lev"/>
          <w:b w:val="0"/>
        </w:rPr>
        <w:t>Sprint 4 (16/04/2025 - 30/04/2025)</w:t>
      </w:r>
      <w:r w:rsidRPr="00D1530B">
        <w:t xml:space="preserve"> : Finalisation graphes dynamiques, gestion erreurs UI, création tables Hive, API Hive/MongoDB.</w:t>
      </w:r>
    </w:p>
    <w:p w:rsidR="00D1530B" w:rsidRPr="00D1530B" w:rsidRDefault="00D1530B" w:rsidP="00D1530B">
      <w:pPr>
        <w:pStyle w:val="NormalWeb"/>
        <w:numPr>
          <w:ilvl w:val="0"/>
          <w:numId w:val="16"/>
        </w:numPr>
        <w:suppressAutoHyphens w:val="0"/>
        <w:spacing w:before="100" w:after="100" w:line="360" w:lineRule="auto"/>
      </w:pPr>
      <w:r w:rsidRPr="00D1530B">
        <w:rPr>
          <w:rStyle w:val="lev"/>
          <w:b w:val="0"/>
        </w:rPr>
        <w:t>Sprint 5 (01/05/2025 - 15/05/2025)</w:t>
      </w:r>
      <w:r w:rsidRPr="00D1530B">
        <w:t xml:space="preserve"> : Tests cohérence données, tests UI/API, corrections backend/frontend.</w:t>
      </w:r>
    </w:p>
    <w:p w:rsidR="00D1530B" w:rsidRDefault="00D1530B" w:rsidP="00D1530B">
      <w:pPr>
        <w:pStyle w:val="NormalWeb"/>
        <w:numPr>
          <w:ilvl w:val="0"/>
          <w:numId w:val="16"/>
        </w:numPr>
        <w:suppressAutoHyphens w:val="0"/>
        <w:spacing w:before="100" w:after="100" w:line="360" w:lineRule="auto"/>
      </w:pPr>
      <w:r w:rsidRPr="00D1530B">
        <w:rPr>
          <w:rStyle w:val="lev"/>
          <w:b w:val="0"/>
        </w:rPr>
        <w:t>Sprint 6 (16/05/2025 - 31/05/2025)</w:t>
      </w:r>
      <w:r w:rsidRPr="00D1530B">
        <w:t xml:space="preserve"> : Export VM Vagrant, déploiement web app, documentation, formation utilisateur.</w:t>
      </w:r>
    </w:p>
    <w:p w:rsidR="007F5EE8" w:rsidRPr="007F5EE8" w:rsidRDefault="007F5EE8" w:rsidP="007F5EE8">
      <w:pPr>
        <w:suppressAutoHyphens w:val="0"/>
        <w:spacing w:before="100" w:beforeAutospacing="1" w:after="100" w:afterAutospacing="1"/>
        <w:ind w:firstLine="360"/>
        <w:rPr>
          <w:szCs w:val="24"/>
          <w:lang w:val="fr-FR"/>
        </w:rPr>
      </w:pPr>
      <w:r w:rsidRPr="007F5EE8">
        <w:rPr>
          <w:b/>
          <w:bCs/>
          <w:szCs w:val="24"/>
          <w:lang w:val="fr-FR"/>
        </w:rPr>
        <w:t>Rôle dans l’élaboration</w:t>
      </w:r>
      <w:r w:rsidRPr="007F5EE8">
        <w:rPr>
          <w:szCs w:val="24"/>
          <w:lang w:val="fr-FR"/>
        </w:rPr>
        <w:t xml:space="preserve"> : J’ai défini les tâches du backlog et participé à la planification des sprints avec l’équipe. Aucun écart significatif n’a été observé, car les délais ont été respectés grâce à une priorisation efficace.</w:t>
      </w:r>
    </w:p>
    <w:p w:rsidR="00C75BD7" w:rsidRDefault="00D1530B" w:rsidP="00D1530B">
      <w:pPr>
        <w:pStyle w:val="Titre2"/>
        <w:numPr>
          <w:ilvl w:val="1"/>
          <w:numId w:val="2"/>
        </w:numPr>
      </w:pPr>
      <w:r>
        <w:t xml:space="preserve"> </w:t>
      </w:r>
      <w:r w:rsidR="00602AF6">
        <w:t>Budget du projet</w:t>
      </w:r>
      <w:bookmarkEnd w:id="61"/>
    </w:p>
    <w:p w:rsidR="00C75BD7" w:rsidRDefault="00602AF6">
      <w:pPr>
        <w:rPr>
          <w:rFonts w:eastAsia="Garamond"/>
        </w:rPr>
      </w:pPr>
      <w:r>
        <w:rPr>
          <w:rFonts w:eastAsia="Garamond"/>
        </w:rPr>
        <w:t>Le coût de projet au moins par rapport à vous. Locaux, machines, salaires, …</w:t>
      </w:r>
    </w:p>
    <w:p w:rsidR="00C75BD7" w:rsidRDefault="00C75BD7">
      <w:pPr>
        <w:tabs>
          <w:tab w:val="right" w:pos="8640"/>
        </w:tabs>
        <w:spacing w:after="280"/>
        <w:rPr>
          <w:rFonts w:ascii="Garamond" w:eastAsia="Garamond" w:hAnsi="Garamond" w:cs="Garamond"/>
          <w:color w:val="000000"/>
          <w:sz w:val="21"/>
          <w:szCs w:val="21"/>
        </w:rPr>
      </w:pPr>
    </w:p>
    <w:p w:rsidR="00C75BD7" w:rsidRDefault="00602AF6">
      <w:pPr>
        <w:spacing w:before="0" w:after="120" w:line="240" w:lineRule="auto"/>
        <w:rPr>
          <w:b/>
          <w:kern w:val="2"/>
          <w:sz w:val="36"/>
        </w:rPr>
      </w:pPr>
      <w:bookmarkStart w:id="62" w:name="_heading=h.3as4poj"/>
      <w:bookmarkEnd w:id="62"/>
      <w:r>
        <w:br w:type="page"/>
      </w:r>
    </w:p>
    <w:p w:rsidR="00C75BD7" w:rsidRDefault="00602AF6">
      <w:pPr>
        <w:pStyle w:val="Titre1"/>
        <w:numPr>
          <w:ilvl w:val="0"/>
          <w:numId w:val="2"/>
        </w:numPr>
      </w:pPr>
      <w:bookmarkStart w:id="63" w:name="_Toc172627796"/>
      <w:r>
        <w:lastRenderedPageBreak/>
        <w:t>Exigences réalisées dans le projet (vision externe/utilisateur)</w:t>
      </w:r>
      <w:bookmarkEnd w:id="63"/>
    </w:p>
    <w:p w:rsidR="00C75BD7" w:rsidRDefault="00602AF6">
      <w:pPr>
        <w:rPr>
          <w:rFonts w:eastAsia="Garamond"/>
        </w:rPr>
      </w:pPr>
      <w:r>
        <w:rPr>
          <w:rFonts w:eastAsia="Garamond"/>
        </w:rPr>
        <w:t>Dans le cas d’un existant, décrire ici uniquement les nouvelles exigences réalisées au sein du projet.</w:t>
      </w:r>
    </w:p>
    <w:p w:rsidR="00C75BD7" w:rsidRDefault="00602AF6">
      <w:pPr>
        <w:rPr>
          <w:rFonts w:eastAsia="Garamond"/>
        </w:rPr>
      </w:pPr>
      <w:r>
        <w:rPr>
          <w:rFonts w:eastAsia="Garamond"/>
        </w:rPr>
        <w:t>S'inspirer de l’étude de cas du cours démarche de conception.</w:t>
      </w:r>
    </w:p>
    <w:p w:rsidR="00C75BD7" w:rsidRDefault="00602AF6">
      <w:pPr>
        <w:rPr>
          <w:rFonts w:eastAsia="Garamond"/>
        </w:rPr>
      </w:pPr>
      <w:r>
        <w:rPr>
          <w:rFonts w:eastAsia="Garamond"/>
        </w:rPr>
        <w:t>Notes : Les cas d’utilisations peuvent être remplacés par les User Stories si vous utilisez SCRUM par exemple.</w:t>
      </w:r>
    </w:p>
    <w:p w:rsidR="00C75BD7" w:rsidRDefault="00C75BD7">
      <w:pPr>
        <w:tabs>
          <w:tab w:val="right" w:pos="8640"/>
        </w:tabs>
        <w:spacing w:before="1" w:after="280"/>
        <w:rPr>
          <w:rFonts w:ascii="Garamond" w:eastAsia="Garamond" w:hAnsi="Garamond" w:cs="Garamond"/>
          <w:color w:val="000000"/>
        </w:rPr>
      </w:pPr>
    </w:p>
    <w:p w:rsidR="00C75BD7" w:rsidRDefault="00602AF6">
      <w:pPr>
        <w:pStyle w:val="Titre2"/>
        <w:numPr>
          <w:ilvl w:val="1"/>
          <w:numId w:val="2"/>
        </w:numPr>
      </w:pPr>
      <w:bookmarkStart w:id="64" w:name="_heading=h.1pxezwc"/>
      <w:bookmarkStart w:id="65" w:name="_Toc172627797"/>
      <w:bookmarkEnd w:id="64"/>
      <w:r>
        <w:t>Exigences fonctionnelles – Cas d’utilisation</w:t>
      </w:r>
      <w:bookmarkEnd w:id="65"/>
    </w:p>
    <w:p w:rsidR="00C75BD7" w:rsidRDefault="00602AF6">
      <w:pPr>
        <w:rPr>
          <w:rFonts w:eastAsia="Garamond"/>
        </w:rPr>
      </w:pPr>
      <w:r>
        <w:rPr>
          <w:rFonts w:eastAsia="Garamond"/>
        </w:rPr>
        <w:t>Donner ici le tableau de toutes vos cas d’utilisations.</w:t>
      </w:r>
    </w:p>
    <w:p w:rsidR="00C75BD7" w:rsidRDefault="00602AF6">
      <w:pPr>
        <w:rPr>
          <w:rFonts w:eastAsia="Garamond"/>
        </w:rPr>
      </w:pPr>
      <w:r>
        <w:rPr>
          <w:rFonts w:eastAsia="Garamond"/>
        </w:rPr>
        <w:t>Choisir ensuite 3 ou 4 cas d’utilisation représentatifs que vous allez décrire dans ce cette section. Mettre en annexe la description des autres cas d’utilisation. Expliquer la valeur de ces cas d'utilisation pour l'utilisateur.</w:t>
      </w:r>
    </w:p>
    <w:p w:rsidR="00C75BD7" w:rsidRDefault="00602AF6">
      <w:pPr>
        <w:pStyle w:val="Titre3"/>
        <w:numPr>
          <w:ilvl w:val="2"/>
          <w:numId w:val="2"/>
        </w:numPr>
      </w:pPr>
      <w:bookmarkStart w:id="66" w:name="_heading=h.49x2ik5"/>
      <w:bookmarkStart w:id="67" w:name="_Toc172627798"/>
      <w:bookmarkEnd w:id="66"/>
      <w:r>
        <w:t>Cas d’utilisation 1</w:t>
      </w:r>
      <w:bookmarkEnd w:id="67"/>
    </w:p>
    <w:p w:rsidR="00C75BD7" w:rsidRDefault="00602AF6">
      <w:pPr>
        <w:rPr>
          <w:rFonts w:eastAsia="Garamond"/>
        </w:rPr>
      </w:pPr>
      <w:r>
        <w:rPr>
          <w:rFonts w:eastAsia="Garamond"/>
        </w:rPr>
        <w:t>Description textuelle détaillée (voir un cours UML). Un cas doit contenir :</w:t>
      </w:r>
    </w:p>
    <w:p w:rsidR="00C75BD7" w:rsidRDefault="00602AF6">
      <w:pPr>
        <w:pStyle w:val="Paragraphedeliste"/>
        <w:numPr>
          <w:ilvl w:val="0"/>
          <w:numId w:val="6"/>
        </w:numPr>
      </w:pPr>
      <w:r>
        <w:t>Un nom</w:t>
      </w:r>
    </w:p>
    <w:p w:rsidR="00C75BD7" w:rsidRDefault="00602AF6">
      <w:pPr>
        <w:pStyle w:val="Paragraphedeliste"/>
        <w:numPr>
          <w:ilvl w:val="0"/>
          <w:numId w:val="6"/>
        </w:numPr>
      </w:pPr>
      <w:r>
        <w:t>Des préconditions</w:t>
      </w:r>
    </w:p>
    <w:p w:rsidR="00C75BD7" w:rsidRDefault="00602AF6">
      <w:pPr>
        <w:pStyle w:val="Paragraphedeliste"/>
        <w:numPr>
          <w:ilvl w:val="0"/>
          <w:numId w:val="6"/>
        </w:numPr>
      </w:pPr>
      <w:r>
        <w:t>Des postconditions</w:t>
      </w:r>
    </w:p>
    <w:p w:rsidR="00C75BD7" w:rsidRDefault="00602AF6">
      <w:pPr>
        <w:pStyle w:val="Paragraphedeliste"/>
        <w:numPr>
          <w:ilvl w:val="0"/>
          <w:numId w:val="6"/>
        </w:numPr>
      </w:pPr>
      <w:r>
        <w:t>Une description textuelle détaillée</w:t>
      </w:r>
    </w:p>
    <w:p w:rsidR="00C75BD7" w:rsidRDefault="00602AF6">
      <w:pPr>
        <w:pStyle w:val="Paragraphedeliste"/>
        <w:numPr>
          <w:ilvl w:val="0"/>
          <w:numId w:val="6"/>
        </w:numPr>
      </w:pPr>
      <w:r>
        <w:t>Des codes et messages d’erreurs.</w:t>
      </w:r>
    </w:p>
    <w:p w:rsidR="00C75BD7" w:rsidRDefault="00602AF6">
      <w:pPr>
        <w:pStyle w:val="Paragraphedeliste"/>
        <w:numPr>
          <w:ilvl w:val="0"/>
          <w:numId w:val="6"/>
        </w:numPr>
        <w:rPr>
          <w:rFonts w:eastAsia="Garamond"/>
        </w:rPr>
      </w:pPr>
      <w:r>
        <w:rPr>
          <w:rFonts w:eastAsia="Garamond"/>
        </w:rPr>
        <w:t>…</w:t>
      </w:r>
    </w:p>
    <w:p w:rsidR="00C75BD7" w:rsidRDefault="00602AF6">
      <w:pPr>
        <w:rPr>
          <w:rFonts w:eastAsia="Garamond"/>
        </w:rPr>
      </w:pPr>
      <w:r>
        <w:rPr>
          <w:rFonts w:eastAsia="Garamond"/>
        </w:rPr>
        <w:t>Un cas peut être accompagné de certains diagrammes UML :</w:t>
      </w:r>
    </w:p>
    <w:p w:rsidR="00C75BD7" w:rsidRDefault="00602AF6">
      <w:pPr>
        <w:pStyle w:val="Paragraphedeliste"/>
        <w:numPr>
          <w:ilvl w:val="0"/>
          <w:numId w:val="7"/>
        </w:numPr>
      </w:pPr>
      <w:r>
        <w:t>Des diagrammes de séquence (niveau système logiciel boîte noire, interactions entre le système et les acteurs extérieurs)</w:t>
      </w:r>
    </w:p>
    <w:p w:rsidR="00C75BD7" w:rsidRDefault="00602AF6">
      <w:pPr>
        <w:pStyle w:val="Paragraphedeliste"/>
        <w:numPr>
          <w:ilvl w:val="0"/>
          <w:numId w:val="7"/>
        </w:numPr>
      </w:pPr>
      <w:r>
        <w:t>Des diagrammes d’états</w:t>
      </w:r>
    </w:p>
    <w:p w:rsidR="00C75BD7" w:rsidRDefault="00602AF6">
      <w:pPr>
        <w:pStyle w:val="Paragraphedeliste"/>
        <w:numPr>
          <w:ilvl w:val="0"/>
          <w:numId w:val="7"/>
        </w:numPr>
      </w:pPr>
      <w:r>
        <w:t>Des diagrammes d’activités</w:t>
      </w:r>
    </w:p>
    <w:p w:rsidR="00C75BD7" w:rsidRDefault="00602AF6">
      <w:pPr>
        <w:pStyle w:val="Paragraphedeliste"/>
        <w:numPr>
          <w:ilvl w:val="0"/>
          <w:numId w:val="7"/>
        </w:numPr>
      </w:pPr>
      <w:r>
        <w:t>Etc.</w:t>
      </w:r>
    </w:p>
    <w:p w:rsidR="00C75BD7" w:rsidRDefault="00602AF6">
      <w:pPr>
        <w:rPr>
          <w:rFonts w:eastAsia="Garamond"/>
        </w:rPr>
      </w:pPr>
      <w:r>
        <w:rPr>
          <w:rFonts w:eastAsia="Garamond"/>
        </w:rPr>
        <w:t>Un cas peut être accompagné d’écrans (voir la section 6.3)</w:t>
      </w:r>
    </w:p>
    <w:p w:rsidR="00C75BD7" w:rsidRDefault="00602AF6">
      <w:pPr>
        <w:pStyle w:val="Titre3"/>
        <w:numPr>
          <w:ilvl w:val="2"/>
          <w:numId w:val="2"/>
        </w:numPr>
      </w:pPr>
      <w:bookmarkStart w:id="68" w:name="_heading=h.2p2csry"/>
      <w:bookmarkStart w:id="69" w:name="_Toc172627799"/>
      <w:bookmarkEnd w:id="68"/>
      <w:r>
        <w:t>Cas d’utilisation 2</w:t>
      </w:r>
      <w:bookmarkEnd w:id="69"/>
    </w:p>
    <w:p w:rsidR="00C75BD7" w:rsidRDefault="00602AF6">
      <w:pP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rsidR="00C75BD7" w:rsidRDefault="00602AF6">
      <w:pPr>
        <w:pStyle w:val="Titre3"/>
        <w:numPr>
          <w:ilvl w:val="2"/>
          <w:numId w:val="2"/>
        </w:numPr>
      </w:pPr>
      <w:bookmarkStart w:id="70" w:name="_heading=h.147n2zr"/>
      <w:bookmarkStart w:id="71" w:name="_Toc172627800"/>
      <w:bookmarkEnd w:id="70"/>
      <w:r>
        <w:lastRenderedPageBreak/>
        <w:t>Cas d’utilisation X</w:t>
      </w:r>
      <w:bookmarkEnd w:id="71"/>
    </w:p>
    <w:p w:rsidR="00C75BD7" w:rsidRDefault="00C75BD7">
      <w:pPr>
        <w:tabs>
          <w:tab w:val="right" w:pos="8640"/>
        </w:tabs>
        <w:spacing w:before="2" w:after="280"/>
        <w:rPr>
          <w:rFonts w:ascii="Garamond" w:eastAsia="Garamond" w:hAnsi="Garamond" w:cs="Garamond"/>
          <w:b/>
          <w:color w:val="000000"/>
          <w:sz w:val="26"/>
          <w:szCs w:val="26"/>
        </w:rPr>
      </w:pPr>
    </w:p>
    <w:p w:rsidR="00C75BD7" w:rsidRDefault="00602AF6">
      <w:pPr>
        <w:pStyle w:val="Titre2"/>
        <w:numPr>
          <w:ilvl w:val="1"/>
          <w:numId w:val="2"/>
        </w:numPr>
      </w:pPr>
      <w:bookmarkStart w:id="72" w:name="_heading=h.3o7alnk"/>
      <w:bookmarkStart w:id="73" w:name="_Toc172627801"/>
      <w:bookmarkEnd w:id="72"/>
      <w:r>
        <w:t>Exigences non fonctionnelles transverses</w:t>
      </w:r>
      <w:bookmarkEnd w:id="73"/>
      <w:r>
        <w:t xml:space="preserve"> </w:t>
      </w:r>
    </w:p>
    <w:p w:rsidR="00C75BD7" w:rsidRDefault="00602AF6">
      <w:r>
        <w:t>Utilisabilité (charte graphique, ergonomie générale) Performances (temps de réponses, volumétrie) Robustesse (tolérances aux pannes, disponibilité) Sécurité</w:t>
      </w:r>
    </w:p>
    <w:p w:rsidR="00C75BD7" w:rsidRDefault="00602AF6">
      <w:pPr>
        <w:rPr>
          <w:rFonts w:eastAsia="Garamond"/>
        </w:rPr>
      </w:pPr>
      <w:r>
        <w:rPr>
          <w:rFonts w:eastAsia="Garamond"/>
        </w:rPr>
        <w:t>Supportabilité (maintenabilité, évolutivité)</w:t>
      </w:r>
    </w:p>
    <w:p w:rsidR="00C75BD7" w:rsidRDefault="00602AF6">
      <w:pPr>
        <w:rPr>
          <w:rFonts w:eastAsia="Garamond"/>
        </w:rPr>
      </w:pPr>
      <w:r>
        <w:rPr>
          <w:rFonts w:eastAsia="Garamond"/>
        </w:rPr>
        <w:t>Les exigences fonctionnelles doivent être décrites de façons concrètes et chiffrés. Par exemple</w:t>
      </w:r>
    </w:p>
    <w:p w:rsidR="00C75BD7" w:rsidRDefault="00602AF6">
      <w:pPr>
        <w:rPr>
          <w:rFonts w:eastAsia="Garamond"/>
        </w:rPr>
      </w:pPr>
      <w:r>
        <w:rPr>
          <w:rFonts w:eastAsia="Garamond"/>
        </w:rPr>
        <w:t>si le temps de réponse d’une page web.</w:t>
      </w:r>
    </w:p>
    <w:p w:rsidR="00C75BD7" w:rsidRDefault="00C75BD7">
      <w:pPr>
        <w:tabs>
          <w:tab w:val="right" w:pos="8640"/>
        </w:tabs>
        <w:spacing w:before="2" w:after="280"/>
        <w:rPr>
          <w:rFonts w:ascii="Garamond" w:eastAsia="Garamond" w:hAnsi="Garamond" w:cs="Garamond"/>
          <w:color w:val="000000"/>
          <w:sz w:val="26"/>
          <w:szCs w:val="26"/>
        </w:rPr>
      </w:pPr>
    </w:p>
    <w:p w:rsidR="00C75BD7" w:rsidRDefault="00602AF6">
      <w:pPr>
        <w:pStyle w:val="Titre2"/>
        <w:numPr>
          <w:ilvl w:val="1"/>
          <w:numId w:val="2"/>
        </w:numPr>
      </w:pPr>
      <w:bookmarkStart w:id="74" w:name="_heading=h.23ckvvd"/>
      <w:bookmarkStart w:id="75" w:name="_Toc172627802"/>
      <w:bookmarkEnd w:id="74"/>
      <w:r>
        <w:t>Interfaces détaillées</w:t>
      </w:r>
      <w:bookmarkEnd w:id="75"/>
    </w:p>
    <w:p w:rsidR="00C75BD7" w:rsidRDefault="00602AF6">
      <w:pPr>
        <w:pStyle w:val="Titre3"/>
        <w:numPr>
          <w:ilvl w:val="2"/>
          <w:numId w:val="2"/>
        </w:numPr>
      </w:pPr>
      <w:bookmarkStart w:id="76" w:name="_heading=h.ihv636"/>
      <w:bookmarkStart w:id="77" w:name="_Toc172627803"/>
      <w:bookmarkEnd w:id="76"/>
      <w:r>
        <w:t>IHM</w:t>
      </w:r>
      <w:bookmarkEnd w:id="77"/>
    </w:p>
    <w:p w:rsidR="00C75BD7" w:rsidRDefault="00602AF6">
      <w:pPr>
        <w:rPr>
          <w:rFonts w:eastAsia="Garamond"/>
        </w:rPr>
      </w:pPr>
      <w:r>
        <w:rPr>
          <w:rFonts w:eastAsia="Garamond"/>
        </w:rPr>
        <w:t>CU d’utilisation X</w:t>
      </w:r>
    </w:p>
    <w:p w:rsidR="00C75BD7" w:rsidRDefault="00602AF6">
      <w:pPr>
        <w:pStyle w:val="Paragraphedeliste"/>
        <w:rPr>
          <w:rFonts w:eastAsia="Garamond"/>
        </w:rPr>
      </w:pPr>
      <w:r>
        <w:rPr>
          <w:rFonts w:eastAsia="Garamond"/>
        </w:rPr>
        <w:t>écran 1</w:t>
      </w:r>
    </w:p>
    <w:p w:rsidR="00C75BD7" w:rsidRDefault="00602AF6">
      <w:pPr>
        <w:pStyle w:val="Paragraphedeliste"/>
        <w:rPr>
          <w:rFonts w:eastAsia="Garamond"/>
        </w:rPr>
      </w:pPr>
      <w:r>
        <w:rPr>
          <w:rFonts w:eastAsia="Garamond"/>
        </w:rPr>
        <w:t>écran 2</w:t>
      </w:r>
    </w:p>
    <w:p w:rsidR="00C75BD7" w:rsidRDefault="00602AF6">
      <w:pPr>
        <w:rPr>
          <w:rFonts w:eastAsia="Garamond"/>
        </w:rPr>
      </w:pPr>
      <w:r>
        <w:rPr>
          <w:rFonts w:eastAsia="Garamond"/>
        </w:rPr>
        <w:t>Faire suivre chaque écran d’une description de ce qui s’y passe.</w:t>
      </w:r>
    </w:p>
    <w:p w:rsidR="00C75BD7" w:rsidRDefault="00602AF6">
      <w:pPr>
        <w:pStyle w:val="Titre3"/>
        <w:numPr>
          <w:ilvl w:val="2"/>
          <w:numId w:val="2"/>
        </w:numPr>
      </w:pPr>
      <w:bookmarkStart w:id="78" w:name="_heading=h.32hioqz"/>
      <w:bookmarkStart w:id="79" w:name="_Toc172627804"/>
      <w:bookmarkEnd w:id="78"/>
      <w:r>
        <w:t>Interfaces avec d’autres systèmes</w:t>
      </w:r>
      <w:bookmarkEnd w:id="79"/>
    </w:p>
    <w:p w:rsidR="00C75BD7" w:rsidRDefault="00602AF6">
      <w:pPr>
        <w:rPr>
          <w:rFonts w:eastAsia="Garamond"/>
        </w:rPr>
      </w:pPr>
      <w:r>
        <w:rPr>
          <w:rFonts w:eastAsia="Garamond"/>
        </w:rPr>
        <w:t>Description d’API par exemple</w:t>
      </w:r>
    </w:p>
    <w:p w:rsidR="00C75BD7" w:rsidRDefault="00602AF6">
      <w:pPr>
        <w:spacing w:before="0" w:after="120" w:line="240" w:lineRule="auto"/>
        <w:rPr>
          <w:b/>
          <w:kern w:val="2"/>
          <w:sz w:val="36"/>
        </w:rPr>
      </w:pPr>
      <w:bookmarkStart w:id="80" w:name="_heading=h.1hmsyys"/>
      <w:bookmarkEnd w:id="80"/>
      <w:r>
        <w:br w:type="page"/>
      </w:r>
    </w:p>
    <w:p w:rsidR="00C75BD7" w:rsidRDefault="00602AF6">
      <w:pPr>
        <w:pStyle w:val="Titre1"/>
        <w:numPr>
          <w:ilvl w:val="0"/>
          <w:numId w:val="2"/>
        </w:numPr>
      </w:pPr>
      <w:bookmarkStart w:id="81" w:name="_Toc172627805"/>
      <w:r>
        <w:lastRenderedPageBreak/>
        <w:t>Architecture(s) système</w:t>
      </w:r>
      <w:bookmarkEnd w:id="81"/>
    </w:p>
    <w:p w:rsidR="00C75BD7" w:rsidRDefault="00602AF6">
      <w:pPr>
        <w:rPr>
          <w:rFonts w:eastAsia="Garamond"/>
        </w:rPr>
      </w:pPr>
      <w:r>
        <w:rPr>
          <w:rFonts w:eastAsia="Garamond"/>
        </w:rPr>
        <w:t>Dans ce chapitre vous devez décrire les architectures cibles de vos projets :</w:t>
      </w:r>
    </w:p>
    <w:p w:rsidR="00C75BD7" w:rsidRDefault="00602AF6">
      <w:pPr>
        <w:pStyle w:val="Paragraphedeliste"/>
        <w:numPr>
          <w:ilvl w:val="0"/>
          <w:numId w:val="8"/>
        </w:numPr>
        <w:rPr>
          <w:rFonts w:eastAsia="Arial"/>
        </w:rPr>
      </w:pPr>
      <w:r>
        <w:rPr>
          <w:rFonts w:eastAsia="Arial"/>
        </w:rPr>
        <w:t>L´architecture logicielle est une vue tournée sur l'organisation interne et le découpage en couches et modules du ou des logiciels du système informatique. Les responsabilités de chaque module et la nature et la structure des relations entre modules.</w:t>
      </w:r>
    </w:p>
    <w:p w:rsidR="00C75BD7" w:rsidRDefault="00602AF6">
      <w:pPr>
        <w:pStyle w:val="Paragraphedeliste"/>
        <w:numPr>
          <w:ilvl w:val="0"/>
          <w:numId w:val="8"/>
        </w:numPr>
        <w:rPr>
          <w:rFonts w:eastAsia="Arial"/>
        </w:rPr>
      </w:pPr>
      <w:r>
        <w:rPr>
          <w:noProof/>
          <w:lang w:val="fr-FR"/>
        </w:rPr>
        <mc:AlternateContent>
          <mc:Choice Requires="wps">
            <w:drawing>
              <wp:anchor distT="0" distB="0" distL="0" distR="0" simplePos="0" relativeHeight="4" behindDoc="1" locked="0" layoutInCell="1" allowOverlap="1" wp14:anchorId="408243BD">
                <wp:simplePos x="0" y="0"/>
                <wp:positionH relativeFrom="column">
                  <wp:posOffset>4127500</wp:posOffset>
                </wp:positionH>
                <wp:positionV relativeFrom="paragraph">
                  <wp:posOffset>393700</wp:posOffset>
                </wp:positionV>
                <wp:extent cx="5080" cy="13335"/>
                <wp:effectExtent l="0" t="0" r="0" b="0"/>
                <wp:wrapNone/>
                <wp:docPr id="22" name="Rectangle 40"/>
                <wp:cNvGraphicFramePr/>
                <a:graphic xmlns:a="http://schemas.openxmlformats.org/drawingml/2006/main">
                  <a:graphicData uri="http://schemas.microsoft.com/office/word/2010/wordprocessingShape">
                    <wps:wsp>
                      <wps:cNvSpPr/>
                      <wps:spPr>
                        <a:xfrm>
                          <a:off x="0" y="0"/>
                          <a:ext cx="4320" cy="12600"/>
                        </a:xfrm>
                        <a:prstGeom prst="rect">
                          <a:avLst/>
                        </a:prstGeom>
                        <a:solidFill>
                          <a:srgbClr val="0A0080"/>
                        </a:solidFill>
                        <a:ln>
                          <a:noFill/>
                        </a:ln>
                      </wps:spPr>
                      <wps:style>
                        <a:lnRef idx="0">
                          <a:scrgbClr r="0" g="0" b="0"/>
                        </a:lnRef>
                        <a:fillRef idx="0">
                          <a:scrgbClr r="0" g="0" b="0"/>
                        </a:fillRef>
                        <a:effectRef idx="0">
                          <a:scrgbClr r="0" g="0" b="0"/>
                        </a:effectRef>
                        <a:fontRef idx="minor"/>
                      </wps:style>
                      <wps:txbx>
                        <w:txbxContent>
                          <w:p w:rsidR="00C75BD7" w:rsidRDefault="00C75BD7">
                            <w:pPr>
                              <w:pStyle w:val="Contenudecadre"/>
                              <w:spacing w:line="240" w:lineRule="auto"/>
                            </w:pPr>
                          </w:p>
                        </w:txbxContent>
                      </wps:txbx>
                      <wps:bodyPr tIns="91440" bIns="91440" anchor="ctr">
                        <a:noAutofit/>
                      </wps:bodyPr>
                    </wps:wsp>
                  </a:graphicData>
                </a:graphic>
              </wp:anchor>
            </w:drawing>
          </mc:Choice>
          <mc:Fallback>
            <w:pict>
              <v:rect w14:anchorId="408243BD" id="Rectangle 40" o:spid="_x0000_s1028" style="position:absolute;left:0;text-align:left;margin-left:325pt;margin-top:31pt;width:.4pt;height:1.0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" fillcolor="#0a0080" stroked="f">
                <v:textbox inset=",7.2pt,,7.2pt">
                  <w:txbxContent>
                    <w:p w:rsidR="00C75BD7" w:rsidRDefault="00C75BD7">
                      <w:pPr>
                        <w:pStyle w:val="Contenudecadre"/>
                        <w:spacing w:line="240" w:lineRule="auto"/>
                      </w:pPr>
                    </w:p>
                  </w:txbxContent>
                </v:textbox>
              </v:rect>
            </w:pict>
          </mc:Fallback>
        </mc:AlternateContent>
      </w:r>
      <w:r>
        <w:rPr>
          <w:rFonts w:eastAsia="Arial"/>
        </w:rPr>
        <w:t>L´architecture technique est une vue tournée vers les différents éléments matériels et l'infrastructure dans laquelle le système informatique s'inscrit, les liaisons physiques et logiques entre ces éléments et les informations qui y circulent.</w:t>
      </w:r>
    </w:p>
    <w:p w:rsidR="00C75BD7" w:rsidRDefault="00602AF6">
      <w:pPr>
        <w:rPr>
          <w:rFonts w:eastAsia="Garamond"/>
        </w:rPr>
      </w:pPr>
      <w:r>
        <w:rPr>
          <w:rFonts w:eastAsia="Garamond"/>
        </w:rPr>
        <w:t>Il est important de décrire ces architectures et de positionner votre contribution.</w:t>
      </w:r>
    </w:p>
    <w:p w:rsidR="00C75BD7" w:rsidRDefault="00602AF6">
      <w:pPr>
        <w:keepNext/>
      </w:pPr>
      <w:r>
        <w:rPr>
          <w:noProof/>
          <w:lang w:val="fr-FR"/>
        </w:rPr>
        <w:drawing>
          <wp:inline distT="0" distB="0" distL="0" distR="0">
            <wp:extent cx="3810000" cy="2200275"/>
            <wp:effectExtent l="0" t="0" r="0" b="0"/>
            <wp:docPr id="24"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 descr="parts de marché des principaux navigateurs en france en février 2014 (chiffres"/>
                    <pic:cNvPicPr>
                      <a:picLocks noChangeAspect="1" noChangeArrowheads="1"/>
                    </pic:cNvPicPr>
                  </pic:nvPicPr>
                  <pic:blipFill>
                    <a:blip r:embed="rId20"/>
                    <a:stretch>
                      <a:fillRect/>
                    </a:stretch>
                  </pic:blipFill>
                  <pic:spPr bwMode="auto">
                    <a:xfrm>
                      <a:off x="0" y="0"/>
                      <a:ext cx="3810000" cy="2200275"/>
                    </a:xfrm>
                    <a:prstGeom prst="rect">
                      <a:avLst/>
                    </a:prstGeom>
                  </pic:spPr>
                </pic:pic>
              </a:graphicData>
            </a:graphic>
          </wp:inline>
        </w:drawing>
      </w:r>
    </w:p>
    <w:p w:rsidR="00C75BD7" w:rsidRDefault="00602AF6">
      <w:pPr>
        <w:pStyle w:val="Lgende"/>
      </w:pPr>
      <w:bookmarkStart w:id="82" w:name="_Toc142476236"/>
      <w:r>
        <w:t xml:space="preserve">Figure </w:t>
      </w:r>
      <w:r>
        <w:fldChar w:fldCharType="begin"/>
      </w:r>
      <w:r>
        <w:instrText>SEQ Figure \* ARABIC</w:instrText>
      </w:r>
      <w:r>
        <w:fldChar w:fldCharType="separate"/>
      </w:r>
      <w:r>
        <w:t>1</w:t>
      </w:r>
      <w:r>
        <w:fldChar w:fldCharType="end"/>
      </w:r>
      <w:r>
        <w:t>: Exemple figure</w:t>
      </w:r>
      <w:bookmarkEnd w:id="82"/>
      <w:r>
        <w:t xml:space="preserve"> </w:t>
      </w:r>
    </w:p>
    <w:p w:rsidR="00C75BD7" w:rsidRDefault="00C75BD7">
      <w:pPr>
        <w:tabs>
          <w:tab w:val="right" w:pos="8640"/>
        </w:tabs>
        <w:spacing w:before="10" w:after="280"/>
        <w:rPr>
          <w:rFonts w:ascii="Garamond" w:eastAsia="Garamond" w:hAnsi="Garamond" w:cs="Garamond"/>
          <w:color w:val="000000"/>
          <w:sz w:val="20"/>
        </w:rPr>
      </w:pPr>
    </w:p>
    <w:p w:rsidR="00C75BD7" w:rsidRDefault="00602AF6">
      <w:pPr>
        <w:spacing w:before="0" w:after="120" w:line="240" w:lineRule="auto"/>
        <w:rPr>
          <w:b/>
          <w:kern w:val="2"/>
          <w:sz w:val="36"/>
        </w:rPr>
      </w:pPr>
      <w:bookmarkStart w:id="83" w:name="_heading=h.41mghml"/>
      <w:bookmarkEnd w:id="83"/>
      <w:r>
        <w:br w:type="page"/>
      </w:r>
    </w:p>
    <w:p w:rsidR="00C75BD7" w:rsidRDefault="00602AF6">
      <w:pPr>
        <w:pStyle w:val="Titre1"/>
        <w:numPr>
          <w:ilvl w:val="0"/>
          <w:numId w:val="2"/>
        </w:numPr>
      </w:pPr>
      <w:bookmarkStart w:id="84" w:name="_Toc172627806"/>
      <w:r>
        <w:lastRenderedPageBreak/>
        <w:t>Conception du système logiciel réalisée dans le projet (vision interne/développeur)</w:t>
      </w:r>
      <w:bookmarkEnd w:id="84"/>
    </w:p>
    <w:p w:rsidR="00C75BD7" w:rsidRDefault="00602AF6">
      <w:pPr>
        <w:rPr>
          <w:rFonts w:eastAsia="Garamond"/>
        </w:rPr>
      </w:pPr>
      <w:r>
        <w:rPr>
          <w:rFonts w:eastAsia="Garamond"/>
        </w:rPr>
        <w:t>Dans le cas d’un existant, faire référence à l’existant. Bien faire ressortir ce qui change ou ne change pas par rapport à l’existant. Justifier les choix. Préciser votre rôle dans ces choix. Dans le cas d'un existant, faire ressortir ce qui change par rapport à l'existant (si aucun changement sur un aspect, faire référence au chapitre décrivant l'existant).</w:t>
      </w:r>
    </w:p>
    <w:p w:rsidR="00C75BD7" w:rsidRDefault="00602AF6">
      <w:pPr>
        <w:rPr>
          <w:rFonts w:eastAsia="Garamond"/>
        </w:rPr>
      </w:pPr>
      <w:r>
        <w:rPr>
          <w:rFonts w:eastAsia="Garamond"/>
        </w:rPr>
        <w:t>(voir l’étude de cas du cours démarche de conception).</w:t>
      </w:r>
    </w:p>
    <w:p w:rsidR="00C75BD7" w:rsidRDefault="00C75BD7">
      <w:pPr>
        <w:tabs>
          <w:tab w:val="right" w:pos="8640"/>
        </w:tabs>
        <w:spacing w:before="2" w:after="280"/>
        <w:rPr>
          <w:rFonts w:ascii="Garamond" w:eastAsia="Garamond" w:hAnsi="Garamond" w:cs="Garamond"/>
          <w:color w:val="000000"/>
          <w:sz w:val="26"/>
          <w:szCs w:val="26"/>
        </w:rPr>
      </w:pPr>
    </w:p>
    <w:p w:rsidR="00C75BD7" w:rsidRDefault="00602AF6">
      <w:pPr>
        <w:pStyle w:val="Titre2"/>
        <w:numPr>
          <w:ilvl w:val="1"/>
          <w:numId w:val="2"/>
        </w:numPr>
      </w:pPr>
      <w:bookmarkStart w:id="85" w:name="_heading=h.2grqrue"/>
      <w:bookmarkStart w:id="86" w:name="_Toc172627807"/>
      <w:bookmarkEnd w:id="85"/>
      <w:r>
        <w:t>Plate-forme technique</w:t>
      </w:r>
      <w:bookmarkEnd w:id="86"/>
    </w:p>
    <w:p w:rsidR="00C75BD7" w:rsidRDefault="00602AF6">
      <w:pPr>
        <w:rPr>
          <w:rFonts w:eastAsia="Garamond"/>
        </w:rPr>
      </w:pPr>
      <w:r>
        <w:rPr>
          <w:rFonts w:eastAsia="Garamond"/>
        </w:rPr>
        <w:t>Architecture matérielle et framework logiciel</w:t>
      </w:r>
    </w:p>
    <w:p w:rsidR="00C75BD7" w:rsidRDefault="00C75BD7">
      <w:pPr>
        <w:tabs>
          <w:tab w:val="right" w:pos="8640"/>
        </w:tabs>
        <w:spacing w:before="1" w:after="280"/>
        <w:rPr>
          <w:rFonts w:ascii="Garamond" w:eastAsia="Garamond" w:hAnsi="Garamond" w:cs="Garamond"/>
          <w:color w:val="000000"/>
          <w:sz w:val="26"/>
          <w:szCs w:val="26"/>
        </w:rPr>
      </w:pPr>
    </w:p>
    <w:p w:rsidR="00C75BD7" w:rsidRDefault="00602AF6">
      <w:pPr>
        <w:pStyle w:val="Titre2"/>
        <w:numPr>
          <w:ilvl w:val="1"/>
          <w:numId w:val="2"/>
        </w:numPr>
      </w:pPr>
      <w:bookmarkStart w:id="87" w:name="_heading=h.vx1227"/>
      <w:bookmarkStart w:id="88" w:name="_Toc172627808"/>
      <w:bookmarkEnd w:id="87"/>
      <w:r>
        <w:t>Conception du logiciel développé</w:t>
      </w:r>
      <w:bookmarkEnd w:id="88"/>
    </w:p>
    <w:p w:rsidR="00C75BD7" w:rsidRDefault="00602AF6">
      <w:pPr>
        <w:pStyle w:val="Titre3"/>
        <w:numPr>
          <w:ilvl w:val="2"/>
          <w:numId w:val="2"/>
        </w:numPr>
      </w:pPr>
      <w:bookmarkStart w:id="89" w:name="_heading=h.3fwokq0"/>
      <w:bookmarkStart w:id="90" w:name="_Toc172627809"/>
      <w:bookmarkEnd w:id="89"/>
      <w:r>
        <w:t>Conception du code source</w:t>
      </w:r>
      <w:bookmarkEnd w:id="90"/>
    </w:p>
    <w:p w:rsidR="00C75BD7" w:rsidRDefault="00602AF6">
      <w:pPr>
        <w:rPr>
          <w:rFonts w:eastAsia="Garamond"/>
        </w:rPr>
      </w:pPr>
      <w:r>
        <w:rPr>
          <w:rFonts w:eastAsia="Garamond"/>
        </w:rPr>
        <w:t>Expliquer les choix structurants sur concernant la structuration en unités de code (par exemple en Java, la structuration en classes et packages) et en tables.</w:t>
      </w:r>
    </w:p>
    <w:p w:rsidR="00C75BD7" w:rsidRDefault="00602AF6">
      <w:pPr>
        <w:rPr>
          <w:rFonts w:eastAsia="Garamond"/>
        </w:rPr>
      </w:pPr>
      <w:r>
        <w:rPr>
          <w:rFonts w:eastAsia="Garamond"/>
        </w:rPr>
        <w:t>Expliquer dans quelle mesure cette structuration applique les bonnes pratiques de conception. Expliquer les règles de nommage.</w:t>
      </w:r>
    </w:p>
    <w:p w:rsidR="00C75BD7" w:rsidRDefault="00602AF6">
      <w:pPr>
        <w:pStyle w:val="Titre3"/>
        <w:numPr>
          <w:ilvl w:val="2"/>
          <w:numId w:val="2"/>
        </w:numPr>
      </w:pPr>
      <w:bookmarkStart w:id="91" w:name="_heading=h.1v1yuxt"/>
      <w:bookmarkStart w:id="92" w:name="_Toc172627810"/>
      <w:bookmarkEnd w:id="91"/>
      <w:r>
        <w:t>Le code source – vue statique</w:t>
      </w:r>
      <w:bookmarkEnd w:id="92"/>
    </w:p>
    <w:p w:rsidR="00C75BD7" w:rsidRDefault="00602AF6">
      <w:pPr>
        <w:rPr>
          <w:rFonts w:eastAsia="Garamond"/>
        </w:rPr>
      </w:pPr>
      <w:r>
        <w:rPr>
          <w:rFonts w:eastAsia="Garamond"/>
        </w:rPr>
        <w:t>Architecture du code (structuration en packages)</w:t>
      </w:r>
    </w:p>
    <w:p w:rsidR="00C75BD7" w:rsidRDefault="00602AF6">
      <w:pPr>
        <w:rPr>
          <w:rFonts w:eastAsia="Garamond"/>
        </w:rPr>
      </w:pPr>
      <w:r>
        <w:rPr>
          <w:rFonts w:eastAsia="Garamond"/>
        </w:rPr>
        <w:t>Pour chaque package: structuration en classes/fichiers de code source – des exemples d'implémentation de code source peuvent être présentés (ou bien mis en annexe et référencés ici).</w:t>
      </w:r>
    </w:p>
    <w:p w:rsidR="00C75BD7" w:rsidRDefault="00602AF6">
      <w:pPr>
        <w:pStyle w:val="Titre3"/>
        <w:numPr>
          <w:ilvl w:val="2"/>
          <w:numId w:val="2"/>
        </w:numPr>
      </w:pPr>
      <w:bookmarkStart w:id="93" w:name="_heading=h.4f1mdlm"/>
      <w:bookmarkStart w:id="94" w:name="_Toc172627811"/>
      <w:bookmarkEnd w:id="93"/>
      <w:r>
        <w:t>Modélisation de données</w:t>
      </w:r>
      <w:bookmarkEnd w:id="94"/>
    </w:p>
    <w:p w:rsidR="00C75BD7" w:rsidRDefault="00602AF6">
      <w:pPr>
        <w:rPr>
          <w:rFonts w:eastAsia="Garamond"/>
        </w:rPr>
      </w:pPr>
      <w:r>
        <w:rPr>
          <w:rFonts w:eastAsia="Garamond"/>
        </w:rPr>
        <w:t>Décrire ici le modèle conceptuel MERISE (dictionnaire de données et MCD) ou UML (modèles de classes).</w:t>
      </w:r>
    </w:p>
    <w:p w:rsidR="00C75BD7" w:rsidRDefault="00602AF6">
      <w:pPr>
        <w:rPr>
          <w:rFonts w:eastAsia="Garamond"/>
        </w:rPr>
      </w:pPr>
      <w:r>
        <w:rPr>
          <w:rFonts w:eastAsia="Garamond"/>
        </w:rPr>
        <w:t>Décrire ensuite le modèle logique de données.</w:t>
      </w:r>
    </w:p>
    <w:p w:rsidR="00C75BD7" w:rsidRDefault="00602AF6">
      <w:pPr>
        <w:pStyle w:val="Titre3"/>
        <w:numPr>
          <w:ilvl w:val="2"/>
          <w:numId w:val="2"/>
        </w:numPr>
      </w:pPr>
      <w:bookmarkStart w:id="95" w:name="_heading=h.2u6wntf"/>
      <w:bookmarkStart w:id="96" w:name="_Toc172627812"/>
      <w:bookmarkEnd w:id="95"/>
      <w:r>
        <w:lastRenderedPageBreak/>
        <w:t>Réalisation des cas d’utilisation</w:t>
      </w:r>
      <w:bookmarkEnd w:id="96"/>
    </w:p>
    <w:p w:rsidR="00C75BD7" w:rsidRDefault="00602AF6">
      <w:pPr>
        <w:rPr>
          <w:rFonts w:eastAsia="Garamond"/>
        </w:rPr>
      </w:pPr>
      <w:r>
        <w:rPr>
          <w:rFonts w:eastAsia="Garamond"/>
        </w:rPr>
        <w:t>Choisir un cas d'utilisation significatif (1 de ceux présentés dans le chapitre précédent) et décrire le scénario de cas d’utilisation dans une vision interne/développeur (diagramme de séquence système logiciel boîte blanche)</w:t>
      </w:r>
    </w:p>
    <w:p w:rsidR="00C75BD7" w:rsidRDefault="00602AF6">
      <w:pPr>
        <w:pStyle w:val="Titre3"/>
        <w:numPr>
          <w:ilvl w:val="2"/>
          <w:numId w:val="2"/>
        </w:numPr>
      </w:pPr>
      <w:bookmarkStart w:id="97" w:name="_heading=h.19c6y18"/>
      <w:bookmarkStart w:id="98" w:name="_Toc172627813"/>
      <w:bookmarkEnd w:id="97"/>
      <w:r>
        <w:t>Les composants et leur déploiement</w:t>
      </w:r>
      <w:bookmarkEnd w:id="98"/>
    </w:p>
    <w:p w:rsidR="00C75BD7" w:rsidRDefault="00602AF6">
      <w:pPr>
        <w:rPr>
          <w:rFonts w:eastAsia="Garamond"/>
        </w:rPr>
      </w:pPr>
      <w:r>
        <w:rPr>
          <w:rFonts w:eastAsia="Garamond"/>
        </w:rPr>
        <w:t>Par exemple, en JEE, la structuration en fichiers .war, ejb-jar …</w:t>
      </w:r>
    </w:p>
    <w:p w:rsidR="00C75BD7" w:rsidRDefault="00602AF6">
      <w:pPr>
        <w:rPr>
          <w:rFonts w:eastAsia="Garamond"/>
        </w:rPr>
      </w:pPr>
      <w:r>
        <w:rPr>
          <w:rFonts w:eastAsia="Garamond"/>
        </w:rPr>
        <w:t>Préciser les règles de nommage.</w:t>
      </w:r>
    </w:p>
    <w:p w:rsidR="00C75BD7" w:rsidRDefault="00602AF6">
      <w:pPr>
        <w:spacing w:before="0" w:after="120" w:line="240" w:lineRule="auto"/>
        <w:rPr>
          <w:b/>
          <w:kern w:val="2"/>
          <w:sz w:val="36"/>
        </w:rPr>
      </w:pPr>
      <w:bookmarkStart w:id="99" w:name="_heading=h.3tbugp1"/>
      <w:bookmarkEnd w:id="99"/>
      <w:r>
        <w:br w:type="page"/>
      </w:r>
    </w:p>
    <w:p w:rsidR="00C75BD7" w:rsidRDefault="00602AF6">
      <w:pPr>
        <w:pStyle w:val="Titre1"/>
        <w:numPr>
          <w:ilvl w:val="0"/>
          <w:numId w:val="2"/>
        </w:numPr>
      </w:pPr>
      <w:bookmarkStart w:id="100" w:name="_Toc172627814"/>
      <w:r>
        <w:lastRenderedPageBreak/>
        <w:t>Tests du système logiciel</w:t>
      </w:r>
      <w:bookmarkEnd w:id="100"/>
    </w:p>
    <w:p w:rsidR="00C75BD7" w:rsidRDefault="00602AF6">
      <w:pPr>
        <w:rPr>
          <w:rFonts w:eastAsia="Garamond"/>
        </w:rPr>
        <w:sectPr w:rsidR="00C75BD7">
          <w:headerReference w:type="default" r:id="rId21"/>
          <w:footerReference w:type="default" r:id="rId22"/>
          <w:pgSz w:w="11906" w:h="16838"/>
          <w:pgMar w:top="1360" w:right="740" w:bottom="777" w:left="1200" w:header="720" w:footer="720" w:gutter="0"/>
          <w:cols w:space="720"/>
          <w:formProt w:val="0"/>
          <w:docGrid w:linePitch="100"/>
        </w:sectPr>
      </w:pPr>
      <w:r>
        <w:rPr>
          <w:rFonts w:eastAsia="Garamond"/>
        </w:rPr>
        <w:t>En cohérence avec la stratégie de test décrite au chapitre 3, décrire les tests réalisés et leurs résultats. Préciser votre rôle dans la définition et l'exécution des tests.</w:t>
      </w:r>
    </w:p>
    <w:p w:rsidR="00C75BD7" w:rsidRDefault="00602AF6">
      <w:pPr>
        <w:pStyle w:val="Titre1"/>
        <w:numPr>
          <w:ilvl w:val="0"/>
          <w:numId w:val="2"/>
        </w:numPr>
      </w:pPr>
      <w:bookmarkStart w:id="101" w:name="_heading=h.28h4qwu"/>
      <w:bookmarkStart w:id="102" w:name="_Toc172627815"/>
      <w:bookmarkEnd w:id="101"/>
      <w:r>
        <w:lastRenderedPageBreak/>
        <w:t>Conclusion générale</w:t>
      </w:r>
      <w:bookmarkEnd w:id="102"/>
    </w:p>
    <w:p w:rsidR="00C75BD7" w:rsidRDefault="00602AF6">
      <w:pPr>
        <w:rPr>
          <w:rFonts w:eastAsia="Garamond"/>
        </w:rPr>
      </w:pPr>
      <w:r>
        <w:rPr>
          <w:rFonts w:eastAsia="Garamond"/>
        </w:rPr>
        <w:t>La conclusion est l’occasion pour vous de faire un bilan sur votre projet. Ce bilan doit</w:t>
      </w:r>
    </w:p>
    <w:p w:rsidR="00C75BD7" w:rsidRDefault="00602AF6">
      <w:pPr>
        <w:rPr>
          <w:rFonts w:eastAsia="Garamond"/>
        </w:rPr>
      </w:pPr>
      <w:r>
        <w:rPr>
          <w:rFonts w:eastAsia="Garamond"/>
        </w:rPr>
        <w:t>comporter les parties suivantes :</w:t>
      </w:r>
    </w:p>
    <w:p w:rsidR="00C75BD7" w:rsidRDefault="00602AF6">
      <w:pPr>
        <w:pStyle w:val="Paragraphedeliste"/>
        <w:numPr>
          <w:ilvl w:val="0"/>
          <w:numId w:val="9"/>
        </w:numPr>
      </w:pPr>
      <w:r>
        <w:t>Le bilan des résultats obtenus pour l’entreprise</w:t>
      </w:r>
    </w:p>
    <w:p w:rsidR="00C75BD7" w:rsidRDefault="00602AF6">
      <w:pPr>
        <w:pStyle w:val="Paragraphedeliste"/>
        <w:numPr>
          <w:ilvl w:val="0"/>
          <w:numId w:val="9"/>
        </w:numPr>
      </w:pPr>
      <w:r>
        <w:t>Le bilan des problèmes rencontrés et des solutions apportés</w:t>
      </w:r>
    </w:p>
    <w:p w:rsidR="00C75BD7" w:rsidRDefault="00602AF6">
      <w:pPr>
        <w:pStyle w:val="Paragraphedeliste"/>
        <w:numPr>
          <w:ilvl w:val="0"/>
          <w:numId w:val="9"/>
        </w:numPr>
      </w:pPr>
      <w:r>
        <w:t>Les perspectives du projet</w:t>
      </w:r>
    </w:p>
    <w:p w:rsidR="00C75BD7" w:rsidRDefault="00602AF6">
      <w:pPr>
        <w:pStyle w:val="Paragraphedeliste"/>
        <w:numPr>
          <w:ilvl w:val="0"/>
          <w:numId w:val="9"/>
        </w:numPr>
      </w:pPr>
      <w:r>
        <w:t>Le bilan personnel</w:t>
      </w:r>
    </w:p>
    <w:p w:rsidR="00C75BD7" w:rsidRDefault="00602AF6">
      <w:pPr>
        <w:spacing w:before="1" w:after="120"/>
        <w:rPr>
          <w:b/>
        </w:rPr>
      </w:pPr>
      <w:r>
        <w:rPr>
          <w:b/>
        </w:rPr>
        <w:t>Le bilan des résultats obtenus pour l’entreprise</w:t>
      </w:r>
    </w:p>
    <w:p w:rsidR="00C75BD7" w:rsidRDefault="00602AF6">
      <w:pPr>
        <w:rPr>
          <w:rFonts w:eastAsia="Garamond"/>
        </w:rPr>
      </w:pPr>
      <w:r>
        <w:rPr>
          <w:rFonts w:eastAsia="Garamond"/>
        </w:rPr>
        <w:t>Précisions sur le travail réalisé (nombre de programmes réalisés, nombre de classes implantées, ..., nombre de lignes de code, ...)</w:t>
      </w:r>
    </w:p>
    <w:p w:rsidR="00C75BD7" w:rsidRDefault="00602AF6">
      <w:pPr>
        <w:rPr>
          <w:rFonts w:eastAsia="Garamond"/>
        </w:rPr>
      </w:pPr>
      <w:r>
        <w:rPr>
          <w:rFonts w:eastAsia="Garamond"/>
        </w:rPr>
        <w:t>Précisions sur la situation finale de l’application réalisée (Le statu des livrables : en production, ..., en test, finis à X %, etc.)</w:t>
      </w:r>
    </w:p>
    <w:p w:rsidR="00C75BD7" w:rsidRDefault="00602AF6">
      <w:pPr>
        <w:rPr>
          <w:rFonts w:eastAsia="Garamond"/>
        </w:rPr>
      </w:pPr>
      <w:r>
        <w:rPr>
          <w:rFonts w:eastAsia="Garamond"/>
        </w:rPr>
        <w:t>Les livrables peuvent être : des releases d’une application, des uses cases traités, des users stories traitées, des sprints traités, des modules traités, etc.</w:t>
      </w:r>
    </w:p>
    <w:p w:rsidR="00C75BD7" w:rsidRDefault="00602AF6">
      <w:pPr>
        <w:rPr>
          <w:b/>
        </w:rPr>
      </w:pPr>
      <w:r>
        <w:rPr>
          <w:b/>
        </w:rPr>
        <w:t>Le bilan des problèmes rencontrés et des solutions apportés</w:t>
      </w:r>
    </w:p>
    <w:p w:rsidR="00C75BD7" w:rsidRDefault="00602AF6">
      <w:pPr>
        <w:rPr>
          <w:rFonts w:eastAsia="Garamond"/>
        </w:rPr>
      </w:pPr>
      <w:r>
        <w:rPr>
          <w:rFonts w:eastAsia="Garamond"/>
        </w:rPr>
        <w:t>Il s’agit ici de rapporter les principaux problèmes rencontrés et la façon dont ils ont été résolus.</w:t>
      </w:r>
    </w:p>
    <w:p w:rsidR="00C75BD7" w:rsidRDefault="00602AF6">
      <w:pPr>
        <w:spacing w:before="1" w:after="120"/>
        <w:rPr>
          <w:b/>
        </w:rPr>
      </w:pPr>
      <w:r>
        <w:rPr>
          <w:b/>
        </w:rPr>
        <w:t>Les perspectives du projet</w:t>
      </w:r>
    </w:p>
    <w:p w:rsidR="00C75BD7" w:rsidRDefault="00602AF6">
      <w:pPr>
        <w:rPr>
          <w:rFonts w:eastAsia="Garamond"/>
        </w:rPr>
      </w:pPr>
      <w:r>
        <w:rPr>
          <w:rFonts w:eastAsia="Garamond"/>
        </w:rPr>
        <w:t>Quelle est la suite possible à votre projet :</w:t>
      </w:r>
    </w:p>
    <w:p w:rsidR="00C75BD7" w:rsidRDefault="00602AF6">
      <w:pPr>
        <w:pStyle w:val="Paragraphedeliste"/>
        <w:numPr>
          <w:ilvl w:val="0"/>
          <w:numId w:val="10"/>
        </w:numPr>
      </w:pPr>
      <w:r>
        <w:t>Amélioration</w:t>
      </w:r>
    </w:p>
    <w:p w:rsidR="00C75BD7" w:rsidRDefault="00602AF6">
      <w:pPr>
        <w:pStyle w:val="Paragraphedeliste"/>
        <w:numPr>
          <w:ilvl w:val="0"/>
          <w:numId w:val="10"/>
        </w:numPr>
      </w:pPr>
      <w:r>
        <w:t>Nouveaux services</w:t>
      </w:r>
    </w:p>
    <w:p w:rsidR="00C75BD7" w:rsidRDefault="00602AF6">
      <w:pPr>
        <w:pStyle w:val="Paragraphedeliste"/>
        <w:numPr>
          <w:ilvl w:val="0"/>
          <w:numId w:val="10"/>
        </w:numPr>
      </w:pPr>
      <w:r>
        <w:t>Etc.</w:t>
      </w:r>
    </w:p>
    <w:p w:rsidR="00C75BD7" w:rsidRDefault="00602AF6">
      <w:pPr>
        <w:rPr>
          <w:b/>
        </w:rPr>
      </w:pPr>
      <w:r>
        <w:rPr>
          <w:b/>
        </w:rPr>
        <w:t>Le bilan personnel</w:t>
      </w:r>
    </w:p>
    <w:p w:rsidR="00C75BD7" w:rsidRDefault="00602AF6">
      <w:pPr>
        <w:rPr>
          <w:rFonts w:eastAsia="Garamond"/>
        </w:rPr>
      </w:pPr>
      <w:r>
        <w:rPr>
          <w:rFonts w:eastAsia="Garamond"/>
        </w:rPr>
        <w:t>Indiquer ici ce que ce stage et/ou projet a pu vous apporter.</w:t>
      </w:r>
    </w:p>
    <w:p w:rsidR="00C75BD7" w:rsidRDefault="00C75BD7">
      <w:pPr>
        <w:tabs>
          <w:tab w:val="right" w:pos="8640"/>
        </w:tabs>
        <w:spacing w:after="280"/>
        <w:rPr>
          <w:rFonts w:ascii="Garamond" w:eastAsia="Garamond" w:hAnsi="Garamond" w:cs="Garamond"/>
          <w:color w:val="000000"/>
          <w:sz w:val="26"/>
          <w:szCs w:val="26"/>
        </w:rPr>
      </w:pPr>
    </w:p>
    <w:p w:rsidR="00C75BD7" w:rsidRDefault="00C75BD7">
      <w:pPr>
        <w:tabs>
          <w:tab w:val="right" w:pos="8640"/>
        </w:tabs>
        <w:spacing w:after="280"/>
        <w:rPr>
          <w:rFonts w:ascii="Garamond" w:eastAsia="Garamond" w:hAnsi="Garamond" w:cs="Garamond"/>
          <w:color w:val="000000"/>
          <w:sz w:val="26"/>
          <w:szCs w:val="26"/>
        </w:rPr>
      </w:pPr>
    </w:p>
    <w:p w:rsidR="00C75BD7" w:rsidRDefault="00C75BD7">
      <w:pPr>
        <w:tabs>
          <w:tab w:val="right" w:pos="8640"/>
        </w:tabs>
        <w:spacing w:after="280"/>
        <w:rPr>
          <w:rFonts w:ascii="Garamond" w:eastAsia="Garamond" w:hAnsi="Garamond" w:cs="Garamond"/>
          <w:color w:val="000000"/>
          <w:sz w:val="21"/>
          <w:szCs w:val="21"/>
        </w:rPr>
      </w:pPr>
    </w:p>
    <w:p w:rsidR="00C75BD7" w:rsidRDefault="00602AF6">
      <w:pPr>
        <w:spacing w:before="0" w:after="120" w:line="240" w:lineRule="auto"/>
        <w:rPr>
          <w:b/>
          <w:bCs/>
          <w:sz w:val="32"/>
          <w:szCs w:val="32"/>
          <w:lang w:val="fr-FR" w:eastAsia="en-US"/>
        </w:rPr>
      </w:pPr>
      <w:bookmarkStart w:id="103" w:name="_heading=h.nmf14n"/>
      <w:bookmarkEnd w:id="103"/>
      <w:r>
        <w:br w:type="page"/>
      </w:r>
    </w:p>
    <w:p w:rsidR="00C75BD7" w:rsidRDefault="00602AF6">
      <w:pPr>
        <w:pStyle w:val="Titre1"/>
        <w:numPr>
          <w:ilvl w:val="0"/>
          <w:numId w:val="2"/>
        </w:numPr>
      </w:pPr>
      <w:bookmarkStart w:id="104" w:name="_Toc172627816"/>
      <w:r>
        <w:lastRenderedPageBreak/>
        <w:t>Références et Bibliographie</w:t>
      </w:r>
      <w:bookmarkEnd w:id="104"/>
    </w:p>
    <w:p w:rsidR="00C75BD7" w:rsidRDefault="00602AF6">
      <w:pPr>
        <w:widowControl w:val="0"/>
        <w:numPr>
          <w:ilvl w:val="0"/>
          <w:numId w:val="3"/>
        </w:numPr>
        <w:tabs>
          <w:tab w:val="left" w:pos="924"/>
          <w:tab w:val="left" w:pos="925"/>
        </w:tabs>
        <w:spacing w:before="264" w:after="120" w:line="240" w:lineRule="auto"/>
        <w:ind w:hanging="709"/>
      </w:pPr>
      <w:r>
        <w:rPr>
          <w:color w:val="000000"/>
          <w:szCs w:val="24"/>
        </w:rPr>
        <w:t>Auteur1, auteur 2, …, Titre_du_livre, Edition, date_parution, lien s’il y a</w:t>
      </w:r>
    </w:p>
    <w:p w:rsidR="00C75BD7" w:rsidRDefault="00602AF6">
      <w:pP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rsidR="00C75BD7" w:rsidRDefault="00602AF6">
      <w:pPr>
        <w:widowControl w:val="0"/>
        <w:numPr>
          <w:ilvl w:val="0"/>
          <w:numId w:val="3"/>
        </w:numPr>
        <w:tabs>
          <w:tab w:val="left" w:pos="924"/>
          <w:tab w:val="left" w:pos="925"/>
        </w:tabs>
        <w:spacing w:before="24" w:after="120" w:line="240" w:lineRule="auto"/>
        <w:ind w:hanging="709"/>
        <w:rPr>
          <w:rFonts w:ascii="Garamond" w:eastAsia="Garamond" w:hAnsi="Garamond" w:cs="Garamond"/>
          <w:color w:val="000000"/>
        </w:rPr>
      </w:pPr>
      <w:r>
        <w:rPr>
          <w:color w:val="000000"/>
          <w:szCs w:val="24"/>
        </w:rPr>
        <w:t>Auteur1, auteur 2, …, Titre_article, Revue de parution ou site Web, date_parution, lien s’il y a</w:t>
      </w:r>
      <w:r>
        <w:rPr>
          <w:rFonts w:ascii="Garamond" w:eastAsia="Garamond" w:hAnsi="Garamond" w:cs="Garamond"/>
          <w:color w:val="000000"/>
          <w:szCs w:val="24"/>
        </w:rPr>
        <w:t xml:space="preserve"> …</w:t>
      </w:r>
    </w:p>
    <w:p w:rsidR="00C75BD7" w:rsidRDefault="00C75BD7">
      <w:pPr>
        <w:tabs>
          <w:tab w:val="right" w:pos="8640"/>
        </w:tabs>
        <w:spacing w:before="1" w:after="280"/>
        <w:rPr>
          <w:rFonts w:ascii="Garamond" w:eastAsia="Garamond" w:hAnsi="Garamond" w:cs="Garamond"/>
          <w:color w:val="000000"/>
          <w:sz w:val="28"/>
          <w:szCs w:val="28"/>
        </w:rPr>
      </w:pPr>
    </w:p>
    <w:p w:rsidR="00C75BD7" w:rsidRDefault="00602AF6">
      <w:pPr>
        <w:rPr>
          <w:rFonts w:eastAsia="Garamond"/>
        </w:rPr>
        <w:sectPr w:rsidR="00C75BD7">
          <w:headerReference w:type="default" r:id="rId23"/>
          <w:footerReference w:type="default" r:id="rId24"/>
          <w:pgSz w:w="11906" w:h="16838"/>
          <w:pgMar w:top="1338" w:right="743" w:bottom="777" w:left="1202" w:header="720" w:footer="720" w:gutter="0"/>
          <w:cols w:space="720"/>
          <w:formProt w:val="0"/>
          <w:docGrid w:linePitch="100"/>
        </w:sectPr>
      </w:pPr>
      <w:r>
        <w:rPr>
          <w:rFonts w:eastAsia="Garamond"/>
        </w:rPr>
        <w:t>Les liens web seuls ne peuvent être une bibliographie. Vous devez mettre dans la bibliographie : des articles de revues, des livres, des documents en respectant les exemples ci-dessus. Si vous avez un doute, merci d’aller voir les références et bibliographies de n’importe quel article WIKIPEDIA.</w:t>
      </w:r>
    </w:p>
    <w:p w:rsidR="00C75BD7" w:rsidRDefault="00602AF6">
      <w:pPr>
        <w:pStyle w:val="Titre1"/>
        <w:numPr>
          <w:ilvl w:val="0"/>
          <w:numId w:val="2"/>
        </w:numPr>
      </w:pPr>
      <w:bookmarkStart w:id="105" w:name="_heading=h.37m2jsg"/>
      <w:bookmarkStart w:id="106" w:name="_Toc172627817"/>
      <w:bookmarkEnd w:id="105"/>
      <w:r>
        <w:lastRenderedPageBreak/>
        <w:t>Annexes (à intégrer absolument si ce n’est pas déjà fait dans le rapport principal. Elles peuvent être dans des fichiers séparés)</w:t>
      </w:r>
      <w:bookmarkEnd w:id="106"/>
    </w:p>
    <w:p w:rsidR="00C75BD7" w:rsidRDefault="00602AF6">
      <w:pPr>
        <w:rPr>
          <w:rFonts w:eastAsia="Garamond"/>
        </w:rPr>
      </w:pPr>
      <w:r>
        <w:rPr>
          <w:rFonts w:eastAsia="Garamond"/>
        </w:rPr>
        <w:t xml:space="preserve">Annexe 1 : Exigences détaillées (correspond à peu près au cahier des charges) </w:t>
      </w:r>
    </w:p>
    <w:p w:rsidR="00C75BD7" w:rsidRDefault="00602AF6">
      <w:pPr>
        <w:rPr>
          <w:rFonts w:eastAsia="Garamond"/>
        </w:rPr>
      </w:pPr>
      <w:r>
        <w:rPr>
          <w:rFonts w:eastAsia="Garamond"/>
        </w:rPr>
        <w:t>Annexe 2 : Modèle conceptuel de données (diagramme de classes)</w:t>
      </w:r>
    </w:p>
    <w:p w:rsidR="00C75BD7" w:rsidRDefault="00602AF6">
      <w:pPr>
        <w:rPr>
          <w:rFonts w:eastAsia="Garamond"/>
        </w:rPr>
      </w:pPr>
      <w:r>
        <w:rPr>
          <w:rFonts w:eastAsia="Garamond"/>
        </w:rPr>
        <w:t xml:space="preserve">Annexe 3 : Dossier technique (Code réalisé y compris sa documentation) </w:t>
      </w:r>
    </w:p>
    <w:p w:rsidR="00C75BD7" w:rsidRDefault="00602AF6">
      <w:pPr>
        <w:rPr>
          <w:rFonts w:eastAsia="Garamond"/>
        </w:rPr>
      </w:pPr>
      <w:r>
        <w:rPr>
          <w:rFonts w:eastAsia="Garamond"/>
        </w:rPr>
        <w:t>Annexe 4 : Présentation des outils de développement utilisés</w:t>
      </w:r>
    </w:p>
    <w:p w:rsidR="00C75BD7" w:rsidRDefault="00602AF6">
      <w:pPr>
        <w:rPr>
          <w:rFonts w:eastAsia="Garamond"/>
        </w:rPr>
      </w:pPr>
      <w:r>
        <w:rPr>
          <w:rFonts w:eastAsia="Garamond"/>
        </w:rPr>
        <w:t>…</w:t>
      </w:r>
    </w:p>
    <w:p w:rsidR="00C75BD7" w:rsidRDefault="00C75BD7">
      <w:pPr>
        <w:tabs>
          <w:tab w:val="right" w:pos="8640"/>
        </w:tabs>
        <w:spacing w:before="11" w:after="280"/>
        <w:rPr>
          <w:rFonts w:ascii="Garamond" w:eastAsia="Garamond" w:hAnsi="Garamond" w:cs="Garamond"/>
          <w:color w:val="000000"/>
          <w:sz w:val="27"/>
          <w:szCs w:val="27"/>
        </w:rPr>
      </w:pPr>
    </w:p>
    <w:p w:rsidR="00C75BD7" w:rsidRDefault="00602AF6">
      <w:pPr>
        <w:pStyle w:val="Titre21"/>
        <w:spacing w:line="321" w:lineRule="auto"/>
        <w:ind w:left="216" w:firstLine="0"/>
        <w:rPr>
          <w:color w:val="C00000"/>
        </w:rPr>
      </w:pPr>
      <w:bookmarkStart w:id="107" w:name="_heading=h.1mrcu09"/>
      <w:bookmarkStart w:id="108" w:name="_Toc172627818"/>
      <w:bookmarkEnd w:id="107"/>
      <w:r>
        <w:rPr>
          <w:color w:val="C00000"/>
        </w:rPr>
        <w:t>NOTES IMPORTANTES  (à supprimer sur le rapport final):</w:t>
      </w:r>
      <w:bookmarkEnd w:id="108"/>
    </w:p>
    <w:p w:rsidR="00C75BD7" w:rsidRDefault="00602AF6">
      <w:pPr>
        <w:pStyle w:val="Paragraphedeliste"/>
        <w:numPr>
          <w:ilvl w:val="0"/>
          <w:numId w:val="11"/>
        </w:numPr>
      </w:pPr>
      <w:r>
        <w:t>Les 40 pages maximums du rapport n’intègrent pas les annexes</w:t>
      </w:r>
    </w:p>
    <w:p w:rsidR="00C75BD7" w:rsidRDefault="00602AF6">
      <w:pPr>
        <w:pStyle w:val="Paragraphedeliste"/>
        <w:numPr>
          <w:ilvl w:val="0"/>
          <w:numId w:val="11"/>
        </w:numPr>
      </w:pPr>
      <w:r>
        <w:t>Concernant le stage, il y’aura trois soutenances (une première intermédiaire en Mars Orienté Organisation en présence du professeur de gestion de projet, un deuxième intermédiaire fin mai/début juin et la finale Début Septembre). Le professeur de gestion de projet donnera une note à lui au vu de la 1ère soutenance. Vous devez donc donner un maximum d’informations dans le rapport et ses annexes.</w:t>
      </w:r>
    </w:p>
    <w:p w:rsidR="00C75BD7" w:rsidRDefault="00602AF6">
      <w:pPr>
        <w:pStyle w:val="Paragraphedeliste"/>
        <w:numPr>
          <w:ilvl w:val="0"/>
          <w:numId w:val="11"/>
        </w:numPr>
      </w:pPr>
      <w:r>
        <w:t xml:space="preserve">Les éléments d’organisation du projet (risques, planning, coûts, etc.) sont des objets vivants. Ils doivent évoluer avec le projet. Ils doivent être mis à jour régulièrement. Ils doivent être utilisables. </w:t>
      </w:r>
    </w:p>
    <w:p w:rsidR="00C75BD7" w:rsidRDefault="00602AF6">
      <w:pPr>
        <w:widowControl w:val="0"/>
        <w:tabs>
          <w:tab w:val="left" w:pos="1282"/>
        </w:tabs>
        <w:spacing w:before="2" w:after="120" w:line="240" w:lineRule="auto"/>
        <w:ind w:left="1282" w:right="674" w:firstLine="709"/>
        <w:rPr>
          <w:color w:val="000000"/>
          <w:sz w:val="28"/>
          <w:szCs w:val="28"/>
        </w:rPr>
      </w:pPr>
      <w:r>
        <w:rPr>
          <w:noProof/>
          <w:lang w:val="fr-FR"/>
        </w:rPr>
        <mc:AlternateContent>
          <mc:Choice Requires="wps">
            <w:drawing>
              <wp:anchor distT="0" distB="0" distL="0" distR="0" simplePos="0" relativeHeight="69" behindDoc="0" locked="0" layoutInCell="1" allowOverlap="1">
                <wp:simplePos x="0" y="0"/>
                <wp:positionH relativeFrom="column">
                  <wp:posOffset>0</wp:posOffset>
                </wp:positionH>
                <wp:positionV relativeFrom="paragraph">
                  <wp:align>top</wp:align>
                </wp:positionV>
                <wp:extent cx="443865" cy="441960"/>
                <wp:effectExtent l="0" t="0" r="0" b="0"/>
                <wp:wrapNone/>
                <wp:docPr id="29" name="Cadre12"/>
                <wp:cNvGraphicFramePr/>
                <a:graphic xmlns:a="http://schemas.openxmlformats.org/drawingml/2006/main">
                  <a:graphicData uri="http://schemas.microsoft.com/office/word/2010/wordprocessingShape">
                    <wps:wsp>
                      <wps:cNvSpPr txBox="1"/>
                      <wps:spPr>
                        <a:xfrm>
                          <a:off x="0" y="0"/>
                          <a:ext cx="443865" cy="441960"/>
                        </a:xfrm>
                        <a:prstGeom prst="rect">
                          <a:avLst/>
                        </a:prstGeom>
                      </wps:spPr>
                      <wps:txbx>
                        <w:txbxContent>
                          <w:p w:rsidR="00C75BD7" w:rsidRDefault="00C75BD7">
                            <w:pPr>
                              <w:pStyle w:val="Contenudecadre"/>
                            </w:pPr>
                          </w:p>
                        </w:txbxContent>
                      </wps:txbx>
                      <wps:bodyPr lIns="0" tIns="0" rIns="0" bIns="190500" anchor="b">
                        <a:spAutoFit/>
                      </wps:bodyPr>
                    </wps:wsp>
                  </a:graphicData>
                </a:graphic>
              </wp:anchor>
            </w:drawing>
          </mc:Choice>
          <mc:Fallback>
            <w:pict>
              <v:shape id="Cadre12" o:spid="_x0000_s1029" type="#_x0000_t202" style="position:absolute;left:0;text-align:left;margin-left:0;margin-top:0;width:34.95pt;height:34.8pt;z-index:69;visibility:visible;mso-wrap-style:square;mso-wrap-distance-left:0;mso-wrap-distance-top:0;mso-wrap-distance-right:0;mso-wrap-distance-bottom:0;mso-position-horizontal:absolute;mso-position-horizontal-relative:text;mso-position-vertical:top;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" filled="f" stroked="f">
                <v:textbox style="mso-fit-shape-to-text:t" inset="0,0,0,15pt">
                  <w:txbxContent>
                    <w:p w:rsidR="00C75BD7" w:rsidRDefault="00C75BD7">
                      <w:pPr>
                        <w:pStyle w:val="Contenudecadre"/>
                      </w:pPr>
                    </w:p>
                  </w:txbxContent>
                </v:textbox>
              </v:shape>
            </w:pict>
          </mc:Fallback>
        </mc:AlternateContent>
      </w:r>
    </w:p>
    <w:sectPr w:rsidR="00C75BD7">
      <w:headerReference w:type="default" r:id="rId25"/>
      <w:footerReference w:type="default" r:id="rId26"/>
      <w:footerReference w:type="first" r:id="rId27"/>
      <w:pgSz w:w="11906" w:h="16838"/>
      <w:pgMar w:top="1418" w:right="1418" w:bottom="1418" w:left="1418" w:header="567" w:footer="567"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4C8" w:rsidRDefault="00EF54C8">
      <w:pPr>
        <w:spacing w:before="0" w:line="240" w:lineRule="auto"/>
      </w:pPr>
      <w:r>
        <w:separator/>
      </w:r>
    </w:p>
  </w:endnote>
  <w:endnote w:type="continuationSeparator" w:id="0">
    <w:p w:rsidR="00EF54C8" w:rsidRDefault="00EF54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pple-system;BlinkMacSystemFon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ind w:right="360"/>
    </w:pPr>
    <w:r>
      <w:rPr>
        <w:noProof/>
        <w:lang w:val="fr-FR"/>
      </w:rPr>
      <mc:AlternateContent>
        <mc:Choice Requires="wps">
          <w:drawing>
            <wp:anchor distT="0" distB="0" distL="0" distR="0" simplePos="0" relativeHeight="251657216" behindDoc="1" locked="0" layoutInCell="1" allowOverlap="1" wp14:anchorId="5965EA17">
              <wp:simplePos x="0" y="0"/>
              <wp:positionH relativeFrom="page">
                <wp:align>center</wp:align>
              </wp:positionH>
              <wp:positionV relativeFrom="page">
                <wp:align>bottom</wp:align>
              </wp:positionV>
              <wp:extent cx="444500" cy="2377440"/>
              <wp:effectExtent l="0" t="0" r="11430" b="0"/>
              <wp:wrapNone/>
              <wp:docPr id="7" name="Zone de texte 3"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wps:txbx>
                    <wps:bodyPr lIns="0" tIns="0" rIns="0" bIns="190440" anchor="b">
                      <a:spAutoFit/>
                    </wps:bodyPr>
                  </wps:wsp>
                </a:graphicData>
              </a:graphic>
            </wp:anchor>
          </w:drawing>
        </mc:Choice>
        <mc:Fallback>
          <w:pict>
            <v:rect w14:anchorId="5965EA17" id="Zone de texte 3" o:spid="_x0000_s1032" alt="Confidential - Not for Public Consumption or Distribution" style="position:absolute;margin-left:0;margin-top:0;width:35pt;height:187.2pt;z-index:-251659264;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" filled="f" stroked="f">
              <v:textbox style="mso-fit-shape-to-text:t" inset="0,0,0,5.29mm">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pPr>
    <w:r>
      <w:rPr>
        <w:noProof/>
        <w:lang w:val="fr-FR"/>
      </w:rPr>
      <mc:AlternateContent>
        <mc:Choice Requires="wps">
          <w:drawing>
            <wp:anchor distT="0" distB="0" distL="0" distR="0" simplePos="0" relativeHeight="251655168" behindDoc="1" locked="0" layoutInCell="1" allowOverlap="1" wp14:anchorId="6195A902">
              <wp:simplePos x="0" y="0"/>
              <wp:positionH relativeFrom="page">
                <wp:align>center</wp:align>
              </wp:positionH>
              <wp:positionV relativeFrom="page">
                <wp:align>bottom</wp:align>
              </wp:positionV>
              <wp:extent cx="444500" cy="2377440"/>
              <wp:effectExtent l="0" t="0" r="11430" b="0"/>
              <wp:wrapNone/>
              <wp:docPr id="9" name="Zone de texte 1"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C75BD7">
                          <w:pPr>
                            <w:pStyle w:val="Contenudecadre"/>
                            <w:rPr>
                              <w:rFonts w:ascii="Calibri" w:eastAsia="Calibri" w:hAnsi="Calibri" w:cs="Calibri"/>
                              <w:color w:val="000000"/>
                              <w:sz w:val="20"/>
                              <w:lang w:val="en-US"/>
                            </w:rPr>
                          </w:pPr>
                        </w:p>
                      </w:txbxContent>
                    </wps:txbx>
                    <wps:bodyPr lIns="0" tIns="0" rIns="0" bIns="190440" anchor="b">
                      <a:spAutoFit/>
                    </wps:bodyPr>
                  </wps:wsp>
                </a:graphicData>
              </a:graphic>
            </wp:anchor>
          </w:drawing>
        </mc:Choice>
        <mc:Fallback>
          <w:pict>
            <v:rect w14:anchorId="6195A902" id="Zone de texte 1" o:spid="_x0000_s1033" alt="Confidential - Not for Public Consumption or Distribution" style="position:absolute;margin-left:0;margin-top:0;width:35pt;height:187.2pt;z-index:-251661312;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" filled="f" stroked="f">
              <v:textbox style="mso-fit-shape-to-text:t" inset="0,0,0,5.29mm">
                <w:txbxContent>
                  <w:p w:rsidR="00C75BD7" w:rsidRDefault="00C75BD7">
                    <w:pPr>
                      <w:pStyle w:val="Contenudecadre"/>
                      <w:rPr>
                        <w:rFonts w:ascii="Calibri" w:eastAsia="Calibri" w:hAnsi="Calibri" w:cs="Calibri"/>
                        <w:color w:val="000000"/>
                        <w:sz w:val="20"/>
                        <w:lang w:val="en-US"/>
                      </w:rPr>
                    </w:pP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jc w:val="center"/>
    </w:pPr>
    <w:r>
      <w:rPr>
        <w:noProof/>
        <w:lang w:val="fr-FR"/>
      </w:rPr>
      <mc:AlternateContent>
        <mc:Choice Requires="wps">
          <w:drawing>
            <wp:anchor distT="0" distB="0" distL="0" distR="0" simplePos="0" relativeHeight="21" behindDoc="1" locked="0" layoutInCell="1" allowOverlap="1" wp14:anchorId="7E232298">
              <wp:simplePos x="0" y="0"/>
              <wp:positionH relativeFrom="page">
                <wp:align>center</wp:align>
              </wp:positionH>
              <wp:positionV relativeFrom="page">
                <wp:align>bottom</wp:align>
              </wp:positionV>
              <wp:extent cx="444500" cy="2377440"/>
              <wp:effectExtent l="0" t="0" r="11430" b="0"/>
              <wp:wrapNone/>
              <wp:docPr id="11" name="Zone de texte 6"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C75BD7">
                          <w:pPr>
                            <w:pStyle w:val="Contenudecadre"/>
                            <w:rPr>
                              <w:rFonts w:ascii="Calibri" w:eastAsia="Calibri" w:hAnsi="Calibri" w:cs="Calibri"/>
                              <w:color w:val="000000"/>
                              <w:sz w:val="20"/>
                              <w:lang w:val="en-US"/>
                            </w:rPr>
                          </w:pPr>
                        </w:p>
                      </w:txbxContent>
                    </wps:txbx>
                    <wps:bodyPr lIns="0" tIns="0" rIns="0" bIns="190440" anchor="b">
                      <a:spAutoFit/>
                    </wps:bodyPr>
                  </wps:wsp>
                </a:graphicData>
              </a:graphic>
            </wp:anchor>
          </w:drawing>
        </mc:Choice>
        <mc:Fallback>
          <w:pict>
            <v:rect w14:anchorId="7E232298" id="Zone de texte 6" o:spid="_x0000_s1034" alt="Confidential - Not for Public Consumption or Distribution" style="position:absolute;left:0;text-align:left;margin-left:0;margin-top:0;width:35pt;height:187.2pt;z-index:-503316459;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" filled="f" stroked="f">
              <v:textbox style="mso-fit-shape-to-text:t" inset="0,0,0,5.29mm">
                <w:txbxContent>
                  <w:p w:rsidR="00C75BD7" w:rsidRDefault="00C75BD7">
                    <w:pPr>
                      <w:pStyle w:val="Contenudecadre"/>
                      <w:rPr>
                        <w:rFonts w:ascii="Calibri" w:eastAsia="Calibri" w:hAnsi="Calibri" w:cs="Calibri"/>
                        <w:color w:val="000000"/>
                        <w:sz w:val="20"/>
                        <w:lang w:val="en-US"/>
                      </w:rPr>
                    </w:pPr>
                  </w:p>
                </w:txbxContent>
              </v:textbox>
              <w10:wrap anchorx="page" anchory="page"/>
            </v:rect>
          </w:pict>
        </mc:Fallback>
      </mc:AlternateContent>
    </w:r>
    <w:r>
      <w:fldChar w:fldCharType="begin"/>
    </w:r>
    <w:r>
      <w:instrText>PAGE</w:instrText>
    </w:r>
    <w:r>
      <w:fldChar w:fldCharType="separate"/>
    </w:r>
    <w:r w:rsidR="003A12CF">
      <w:rPr>
        <w:noProof/>
      </w:rPr>
      <w:t>vii</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pPr>
    <w:r>
      <w:rPr>
        <w:noProof/>
        <w:lang w:val="fr-FR"/>
      </w:rPr>
      <mc:AlternateContent>
        <mc:Choice Requires="wps">
          <w:drawing>
            <wp:anchor distT="0" distB="0" distL="0" distR="0" simplePos="0" relativeHeight="5" behindDoc="1" locked="0" layoutInCell="1" allowOverlap="1" wp14:anchorId="3EA31717" wp14:editId="11B9A939">
              <wp:simplePos x="0" y="0"/>
              <wp:positionH relativeFrom="page">
                <wp:align>center</wp:align>
              </wp:positionH>
              <wp:positionV relativeFrom="page">
                <wp:align>bottom</wp:align>
              </wp:positionV>
              <wp:extent cx="444500" cy="2377440"/>
              <wp:effectExtent l="0" t="0" r="11430" b="0"/>
              <wp:wrapNone/>
              <wp:docPr id="14" name="Zone de texte 7"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C75BD7">
                          <w:pPr>
                            <w:pStyle w:val="Contenudecadre"/>
                            <w:rPr>
                              <w:rFonts w:ascii="Calibri" w:eastAsia="Calibri" w:hAnsi="Calibri" w:cs="Calibri"/>
                              <w:color w:val="000000"/>
                              <w:sz w:val="20"/>
                              <w:lang w:val="en-US"/>
                            </w:rPr>
                          </w:pPr>
                        </w:p>
                      </w:txbxContent>
                    </wps:txbx>
                    <wps:bodyPr lIns="0" tIns="0" rIns="0" bIns="190440" anchor="b">
                      <a:spAutoFit/>
                    </wps:bodyPr>
                  </wps:wsp>
                </a:graphicData>
              </a:graphic>
            </wp:anchor>
          </w:drawing>
        </mc:Choice>
        <mc:Fallback>
          <w:pict>
            <v:rect w14:anchorId="3EA31717" id="Zone de texte 7" o:spid="_x0000_s1035" alt="Confidential - Not for Public Consumption or Distribution" style="position:absolute;margin-left:0;margin-top:0;width:35pt;height:187.2pt;z-index:-503316475;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" filled="f" stroked="f">
              <v:textbox style="mso-fit-shape-to-text:t" inset="0,0,0,5.29mm">
                <w:txbxContent>
                  <w:p w:rsidR="00C75BD7" w:rsidRDefault="00C75BD7">
                    <w:pPr>
                      <w:pStyle w:val="Contenudecadre"/>
                      <w:rPr>
                        <w:rFonts w:ascii="Calibri" w:eastAsia="Calibri" w:hAnsi="Calibri" w:cs="Calibri"/>
                        <w:color w:val="000000"/>
                        <w:sz w:val="20"/>
                        <w:lang w:val="en-US"/>
                      </w:rPr>
                    </w:pP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pPr>
    <w:r>
      <w:rPr>
        <w:noProof/>
        <w:lang w:val="fr-FR"/>
      </w:rPr>
      <mc:AlternateContent>
        <mc:Choice Requires="wps">
          <w:drawing>
            <wp:anchor distT="0" distB="0" distL="0" distR="0" simplePos="0" relativeHeight="55" behindDoc="1" locked="0" layoutInCell="1" allowOverlap="1" wp14:anchorId="7B0DA11D">
              <wp:simplePos x="0" y="0"/>
              <wp:positionH relativeFrom="page">
                <wp:align>center</wp:align>
              </wp:positionH>
              <wp:positionV relativeFrom="page">
                <wp:align>bottom</wp:align>
              </wp:positionV>
              <wp:extent cx="444500" cy="2377440"/>
              <wp:effectExtent l="0" t="0" r="11430" b="0"/>
              <wp:wrapNone/>
              <wp:docPr id="25" name="Zone de texte 9_2"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C75BD7">
                          <w:pPr>
                            <w:pStyle w:val="Contenudecadre"/>
                            <w:rPr>
                              <w:rFonts w:ascii="Calibri" w:eastAsia="Calibri" w:hAnsi="Calibri" w:cs="Calibri"/>
                              <w:color w:val="000000"/>
                              <w:sz w:val="20"/>
                              <w:lang w:val="en-US"/>
                            </w:rPr>
                          </w:pPr>
                        </w:p>
                      </w:txbxContent>
                    </wps:txbx>
                    <wps:bodyPr lIns="0" tIns="0" rIns="0" bIns="190440" anchor="b">
                      <a:spAutoFit/>
                    </wps:bodyPr>
                  </wps:wsp>
                </a:graphicData>
              </a:graphic>
            </wp:anchor>
          </w:drawing>
        </mc:Choice>
        <mc:Fallback>
          <w:pict>
            <v:rect w14:anchorId="7B0DA11D" id="Zone de texte 9_2" o:spid="_x0000_s1036" alt="Confidential - Not for Public Consumption or Distribution" style="position:absolute;margin-left:0;margin-top:0;width:35pt;height:187.2pt;z-index:-503316425;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" filled="f" stroked="f">
              <v:textbox style="mso-fit-shape-to-text:t" inset="0,0,0,5.29mm">
                <w:txbxContent>
                  <w:p w:rsidR="00C75BD7" w:rsidRDefault="00C75BD7">
                    <w:pPr>
                      <w:pStyle w:val="Contenudecadre"/>
                      <w:rPr>
                        <w:rFonts w:ascii="Calibri" w:eastAsia="Calibri" w:hAnsi="Calibri" w:cs="Calibri"/>
                        <w:color w:val="000000"/>
                        <w:sz w:val="20"/>
                        <w:lang w:val="en-US"/>
                      </w:rPr>
                    </w:pPr>
                  </w:p>
                </w:txbxContent>
              </v:textbox>
              <w10:wrap anchorx="page" anchory="page"/>
            </v:rect>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pPr>
    <w:r>
      <w:rPr>
        <w:noProof/>
        <w:lang w:val="fr-FR"/>
      </w:rPr>
      <mc:AlternateContent>
        <mc:Choice Requires="wps">
          <w:drawing>
            <wp:anchor distT="0" distB="0" distL="0" distR="0" simplePos="0" relativeHeight="65" behindDoc="1" locked="0" layoutInCell="1" allowOverlap="1" wp14:anchorId="7B0DA11D">
              <wp:simplePos x="0" y="0"/>
              <wp:positionH relativeFrom="page">
                <wp:align>center</wp:align>
              </wp:positionH>
              <wp:positionV relativeFrom="page">
                <wp:align>bottom</wp:align>
              </wp:positionV>
              <wp:extent cx="444500" cy="2377440"/>
              <wp:effectExtent l="0" t="0" r="11430" b="0"/>
              <wp:wrapNone/>
              <wp:docPr id="27" name="Zone de texte 9_3"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wps:txbx>
                    <wps:bodyPr lIns="0" tIns="0" rIns="0" bIns="190440" anchor="b">
                      <a:spAutoFit/>
                    </wps:bodyPr>
                  </wps:wsp>
                </a:graphicData>
              </a:graphic>
            </wp:anchor>
          </w:drawing>
        </mc:Choice>
        <mc:Fallback>
          <w:pict>
            <v:rect w14:anchorId="7B0DA11D" id="Zone de texte 9_3" o:spid="_x0000_s1037" alt="Confidential - Not for Public Consumption or Distribution" style="position:absolute;margin-left:0;margin-top:0;width:35pt;height:187.2pt;z-index:-503316415;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" filled="f" stroked="f">
              <v:textbox style="mso-fit-shape-to-text:t" inset="0,0,0,5.29mm">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v:textbox>
              <w10:wrap anchorx="page" anchory="page"/>
            </v:rect>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jc w:val="center"/>
    </w:pPr>
    <w:r>
      <w:rPr>
        <w:noProof/>
        <w:lang w:val="fr-FR"/>
      </w:rPr>
      <mc:AlternateContent>
        <mc:Choice Requires="wps">
          <w:drawing>
            <wp:anchor distT="0" distB="0" distL="0" distR="0" simplePos="0" relativeHeight="3" behindDoc="1" locked="0" layoutInCell="1" allowOverlap="1" wp14:anchorId="220EE38D">
              <wp:simplePos x="0" y="0"/>
              <wp:positionH relativeFrom="page">
                <wp:align>center</wp:align>
              </wp:positionH>
              <wp:positionV relativeFrom="page">
                <wp:align>bottom</wp:align>
              </wp:positionV>
              <wp:extent cx="444500" cy="2377440"/>
              <wp:effectExtent l="0" t="0" r="11430" b="0"/>
              <wp:wrapNone/>
              <wp:docPr id="30" name="Zone de texte 12"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wps:txbx>
                    <wps:bodyPr lIns="0" tIns="0" rIns="0" bIns="190440" anchor="b">
                      <a:spAutoFit/>
                    </wps:bodyPr>
                  </wps:wsp>
                </a:graphicData>
              </a:graphic>
            </wp:anchor>
          </w:drawing>
        </mc:Choice>
        <mc:Fallback>
          <w:pict>
            <v:rect w14:anchorId="220EE38D" id="Zone de texte 12" o:spid="_x0000_s1038" alt="Confidential - Not for Public Consumption or Distribution" style="position:absolute;left:0;text-align:left;margin-left:0;margin-top:0;width:35pt;height:187.2pt;z-index:-503316477;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" filled="f" stroked="f">
              <v:textbox style="mso-fit-shape-to-text:t" inset="0,0,0,5.29mm">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v:textbox>
              <w10:wrap anchorx="page" anchory="page"/>
            </v:rect>
          </w:pict>
        </mc:Fallback>
      </mc:AlternateContent>
    </w:r>
    <w:r>
      <w:fldChar w:fldCharType="begin"/>
    </w:r>
    <w:r>
      <w:instrText>PAGE</w:instrText>
    </w:r>
    <w:r>
      <w:fldChar w:fldCharType="separate"/>
    </w:r>
    <w:r>
      <w:t>25</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Pieddepage"/>
    </w:pPr>
    <w:r>
      <w:rPr>
        <w:noProof/>
        <w:lang w:val="fr-FR"/>
      </w:rPr>
      <mc:AlternateContent>
        <mc:Choice Requires="wps">
          <w:drawing>
            <wp:anchor distT="0" distB="0" distL="0" distR="0" simplePos="0" relativeHeight="2" behindDoc="1" locked="0" layoutInCell="1" allowOverlap="1" wp14:anchorId="614F7E55">
              <wp:simplePos x="0" y="0"/>
              <wp:positionH relativeFrom="page">
                <wp:align>center</wp:align>
              </wp:positionH>
              <wp:positionV relativeFrom="page">
                <wp:align>bottom</wp:align>
              </wp:positionV>
              <wp:extent cx="444500" cy="2377440"/>
              <wp:effectExtent l="0" t="0" r="11430" b="0"/>
              <wp:wrapNone/>
              <wp:docPr id="32" name="Zone de texte 10" descr="Confidential - Not for Public Consumption or Distribution"/>
              <wp:cNvGraphicFramePr/>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scrgbClr r="0" g="0" b="0"/>
                      </a:lnRef>
                      <a:fillRef idx="0">
                        <a:scrgbClr r="0" g="0" b="0"/>
                      </a:fillRef>
                      <a:effectRef idx="0">
                        <a:scrgbClr r="0" g="0" b="0"/>
                      </a:effectRef>
                      <a:fontRef idx="minor"/>
                    </wps:style>
                    <wps:txbx>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wps:txbx>
                    <wps:bodyPr lIns="0" tIns="0" rIns="0" bIns="190440" anchor="b">
                      <a:spAutoFit/>
                    </wps:bodyPr>
                  </wps:wsp>
                </a:graphicData>
              </a:graphic>
            </wp:anchor>
          </w:drawing>
        </mc:Choice>
        <mc:Fallback>
          <w:pict>
            <v:rect w14:anchorId="614F7E55" id="Zone de texte 10" o:spid="_x0000_s1039" alt="Confidential - Not for Public Consumption or Distribution" style="position:absolute;margin-left:0;margin-top:0;width:35pt;height:187.2pt;z-index:-503316478;visibility:visible;mso-wrap-style:squar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" filled="f" stroked="f">
              <v:textbox style="mso-fit-shape-to-text:t" inset="0,0,0,5.29mm">
                <w:txbxContent>
                  <w:p w:rsidR="00C75BD7" w:rsidRDefault="00602AF6">
                    <w:pPr>
                      <w:pStyle w:val="Contenudecadre"/>
                      <w:rPr>
                        <w:rFonts w:ascii="Calibri" w:eastAsia="Calibri" w:hAnsi="Calibri" w:cs="Calibri"/>
                        <w:color w:val="000000"/>
                        <w:sz w:val="20"/>
                        <w:lang w:val="en-US"/>
                      </w:rPr>
                    </w:pPr>
                    <w:r>
                      <w:rPr>
                        <w:rFonts w:ascii="Calibri" w:eastAsia="Calibri" w:hAnsi="Calibri" w:cs="Calibri"/>
                        <w:color w:val="000000"/>
                        <w:sz w:val="20"/>
                        <w:lang w:val="en-US"/>
                      </w:rPr>
                      <w:t>Confidential - Not for Public Consumption or Distribution</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4C8" w:rsidRDefault="00EF54C8">
      <w:pPr>
        <w:spacing w:before="0" w:line="240" w:lineRule="auto"/>
      </w:pPr>
      <w:r>
        <w:separator/>
      </w:r>
    </w:p>
  </w:footnote>
  <w:footnote w:type="continuationSeparator" w:id="0">
    <w:p w:rsidR="00EF54C8" w:rsidRDefault="00EF54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602AF6">
    <w:pPr>
      <w:pStyle w:val="En-tte"/>
      <w:jc w:val="right"/>
    </w:pPr>
    <w:r>
      <w:rPr>
        <w:noProof/>
        <w:lang w:val="fr-FR"/>
      </w:rPr>
      <mc:AlternateContent>
        <mc:Choice Requires="wps">
          <w:drawing>
            <wp:anchor distT="0" distB="0" distL="0" distR="0" simplePos="0" relativeHeight="251661312" behindDoc="0" locked="0" layoutInCell="1" allowOverlap="1">
              <wp:simplePos x="0" y="0"/>
              <wp:positionH relativeFrom="column">
                <wp:posOffset>0</wp:posOffset>
              </wp:positionH>
              <wp:positionV relativeFrom="paragraph">
                <wp:align>top</wp:align>
              </wp:positionV>
              <wp:extent cx="443865" cy="441960"/>
              <wp:effectExtent l="0" t="0" r="0" b="0"/>
              <wp:wrapNone/>
              <wp:docPr id="5" name="Cadre2"/>
              <wp:cNvGraphicFramePr/>
              <a:graphic xmlns:a="http://schemas.openxmlformats.org/drawingml/2006/main">
                <a:graphicData uri="http://schemas.microsoft.com/office/word/2010/wordprocessingShape">
                  <wps:wsp>
                    <wps:cNvSpPr txBox="1"/>
                    <wps:spPr>
                      <a:xfrm>
                        <a:off x="0" y="0"/>
                        <a:ext cx="443865" cy="441960"/>
                      </a:xfrm>
                      <a:prstGeom prst="rect">
                        <a:avLst/>
                      </a:prstGeom>
                    </wps:spPr>
                    <wps:txbx>
                      <w:txbxContent>
                        <w:p w:rsidR="00C75BD7" w:rsidRDefault="00C75BD7">
                          <w:pPr>
                            <w:pStyle w:val="Contenudecadre"/>
                          </w:pPr>
                        </w:p>
                      </w:txbxContent>
                    </wps:txbx>
                    <wps:bodyPr lIns="0" tIns="0" rIns="0" bIns="190500" anchor="b">
                      <a:spAutoFit/>
                    </wps:bodyPr>
                  </wps:wsp>
                </a:graphicData>
              </a:graphic>
            </wp:anchor>
          </w:drawing>
        </mc:Choice>
        <mc:Fallback>
          <w:pict>
            <v:shapetype id="_x0000_t202" coordsize="21600,21600" o:spt="202" path="m,l,21600r21600,l21600,xe">
              <v:stroke joinstyle="miter"/>
              <v:path gradientshapeok="t" o:connecttype="rect"/>
            </v:shapetype>
            <v:shape id="Cadre2" o:spid="_x0000_s1030" type="#_x0000_t202" style="position:absolute;left:0;text-align:left;margin-left:0;margin-top:0;width:34.95pt;height:34.8pt;z-index:251661312;visibility:visible;mso-wrap-style:square;mso-wrap-distance-left:0;mso-wrap-distance-top:0;mso-wrap-distance-right:0;mso-wrap-distance-bottom:0;mso-position-horizontal:absolute;mso-position-horizontal-relative:text;mso-position-vertical:top;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" filled="f" stroked="f">
              <v:textbox style="mso-fit-shape-to-text:t" inset="0,0,0,15pt">
                <w:txbxContent>
                  <w:p w:rsidR="00C75BD7" w:rsidRDefault="00C75BD7">
                    <w:pPr>
                      <w:pStyle w:val="Contenudecadre"/>
                    </w:pPr>
                  </w:p>
                </w:txbxContent>
              </v:textbox>
            </v:shape>
          </w:pict>
        </mc:Fallback>
      </mc:AlternateContent>
    </w:r>
    <w:r>
      <w:rPr>
        <w:noProof/>
        <w:lang w:val="fr-FR"/>
      </w:rP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635</wp:posOffset>
              </wp:positionV>
              <wp:extent cx="243205" cy="251460"/>
              <wp:effectExtent l="0" t="0" r="0" b="0"/>
              <wp:wrapSquare wrapText="largest"/>
              <wp:docPr id="6" name="Cadre1"/>
              <wp:cNvGraphicFramePr/>
              <a:graphic xmlns:a="http://schemas.openxmlformats.org/drawingml/2006/main">
                <a:graphicData uri="http://schemas.microsoft.com/office/word/2010/wordprocessingShape">
                  <wps:wsp>
                    <wps:cNvSpPr txBox="1"/>
                    <wps:spPr>
                      <a:xfrm>
                        <a:off x="0" y="0"/>
                        <a:ext cx="243205" cy="251460"/>
                      </a:xfrm>
                      <a:prstGeom prst="rect">
                        <a:avLst/>
                      </a:prstGeom>
                      <a:solidFill>
                        <a:srgbClr val="FFFFFF">
                          <a:alpha val="0"/>
                        </a:srgbClr>
                      </a:solidFill>
                    </wps:spPr>
                    <wps:txbx>
                      <w:txbxContent>
                        <w:p w:rsidR="00C75BD7" w:rsidRDefault="00C75BD7">
                          <w:pPr>
                            <w:pStyle w:val="En-tte"/>
                            <w:ind w:right="360"/>
                            <w:jc w:val="right"/>
                            <w:rPr>
                              <w:rStyle w:val="Numrodepage"/>
                            </w:rPr>
                          </w:pPr>
                        </w:p>
                      </w:txbxContent>
                    </wps:txbx>
                    <wps:bodyPr lIns="0" tIns="0" rIns="0" bIns="0" anchor="t">
                      <a:spAutoFit/>
                    </wps:bodyPr>
                  </wps:wsp>
                </a:graphicData>
              </a:graphic>
            </wp:anchor>
          </w:drawing>
        </mc:Choice>
        <mc:Fallback>
          <w:pict>
            <v:shape id="Cadre1" o:spid="_x0000_s1031" type="#_x0000_t202" style="position:absolute;left:0;text-align:left;margin-left:-32.05pt;margin-top:.05pt;width:19.15pt;height:19.8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" stroked="f">
              <v:fill opacity="0"/>
              <v:textbox style="mso-fit-shape-to-text:t" inset="0,0,0,0">
                <w:txbxContent>
                  <w:p w:rsidR="00C75BD7" w:rsidRDefault="00C75BD7">
                    <w:pPr>
                      <w:pStyle w:val="En-tte"/>
                      <w:ind w:right="360"/>
                      <w:jc w:val="right"/>
                      <w:rPr>
                        <w:rStyle w:val="Numrodepage"/>
                      </w:rPr>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C75BD7">
    <w:pPr>
      <w:pStyle w:val="En-tte"/>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C75BD7">
    <w:pPr>
      <w:pStyle w:val="En-tte"/>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C75BD7">
    <w:pPr>
      <w:pStyle w:val="En-tte"/>
      <w:jc w:val="right"/>
    </w:pPr>
  </w:p>
  <w:p w:rsidR="00C75BD7" w:rsidRDefault="00C75BD7">
    <w:pPr>
      <w:pStyle w:val="En-tte"/>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C75BD7">
    <w:pPr>
      <w:pStyle w:val="En-tte"/>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C75BD7">
    <w:pPr>
      <w:pStyle w:val="En-tte"/>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BD7" w:rsidRDefault="00C75BD7">
    <w:pPr>
      <w:pStyle w:val="En-tte"/>
      <w:jc w:val="right"/>
    </w:pPr>
  </w:p>
  <w:p w:rsidR="00C75BD7" w:rsidRDefault="00C75BD7">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703"/>
    <w:multiLevelType w:val="multilevel"/>
    <w:tmpl w:val="FFE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602C"/>
    <w:multiLevelType w:val="multilevel"/>
    <w:tmpl w:val="914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5335"/>
    <w:multiLevelType w:val="multilevel"/>
    <w:tmpl w:val="C3181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E2E717A"/>
    <w:multiLevelType w:val="multilevel"/>
    <w:tmpl w:val="6D8CFE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64D06FD"/>
    <w:multiLevelType w:val="multilevel"/>
    <w:tmpl w:val="9C10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03C09"/>
    <w:multiLevelType w:val="multilevel"/>
    <w:tmpl w:val="CB1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53A93"/>
    <w:multiLevelType w:val="multilevel"/>
    <w:tmpl w:val="8E3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40126"/>
    <w:multiLevelType w:val="multilevel"/>
    <w:tmpl w:val="773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00F24"/>
    <w:multiLevelType w:val="multilevel"/>
    <w:tmpl w:val="32265D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3B2A7A"/>
    <w:multiLevelType w:val="multilevel"/>
    <w:tmpl w:val="AA8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529F5"/>
    <w:multiLevelType w:val="multilevel"/>
    <w:tmpl w:val="A9CC83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4BA62F2"/>
    <w:multiLevelType w:val="multilevel"/>
    <w:tmpl w:val="690ED2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F8D2285"/>
    <w:multiLevelType w:val="multilevel"/>
    <w:tmpl w:val="EA8E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5286E"/>
    <w:multiLevelType w:val="multilevel"/>
    <w:tmpl w:val="95822A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BA6422C"/>
    <w:multiLevelType w:val="multilevel"/>
    <w:tmpl w:val="86D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746EA"/>
    <w:multiLevelType w:val="multilevel"/>
    <w:tmpl w:val="A1ACBAF2"/>
    <w:lvl w:ilvl="0">
      <w:start w:val="1"/>
      <w:numFmt w:val="decimal"/>
      <w:lvlText w:val="[%1]"/>
      <w:lvlJc w:val="left"/>
      <w:pPr>
        <w:tabs>
          <w:tab w:val="num" w:pos="0"/>
        </w:tabs>
        <w:ind w:left="924" w:hanging="707"/>
      </w:pPr>
      <w:rPr>
        <w:rFonts w:eastAsia="Times New Roman" w:cs="Times New Roman"/>
        <w:sz w:val="24"/>
        <w:szCs w:val="24"/>
      </w:rPr>
    </w:lvl>
    <w:lvl w:ilvl="1">
      <w:numFmt w:val="bullet"/>
      <w:lvlText w:val=""/>
      <w:lvlJc w:val="left"/>
      <w:pPr>
        <w:tabs>
          <w:tab w:val="num" w:pos="0"/>
        </w:tabs>
        <w:ind w:left="1824" w:hanging="708"/>
      </w:pPr>
      <w:rPr>
        <w:rFonts w:ascii="Symbol" w:hAnsi="Symbol" w:cs="Symbol" w:hint="default"/>
      </w:rPr>
    </w:lvl>
    <w:lvl w:ilvl="2">
      <w:numFmt w:val="bullet"/>
      <w:lvlText w:val=""/>
      <w:lvlJc w:val="left"/>
      <w:pPr>
        <w:tabs>
          <w:tab w:val="num" w:pos="0"/>
        </w:tabs>
        <w:ind w:left="2729" w:hanging="708"/>
      </w:pPr>
      <w:rPr>
        <w:rFonts w:ascii="Symbol" w:hAnsi="Symbol" w:cs="Symbol" w:hint="default"/>
      </w:rPr>
    </w:lvl>
    <w:lvl w:ilvl="3">
      <w:numFmt w:val="bullet"/>
      <w:lvlText w:val=""/>
      <w:lvlJc w:val="left"/>
      <w:pPr>
        <w:tabs>
          <w:tab w:val="num" w:pos="0"/>
        </w:tabs>
        <w:ind w:left="3633" w:hanging="708"/>
      </w:pPr>
      <w:rPr>
        <w:rFonts w:ascii="Symbol" w:hAnsi="Symbol" w:cs="Symbol" w:hint="default"/>
      </w:rPr>
    </w:lvl>
    <w:lvl w:ilvl="4">
      <w:numFmt w:val="bullet"/>
      <w:lvlText w:val=""/>
      <w:lvlJc w:val="left"/>
      <w:pPr>
        <w:tabs>
          <w:tab w:val="num" w:pos="0"/>
        </w:tabs>
        <w:ind w:left="4538" w:hanging="708"/>
      </w:pPr>
      <w:rPr>
        <w:rFonts w:ascii="Symbol" w:hAnsi="Symbol" w:cs="Symbol" w:hint="default"/>
      </w:rPr>
    </w:lvl>
    <w:lvl w:ilvl="5">
      <w:numFmt w:val="bullet"/>
      <w:lvlText w:val=""/>
      <w:lvlJc w:val="left"/>
      <w:pPr>
        <w:tabs>
          <w:tab w:val="num" w:pos="0"/>
        </w:tabs>
        <w:ind w:left="5443" w:hanging="708"/>
      </w:pPr>
      <w:rPr>
        <w:rFonts w:ascii="Symbol" w:hAnsi="Symbol" w:cs="Symbol" w:hint="default"/>
      </w:rPr>
    </w:lvl>
    <w:lvl w:ilvl="6">
      <w:numFmt w:val="bullet"/>
      <w:lvlText w:val=""/>
      <w:lvlJc w:val="left"/>
      <w:pPr>
        <w:tabs>
          <w:tab w:val="num" w:pos="0"/>
        </w:tabs>
        <w:ind w:left="6347" w:hanging="707"/>
      </w:pPr>
      <w:rPr>
        <w:rFonts w:ascii="Symbol" w:hAnsi="Symbol" w:cs="Symbol" w:hint="default"/>
      </w:rPr>
    </w:lvl>
    <w:lvl w:ilvl="7">
      <w:numFmt w:val="bullet"/>
      <w:lvlText w:val=""/>
      <w:lvlJc w:val="left"/>
      <w:pPr>
        <w:tabs>
          <w:tab w:val="num" w:pos="0"/>
        </w:tabs>
        <w:ind w:left="7252" w:hanging="707"/>
      </w:pPr>
      <w:rPr>
        <w:rFonts w:ascii="Symbol" w:hAnsi="Symbol" w:cs="Symbol" w:hint="default"/>
      </w:rPr>
    </w:lvl>
    <w:lvl w:ilvl="8">
      <w:numFmt w:val="bullet"/>
      <w:lvlText w:val=""/>
      <w:lvlJc w:val="left"/>
      <w:pPr>
        <w:tabs>
          <w:tab w:val="num" w:pos="0"/>
        </w:tabs>
        <w:ind w:left="8157" w:hanging="707"/>
      </w:pPr>
      <w:rPr>
        <w:rFonts w:ascii="Symbol" w:hAnsi="Symbol" w:cs="Symbol" w:hint="default"/>
      </w:rPr>
    </w:lvl>
  </w:abstractNum>
  <w:abstractNum w:abstractNumId="16" w15:restartNumberingAfterBreak="0">
    <w:nsid w:val="624B1220"/>
    <w:multiLevelType w:val="multilevel"/>
    <w:tmpl w:val="322639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3DD63B3"/>
    <w:multiLevelType w:val="multilevel"/>
    <w:tmpl w:val="06B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D5FA7"/>
    <w:multiLevelType w:val="multilevel"/>
    <w:tmpl w:val="93FA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4794A"/>
    <w:multiLevelType w:val="multilevel"/>
    <w:tmpl w:val="A9B05EC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6C901342"/>
    <w:multiLevelType w:val="multilevel"/>
    <w:tmpl w:val="1184618C"/>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21" w15:restartNumberingAfterBreak="0">
    <w:nsid w:val="6DD26B87"/>
    <w:multiLevelType w:val="multilevel"/>
    <w:tmpl w:val="B4B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160AF"/>
    <w:multiLevelType w:val="multilevel"/>
    <w:tmpl w:val="DC903C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E42069E"/>
    <w:multiLevelType w:val="multilevel"/>
    <w:tmpl w:val="F8C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5"/>
  </w:num>
  <w:num w:numId="4">
    <w:abstractNumId w:val="11"/>
  </w:num>
  <w:num w:numId="5">
    <w:abstractNumId w:val="3"/>
  </w:num>
  <w:num w:numId="6">
    <w:abstractNumId w:val="8"/>
  </w:num>
  <w:num w:numId="7">
    <w:abstractNumId w:val="13"/>
  </w:num>
  <w:num w:numId="8">
    <w:abstractNumId w:val="10"/>
  </w:num>
  <w:num w:numId="9">
    <w:abstractNumId w:val="22"/>
  </w:num>
  <w:num w:numId="10">
    <w:abstractNumId w:val="2"/>
  </w:num>
  <w:num w:numId="11">
    <w:abstractNumId w:val="16"/>
  </w:num>
  <w:num w:numId="12">
    <w:abstractNumId w:val="18"/>
  </w:num>
  <w:num w:numId="13">
    <w:abstractNumId w:val="9"/>
  </w:num>
  <w:num w:numId="14">
    <w:abstractNumId w:val="0"/>
  </w:num>
  <w:num w:numId="15">
    <w:abstractNumId w:val="7"/>
  </w:num>
  <w:num w:numId="16">
    <w:abstractNumId w:val="21"/>
  </w:num>
  <w:num w:numId="17">
    <w:abstractNumId w:val="12"/>
  </w:num>
  <w:num w:numId="18">
    <w:abstractNumId w:val="14"/>
  </w:num>
  <w:num w:numId="19">
    <w:abstractNumId w:val="4"/>
  </w:num>
  <w:num w:numId="20">
    <w:abstractNumId w:val="23"/>
  </w:num>
  <w:num w:numId="21">
    <w:abstractNumId w:val="1"/>
  </w:num>
  <w:num w:numId="22">
    <w:abstractNumId w:val="6"/>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D7"/>
    <w:rsid w:val="00002B17"/>
    <w:rsid w:val="00043BF0"/>
    <w:rsid w:val="00060E0E"/>
    <w:rsid w:val="000D6C0E"/>
    <w:rsid w:val="000E34E2"/>
    <w:rsid w:val="00102956"/>
    <w:rsid w:val="00125BD8"/>
    <w:rsid w:val="0018272D"/>
    <w:rsid w:val="001B5E46"/>
    <w:rsid w:val="00237431"/>
    <w:rsid w:val="00256B17"/>
    <w:rsid w:val="00286646"/>
    <w:rsid w:val="002C3C1A"/>
    <w:rsid w:val="00301B5D"/>
    <w:rsid w:val="003049CC"/>
    <w:rsid w:val="00371479"/>
    <w:rsid w:val="003A12CF"/>
    <w:rsid w:val="003B497B"/>
    <w:rsid w:val="003D3EC3"/>
    <w:rsid w:val="00465204"/>
    <w:rsid w:val="004924F6"/>
    <w:rsid w:val="004B2754"/>
    <w:rsid w:val="004B2AC2"/>
    <w:rsid w:val="00533B03"/>
    <w:rsid w:val="005824B0"/>
    <w:rsid w:val="005932FA"/>
    <w:rsid w:val="00602AF6"/>
    <w:rsid w:val="00605CE4"/>
    <w:rsid w:val="00696E2E"/>
    <w:rsid w:val="006F18C8"/>
    <w:rsid w:val="0079487C"/>
    <w:rsid w:val="007E34D2"/>
    <w:rsid w:val="007F5EE8"/>
    <w:rsid w:val="00947237"/>
    <w:rsid w:val="00962104"/>
    <w:rsid w:val="009D37A4"/>
    <w:rsid w:val="00A250D1"/>
    <w:rsid w:val="00A31FF3"/>
    <w:rsid w:val="00A34CE0"/>
    <w:rsid w:val="00A8350A"/>
    <w:rsid w:val="00A85B71"/>
    <w:rsid w:val="00AE2D61"/>
    <w:rsid w:val="00B97448"/>
    <w:rsid w:val="00BB5834"/>
    <w:rsid w:val="00C42D13"/>
    <w:rsid w:val="00C75BD7"/>
    <w:rsid w:val="00C93962"/>
    <w:rsid w:val="00C96EF6"/>
    <w:rsid w:val="00D037CA"/>
    <w:rsid w:val="00D1530B"/>
    <w:rsid w:val="00D246ED"/>
    <w:rsid w:val="00DD2FE4"/>
    <w:rsid w:val="00DE7F70"/>
    <w:rsid w:val="00DF2252"/>
    <w:rsid w:val="00DF4BB0"/>
    <w:rsid w:val="00E10DB4"/>
    <w:rsid w:val="00E16FDD"/>
    <w:rsid w:val="00EC242F"/>
    <w:rsid w:val="00EF54C8"/>
    <w:rsid w:val="00F36280"/>
    <w:rsid w:val="00F67F3A"/>
    <w:rsid w:val="00F97552"/>
    <w:rsid w:val="00FB6909"/>
    <w:rsid w:val="00FD34E3"/>
    <w:rsid w:val="00FF7C06"/>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0996B"/>
  <w15:docId w15:val="{F37DF304-9EA3-4859-A152-DFB3883E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92"/>
    <w:pPr>
      <w:spacing w:before="120" w:line="360" w:lineRule="auto"/>
    </w:pPr>
    <w:rPr>
      <w:sz w:val="24"/>
      <w:lang w:val="fr-CA"/>
    </w:rPr>
  </w:style>
  <w:style w:type="paragraph" w:styleId="Titre1">
    <w:name w:val="heading 1"/>
    <w:basedOn w:val="Normal"/>
    <w:next w:val="Para"/>
    <w:uiPriority w:val="9"/>
    <w:qFormat/>
    <w:pPr>
      <w:keepNext/>
      <w:numPr>
        <w:numId w:val="1"/>
      </w:numPr>
      <w:spacing w:before="240" w:after="60"/>
      <w:outlineLvl w:val="0"/>
    </w:pPr>
    <w:rPr>
      <w:b/>
      <w:kern w:val="2"/>
      <w:sz w:val="36"/>
    </w:rPr>
  </w:style>
  <w:style w:type="paragraph" w:styleId="Titre2">
    <w:name w:val="heading 2"/>
    <w:basedOn w:val="Normal"/>
    <w:next w:val="Para"/>
    <w:uiPriority w:val="9"/>
    <w:qFormat/>
    <w:pPr>
      <w:keepNext/>
      <w:numPr>
        <w:ilvl w:val="1"/>
        <w:numId w:val="1"/>
      </w:numPr>
      <w:spacing w:before="240" w:after="60"/>
      <w:outlineLvl w:val="1"/>
    </w:pPr>
    <w:rPr>
      <w:b/>
      <w:sz w:val="32"/>
    </w:rPr>
  </w:style>
  <w:style w:type="paragraph" w:styleId="Titre3">
    <w:name w:val="heading 3"/>
    <w:basedOn w:val="Normal"/>
    <w:next w:val="Para"/>
    <w:uiPriority w:val="9"/>
    <w:qFormat/>
    <w:pPr>
      <w:keepNext/>
      <w:numPr>
        <w:ilvl w:val="2"/>
        <w:numId w:val="1"/>
      </w:numPr>
      <w:spacing w:before="240" w:after="60"/>
      <w:outlineLvl w:val="2"/>
    </w:pPr>
    <w:rPr>
      <w:b/>
      <w:sz w:val="28"/>
    </w:rPr>
  </w:style>
  <w:style w:type="paragraph" w:styleId="Titre4">
    <w:name w:val="heading 4"/>
    <w:basedOn w:val="Normal"/>
    <w:next w:val="Para"/>
    <w:uiPriority w:val="9"/>
    <w:qFormat/>
    <w:pPr>
      <w:keepNext/>
      <w:numPr>
        <w:ilvl w:val="3"/>
        <w:numId w:val="1"/>
      </w:numPr>
      <w:spacing w:before="240" w:after="60"/>
      <w:outlineLvl w:val="3"/>
    </w:pPr>
    <w:rPr>
      <w:b/>
    </w:rPr>
  </w:style>
  <w:style w:type="paragraph" w:styleId="Titre5">
    <w:name w:val="heading 5"/>
    <w:basedOn w:val="Normal"/>
    <w:next w:val="Para"/>
    <w:uiPriority w:val="9"/>
    <w:qFormat/>
    <w:pPr>
      <w:numPr>
        <w:ilvl w:val="4"/>
        <w:numId w:val="1"/>
      </w:numPr>
      <w:spacing w:before="240" w:after="60"/>
      <w:outlineLvl w:val="4"/>
    </w:pPr>
    <w:rPr>
      <w:i/>
    </w:rPr>
  </w:style>
  <w:style w:type="paragraph" w:styleId="Titre6">
    <w:name w:val="heading 6"/>
    <w:basedOn w:val="Normal"/>
    <w:next w:val="Normal"/>
    <w:uiPriority w:val="9"/>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link w:val="Pieddepage"/>
    <w:uiPriority w:val="99"/>
    <w:qFormat/>
    <w:rsid w:val="00673F75"/>
    <w:rPr>
      <w:sz w:val="24"/>
      <w:lang w:eastAsia="fr-FR"/>
    </w:rPr>
  </w:style>
  <w:style w:type="character" w:customStyle="1" w:styleId="Citation1">
    <w:name w:val="Citation1"/>
    <w:basedOn w:val="Policepardfaut"/>
    <w:qFormat/>
  </w:style>
  <w:style w:type="character" w:customStyle="1" w:styleId="LangueEtrang">
    <w:name w:val="LangueEtrang"/>
    <w:qFormat/>
    <w:rPr>
      <w:i/>
    </w:rPr>
  </w:style>
  <w:style w:type="character" w:customStyle="1" w:styleId="Dfinition">
    <w:name w:val="Définition"/>
    <w:basedOn w:val="Policepardfaut"/>
    <w:qFormat/>
  </w:style>
  <w:style w:type="character" w:styleId="Numrodepage">
    <w:name w:val="page number"/>
    <w:basedOn w:val="Policepardfaut"/>
    <w:qFormat/>
  </w:style>
  <w:style w:type="character" w:customStyle="1" w:styleId="En-tteCar">
    <w:name w:val="En-tête Car"/>
    <w:uiPriority w:val="99"/>
    <w:qFormat/>
    <w:rsid w:val="00673F75"/>
    <w:rPr>
      <w:sz w:val="24"/>
      <w:lang w:eastAsia="fr-FR"/>
    </w:rPr>
  </w:style>
  <w:style w:type="character" w:customStyle="1" w:styleId="TextedebullesCar">
    <w:name w:val="Texte de bulles Car"/>
    <w:link w:val="Textedebulles"/>
    <w:qFormat/>
    <w:rsid w:val="00673F75"/>
    <w:rPr>
      <w:rFonts w:ascii="Tahoma" w:hAnsi="Tahoma" w:cs="Tahoma"/>
      <w:sz w:val="16"/>
      <w:szCs w:val="16"/>
      <w:lang w:eastAsia="fr-FR"/>
    </w:rPr>
  </w:style>
  <w:style w:type="character" w:customStyle="1" w:styleId="CorpsdetexteCar">
    <w:name w:val="Corps de texte Car"/>
    <w:link w:val="Corpsdetexte"/>
    <w:qFormat/>
    <w:rsid w:val="00C01A6F"/>
    <w:rPr>
      <w:rFonts w:ascii="Garamond" w:hAnsi="Garamond" w:cs="Garamond"/>
      <w:spacing w:val="-2"/>
      <w:sz w:val="24"/>
      <w:szCs w:val="24"/>
      <w:lang w:val="en-US" w:eastAsia="en-US"/>
    </w:rPr>
  </w:style>
  <w:style w:type="character" w:customStyle="1" w:styleId="GlossaryEntry">
    <w:name w:val="Glossary Entry"/>
    <w:qFormat/>
    <w:rsid w:val="003F5D34"/>
    <w:rPr>
      <w:b/>
      <w:bCs w:val="0"/>
      <w:lang w:val="en-US" w:eastAsia="en-US" w:bidi="en-US"/>
    </w:rPr>
  </w:style>
  <w:style w:type="character" w:customStyle="1" w:styleId="WorksChar">
    <w:name w:val="Works Char"/>
    <w:link w:val="Works"/>
    <w:qFormat/>
    <w:locked/>
    <w:rsid w:val="006D2512"/>
    <w:rPr>
      <w:rFonts w:ascii="Tahoma" w:hAnsi="Tahoma" w:cs="Tahoma"/>
      <w:color w:val="000000"/>
      <w:sz w:val="22"/>
      <w:szCs w:val="24"/>
      <w:lang w:val="en-US" w:eastAsia="en-US" w:bidi="en-US"/>
    </w:rPr>
  </w:style>
  <w:style w:type="character" w:customStyle="1" w:styleId="LienInternet">
    <w:name w:val="Lien Internet"/>
    <w:basedOn w:val="Policepardfaut"/>
    <w:uiPriority w:val="99"/>
    <w:rsid w:val="0003095C"/>
    <w:rPr>
      <w:color w:val="0000FF" w:themeColor="hyperlink"/>
      <w:u w:val="single"/>
    </w:rPr>
  </w:style>
  <w:style w:type="character" w:customStyle="1" w:styleId="NotedebasdepageCar">
    <w:name w:val="Note de bas de page Car"/>
    <w:basedOn w:val="Policepardfaut"/>
    <w:link w:val="Notedebasdepage"/>
    <w:qFormat/>
    <w:rsid w:val="00F47466"/>
    <w:rPr>
      <w:lang w:val="fr-CA"/>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qFormat/>
    <w:rsid w:val="00F47466"/>
    <w:rPr>
      <w:vertAlign w:val="superscript"/>
    </w:rPr>
  </w:style>
  <w:style w:type="character" w:customStyle="1" w:styleId="TitreCar">
    <w:name w:val="Titre Car"/>
    <w:basedOn w:val="Policepardfaut"/>
    <w:link w:val="Titre"/>
    <w:qFormat/>
    <w:rsid w:val="00665C3B"/>
    <w:rPr>
      <w:rFonts w:asciiTheme="majorHAnsi" w:eastAsiaTheme="majorEastAsia" w:hAnsiTheme="majorHAnsi" w:cstheme="majorBidi"/>
      <w:color w:val="17365D" w:themeColor="text2" w:themeShade="BF"/>
      <w:spacing w:val="5"/>
      <w:kern w:val="2"/>
      <w:sz w:val="36"/>
      <w:szCs w:val="52"/>
      <w:lang w:val="fr-CA"/>
    </w:rPr>
  </w:style>
  <w:style w:type="character" w:customStyle="1" w:styleId="Sous-titreCar">
    <w:name w:val="Sous-titre Car"/>
    <w:basedOn w:val="Policepardfaut"/>
    <w:qFormat/>
    <w:rsid w:val="00665C3B"/>
    <w:rPr>
      <w:rFonts w:asciiTheme="majorHAnsi" w:eastAsiaTheme="majorEastAsia" w:hAnsiTheme="majorHAnsi" w:cstheme="majorBidi"/>
      <w:spacing w:val="15"/>
      <w:sz w:val="36"/>
      <w:szCs w:val="36"/>
      <w:lang w:val="fr-CA"/>
    </w:rPr>
  </w:style>
  <w:style w:type="character" w:customStyle="1" w:styleId="Sautdindex">
    <w:name w:val="Saut d'index"/>
    <w:qFormat/>
  </w:style>
  <w:style w:type="character" w:customStyle="1" w:styleId="Accentuationforte">
    <w:name w:val="Accentuation forte"/>
    <w:qFormat/>
    <w:rPr>
      <w:b/>
      <w:bCs/>
    </w:rPr>
  </w:style>
  <w:style w:type="paragraph" w:styleId="Titre">
    <w:name w:val="Title"/>
    <w:basedOn w:val="Normal"/>
    <w:next w:val="Corpsdetexte"/>
    <w:link w:val="TitreCar"/>
    <w:qFormat/>
    <w:rsid w:val="00665C3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36"/>
      <w:szCs w:val="52"/>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paragraph" w:styleId="Liste">
    <w:name w:val="List"/>
    <w:basedOn w:val="Corpsdetexte"/>
    <w:rPr>
      <w:rFonts w:cs="Lohit Devanagari"/>
    </w:rPr>
  </w:style>
  <w:style w:type="paragraph" w:styleId="Lgende">
    <w:name w:val="caption"/>
    <w:basedOn w:val="Normal"/>
    <w:next w:val="Normal"/>
    <w:qFormat/>
    <w:pPr>
      <w:spacing w:after="120"/>
    </w:pPr>
  </w:style>
  <w:style w:type="paragraph" w:customStyle="1" w:styleId="Index">
    <w:name w:val="Index"/>
    <w:basedOn w:val="Normal"/>
    <w:qFormat/>
    <w:pPr>
      <w:suppressLineNumbers/>
    </w:pPr>
    <w:rPr>
      <w:rFonts w:cs="Lohit Devanagari"/>
    </w:rPr>
  </w:style>
  <w:style w:type="paragraph" w:customStyle="1" w:styleId="Texte">
    <w:name w:val="Texte"/>
    <w:basedOn w:val="Normal"/>
    <w:qFormat/>
    <w:pPr>
      <w:spacing w:after="240"/>
      <w:ind w:firstLine="709"/>
    </w:pPr>
  </w:style>
  <w:style w:type="paragraph" w:customStyle="1" w:styleId="1Sous-titre">
    <w:name w:val="1|Sous-titre"/>
    <w:basedOn w:val="Normal"/>
    <w:qFormat/>
    <w:pPr>
      <w:jc w:val="center"/>
    </w:pPr>
    <w:rPr>
      <w:b/>
      <w:sz w:val="32"/>
    </w:rPr>
  </w:style>
  <w:style w:type="paragraph" w:customStyle="1" w:styleId="1Auteur">
    <w:name w:val="1|Auteur"/>
    <w:basedOn w:val="Normal"/>
    <w:next w:val="Normal"/>
    <w:qFormat/>
    <w:pPr>
      <w:jc w:val="center"/>
    </w:pPr>
  </w:style>
  <w:style w:type="paragraph" w:customStyle="1" w:styleId="1Copyright">
    <w:name w:val="1|Copyright"/>
    <w:basedOn w:val="Normal"/>
    <w:next w:val="Normal"/>
    <w:qFormat/>
    <w:pPr>
      <w:jc w:val="center"/>
    </w:pPr>
  </w:style>
  <w:style w:type="paragraph" w:customStyle="1" w:styleId="1Dedicace">
    <w:name w:val="1|Dedicace"/>
    <w:basedOn w:val="Normal"/>
    <w:qFormat/>
    <w:pPr>
      <w:spacing w:before="3000"/>
      <w:ind w:left="4423"/>
      <w:jc w:val="right"/>
    </w:pPr>
    <w:rPr>
      <w:i/>
    </w:rPr>
  </w:style>
  <w:style w:type="paragraph" w:customStyle="1" w:styleId="1Depot">
    <w:name w:val="1|Depot"/>
    <w:basedOn w:val="Normal"/>
    <w:qFormat/>
    <w:pPr>
      <w:jc w:val="center"/>
    </w:pPr>
  </w:style>
  <w:style w:type="paragraph" w:customStyle="1" w:styleId="1Dept">
    <w:name w:val="1|Dept"/>
    <w:basedOn w:val="Normal"/>
    <w:next w:val="Normal"/>
    <w:qFormat/>
    <w:pPr>
      <w:jc w:val="center"/>
    </w:pPr>
  </w:style>
  <w:style w:type="paragraph" w:customStyle="1" w:styleId="EpigrapheCorps">
    <w:name w:val="EpigrapheCorps"/>
    <w:basedOn w:val="Normal"/>
    <w:next w:val="EpigrapheSourceCorps"/>
    <w:qFormat/>
    <w:pPr>
      <w:spacing w:before="480" w:line="240" w:lineRule="auto"/>
      <w:ind w:left="4423"/>
      <w:jc w:val="right"/>
    </w:pPr>
    <w:rPr>
      <w:i/>
      <w:sz w:val="20"/>
    </w:rPr>
  </w:style>
  <w:style w:type="paragraph" w:customStyle="1" w:styleId="EpigrapheSourceCorps">
    <w:name w:val="EpigrapheSourceCorps"/>
    <w:basedOn w:val="Normal"/>
    <w:next w:val="Para"/>
    <w:qFormat/>
    <w:pPr>
      <w:spacing w:after="480" w:line="240" w:lineRule="auto"/>
      <w:jc w:val="right"/>
    </w:pPr>
    <w:rPr>
      <w:sz w:val="18"/>
    </w:rPr>
  </w:style>
  <w:style w:type="paragraph" w:customStyle="1" w:styleId="1Faculte">
    <w:name w:val="1|Faculte"/>
    <w:basedOn w:val="Normal"/>
    <w:next w:val="Normal"/>
    <w:qFormat/>
    <w:pPr>
      <w:jc w:val="center"/>
    </w:pPr>
  </w:style>
  <w:style w:type="paragraph" w:customStyle="1" w:styleId="1Grade">
    <w:name w:val="1|Grade"/>
    <w:basedOn w:val="Normal"/>
    <w:next w:val="Normal"/>
    <w:qFormat/>
    <w:pPr>
      <w:jc w:val="center"/>
    </w:pPr>
  </w:style>
  <w:style w:type="paragraph" w:customStyle="1" w:styleId="1Jury">
    <w:name w:val="1|Jury"/>
    <w:basedOn w:val="Normal"/>
    <w:qFormat/>
    <w:pPr>
      <w:jc w:val="center"/>
    </w:pPr>
  </w:style>
  <w:style w:type="paragraph" w:customStyle="1" w:styleId="1TitreThese">
    <w:name w:val="1|TitreThese"/>
    <w:basedOn w:val="Normal"/>
    <w:next w:val="Normal"/>
    <w:qFormat/>
    <w:pPr>
      <w:jc w:val="center"/>
    </w:pPr>
    <w:rPr>
      <w:b/>
      <w:sz w:val="36"/>
    </w:rPr>
  </w:style>
  <w:style w:type="paragraph" w:customStyle="1" w:styleId="1Universite">
    <w:name w:val="1|Universite"/>
    <w:basedOn w:val="Normal"/>
    <w:next w:val="Normal"/>
    <w:qFormat/>
    <w:pPr>
      <w:jc w:val="center"/>
    </w:pPr>
  </w:style>
  <w:style w:type="paragraph" w:customStyle="1" w:styleId="3Anntitre1">
    <w:name w:val="3|Ann_titre1"/>
    <w:basedOn w:val="Normal"/>
    <w:next w:val="Para"/>
    <w:qFormat/>
    <w:pPr>
      <w:spacing w:before="240" w:after="60"/>
    </w:pPr>
    <w:rPr>
      <w:b/>
      <w:sz w:val="36"/>
    </w:rPr>
  </w:style>
  <w:style w:type="paragraph" w:customStyle="1" w:styleId="3Bibliitem">
    <w:name w:val="3|Bibli_item"/>
    <w:basedOn w:val="Normal"/>
    <w:qFormat/>
    <w:pPr>
      <w:ind w:left="709" w:hanging="709"/>
    </w:pPr>
  </w:style>
  <w:style w:type="paragraph" w:customStyle="1" w:styleId="3Biblitit1">
    <w:name w:val="3|Bibli_tit1"/>
    <w:basedOn w:val="Normal"/>
    <w:next w:val="3Bibliitem"/>
    <w:qFormat/>
    <w:pPr>
      <w:spacing w:before="240" w:after="60"/>
    </w:pPr>
    <w:rPr>
      <w:b/>
      <w:sz w:val="36"/>
    </w:rPr>
  </w:style>
  <w:style w:type="paragraph" w:customStyle="1" w:styleId="3Biblitit2">
    <w:name w:val="3|Bibli_tit2"/>
    <w:basedOn w:val="Normal"/>
    <w:next w:val="3Bibliitem"/>
    <w:qFormat/>
    <w:rPr>
      <w:b/>
      <w:sz w:val="32"/>
    </w:rPr>
  </w:style>
  <w:style w:type="paragraph" w:customStyle="1" w:styleId="3Biblitit3">
    <w:name w:val="3|Bibli_tit3"/>
    <w:basedOn w:val="Normal"/>
    <w:next w:val="3Bibliitem"/>
    <w:qFormat/>
    <w:rPr>
      <w:b/>
      <w:sz w:val="28"/>
    </w:rPr>
  </w:style>
  <w:style w:type="paragraph" w:customStyle="1" w:styleId="3Biblitit4">
    <w:name w:val="3|Bibli_tit4"/>
    <w:basedOn w:val="Normal"/>
    <w:next w:val="3Bibliitem"/>
    <w:qFormat/>
    <w:rPr>
      <w:b/>
    </w:rPr>
  </w:style>
  <w:style w:type="paragraph" w:customStyle="1" w:styleId="CitatioBloc1">
    <w:name w:val="CitatioBloc1"/>
    <w:basedOn w:val="Normal"/>
    <w:next w:val="Para"/>
    <w:qFormat/>
    <w:pPr>
      <w:spacing w:after="240" w:line="240" w:lineRule="auto"/>
      <w:ind w:left="1418"/>
    </w:pPr>
  </w:style>
  <w:style w:type="paragraph" w:customStyle="1" w:styleId="CitatioBloc2">
    <w:name w:val="CitatioBloc2"/>
    <w:basedOn w:val="Texte"/>
    <w:next w:val="Para"/>
    <w:qFormat/>
    <w:pPr>
      <w:spacing w:before="240" w:line="240" w:lineRule="auto"/>
      <w:ind w:firstLine="0"/>
    </w:pPr>
  </w:style>
  <w:style w:type="paragraph" w:customStyle="1" w:styleId="Equation">
    <w:name w:val="Equation"/>
    <w:basedOn w:val="Normal"/>
    <w:qFormat/>
  </w:style>
  <w:style w:type="paragraph" w:customStyle="1" w:styleId="Source">
    <w:name w:val="Source"/>
    <w:basedOn w:val="Normal"/>
    <w:next w:val="Para"/>
    <w:qFormat/>
  </w:style>
  <w:style w:type="paragraph" w:customStyle="1" w:styleId="1TitreFront">
    <w:name w:val="1|TitreFront"/>
    <w:basedOn w:val="Normal"/>
    <w:next w:val="Para"/>
    <w:qFormat/>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qFormat/>
    <w:pPr>
      <w:ind w:left="480" w:hanging="480"/>
    </w:pPr>
  </w:style>
  <w:style w:type="paragraph" w:customStyle="1" w:styleId="Intro">
    <w:name w:val="Intro"/>
    <w:basedOn w:val="Normal"/>
    <w:next w:val="Para"/>
    <w:qFormat/>
    <w:pPr>
      <w:spacing w:before="240" w:after="60"/>
    </w:pPr>
    <w:rPr>
      <w:b/>
      <w:sz w:val="36"/>
    </w:rPr>
  </w:style>
  <w:style w:type="paragraph" w:customStyle="1" w:styleId="Conclu">
    <w:name w:val="Conclu"/>
    <w:basedOn w:val="Normal"/>
    <w:next w:val="Para"/>
    <w:qFormat/>
    <w:pPr>
      <w:spacing w:before="240" w:after="60"/>
    </w:pPr>
    <w:rPr>
      <w:b/>
      <w:sz w:val="36"/>
    </w:rPr>
  </w:style>
  <w:style w:type="paragraph" w:customStyle="1" w:styleId="ListeTitre">
    <w:name w:val="ListeTitre"/>
    <w:basedOn w:val="Normal"/>
    <w:next w:val="Normal"/>
    <w:qFormat/>
  </w:style>
  <w:style w:type="paragraph" w:customStyle="1" w:styleId="Strophe">
    <w:name w:val="Strophe"/>
    <w:basedOn w:val="Texte"/>
    <w:qFormat/>
    <w:pPr>
      <w:spacing w:after="320" w:line="240" w:lineRule="auto"/>
      <w:ind w:left="851" w:firstLine="0"/>
    </w:pPr>
  </w:style>
  <w:style w:type="paragraph" w:customStyle="1" w:styleId="Entree">
    <w:name w:val="Entree"/>
    <w:basedOn w:val="Normal"/>
    <w:qFormat/>
    <w:pPr>
      <w:tabs>
        <w:tab w:val="left" w:pos="1276"/>
      </w:tabs>
      <w:spacing w:after="120" w:line="240" w:lineRule="auto"/>
      <w:ind w:left="1276" w:hanging="1276"/>
    </w:pPr>
  </w:style>
  <w:style w:type="paragraph" w:customStyle="1" w:styleId="3Anntitre2">
    <w:name w:val="3|Ann_titre2"/>
    <w:basedOn w:val="Normal"/>
    <w:next w:val="Para"/>
    <w:qFormat/>
    <w:pPr>
      <w:spacing w:before="240" w:after="60"/>
    </w:pPr>
    <w:rPr>
      <w:b/>
      <w:sz w:val="32"/>
    </w:rPr>
  </w:style>
  <w:style w:type="paragraph" w:customStyle="1" w:styleId="3Anntitre3">
    <w:name w:val="3|Ann_titre3"/>
    <w:basedOn w:val="Normal"/>
    <w:next w:val="Para"/>
    <w:qFormat/>
    <w:pPr>
      <w:spacing w:before="240" w:after="60"/>
    </w:pPr>
    <w:rPr>
      <w:b/>
      <w:sz w:val="28"/>
    </w:rPr>
  </w:style>
  <w:style w:type="paragraph" w:customStyle="1" w:styleId="Figure">
    <w:name w:val="Figure"/>
    <w:basedOn w:val="Normal"/>
    <w:next w:val="Para"/>
    <w:qFormat/>
  </w:style>
  <w:style w:type="paragraph" w:customStyle="1" w:styleId="1TableListe">
    <w:name w:val="1|TableListe"/>
    <w:basedOn w:val="Normal"/>
    <w:next w:val="Normal"/>
    <w:qFormat/>
    <w:rPr>
      <w:b/>
      <w:sz w:val="36"/>
    </w:rPr>
  </w:style>
  <w:style w:type="paragraph" w:customStyle="1" w:styleId="Jalon">
    <w:name w:val="Jalon"/>
    <w:basedOn w:val="Texte"/>
    <w:qFormat/>
  </w:style>
  <w:style w:type="paragraph" w:customStyle="1" w:styleId="closer">
    <w:name w:val="closer"/>
    <w:basedOn w:val="Normal"/>
    <w:qFormat/>
    <w:pPr>
      <w:tabs>
        <w:tab w:val="left" w:pos="3261"/>
      </w:tabs>
      <w:spacing w:line="240" w:lineRule="auto"/>
      <w:jc w:val="right"/>
    </w:pPr>
  </w:style>
  <w:style w:type="paragraph" w:customStyle="1" w:styleId="Jalon0">
    <w:name w:val="Jalon0"/>
    <w:basedOn w:val="Jalon"/>
    <w:qFormat/>
  </w:style>
  <w:style w:type="paragraph" w:customStyle="1" w:styleId="Jalon1">
    <w:name w:val="Jalon1"/>
    <w:basedOn w:val="Jalon"/>
    <w:qFormat/>
  </w:style>
  <w:style w:type="paragraph" w:customStyle="1" w:styleId="JalonBiblio">
    <w:name w:val="JalonBiblio"/>
    <w:basedOn w:val="Jalon"/>
    <w:qFormat/>
  </w:style>
  <w:style w:type="paragraph" w:customStyle="1" w:styleId="JalonAnnexe">
    <w:name w:val="JalonAnnexe"/>
    <w:basedOn w:val="Jalon"/>
    <w:qFormat/>
  </w:style>
  <w:style w:type="paragraph" w:customStyle="1" w:styleId="En-tteetpieddepage">
    <w:name w:val="En-tête et pied de page"/>
    <w:basedOn w:val="Normal"/>
    <w:qFormat/>
  </w:style>
  <w:style w:type="paragraph" w:styleId="En-tte">
    <w:name w:val="header"/>
    <w:basedOn w:val="Normal"/>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qFormat/>
    <w:pPr>
      <w:spacing w:line="240" w:lineRule="auto"/>
      <w:ind w:left="709"/>
    </w:pPr>
  </w:style>
  <w:style w:type="paragraph" w:customStyle="1" w:styleId="1Programme">
    <w:name w:val="1|Programme"/>
    <w:basedOn w:val="1Grade"/>
    <w:qFormat/>
  </w:style>
  <w:style w:type="paragraph" w:customStyle="1" w:styleId="1Option">
    <w:name w:val="1|Option"/>
    <w:basedOn w:val="1Grade"/>
    <w:qFormat/>
  </w:style>
  <w:style w:type="paragraph" w:customStyle="1" w:styleId="1EpigrapheLimin">
    <w:name w:val="1|EpigrapheLimin"/>
    <w:basedOn w:val="1Dedicace"/>
    <w:next w:val="1EpigrapheSourceLim"/>
    <w:qFormat/>
  </w:style>
  <w:style w:type="paragraph" w:customStyle="1" w:styleId="1EpigrapheSourceLim">
    <w:name w:val="1|EpigrapheSourceLim"/>
    <w:basedOn w:val="Normal"/>
    <w:next w:val="Normal"/>
    <w:qFormat/>
    <w:pPr>
      <w:jc w:val="right"/>
    </w:pPr>
  </w:style>
  <w:style w:type="paragraph" w:customStyle="1" w:styleId="ListePuce">
    <w:name w:val="ListePuce"/>
    <w:basedOn w:val="Normal"/>
    <w:qFormat/>
    <w:pPr>
      <w:spacing w:line="240" w:lineRule="auto"/>
    </w:pPr>
  </w:style>
  <w:style w:type="paragraph" w:customStyle="1" w:styleId="ListeNum">
    <w:name w:val="ListeNum"/>
    <w:basedOn w:val="Normal"/>
    <w:qFormat/>
  </w:style>
  <w:style w:type="paragraph" w:customStyle="1" w:styleId="ListeSimpleB">
    <w:name w:val="ListeSimpleB"/>
    <w:basedOn w:val="Normal"/>
    <w:qFormat/>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Normal"/>
    <w:next w:val="Normal"/>
    <w:qFormat/>
  </w:style>
  <w:style w:type="paragraph" w:customStyle="1" w:styleId="1Resume">
    <w:name w:val="1|Resume"/>
    <w:basedOn w:val="Normal"/>
    <w:next w:val="Para"/>
    <w:qFormat/>
    <w:rPr>
      <w:b/>
      <w:sz w:val="36"/>
    </w:rPr>
  </w:style>
  <w:style w:type="paragraph" w:customStyle="1" w:styleId="Para">
    <w:name w:val="Para"/>
    <w:basedOn w:val="Texte"/>
    <w:qFormat/>
    <w:pPr>
      <w:spacing w:after="120"/>
    </w:pPr>
  </w:style>
  <w:style w:type="paragraph" w:customStyle="1" w:styleId="Parasuite">
    <w:name w:val="Para_suite"/>
    <w:basedOn w:val="Para"/>
    <w:next w:val="Para"/>
    <w:qFormat/>
    <w:pPr>
      <w:ind w:firstLine="0"/>
    </w:pPr>
  </w:style>
  <w:style w:type="paragraph" w:customStyle="1" w:styleId="1texteJury">
    <w:name w:val="1|texteJury"/>
    <w:basedOn w:val="Normal"/>
    <w:qFormat/>
    <w:pPr>
      <w:jc w:val="center"/>
    </w:pPr>
  </w:style>
  <w:style w:type="paragraph" w:styleId="Textedebulles">
    <w:name w:val="Balloon Text"/>
    <w:basedOn w:val="Normal"/>
    <w:link w:val="TextedebullesCar"/>
    <w:qFormat/>
    <w:rsid w:val="00673F75"/>
    <w:pPr>
      <w:spacing w:line="240" w:lineRule="auto"/>
    </w:pPr>
    <w:rPr>
      <w:rFonts w:ascii="Tahoma" w:hAnsi="Tahoma" w:cs="Tahoma"/>
      <w:sz w:val="16"/>
      <w:szCs w:val="16"/>
    </w:rPr>
  </w:style>
  <w:style w:type="paragraph" w:customStyle="1" w:styleId="GlossaryDefinition">
    <w:name w:val="Glossary Definition"/>
    <w:basedOn w:val="Corpsdetexte"/>
    <w:qFormat/>
    <w:rsid w:val="003F5D34"/>
    <w:pPr>
      <w:spacing w:line="240" w:lineRule="auto"/>
    </w:pPr>
    <w:rPr>
      <w:lang w:bidi="en-US"/>
    </w:rPr>
  </w:style>
  <w:style w:type="paragraph" w:customStyle="1" w:styleId="Works">
    <w:name w:val="Works"/>
    <w:basedOn w:val="Normal"/>
    <w:link w:val="WorksChar"/>
    <w:qFormat/>
    <w:rsid w:val="006D2512"/>
    <w:pPr>
      <w:spacing w:line="480" w:lineRule="auto"/>
      <w:ind w:left="720" w:hanging="720"/>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240" w:lineRule="auto"/>
    </w:pPr>
    <w:rPr>
      <w:sz w:val="20"/>
    </w:rPr>
  </w:style>
  <w:style w:type="paragraph" w:styleId="Paragraphedeliste">
    <w:name w:val="List Paragraph"/>
    <w:basedOn w:val="Normal"/>
    <w:uiPriority w:val="34"/>
    <w:qFormat/>
    <w:rsid w:val="00EB610A"/>
    <w:pPr>
      <w:ind w:left="720"/>
      <w:contextualSpacing/>
    </w:pPr>
  </w:style>
  <w:style w:type="paragraph" w:styleId="Sous-titre">
    <w:name w:val="Subtitle"/>
    <w:basedOn w:val="Normal"/>
    <w:next w:val="Normal"/>
    <w:qFormat/>
    <w:rsid w:val="00665C3B"/>
    <w:rPr>
      <w:rFonts w:asciiTheme="majorHAnsi" w:eastAsiaTheme="majorEastAsia" w:hAnsiTheme="majorHAnsi" w:cstheme="majorBidi"/>
      <w:spacing w:val="15"/>
      <w:sz w:val="36"/>
      <w:szCs w:val="36"/>
    </w:rPr>
  </w:style>
  <w:style w:type="paragraph" w:customStyle="1" w:styleId="Titre11">
    <w:name w:val="Titre 11"/>
    <w:basedOn w:val="Normal"/>
    <w:uiPriority w:val="1"/>
    <w:qFormat/>
    <w:rsid w:val="00562E20"/>
    <w:pPr>
      <w:widowControl w:val="0"/>
      <w:spacing w:line="240" w:lineRule="auto"/>
      <w:ind w:left="499" w:hanging="284"/>
      <w:outlineLvl w:val="1"/>
    </w:pPr>
    <w:rPr>
      <w:b/>
      <w:bCs/>
      <w:sz w:val="32"/>
      <w:szCs w:val="32"/>
      <w:lang w:val="fr-FR" w:eastAsia="en-US"/>
    </w:rPr>
  </w:style>
  <w:style w:type="paragraph" w:customStyle="1" w:styleId="Titre21">
    <w:name w:val="Titre 21"/>
    <w:basedOn w:val="Normal"/>
    <w:uiPriority w:val="1"/>
    <w:qFormat/>
    <w:rsid w:val="00562E20"/>
    <w:pPr>
      <w:widowControl w:val="0"/>
      <w:spacing w:line="240" w:lineRule="auto"/>
      <w:ind w:left="792" w:hanging="577"/>
      <w:outlineLvl w:val="2"/>
    </w:pPr>
    <w:rPr>
      <w:b/>
      <w:bCs/>
      <w:sz w:val="28"/>
      <w:szCs w:val="28"/>
      <w:lang w:val="fr-FR" w:eastAsia="en-US"/>
    </w:rPr>
  </w:style>
  <w:style w:type="paragraph" w:customStyle="1" w:styleId="Titre31">
    <w:name w:val="Titre 31"/>
    <w:basedOn w:val="Normal"/>
    <w:uiPriority w:val="1"/>
    <w:qFormat/>
    <w:rsid w:val="00562E20"/>
    <w:pPr>
      <w:widowControl w:val="0"/>
      <w:spacing w:line="240" w:lineRule="auto"/>
      <w:ind w:left="936" w:hanging="721"/>
      <w:outlineLvl w:val="3"/>
    </w:pPr>
    <w:rPr>
      <w:b/>
      <w:bCs/>
      <w:szCs w:val="24"/>
      <w:lang w:val="fr-FR" w:eastAsia="en-US"/>
    </w:rPr>
  </w:style>
  <w:style w:type="paragraph" w:styleId="NormalWeb">
    <w:name w:val="Normal (Web)"/>
    <w:basedOn w:val="Normal"/>
    <w:uiPriority w:val="99"/>
    <w:semiHidden/>
    <w:unhideWhenUsed/>
    <w:qFormat/>
    <w:rsid w:val="00BC064F"/>
    <w:pPr>
      <w:spacing w:beforeAutospacing="1" w:afterAutospacing="1" w:line="240" w:lineRule="auto"/>
    </w:pPr>
    <w:rPr>
      <w:szCs w:val="24"/>
    </w:rPr>
  </w:style>
  <w:style w:type="paragraph" w:customStyle="1" w:styleId="Contenudecadre">
    <w:name w:val="Contenu de cadre"/>
    <w:basedOn w:val="Normal"/>
    <w:qFormat/>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ev">
    <w:name w:val="Strong"/>
    <w:basedOn w:val="Policepardfaut"/>
    <w:uiPriority w:val="22"/>
    <w:qFormat/>
    <w:rsid w:val="00C93962"/>
    <w:rPr>
      <w:b/>
      <w:bCs/>
    </w:rPr>
  </w:style>
  <w:style w:type="character" w:customStyle="1" w:styleId="text-sm">
    <w:name w:val="text-sm"/>
    <w:basedOn w:val="Policepardfaut"/>
    <w:rsid w:val="003A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8548">
      <w:bodyDiv w:val="1"/>
      <w:marLeft w:val="0"/>
      <w:marRight w:val="0"/>
      <w:marTop w:val="0"/>
      <w:marBottom w:val="0"/>
      <w:divBdr>
        <w:top w:val="none" w:sz="0" w:space="0" w:color="auto"/>
        <w:left w:val="none" w:sz="0" w:space="0" w:color="auto"/>
        <w:bottom w:val="none" w:sz="0" w:space="0" w:color="auto"/>
        <w:right w:val="none" w:sz="0" w:space="0" w:color="auto"/>
      </w:divBdr>
    </w:div>
    <w:div w:id="285236842">
      <w:bodyDiv w:val="1"/>
      <w:marLeft w:val="0"/>
      <w:marRight w:val="0"/>
      <w:marTop w:val="0"/>
      <w:marBottom w:val="0"/>
      <w:divBdr>
        <w:top w:val="none" w:sz="0" w:space="0" w:color="auto"/>
        <w:left w:val="none" w:sz="0" w:space="0" w:color="auto"/>
        <w:bottom w:val="none" w:sz="0" w:space="0" w:color="auto"/>
        <w:right w:val="none" w:sz="0" w:space="0" w:color="auto"/>
      </w:divBdr>
    </w:div>
    <w:div w:id="364643950">
      <w:bodyDiv w:val="1"/>
      <w:marLeft w:val="0"/>
      <w:marRight w:val="0"/>
      <w:marTop w:val="0"/>
      <w:marBottom w:val="0"/>
      <w:divBdr>
        <w:top w:val="none" w:sz="0" w:space="0" w:color="auto"/>
        <w:left w:val="none" w:sz="0" w:space="0" w:color="auto"/>
        <w:bottom w:val="none" w:sz="0" w:space="0" w:color="auto"/>
        <w:right w:val="none" w:sz="0" w:space="0" w:color="auto"/>
      </w:divBdr>
    </w:div>
    <w:div w:id="575092196">
      <w:bodyDiv w:val="1"/>
      <w:marLeft w:val="0"/>
      <w:marRight w:val="0"/>
      <w:marTop w:val="0"/>
      <w:marBottom w:val="0"/>
      <w:divBdr>
        <w:top w:val="none" w:sz="0" w:space="0" w:color="auto"/>
        <w:left w:val="none" w:sz="0" w:space="0" w:color="auto"/>
        <w:bottom w:val="none" w:sz="0" w:space="0" w:color="auto"/>
        <w:right w:val="none" w:sz="0" w:space="0" w:color="auto"/>
      </w:divBdr>
    </w:div>
    <w:div w:id="604776083">
      <w:bodyDiv w:val="1"/>
      <w:marLeft w:val="0"/>
      <w:marRight w:val="0"/>
      <w:marTop w:val="0"/>
      <w:marBottom w:val="0"/>
      <w:divBdr>
        <w:top w:val="none" w:sz="0" w:space="0" w:color="auto"/>
        <w:left w:val="none" w:sz="0" w:space="0" w:color="auto"/>
        <w:bottom w:val="none" w:sz="0" w:space="0" w:color="auto"/>
        <w:right w:val="none" w:sz="0" w:space="0" w:color="auto"/>
      </w:divBdr>
    </w:div>
    <w:div w:id="622733203">
      <w:bodyDiv w:val="1"/>
      <w:marLeft w:val="0"/>
      <w:marRight w:val="0"/>
      <w:marTop w:val="0"/>
      <w:marBottom w:val="0"/>
      <w:divBdr>
        <w:top w:val="none" w:sz="0" w:space="0" w:color="auto"/>
        <w:left w:val="none" w:sz="0" w:space="0" w:color="auto"/>
        <w:bottom w:val="none" w:sz="0" w:space="0" w:color="auto"/>
        <w:right w:val="none" w:sz="0" w:space="0" w:color="auto"/>
      </w:divBdr>
    </w:div>
    <w:div w:id="707992817">
      <w:bodyDiv w:val="1"/>
      <w:marLeft w:val="0"/>
      <w:marRight w:val="0"/>
      <w:marTop w:val="0"/>
      <w:marBottom w:val="0"/>
      <w:divBdr>
        <w:top w:val="none" w:sz="0" w:space="0" w:color="auto"/>
        <w:left w:val="none" w:sz="0" w:space="0" w:color="auto"/>
        <w:bottom w:val="none" w:sz="0" w:space="0" w:color="auto"/>
        <w:right w:val="none" w:sz="0" w:space="0" w:color="auto"/>
      </w:divBdr>
    </w:div>
    <w:div w:id="736055342">
      <w:bodyDiv w:val="1"/>
      <w:marLeft w:val="0"/>
      <w:marRight w:val="0"/>
      <w:marTop w:val="0"/>
      <w:marBottom w:val="0"/>
      <w:divBdr>
        <w:top w:val="none" w:sz="0" w:space="0" w:color="auto"/>
        <w:left w:val="none" w:sz="0" w:space="0" w:color="auto"/>
        <w:bottom w:val="none" w:sz="0" w:space="0" w:color="auto"/>
        <w:right w:val="none" w:sz="0" w:space="0" w:color="auto"/>
      </w:divBdr>
    </w:div>
    <w:div w:id="980303350">
      <w:bodyDiv w:val="1"/>
      <w:marLeft w:val="0"/>
      <w:marRight w:val="0"/>
      <w:marTop w:val="0"/>
      <w:marBottom w:val="0"/>
      <w:divBdr>
        <w:top w:val="none" w:sz="0" w:space="0" w:color="auto"/>
        <w:left w:val="none" w:sz="0" w:space="0" w:color="auto"/>
        <w:bottom w:val="none" w:sz="0" w:space="0" w:color="auto"/>
        <w:right w:val="none" w:sz="0" w:space="0" w:color="auto"/>
      </w:divBdr>
    </w:div>
    <w:div w:id="1171145072">
      <w:bodyDiv w:val="1"/>
      <w:marLeft w:val="0"/>
      <w:marRight w:val="0"/>
      <w:marTop w:val="0"/>
      <w:marBottom w:val="0"/>
      <w:divBdr>
        <w:top w:val="none" w:sz="0" w:space="0" w:color="auto"/>
        <w:left w:val="none" w:sz="0" w:space="0" w:color="auto"/>
        <w:bottom w:val="none" w:sz="0" w:space="0" w:color="auto"/>
        <w:right w:val="none" w:sz="0" w:space="0" w:color="auto"/>
      </w:divBdr>
    </w:div>
    <w:div w:id="1316572053">
      <w:bodyDiv w:val="1"/>
      <w:marLeft w:val="0"/>
      <w:marRight w:val="0"/>
      <w:marTop w:val="0"/>
      <w:marBottom w:val="0"/>
      <w:divBdr>
        <w:top w:val="none" w:sz="0" w:space="0" w:color="auto"/>
        <w:left w:val="none" w:sz="0" w:space="0" w:color="auto"/>
        <w:bottom w:val="none" w:sz="0" w:space="0" w:color="auto"/>
        <w:right w:val="none" w:sz="0" w:space="0" w:color="auto"/>
      </w:divBdr>
    </w:div>
    <w:div w:id="1360203796">
      <w:bodyDiv w:val="1"/>
      <w:marLeft w:val="0"/>
      <w:marRight w:val="0"/>
      <w:marTop w:val="0"/>
      <w:marBottom w:val="0"/>
      <w:divBdr>
        <w:top w:val="none" w:sz="0" w:space="0" w:color="auto"/>
        <w:left w:val="none" w:sz="0" w:space="0" w:color="auto"/>
        <w:bottom w:val="none" w:sz="0" w:space="0" w:color="auto"/>
        <w:right w:val="none" w:sz="0" w:space="0" w:color="auto"/>
      </w:divBdr>
    </w:div>
    <w:div w:id="1711954370">
      <w:bodyDiv w:val="1"/>
      <w:marLeft w:val="0"/>
      <w:marRight w:val="0"/>
      <w:marTop w:val="0"/>
      <w:marBottom w:val="0"/>
      <w:divBdr>
        <w:top w:val="none" w:sz="0" w:space="0" w:color="auto"/>
        <w:left w:val="none" w:sz="0" w:space="0" w:color="auto"/>
        <w:bottom w:val="none" w:sz="0" w:space="0" w:color="auto"/>
        <w:right w:val="none" w:sz="0" w:space="0" w:color="auto"/>
      </w:divBdr>
    </w:div>
    <w:div w:id="1895657443">
      <w:bodyDiv w:val="1"/>
      <w:marLeft w:val="0"/>
      <w:marRight w:val="0"/>
      <w:marTop w:val="0"/>
      <w:marBottom w:val="0"/>
      <w:divBdr>
        <w:top w:val="none" w:sz="0" w:space="0" w:color="auto"/>
        <w:left w:val="none" w:sz="0" w:space="0" w:color="auto"/>
        <w:bottom w:val="none" w:sz="0" w:space="0" w:color="auto"/>
        <w:right w:val="none" w:sz="0" w:space="0" w:color="auto"/>
      </w:divBdr>
    </w:div>
    <w:div w:id="2002469504">
      <w:bodyDiv w:val="1"/>
      <w:marLeft w:val="0"/>
      <w:marRight w:val="0"/>
      <w:marTop w:val="0"/>
      <w:marBottom w:val="0"/>
      <w:divBdr>
        <w:top w:val="none" w:sz="0" w:space="0" w:color="auto"/>
        <w:left w:val="none" w:sz="0" w:space="0" w:color="auto"/>
        <w:bottom w:val="none" w:sz="0" w:space="0" w:color="auto"/>
        <w:right w:val="none" w:sz="0" w:space="0" w:color="auto"/>
      </w:divBdr>
    </w:div>
    <w:div w:id="210233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089BB-A1DA-4073-99A9-D21F557C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27</Pages>
  <Words>3452</Words>
  <Characters>18986</Characters>
  <Application>Microsoft Office Word</Application>
  <DocSecurity>0</DocSecurity>
  <Lines>158</Lines>
  <Paragraphs>44</Paragraphs>
  <ScaleCrop>false</ScaleCrop>
  <Company>Université de Montréal</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user</cp:lastModifiedBy>
  <cp:revision>123</cp:revision>
  <cp:lastPrinted>1900-12-31T21:32:00Z</cp:lastPrinted>
  <dcterms:created xsi:type="dcterms:W3CDTF">2016-06-06T11:50:00Z</dcterms:created>
  <dcterms:modified xsi:type="dcterms:W3CDTF">2025-07-29T13:05:00Z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ContentMarkingFooterFontProps">
    <vt:lpwstr>#000000,10,Calibri</vt:lpwstr>
  </property>
  <property fmtid="{D5CDD505-2E9C-101B-9397-08002B2CF9AE}" pid="4" name="ClassificationContentMarkingFooterShapeIds">
    <vt:lpwstr>1edc47af,7afa9af9,4b79557,4728b839,42442864,23cf1972,13344751,5b4c91ed,6cd645d1,6f42e4d,15927194,10883b59</vt:lpwstr>
  </property>
  <property fmtid="{D5CDD505-2E9C-101B-9397-08002B2CF9AE}" pid="5" name="ClassificationContentMarkingFooterText">
    <vt:lpwstr>Confidential - Not for Public Consumption or Distribution</vt:lpwstr>
  </property>
  <property fmtid="{D5CDD505-2E9C-101B-9397-08002B2CF9AE}" pid="6" name="Company">
    <vt:lpwstr>Université de Montréal</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MSIP_Label_8e19d756-792e-42a1-bcad-4cb9051ddd2d_ActionId">
    <vt:lpwstr>10335268-17dd-488d-9a67-f7d9173b79b5</vt:lpwstr>
  </property>
  <property fmtid="{D5CDD505-2E9C-101B-9397-08002B2CF9AE}" pid="11" name="MSIP_Label_8e19d756-792e-42a1-bcad-4cb9051ddd2d_ContentBits">
    <vt:lpwstr>2</vt:lpwstr>
  </property>
  <property fmtid="{D5CDD505-2E9C-101B-9397-08002B2CF9AE}" pid="12" name="MSIP_Label_8e19d756-792e-42a1-bcad-4cb9051ddd2d_Enabled">
    <vt:lpwstr>true</vt:lpwstr>
  </property>
  <property fmtid="{D5CDD505-2E9C-101B-9397-08002B2CF9AE}" pid="13" name="MSIP_Label_8e19d756-792e-42a1-bcad-4cb9051ddd2d_Method">
    <vt:lpwstr>Standard</vt:lpwstr>
  </property>
  <property fmtid="{D5CDD505-2E9C-101B-9397-08002B2CF9AE}" pid="14" name="MSIP_Label_8e19d756-792e-42a1-bcad-4cb9051ddd2d_Name">
    <vt:lpwstr>Confidential</vt:lpwstr>
  </property>
  <property fmtid="{D5CDD505-2E9C-101B-9397-08002B2CF9AE}" pid="15" name="MSIP_Label_8e19d756-792e-42a1-bcad-4cb9051ddd2d_SetDate">
    <vt:lpwstr>2024-07-23T08:51:52Z</vt:lpwstr>
  </property>
  <property fmtid="{D5CDD505-2E9C-101B-9397-08002B2CF9AE}" pid="16" name="MSIP_Label_8e19d756-792e-42a1-bcad-4cb9051ddd2d_SiteId">
    <vt:lpwstr>41eb501a-f671-4ce0-a5bf-b64168c3705f</vt:lpwstr>
  </property>
  <property fmtid="{D5CDD505-2E9C-101B-9397-08002B2CF9AE}" pid="17" name="Manager">
    <vt:lpwstr>Centre d'édition numérique</vt:lpwstr>
  </property>
  <property fmtid="{D5CDD505-2E9C-101B-9397-08002B2CF9AE}" pid="18" name="ScaleCrop">
    <vt:bool>false</vt:bool>
  </property>
  <property fmtid="{D5CDD505-2E9C-101B-9397-08002B2CF9AE}" pid="19" name="ShareDoc">
    <vt:bool>false</vt:bool>
  </property>
  <property fmtid="{D5CDD505-2E9C-101B-9397-08002B2CF9AE}" pid="20" name="Version">
    <vt:lpwstr>2.2</vt:lpwstr>
  </property>
</Properties>
</file>