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61"/>
        <w:gridCol w:w="1615"/>
        <w:gridCol w:w="1831"/>
        <w:gridCol w:w="4009"/>
      </w:tblGrid>
      <w:tr w:rsidR="002D4384" w14:paraId="70F5C84A" w14:textId="77777777" w:rsidTr="000F08B9">
        <w:tc>
          <w:tcPr>
            <w:tcW w:w="1488" w:type="dxa"/>
          </w:tcPr>
          <w:p w14:paraId="2871F2A6" w14:textId="6B8885A5" w:rsidR="002D4384" w:rsidRDefault="002D4384">
            <w:r>
              <w:t>Code</w:t>
            </w:r>
          </w:p>
        </w:tc>
        <w:tc>
          <w:tcPr>
            <w:tcW w:w="1626" w:type="dxa"/>
          </w:tcPr>
          <w:p w14:paraId="43F4C4AA" w14:textId="66E6462F" w:rsidR="002D4384" w:rsidRDefault="002D4384">
            <w:r>
              <w:t>Genre</w:t>
            </w:r>
          </w:p>
        </w:tc>
        <w:tc>
          <w:tcPr>
            <w:tcW w:w="1843" w:type="dxa"/>
          </w:tcPr>
          <w:p w14:paraId="367692C3" w14:textId="51123E81" w:rsidR="002D4384" w:rsidRDefault="002D4384">
            <w:r>
              <w:t>Description</w:t>
            </w:r>
          </w:p>
        </w:tc>
        <w:tc>
          <w:tcPr>
            <w:tcW w:w="4059" w:type="dxa"/>
          </w:tcPr>
          <w:p w14:paraId="7DE90F1D" w14:textId="0BFF14E8" w:rsidR="002D4384" w:rsidRDefault="002D4384">
            <w:r>
              <w:t>Quotes &amp; Key Points</w:t>
            </w:r>
          </w:p>
        </w:tc>
      </w:tr>
      <w:tr w:rsidR="002D4384" w14:paraId="0CC4B61F" w14:textId="77777777" w:rsidTr="000F08B9">
        <w:tc>
          <w:tcPr>
            <w:tcW w:w="1488" w:type="dxa"/>
          </w:tcPr>
          <w:p w14:paraId="2011A95C" w14:textId="0BA1449A" w:rsidR="002D4384" w:rsidRDefault="002D4384">
            <w:r>
              <w:t>Werra1985</w:t>
            </w:r>
          </w:p>
        </w:tc>
        <w:tc>
          <w:tcPr>
            <w:tcW w:w="1626" w:type="dxa"/>
          </w:tcPr>
          <w:p w14:paraId="71416CE9" w14:textId="2F5D8802" w:rsidR="002D4384" w:rsidRDefault="002D4384">
            <w:r>
              <w:t>Background</w:t>
            </w:r>
          </w:p>
        </w:tc>
        <w:tc>
          <w:tcPr>
            <w:tcW w:w="1843" w:type="dxa"/>
          </w:tcPr>
          <w:p w14:paraId="609AE63E" w14:textId="20297385" w:rsidR="002D4384" w:rsidRDefault="002D4384">
            <w:r>
              <w:t>A historic literature review at popular approaches pre-1985</w:t>
            </w:r>
          </w:p>
        </w:tc>
        <w:tc>
          <w:tcPr>
            <w:tcW w:w="4059" w:type="dxa"/>
          </w:tcPr>
          <w:p w14:paraId="05F41639" w14:textId="77777777" w:rsidR="002D4384" w:rsidRDefault="002D4384" w:rsidP="00AC62C2">
            <w:pPr>
              <w:pStyle w:val="ListParagraph"/>
              <w:numPr>
                <w:ilvl w:val="0"/>
                <w:numId w:val="1"/>
              </w:numPr>
            </w:pPr>
            <w:r>
              <w:t>Interactive models are important</w:t>
            </w:r>
          </w:p>
          <w:p w14:paraId="313195C7" w14:textId="77777777" w:rsidR="002D4384" w:rsidRDefault="002D4384" w:rsidP="00AC62C2">
            <w:pPr>
              <w:pStyle w:val="ListParagraph"/>
              <w:numPr>
                <w:ilvl w:val="0"/>
                <w:numId w:val="1"/>
              </w:numPr>
            </w:pPr>
            <w:r>
              <w:t>Node colouring in a graph is popular</w:t>
            </w:r>
          </w:p>
          <w:p w14:paraId="317FBEBA" w14:textId="68FAE523" w:rsidR="002D4384" w:rsidRDefault="002D4384" w:rsidP="00AC62C2">
            <w:pPr>
              <w:pStyle w:val="ListParagraph"/>
              <w:numPr>
                <w:ilvl w:val="0"/>
                <w:numId w:val="1"/>
              </w:numPr>
            </w:pPr>
            <w:r>
              <w:t xml:space="preserve">Can produce a network for exam graphs, which is smaller than course scheduling designs </w:t>
            </w:r>
          </w:p>
        </w:tc>
      </w:tr>
      <w:tr w:rsidR="002D4384" w14:paraId="79B26088" w14:textId="77777777" w:rsidTr="000F08B9">
        <w:tc>
          <w:tcPr>
            <w:tcW w:w="1488" w:type="dxa"/>
          </w:tcPr>
          <w:p w14:paraId="718B80DA" w14:textId="6714C6BF" w:rsidR="002D4384" w:rsidRDefault="002D4384">
            <w:r>
              <w:t>Goulas2020</w:t>
            </w:r>
          </w:p>
        </w:tc>
        <w:tc>
          <w:tcPr>
            <w:tcW w:w="1626" w:type="dxa"/>
          </w:tcPr>
          <w:p w14:paraId="64237352" w14:textId="4C80911E" w:rsidR="002D4384" w:rsidRDefault="002D4384">
            <w:r>
              <w:t>Background</w:t>
            </w:r>
          </w:p>
        </w:tc>
        <w:tc>
          <w:tcPr>
            <w:tcW w:w="1843" w:type="dxa"/>
          </w:tcPr>
          <w:p w14:paraId="0FDB10E0" w14:textId="75FC1E4D" w:rsidR="002D4384" w:rsidRDefault="002D4384">
            <w:r>
              <w:t>Investigating factors that affect exam performance. Very useful for defining soft constraints.</w:t>
            </w:r>
          </w:p>
        </w:tc>
        <w:tc>
          <w:tcPr>
            <w:tcW w:w="4059" w:type="dxa"/>
          </w:tcPr>
          <w:p w14:paraId="5CA0B758" w14:textId="77777777" w:rsidR="002D4384" w:rsidRDefault="002D4384" w:rsidP="00AC62C2">
            <w:pPr>
              <w:pStyle w:val="ListParagraph"/>
              <w:numPr>
                <w:ilvl w:val="0"/>
                <w:numId w:val="1"/>
              </w:numPr>
            </w:pPr>
            <w:r>
              <w:t>Scheduling affects are more pronounced for STEM exams</w:t>
            </w:r>
          </w:p>
          <w:p w14:paraId="0DFD81C3" w14:textId="77777777" w:rsidR="002D4384" w:rsidRDefault="002D4384" w:rsidP="00AC62C2">
            <w:pPr>
              <w:pStyle w:val="ListParagraph"/>
              <w:numPr>
                <w:ilvl w:val="0"/>
                <w:numId w:val="1"/>
              </w:numPr>
            </w:pPr>
            <w:r>
              <w:t>Positive relationship between exam score and exam order for STEM</w:t>
            </w:r>
          </w:p>
          <w:p w14:paraId="7D0655BC" w14:textId="77777777" w:rsidR="002D4384" w:rsidRDefault="002D4384" w:rsidP="00AC62C2">
            <w:pPr>
              <w:pStyle w:val="ListParagraph"/>
              <w:numPr>
                <w:ilvl w:val="0"/>
                <w:numId w:val="1"/>
              </w:numPr>
            </w:pPr>
            <w:r>
              <w:t>Negative relationship between exam score and number of days since first exam for STEM</w:t>
            </w:r>
          </w:p>
          <w:p w14:paraId="5D54BADD" w14:textId="77777777" w:rsidR="002D4384" w:rsidRDefault="002D4384" w:rsidP="00AC62C2">
            <w:pPr>
              <w:pStyle w:val="ListParagraph"/>
              <w:numPr>
                <w:ilvl w:val="0"/>
                <w:numId w:val="1"/>
              </w:numPr>
            </w:pPr>
            <w:r>
              <w:t>Optimizing schedule can improve performance by 0.02 standard deviations</w:t>
            </w:r>
          </w:p>
          <w:p w14:paraId="40146A34" w14:textId="77777777" w:rsidR="002D4384" w:rsidRDefault="002D4384" w:rsidP="00AC62C2">
            <w:pPr>
              <w:pStyle w:val="ListParagraph"/>
              <w:numPr>
                <w:ilvl w:val="0"/>
                <w:numId w:val="1"/>
              </w:numPr>
            </w:pPr>
            <w:r>
              <w:t>Cognitive fatigue. A student who takes an exam 24 days after first exam experiences a decrease in performance by 0.14 of a SD.</w:t>
            </w:r>
          </w:p>
          <w:p w14:paraId="32EC9FD8" w14:textId="77777777" w:rsidR="002D4384" w:rsidRDefault="002D4384" w:rsidP="00AC62C2">
            <w:pPr>
              <w:pStyle w:val="ListParagraph"/>
              <w:numPr>
                <w:ilvl w:val="0"/>
                <w:numId w:val="1"/>
              </w:numPr>
            </w:pPr>
            <w:r>
              <w:t>Taking an exam one place later in order (i.e. 5</w:t>
            </w:r>
            <w:r w:rsidRPr="00EB1E43">
              <w:rPr>
                <w:vertAlign w:val="superscript"/>
              </w:rPr>
              <w:t>th</w:t>
            </w:r>
            <w:r>
              <w:t xml:space="preserve"> exam over 4</w:t>
            </w:r>
            <w:r w:rsidRPr="00EB1E43">
              <w:rPr>
                <w:vertAlign w:val="superscript"/>
              </w:rPr>
              <w:t>th</w:t>
            </w:r>
            <w:r>
              <w:t>) increases performance in STEM subjects by 0.016 of an SD</w:t>
            </w:r>
          </w:p>
          <w:p w14:paraId="62232795" w14:textId="5B2FDE62" w:rsidR="002D4384" w:rsidRDefault="002D4384" w:rsidP="00EB1E43">
            <w:pPr>
              <w:pStyle w:val="ListParagraph"/>
              <w:numPr>
                <w:ilvl w:val="0"/>
                <w:numId w:val="1"/>
              </w:numPr>
            </w:pPr>
            <w:r>
              <w:t xml:space="preserve">Higher number of exams taken gives higher benefit from optimizing exam scheduling </w:t>
            </w:r>
          </w:p>
        </w:tc>
      </w:tr>
      <w:tr w:rsidR="002D4384" w14:paraId="23761B54" w14:textId="77777777" w:rsidTr="000F08B9">
        <w:tc>
          <w:tcPr>
            <w:tcW w:w="1488" w:type="dxa"/>
          </w:tcPr>
          <w:p w14:paraId="4B2E46B4" w14:textId="57C6402C" w:rsidR="002D4384" w:rsidRDefault="002D4384">
            <w:r>
              <w:t>Pietro2012</w:t>
            </w:r>
          </w:p>
        </w:tc>
        <w:tc>
          <w:tcPr>
            <w:tcW w:w="1626" w:type="dxa"/>
          </w:tcPr>
          <w:p w14:paraId="499C187C" w14:textId="58DA4604" w:rsidR="002D4384" w:rsidRDefault="002D4384">
            <w:r>
              <w:t>Background</w:t>
            </w:r>
          </w:p>
        </w:tc>
        <w:tc>
          <w:tcPr>
            <w:tcW w:w="1843" w:type="dxa"/>
          </w:tcPr>
          <w:p w14:paraId="495B46A0" w14:textId="3F0BFAAA" w:rsidR="002D4384" w:rsidRDefault="002D4384">
            <w:r>
              <w:t>Investigating how switching from semester to yearly exams affects student performance</w:t>
            </w:r>
          </w:p>
        </w:tc>
        <w:tc>
          <w:tcPr>
            <w:tcW w:w="4059" w:type="dxa"/>
          </w:tcPr>
          <w:p w14:paraId="48063E4F" w14:textId="77777777" w:rsidR="002D4384" w:rsidRDefault="002D4384" w:rsidP="00EB1E43">
            <w:pPr>
              <w:pStyle w:val="ListParagraph"/>
              <w:numPr>
                <w:ilvl w:val="0"/>
                <w:numId w:val="1"/>
              </w:numPr>
            </w:pPr>
            <w:r>
              <w:t>Statistically negative affect of exams being placed at the end of the academic year</w:t>
            </w:r>
          </w:p>
          <w:p w14:paraId="2061DC1F" w14:textId="77777777" w:rsidR="002D4384" w:rsidRDefault="002D4384" w:rsidP="00EB1E43">
            <w:pPr>
              <w:pStyle w:val="ListParagraph"/>
              <w:numPr>
                <w:ilvl w:val="0"/>
                <w:numId w:val="1"/>
              </w:numPr>
            </w:pPr>
            <w:r>
              <w:t>Could be because students suffer high levels of stress</w:t>
            </w:r>
          </w:p>
          <w:p w14:paraId="4DB13CCB" w14:textId="7654CF02" w:rsidR="002D4384" w:rsidRDefault="002D4384" w:rsidP="00EB1E43">
            <w:pPr>
              <w:pStyle w:val="ListParagraph"/>
              <w:numPr>
                <w:ilvl w:val="0"/>
                <w:numId w:val="1"/>
              </w:numPr>
            </w:pPr>
            <w:r>
              <w:t>A long gap between teaching and exam may decrease performance levels</w:t>
            </w:r>
          </w:p>
        </w:tc>
      </w:tr>
      <w:tr w:rsidR="002D4384" w14:paraId="00396222" w14:textId="77777777" w:rsidTr="000F08B9">
        <w:tc>
          <w:tcPr>
            <w:tcW w:w="1488" w:type="dxa"/>
          </w:tcPr>
          <w:p w14:paraId="0503285B" w14:textId="5097F1AC" w:rsidR="002D4384" w:rsidRDefault="002D4384">
            <w:r>
              <w:t>Wear1997</w:t>
            </w:r>
          </w:p>
        </w:tc>
        <w:tc>
          <w:tcPr>
            <w:tcW w:w="1626" w:type="dxa"/>
          </w:tcPr>
          <w:p w14:paraId="1134A424" w14:textId="4AFE5916" w:rsidR="002D4384" w:rsidRDefault="002D4384">
            <w:r>
              <w:t>Background</w:t>
            </w:r>
          </w:p>
        </w:tc>
        <w:tc>
          <w:tcPr>
            <w:tcW w:w="1843" w:type="dxa"/>
          </w:tcPr>
          <w:p w14:paraId="652FDF6E" w14:textId="046426E4" w:rsidR="002D4384" w:rsidRDefault="002D4384">
            <w:r>
              <w:t>A review of popular scheduling techniques in 1997</w:t>
            </w:r>
          </w:p>
        </w:tc>
        <w:tc>
          <w:tcPr>
            <w:tcW w:w="4059" w:type="dxa"/>
          </w:tcPr>
          <w:p w14:paraId="0A03FE42" w14:textId="77777777" w:rsidR="002D4384" w:rsidRDefault="002D4384" w:rsidP="00E33DCD">
            <w:pPr>
              <w:pStyle w:val="ListParagraph"/>
              <w:numPr>
                <w:ilvl w:val="0"/>
                <w:numId w:val="1"/>
              </w:numPr>
            </w:pPr>
            <w:r>
              <w:t>A timetable is a placement of a set of meetings in time</w:t>
            </w:r>
          </w:p>
          <w:p w14:paraId="31ABF0D7" w14:textId="77777777" w:rsidR="002D4384" w:rsidRDefault="002D4384" w:rsidP="00E33DCD">
            <w:pPr>
              <w:pStyle w:val="ListParagraph"/>
              <w:numPr>
                <w:ilvl w:val="0"/>
                <w:numId w:val="1"/>
              </w:numPr>
            </w:pPr>
            <w:r>
              <w:t>Exams can share rooms, and can be split across rooms.</w:t>
            </w:r>
          </w:p>
          <w:p w14:paraId="7767ECD5" w14:textId="77777777" w:rsidR="002D4384" w:rsidRDefault="002D4384" w:rsidP="00E33DCD">
            <w:pPr>
              <w:pStyle w:val="ListParagraph"/>
              <w:numPr>
                <w:ilvl w:val="0"/>
                <w:numId w:val="1"/>
              </w:numPr>
            </w:pPr>
            <w:r>
              <w:t xml:space="preserve">42% of universities did not use a computer for scheduling </w:t>
            </w:r>
          </w:p>
          <w:p w14:paraId="55073ACD" w14:textId="77777777" w:rsidR="002D4384" w:rsidRDefault="002D4384" w:rsidP="00E33DCD">
            <w:pPr>
              <w:pStyle w:val="ListParagraph"/>
              <w:numPr>
                <w:ilvl w:val="0"/>
                <w:numId w:val="1"/>
              </w:numPr>
            </w:pPr>
            <w:r>
              <w:t>Genetic representation of timetable is a long string encoding when and where meetings take place</w:t>
            </w:r>
          </w:p>
          <w:p w14:paraId="497E719C" w14:textId="77777777" w:rsidR="002D4384" w:rsidRDefault="002D4384" w:rsidP="00E33DCD">
            <w:pPr>
              <w:pStyle w:val="ListParagraph"/>
              <w:numPr>
                <w:ilvl w:val="0"/>
                <w:numId w:val="1"/>
              </w:numPr>
            </w:pPr>
            <w:r>
              <w:t>Memetic algorithms expand on Gas</w:t>
            </w:r>
          </w:p>
          <w:p w14:paraId="789B7DE3" w14:textId="6A742203" w:rsidR="002D4384" w:rsidRDefault="002D4384" w:rsidP="00E33DCD">
            <w:pPr>
              <w:pStyle w:val="ListParagraph"/>
              <w:numPr>
                <w:ilvl w:val="0"/>
                <w:numId w:val="1"/>
              </w:numPr>
            </w:pPr>
            <w:r>
              <w:t xml:space="preserve">Simulated annealing – keeps track of a feasible timetable. After each </w:t>
            </w:r>
            <w:r>
              <w:lastRenderedPageBreak/>
              <w:t>iteration, a new feasible timetable is produced. Very similar to Tabu search</w:t>
            </w:r>
          </w:p>
        </w:tc>
      </w:tr>
      <w:tr w:rsidR="002D4384" w14:paraId="05E94CDB" w14:textId="77777777" w:rsidTr="000F08B9">
        <w:tc>
          <w:tcPr>
            <w:tcW w:w="1488" w:type="dxa"/>
          </w:tcPr>
          <w:p w14:paraId="34765EC9" w14:textId="5E5F7027" w:rsidR="002D4384" w:rsidRDefault="002D4384">
            <w:r>
              <w:lastRenderedPageBreak/>
              <w:t>Gashgari2018</w:t>
            </w:r>
          </w:p>
        </w:tc>
        <w:tc>
          <w:tcPr>
            <w:tcW w:w="1626" w:type="dxa"/>
          </w:tcPr>
          <w:p w14:paraId="5B9C5608" w14:textId="1419A38A" w:rsidR="002D4384" w:rsidRDefault="002D4384">
            <w:r>
              <w:t>Background</w:t>
            </w:r>
          </w:p>
        </w:tc>
        <w:tc>
          <w:tcPr>
            <w:tcW w:w="1843" w:type="dxa"/>
          </w:tcPr>
          <w:p w14:paraId="3C1F13D9" w14:textId="2B89AC1B" w:rsidR="002D4384" w:rsidRDefault="002D4384">
            <w:r>
              <w:t>Survey of approaches in 2018 *** contains a nice table of pros and cons of different approaches ***</w:t>
            </w:r>
          </w:p>
        </w:tc>
        <w:tc>
          <w:tcPr>
            <w:tcW w:w="4059" w:type="dxa"/>
          </w:tcPr>
          <w:p w14:paraId="0F4930FF" w14:textId="642513E9" w:rsidR="002D4384" w:rsidRDefault="002D4384" w:rsidP="00E33DCD">
            <w:pPr>
              <w:pStyle w:val="ListParagraph"/>
              <w:numPr>
                <w:ilvl w:val="0"/>
                <w:numId w:val="1"/>
              </w:numPr>
            </w:pPr>
            <w:r>
              <w:t>General approaches are: Direct Heuristics (from graph colouring),MILP, GA’s, Simulated Annealing, Tabu Search, Quadratic assignment</w:t>
            </w:r>
          </w:p>
        </w:tc>
      </w:tr>
      <w:tr w:rsidR="002D4384" w14:paraId="4C03A310" w14:textId="77777777" w:rsidTr="000F08B9">
        <w:tc>
          <w:tcPr>
            <w:tcW w:w="1488" w:type="dxa"/>
          </w:tcPr>
          <w:p w14:paraId="62361319" w14:textId="5367FDEF" w:rsidR="002D4384" w:rsidRDefault="002D4384">
            <w:r>
              <w:t>Pope2015</w:t>
            </w:r>
          </w:p>
        </w:tc>
        <w:tc>
          <w:tcPr>
            <w:tcW w:w="1626" w:type="dxa"/>
          </w:tcPr>
          <w:p w14:paraId="0BECA929" w14:textId="57E6CB43" w:rsidR="002D4384" w:rsidRDefault="002D4384">
            <w:r>
              <w:t>Background</w:t>
            </w:r>
          </w:p>
        </w:tc>
        <w:tc>
          <w:tcPr>
            <w:tcW w:w="1843" w:type="dxa"/>
          </w:tcPr>
          <w:p w14:paraId="4F877FFF" w14:textId="179D6306" w:rsidR="002D4384" w:rsidRDefault="002D4384">
            <w:r>
              <w:t>Investigation into how time between cognitive tasks effects performance</w:t>
            </w:r>
          </w:p>
        </w:tc>
        <w:tc>
          <w:tcPr>
            <w:tcW w:w="4059" w:type="dxa"/>
          </w:tcPr>
          <w:p w14:paraId="74FA3816" w14:textId="77777777" w:rsidR="002D4384" w:rsidRDefault="002D4384" w:rsidP="00E33DCD">
            <w:pPr>
              <w:pStyle w:val="ListParagraph"/>
              <w:numPr>
                <w:ilvl w:val="0"/>
                <w:numId w:val="1"/>
              </w:numPr>
            </w:pPr>
            <w:r>
              <w:t>Student taking two exams does significantly better when further apart</w:t>
            </w:r>
          </w:p>
          <w:p w14:paraId="0A6F8EFA" w14:textId="77777777" w:rsidR="002D4384" w:rsidRDefault="002D4384" w:rsidP="00E33DCD">
            <w:pPr>
              <w:pStyle w:val="ListParagraph"/>
              <w:numPr>
                <w:ilvl w:val="0"/>
                <w:numId w:val="1"/>
              </w:numPr>
            </w:pPr>
            <w:r>
              <w:t>Relationship is linear in 0-11 days</w:t>
            </w:r>
          </w:p>
          <w:p w14:paraId="1C463248" w14:textId="678A9F71" w:rsidR="002D4384" w:rsidRDefault="002D4384" w:rsidP="00E33DCD">
            <w:pPr>
              <w:pStyle w:val="ListParagraph"/>
              <w:numPr>
                <w:ilvl w:val="0"/>
                <w:numId w:val="1"/>
              </w:numPr>
            </w:pPr>
            <w:r>
              <w:t>Most of the effect is concentrated on the second exam</w:t>
            </w:r>
          </w:p>
        </w:tc>
      </w:tr>
      <w:tr w:rsidR="002D4384" w14:paraId="08AF0673" w14:textId="77777777" w:rsidTr="000F08B9">
        <w:tc>
          <w:tcPr>
            <w:tcW w:w="1488" w:type="dxa"/>
          </w:tcPr>
          <w:p w14:paraId="42936B6A" w14:textId="725D2E14" w:rsidR="002D4384" w:rsidRDefault="002D4384">
            <w:r>
              <w:t>Burke2005</w:t>
            </w:r>
          </w:p>
        </w:tc>
        <w:tc>
          <w:tcPr>
            <w:tcW w:w="1626" w:type="dxa"/>
          </w:tcPr>
          <w:p w14:paraId="6AA76B06" w14:textId="47BB8EC0" w:rsidR="002D4384" w:rsidRDefault="002D4384">
            <w:r>
              <w:t>Genetic Algorithms</w:t>
            </w:r>
          </w:p>
        </w:tc>
        <w:tc>
          <w:tcPr>
            <w:tcW w:w="1843" w:type="dxa"/>
          </w:tcPr>
          <w:p w14:paraId="2C8C89BD" w14:textId="2098DBE9" w:rsidR="002D4384" w:rsidRDefault="002D4384">
            <w:r>
              <w:t>Looking at genetic algorithms</w:t>
            </w:r>
          </w:p>
        </w:tc>
        <w:tc>
          <w:tcPr>
            <w:tcW w:w="4059" w:type="dxa"/>
          </w:tcPr>
          <w:p w14:paraId="48D878A5" w14:textId="77777777" w:rsidR="002D4384" w:rsidRDefault="002D4384" w:rsidP="002D4384">
            <w:pPr>
              <w:pStyle w:val="ListParagraph"/>
              <w:numPr>
                <w:ilvl w:val="0"/>
                <w:numId w:val="1"/>
              </w:numPr>
            </w:pPr>
            <w:r>
              <w:t>Hybrid approaches can yield even better results than traditional evolutionary techniques</w:t>
            </w:r>
          </w:p>
          <w:p w14:paraId="06910F25" w14:textId="77777777" w:rsidR="002D4384" w:rsidRDefault="002D4384" w:rsidP="002D4384">
            <w:pPr>
              <w:pStyle w:val="ListParagraph"/>
              <w:numPr>
                <w:ilvl w:val="0"/>
                <w:numId w:val="1"/>
              </w:numPr>
            </w:pPr>
            <w:r>
              <w:t>Evolutionary algorithm with local search is known as a memetic algorithm</w:t>
            </w:r>
          </w:p>
          <w:p w14:paraId="3DD101F0" w14:textId="77777777" w:rsidR="002D4384" w:rsidRDefault="002D4384" w:rsidP="002D4384">
            <w:pPr>
              <w:pStyle w:val="ListParagraph"/>
              <w:numPr>
                <w:ilvl w:val="0"/>
                <w:numId w:val="1"/>
              </w:numPr>
            </w:pPr>
            <w:r>
              <w:t xml:space="preserve">Two fundamental constraints: no entity can be demanded to be at more than one place at a time. And we cannot exceed resource availability </w:t>
            </w:r>
          </w:p>
          <w:p w14:paraId="0C008877" w14:textId="77777777" w:rsidR="002D4384" w:rsidRDefault="002D4384" w:rsidP="002D4384">
            <w:pPr>
              <w:pStyle w:val="ListParagraph"/>
              <w:numPr>
                <w:ilvl w:val="0"/>
                <w:numId w:val="1"/>
              </w:numPr>
            </w:pPr>
            <w:r>
              <w:t xml:space="preserve">This simple problem could be solved using heuristic assignment. </w:t>
            </w:r>
          </w:p>
          <w:p w14:paraId="159FBB2D" w14:textId="77777777" w:rsidR="002D4384" w:rsidRDefault="002D4384" w:rsidP="002D4384">
            <w:pPr>
              <w:pStyle w:val="ListParagraph"/>
              <w:numPr>
                <w:ilvl w:val="0"/>
                <w:numId w:val="1"/>
              </w:numPr>
            </w:pPr>
            <w:r>
              <w:t>Common second constraints: (no students have exam on two adjacent periods), (no two exams same day), (exam a must be before exam b), (exam A and B must be at same time), (exam must be in particular room)</w:t>
            </w:r>
          </w:p>
          <w:p w14:paraId="0A1E6431" w14:textId="77777777" w:rsidR="002D4384" w:rsidRDefault="000F08B9" w:rsidP="002D4384">
            <w:pPr>
              <w:pStyle w:val="ListParagraph"/>
              <w:numPr>
                <w:ilvl w:val="0"/>
                <w:numId w:val="1"/>
              </w:numPr>
            </w:pPr>
            <w:r>
              <w:t>Memetic algorithms reduce the space of possible solutions to the subspace of local optima</w:t>
            </w:r>
          </w:p>
          <w:p w14:paraId="268CF566" w14:textId="444823C2" w:rsidR="000F08B9" w:rsidRDefault="000F08B9" w:rsidP="002D4384">
            <w:pPr>
              <w:pStyle w:val="ListParagraph"/>
              <w:numPr>
                <w:ilvl w:val="0"/>
                <w:numId w:val="1"/>
              </w:numPr>
            </w:pPr>
            <w:r>
              <w:t xml:space="preserve">Hill climb algorithm: (take each period, then each event. Now try to place e in a different period, and pick the one which causes least penalty). This is done on unscheduled events. </w:t>
            </w:r>
          </w:p>
        </w:tc>
      </w:tr>
      <w:tr w:rsidR="002D4384" w14:paraId="44ADB7BE" w14:textId="77777777" w:rsidTr="000F08B9">
        <w:tc>
          <w:tcPr>
            <w:tcW w:w="1488" w:type="dxa"/>
          </w:tcPr>
          <w:p w14:paraId="52D0CEC6" w14:textId="145274BA" w:rsidR="002D4384" w:rsidRDefault="002D4384" w:rsidP="002D4384">
            <w:r>
              <w:t>Cheng2004</w:t>
            </w:r>
          </w:p>
        </w:tc>
        <w:tc>
          <w:tcPr>
            <w:tcW w:w="1626" w:type="dxa"/>
          </w:tcPr>
          <w:p w14:paraId="2B1D1984" w14:textId="6B1432D4" w:rsidR="002D4384" w:rsidRDefault="000F08B9" w:rsidP="002D4384">
            <w:r>
              <w:t>Pure Methods</w:t>
            </w:r>
          </w:p>
        </w:tc>
        <w:tc>
          <w:tcPr>
            <w:tcW w:w="1843" w:type="dxa"/>
          </w:tcPr>
          <w:p w14:paraId="2F9963DD" w14:textId="33C1C130" w:rsidR="002D4384" w:rsidRDefault="002D4384" w:rsidP="002D4384"/>
        </w:tc>
        <w:tc>
          <w:tcPr>
            <w:tcW w:w="4059" w:type="dxa"/>
          </w:tcPr>
          <w:p w14:paraId="49AA5F95" w14:textId="77777777" w:rsidR="002D4384" w:rsidRDefault="000F08B9" w:rsidP="000F08B9">
            <w:pPr>
              <w:pStyle w:val="ListParagraph"/>
              <w:numPr>
                <w:ilvl w:val="0"/>
                <w:numId w:val="1"/>
              </w:numPr>
            </w:pPr>
            <w:r>
              <w:t>The problem is to generate schedules that satisfy hard constraints while minimizing soft constraints</w:t>
            </w:r>
          </w:p>
          <w:p w14:paraId="19B7B36C" w14:textId="77777777" w:rsidR="000F08B9" w:rsidRDefault="000F08B9" w:rsidP="000F08B9">
            <w:pPr>
              <w:pStyle w:val="ListParagraph"/>
              <w:numPr>
                <w:ilvl w:val="0"/>
                <w:numId w:val="1"/>
              </w:numPr>
            </w:pPr>
            <w:r>
              <w:t xml:space="preserve">Soft constraints: avoid 3 consecutive exams, avoid having </w:t>
            </w:r>
            <w:r>
              <w:lastRenderedPageBreak/>
              <w:t>only one exam in a day, avoid students having an exam in last slot of day</w:t>
            </w:r>
          </w:p>
          <w:p w14:paraId="0409CB0C" w14:textId="77777777" w:rsidR="000F08B9" w:rsidRDefault="000F08B9" w:rsidP="000F08B9">
            <w:pPr>
              <w:pStyle w:val="ListParagraph"/>
              <w:numPr>
                <w:ilvl w:val="0"/>
                <w:numId w:val="1"/>
              </w:numPr>
            </w:pPr>
            <w:r>
              <w:t>First stage: assign events to rooms so that all events are assigned, and no student has two exams at same time.</w:t>
            </w:r>
          </w:p>
          <w:p w14:paraId="58C718D9" w14:textId="38691E35" w:rsidR="000F08B9" w:rsidRDefault="000F08B9" w:rsidP="000F08B9">
            <w:pPr>
              <w:pStyle w:val="ListParagraph"/>
              <w:numPr>
                <w:ilvl w:val="0"/>
                <w:numId w:val="1"/>
              </w:numPr>
            </w:pPr>
            <w:r>
              <w:t>Construct a graph: nodes are exams, and edges are one if two students share that exam. Weight function is defined, counting the number of instances of common instances between two exams for a given exam. Count edges out from the vertex</w:t>
            </w:r>
          </w:p>
          <w:p w14:paraId="32454327" w14:textId="1613FEEC" w:rsidR="000F08B9" w:rsidRDefault="000F08B9" w:rsidP="000F08B9">
            <w:pPr>
              <w:pStyle w:val="ListParagraph"/>
              <w:numPr>
                <w:ilvl w:val="0"/>
                <w:numId w:val="1"/>
              </w:numPr>
            </w:pPr>
            <w:r>
              <w:t>Chooser vertices with high degree first. Highly conflicting events assigned first helps</w:t>
            </w:r>
          </w:p>
          <w:p w14:paraId="1827526B" w14:textId="7896E153" w:rsidR="000F08B9" w:rsidRDefault="00F61064" w:rsidP="000F08B9">
            <w:pPr>
              <w:pStyle w:val="ListParagraph"/>
              <w:numPr>
                <w:ilvl w:val="0"/>
                <w:numId w:val="1"/>
              </w:numPr>
            </w:pPr>
            <w:r>
              <w:t>Look at weighted bipartite matching</w:t>
            </w:r>
          </w:p>
          <w:p w14:paraId="2A98D846" w14:textId="723EE288" w:rsidR="000F08B9" w:rsidRDefault="00F61064" w:rsidP="00F61064">
            <w:pPr>
              <w:pStyle w:val="ListParagraph"/>
              <w:numPr>
                <w:ilvl w:val="0"/>
                <w:numId w:val="1"/>
              </w:numPr>
            </w:pPr>
            <w:r>
              <w:t>Very fast solution</w:t>
            </w:r>
          </w:p>
        </w:tc>
      </w:tr>
      <w:tr w:rsidR="002D4384" w14:paraId="2E52E49D" w14:textId="77777777" w:rsidTr="000F08B9">
        <w:tc>
          <w:tcPr>
            <w:tcW w:w="1488" w:type="dxa"/>
          </w:tcPr>
          <w:p w14:paraId="71A90EE1" w14:textId="77777777" w:rsidR="002D4384" w:rsidRDefault="002D4384" w:rsidP="002D4384">
            <w:r>
              <w:lastRenderedPageBreak/>
              <w:t>Dener2018</w:t>
            </w:r>
          </w:p>
          <w:p w14:paraId="0E3F4A51" w14:textId="3FC13207" w:rsidR="002D4384" w:rsidRDefault="002D4384" w:rsidP="002D4384"/>
        </w:tc>
        <w:tc>
          <w:tcPr>
            <w:tcW w:w="1626" w:type="dxa"/>
          </w:tcPr>
          <w:p w14:paraId="4A3F1B29" w14:textId="2312F943" w:rsidR="002D4384" w:rsidRDefault="002D4384" w:rsidP="002D4384">
            <w:r>
              <w:t>Genetic Algorithms</w:t>
            </w:r>
          </w:p>
        </w:tc>
        <w:tc>
          <w:tcPr>
            <w:tcW w:w="1843" w:type="dxa"/>
          </w:tcPr>
          <w:p w14:paraId="2D12C86A" w14:textId="304E0560" w:rsidR="002D4384" w:rsidRDefault="00F61064" w:rsidP="002D4384">
            <w:r>
              <w:t xml:space="preserve">Looking at a two stage genetic algorithm. </w:t>
            </w:r>
          </w:p>
        </w:tc>
        <w:tc>
          <w:tcPr>
            <w:tcW w:w="4059" w:type="dxa"/>
          </w:tcPr>
          <w:p w14:paraId="116228FB" w14:textId="77777777" w:rsidR="002D4384" w:rsidRDefault="00F61064" w:rsidP="00F61064">
            <w:pPr>
              <w:pStyle w:val="ListParagraph"/>
              <w:numPr>
                <w:ilvl w:val="0"/>
                <w:numId w:val="1"/>
              </w:numPr>
            </w:pPr>
            <w:r>
              <w:t>Try to minimize length of exam schedule</w:t>
            </w:r>
          </w:p>
          <w:p w14:paraId="55D4B1ED" w14:textId="77777777" w:rsidR="00F61064" w:rsidRDefault="00F61064" w:rsidP="00F61064">
            <w:pPr>
              <w:pStyle w:val="ListParagraph"/>
              <w:numPr>
                <w:ilvl w:val="0"/>
                <w:numId w:val="1"/>
              </w:numPr>
            </w:pPr>
            <w:r>
              <w:t>Soft constraint: not meeting room capacity</w:t>
            </w:r>
          </w:p>
          <w:p w14:paraId="38A850CE" w14:textId="77777777" w:rsidR="00F61064" w:rsidRDefault="00F61064" w:rsidP="00F61064">
            <w:pPr>
              <w:pStyle w:val="ListParagraph"/>
              <w:numPr>
                <w:ilvl w:val="0"/>
                <w:numId w:val="1"/>
              </w:numPr>
            </w:pPr>
            <w:r>
              <w:t>Nice flow chart</w:t>
            </w:r>
          </w:p>
          <w:p w14:paraId="449F4CD2" w14:textId="0958AAAB" w:rsidR="00F61064" w:rsidRDefault="00F61064" w:rsidP="00F61064">
            <w:pPr>
              <w:pStyle w:val="ListParagraph"/>
              <w:numPr>
                <w:ilvl w:val="0"/>
                <w:numId w:val="1"/>
              </w:numPr>
            </w:pPr>
            <w:r>
              <w:t>GA is effective for scheduling</w:t>
            </w:r>
          </w:p>
        </w:tc>
      </w:tr>
      <w:tr w:rsidR="002D4384" w14:paraId="72AD26C6" w14:textId="77777777" w:rsidTr="000F08B9">
        <w:tc>
          <w:tcPr>
            <w:tcW w:w="1488" w:type="dxa"/>
          </w:tcPr>
          <w:p w14:paraId="3D192A16" w14:textId="6D30DC18" w:rsidR="002D4384" w:rsidRDefault="002D4384" w:rsidP="002D4384">
            <w:r>
              <w:t>Mansour2007</w:t>
            </w:r>
          </w:p>
        </w:tc>
        <w:tc>
          <w:tcPr>
            <w:tcW w:w="1626" w:type="dxa"/>
          </w:tcPr>
          <w:p w14:paraId="48F105F8" w14:textId="4CB4E74D" w:rsidR="002D4384" w:rsidRDefault="002D4384" w:rsidP="002D4384">
            <w:r>
              <w:t>Genetic Algorithms</w:t>
            </w:r>
          </w:p>
        </w:tc>
        <w:tc>
          <w:tcPr>
            <w:tcW w:w="1843" w:type="dxa"/>
          </w:tcPr>
          <w:p w14:paraId="097059AC" w14:textId="771AC451" w:rsidR="002D4384" w:rsidRDefault="00593EA5" w:rsidP="002D4384">
            <w:r>
              <w:t xml:space="preserve">Looking at SA and GA. </w:t>
            </w:r>
          </w:p>
        </w:tc>
        <w:tc>
          <w:tcPr>
            <w:tcW w:w="4059" w:type="dxa"/>
          </w:tcPr>
          <w:p w14:paraId="0A0938A5" w14:textId="77777777" w:rsidR="002D4384" w:rsidRDefault="00F61064" w:rsidP="00F61064">
            <w:pPr>
              <w:pStyle w:val="ListParagraph"/>
              <w:numPr>
                <w:ilvl w:val="0"/>
                <w:numId w:val="1"/>
              </w:numPr>
            </w:pPr>
            <w:r>
              <w:t>Scheduling done manually can be unfair</w:t>
            </w:r>
          </w:p>
          <w:p w14:paraId="362CE07F" w14:textId="491F3BF5" w:rsidR="00F61064" w:rsidRDefault="00F61064" w:rsidP="00593EA5">
            <w:pPr>
              <w:pStyle w:val="ListParagraph"/>
              <w:numPr>
                <w:ilvl w:val="0"/>
                <w:numId w:val="1"/>
              </w:numPr>
            </w:pPr>
            <w:r>
              <w:t>Colour the vertices of the graph using a specified maximum number of colours</w:t>
            </w:r>
          </w:p>
        </w:tc>
      </w:tr>
      <w:tr w:rsidR="002D4384" w14:paraId="29CAA89E" w14:textId="77777777" w:rsidTr="000F08B9">
        <w:tc>
          <w:tcPr>
            <w:tcW w:w="1488" w:type="dxa"/>
          </w:tcPr>
          <w:p w14:paraId="77B5746F" w14:textId="1595D8D7" w:rsidR="002D4384" w:rsidRDefault="002D4384" w:rsidP="002D4384">
            <w:r>
              <w:t>Shatnawi2017</w:t>
            </w:r>
          </w:p>
        </w:tc>
        <w:tc>
          <w:tcPr>
            <w:tcW w:w="1626" w:type="dxa"/>
          </w:tcPr>
          <w:p w14:paraId="5C56887E" w14:textId="56D8577F" w:rsidR="002D4384" w:rsidRDefault="002D4384" w:rsidP="002D4384">
            <w:r>
              <w:t>Genetic Algorithms</w:t>
            </w:r>
          </w:p>
        </w:tc>
        <w:tc>
          <w:tcPr>
            <w:tcW w:w="1843" w:type="dxa"/>
          </w:tcPr>
          <w:p w14:paraId="0740C5EE" w14:textId="189D026E" w:rsidR="002D4384" w:rsidRDefault="00593EA5" w:rsidP="002D4384">
            <w:r>
              <w:t>Looking at GA</w:t>
            </w:r>
          </w:p>
        </w:tc>
        <w:tc>
          <w:tcPr>
            <w:tcW w:w="4059" w:type="dxa"/>
          </w:tcPr>
          <w:p w14:paraId="5AF5FBD3" w14:textId="1355500E" w:rsidR="00593EA5" w:rsidRDefault="00593EA5" w:rsidP="00593EA5">
            <w:pPr>
              <w:pStyle w:val="ListParagraph"/>
              <w:numPr>
                <w:ilvl w:val="0"/>
                <w:numId w:val="1"/>
              </w:numPr>
            </w:pPr>
            <w:r>
              <w:t>Soft constraints: spread exams as far as possible, large number of student exams should be set first to help marking</w:t>
            </w:r>
          </w:p>
        </w:tc>
      </w:tr>
      <w:tr w:rsidR="002D4384" w14:paraId="2A575D1A" w14:textId="77777777" w:rsidTr="000F08B9">
        <w:tc>
          <w:tcPr>
            <w:tcW w:w="1488" w:type="dxa"/>
          </w:tcPr>
          <w:p w14:paraId="5EB37C81" w14:textId="03516C57" w:rsidR="002D4384" w:rsidRDefault="002D4384" w:rsidP="002D4384">
            <w:r>
              <w:t>Gedeon</w:t>
            </w:r>
          </w:p>
        </w:tc>
        <w:tc>
          <w:tcPr>
            <w:tcW w:w="1626" w:type="dxa"/>
          </w:tcPr>
          <w:p w14:paraId="0627CB50" w14:textId="02B06F6A" w:rsidR="002D4384" w:rsidRDefault="002D4384" w:rsidP="002D4384">
            <w:r>
              <w:t>Genetic Algorithms</w:t>
            </w:r>
          </w:p>
        </w:tc>
        <w:tc>
          <w:tcPr>
            <w:tcW w:w="1843" w:type="dxa"/>
          </w:tcPr>
          <w:p w14:paraId="26BC492A" w14:textId="74820409" w:rsidR="002D4384" w:rsidRDefault="00593EA5" w:rsidP="002D4384">
            <w:r>
              <w:t>Looking at GA</w:t>
            </w:r>
          </w:p>
        </w:tc>
        <w:tc>
          <w:tcPr>
            <w:tcW w:w="4059" w:type="dxa"/>
          </w:tcPr>
          <w:p w14:paraId="097E3FB0" w14:textId="77777777" w:rsidR="002D4384" w:rsidRDefault="00593EA5" w:rsidP="00593EA5">
            <w:pPr>
              <w:pStyle w:val="ListParagraph"/>
              <w:numPr>
                <w:ilvl w:val="0"/>
                <w:numId w:val="1"/>
              </w:numPr>
            </w:pPr>
            <w:r>
              <w:t>Experimentally, subjects with fewer clashes were being scheduled sooner than exams with large number of clashes</w:t>
            </w:r>
          </w:p>
          <w:p w14:paraId="2C8C4191" w14:textId="77777777" w:rsidR="00593EA5" w:rsidRDefault="00593EA5" w:rsidP="00593EA5">
            <w:pPr>
              <w:pStyle w:val="ListParagraph"/>
              <w:numPr>
                <w:ilvl w:val="0"/>
                <w:numId w:val="1"/>
              </w:numPr>
            </w:pPr>
            <w:r>
              <w:t>This causes GA to decrease very rapidly, then slow down</w:t>
            </w:r>
          </w:p>
          <w:p w14:paraId="204FA41B" w14:textId="3803C08E" w:rsidR="00593EA5" w:rsidRDefault="00593EA5" w:rsidP="00593EA5">
            <w:pPr>
              <w:pStyle w:val="ListParagraph"/>
              <w:numPr>
                <w:ilvl w:val="0"/>
                <w:numId w:val="1"/>
              </w:numPr>
            </w:pPr>
            <w:r>
              <w:t>Took 8 hours to do 81 exams for 2823 students</w:t>
            </w:r>
          </w:p>
        </w:tc>
      </w:tr>
      <w:tr w:rsidR="002D4384" w14:paraId="1E0FE1A3" w14:textId="77777777" w:rsidTr="000F08B9">
        <w:tc>
          <w:tcPr>
            <w:tcW w:w="1488" w:type="dxa"/>
          </w:tcPr>
          <w:p w14:paraId="749B783F" w14:textId="33840EB7" w:rsidR="002D4384" w:rsidRDefault="002D4384" w:rsidP="002D4384">
            <w:r>
              <w:t>Corne1993</w:t>
            </w:r>
          </w:p>
        </w:tc>
        <w:tc>
          <w:tcPr>
            <w:tcW w:w="1626" w:type="dxa"/>
          </w:tcPr>
          <w:p w14:paraId="4A453C8F" w14:textId="578ED4E9" w:rsidR="002D4384" w:rsidRDefault="002D4384" w:rsidP="002D4384">
            <w:r>
              <w:t>Genetic Algorithms</w:t>
            </w:r>
          </w:p>
        </w:tc>
        <w:tc>
          <w:tcPr>
            <w:tcW w:w="1843" w:type="dxa"/>
          </w:tcPr>
          <w:p w14:paraId="0B6105DF" w14:textId="087808EC" w:rsidR="002D4384" w:rsidRDefault="00A4785E" w:rsidP="002D4384">
            <w:r>
              <w:t>Good explanation of GA</w:t>
            </w:r>
          </w:p>
        </w:tc>
        <w:tc>
          <w:tcPr>
            <w:tcW w:w="4059" w:type="dxa"/>
          </w:tcPr>
          <w:p w14:paraId="1DF794D6" w14:textId="5FBEA728" w:rsidR="002D4384" w:rsidRDefault="00593EA5" w:rsidP="00593EA5">
            <w:pPr>
              <w:pStyle w:val="ListParagraph"/>
              <w:numPr>
                <w:ilvl w:val="0"/>
                <w:numId w:val="1"/>
              </w:numPr>
            </w:pPr>
            <w:r>
              <w:t>Always found a better timetable than the one used, and always took less than 30 minutes</w:t>
            </w:r>
          </w:p>
          <w:p w14:paraId="35CAF0C3" w14:textId="77777777" w:rsidR="00593EA5" w:rsidRDefault="00593EA5" w:rsidP="00593EA5">
            <w:pPr>
              <w:pStyle w:val="ListParagraph"/>
              <w:numPr>
                <w:ilvl w:val="0"/>
                <w:numId w:val="1"/>
              </w:numPr>
            </w:pPr>
            <w:r>
              <w:t>Gas are good at finding global optima in very hilly spaces</w:t>
            </w:r>
          </w:p>
          <w:p w14:paraId="285A6317" w14:textId="3CDB5CD1" w:rsidR="00593EA5" w:rsidRDefault="00593EA5" w:rsidP="00593EA5">
            <w:pPr>
              <w:pStyle w:val="ListParagraph"/>
              <w:numPr>
                <w:ilvl w:val="0"/>
                <w:numId w:val="1"/>
              </w:numPr>
            </w:pPr>
            <w:r>
              <w:t xml:space="preserve">Randomly generate our chromosomes. Evaluate each </w:t>
            </w:r>
            <w:r>
              <w:lastRenderedPageBreak/>
              <w:t>chromosome in the generation, with the sum of scores denoted S. Then select P/2 pairs, with probability proportional to the fitness. For each pair use a recombination operator which gives two child chromosomes from the parents. Use a mutation on each child</w:t>
            </w:r>
          </w:p>
          <w:p w14:paraId="58A21086" w14:textId="77777777" w:rsidR="00593EA5" w:rsidRDefault="00A4785E" w:rsidP="00593EA5">
            <w:pPr>
              <w:pStyle w:val="ListParagraph"/>
              <w:numPr>
                <w:ilvl w:val="0"/>
                <w:numId w:val="1"/>
              </w:numPr>
            </w:pPr>
            <w:r>
              <w:t xml:space="preserve">This selection is known as roulette wheel selection. </w:t>
            </w:r>
          </w:p>
          <w:p w14:paraId="589BB876" w14:textId="77777777" w:rsidR="00A4785E" w:rsidRDefault="00A4785E" w:rsidP="00593EA5">
            <w:pPr>
              <w:pStyle w:val="ListParagraph"/>
              <w:numPr>
                <w:ilvl w:val="0"/>
                <w:numId w:val="1"/>
              </w:numPr>
            </w:pPr>
            <w:r>
              <w:t>Chromosome [2,4,7] represents exam 1 in slot 2, exam 2 in slot 4</w:t>
            </w:r>
          </w:p>
          <w:p w14:paraId="242AEE97" w14:textId="2515A23F" w:rsidR="00A4785E" w:rsidRDefault="00A4785E" w:rsidP="00A4785E">
            <w:pPr>
              <w:pStyle w:val="ListParagraph"/>
              <w:numPr>
                <w:ilvl w:val="0"/>
                <w:numId w:val="1"/>
              </w:numPr>
            </w:pPr>
            <w:r>
              <w:t>More than one exam at once (30), more than two exams in one day (10), two exams in consecutive timeslots (3), exam before and after lunch on same day (1)</w:t>
            </w:r>
          </w:p>
        </w:tc>
      </w:tr>
      <w:tr w:rsidR="002D4384" w14:paraId="002654DB" w14:textId="77777777" w:rsidTr="000F08B9">
        <w:tc>
          <w:tcPr>
            <w:tcW w:w="1488" w:type="dxa"/>
          </w:tcPr>
          <w:p w14:paraId="624FE854" w14:textId="746ED6DA" w:rsidR="002D4384" w:rsidRDefault="004670DF" w:rsidP="002D4384">
            <w:r>
              <w:lastRenderedPageBreak/>
              <w:t>Weitz1997</w:t>
            </w:r>
          </w:p>
        </w:tc>
        <w:tc>
          <w:tcPr>
            <w:tcW w:w="1626" w:type="dxa"/>
          </w:tcPr>
          <w:p w14:paraId="41C21C2C" w14:textId="406F9D1C" w:rsidR="002D4384" w:rsidRDefault="004670DF" w:rsidP="002D4384">
            <w:r>
              <w:t>Heuristics</w:t>
            </w:r>
          </w:p>
        </w:tc>
        <w:tc>
          <w:tcPr>
            <w:tcW w:w="1843" w:type="dxa"/>
          </w:tcPr>
          <w:p w14:paraId="2E90CE9C" w14:textId="2E75D055" w:rsidR="002D4384" w:rsidRDefault="001A02C5" w:rsidP="002D4384">
            <w:r>
              <w:t xml:space="preserve">Comparison between 3 heuristics. </w:t>
            </w:r>
          </w:p>
        </w:tc>
        <w:tc>
          <w:tcPr>
            <w:tcW w:w="4059" w:type="dxa"/>
          </w:tcPr>
          <w:p w14:paraId="4A0FEAC3" w14:textId="1D8ACE27" w:rsidR="002D4384" w:rsidRDefault="004670DF" w:rsidP="004670DF">
            <w:pPr>
              <w:pStyle w:val="ListParagraph"/>
              <w:numPr>
                <w:ilvl w:val="0"/>
                <w:numId w:val="1"/>
              </w:numPr>
            </w:pPr>
            <w:r>
              <w:t>Forming maximally diverse groups (based on multiple criteria) of a specified size for a given population is a mathematically equivalent problem</w:t>
            </w:r>
          </w:p>
          <w:p w14:paraId="3DA97FF5" w14:textId="77777777" w:rsidR="004670DF" w:rsidRDefault="004670DF" w:rsidP="004670DF">
            <w:pPr>
              <w:pStyle w:val="ListParagraph"/>
              <w:numPr>
                <w:ilvl w:val="0"/>
                <w:numId w:val="1"/>
              </w:numPr>
            </w:pPr>
            <w:r>
              <w:t>If edge weights satisfy triangle inequality, value of optimal solution is at most 2(s-1)/s</w:t>
            </w:r>
          </w:p>
          <w:p w14:paraId="3CF1F482" w14:textId="77777777" w:rsidR="004670DF" w:rsidRDefault="004670DF" w:rsidP="004670DF">
            <w:pPr>
              <w:pStyle w:val="ListParagraph"/>
              <w:numPr>
                <w:ilvl w:val="0"/>
                <w:numId w:val="1"/>
              </w:numPr>
            </w:pPr>
            <w:r>
              <w:t>Select random student. Next student is the “least different” from the first student, they are placed in next group. This continues. This is cheap, so you could run this for each of the N students, and pick best solution manually. (THE WJ Heuristic)</w:t>
            </w:r>
          </w:p>
          <w:p w14:paraId="3D1A0C2C" w14:textId="3FB2019D" w:rsidR="004670DF" w:rsidRDefault="004670DF" w:rsidP="004670DF">
            <w:pPr>
              <w:pStyle w:val="ListParagraph"/>
              <w:numPr>
                <w:ilvl w:val="0"/>
                <w:numId w:val="1"/>
              </w:numPr>
            </w:pPr>
            <w:r>
              <w:t>Begin by creating an arbitrary initial solution. For this assignment, determine R which is a matrix specifying for all students and groups, the contribution to the total difference that is the result of the student being assigned to a different group. Look at this heuristic (LCW) Lofti-Cerveny Weitz</w:t>
            </w:r>
          </w:p>
          <w:p w14:paraId="7A7A68F1" w14:textId="7D623F0F" w:rsidR="004670DF" w:rsidRDefault="004670DF" w:rsidP="004670DF">
            <w:pPr>
              <w:pStyle w:val="ListParagraph"/>
              <w:numPr>
                <w:ilvl w:val="0"/>
                <w:numId w:val="1"/>
              </w:numPr>
            </w:pPr>
            <w:r>
              <w:t xml:space="preserve"> </w:t>
            </w:r>
          </w:p>
          <w:p w14:paraId="04530653" w14:textId="7CDE629F" w:rsidR="004670DF" w:rsidRDefault="004670DF" w:rsidP="004670DF">
            <w:pPr>
              <w:pStyle w:val="ListParagraph"/>
              <w:numPr>
                <w:ilvl w:val="0"/>
                <w:numId w:val="1"/>
              </w:numPr>
            </w:pPr>
            <w:r>
              <w:t xml:space="preserve"> </w:t>
            </w:r>
          </w:p>
        </w:tc>
      </w:tr>
      <w:tr w:rsidR="004670DF" w14:paraId="6640CE2C" w14:textId="77777777" w:rsidTr="000F08B9">
        <w:tc>
          <w:tcPr>
            <w:tcW w:w="1488" w:type="dxa"/>
          </w:tcPr>
          <w:p w14:paraId="5991F999" w14:textId="4A7F1091" w:rsidR="004670DF" w:rsidRDefault="001A02C5" w:rsidP="004670DF">
            <w:r>
              <w:t>Malik2007</w:t>
            </w:r>
          </w:p>
        </w:tc>
        <w:tc>
          <w:tcPr>
            <w:tcW w:w="1626" w:type="dxa"/>
          </w:tcPr>
          <w:p w14:paraId="273083AC" w14:textId="39BC1F56" w:rsidR="004670DF" w:rsidRDefault="004670DF" w:rsidP="004670DF">
            <w:r>
              <w:t>Heuristics</w:t>
            </w:r>
          </w:p>
        </w:tc>
        <w:tc>
          <w:tcPr>
            <w:tcW w:w="1843" w:type="dxa"/>
          </w:tcPr>
          <w:p w14:paraId="50214A95" w14:textId="4EBF97D4" w:rsidR="004670DF" w:rsidRDefault="004670DF" w:rsidP="004670DF"/>
        </w:tc>
        <w:tc>
          <w:tcPr>
            <w:tcW w:w="4059" w:type="dxa"/>
          </w:tcPr>
          <w:p w14:paraId="5F4F253C" w14:textId="77777777" w:rsidR="004670DF" w:rsidRDefault="001A02C5" w:rsidP="001A02C5">
            <w:pPr>
              <w:pStyle w:val="ListParagraph"/>
              <w:numPr>
                <w:ilvl w:val="0"/>
                <w:numId w:val="1"/>
              </w:numPr>
            </w:pPr>
            <w:r>
              <w:t>73% of students prefer exams scheduled in same room</w:t>
            </w:r>
          </w:p>
          <w:p w14:paraId="4AA8D704" w14:textId="77777777" w:rsidR="001A02C5" w:rsidRDefault="001A02C5" w:rsidP="001A02C5">
            <w:pPr>
              <w:pStyle w:val="ListParagraph"/>
              <w:numPr>
                <w:ilvl w:val="0"/>
                <w:numId w:val="1"/>
              </w:numPr>
            </w:pPr>
            <w:r>
              <w:t xml:space="preserve">Disturbance effects such as student movements happen </w:t>
            </w:r>
            <w:r>
              <w:lastRenderedPageBreak/>
              <w:t>when different exams are scheduled in the same room</w:t>
            </w:r>
          </w:p>
          <w:p w14:paraId="283722DA" w14:textId="1FCB05C3" w:rsidR="001A02C5" w:rsidRDefault="001A02C5" w:rsidP="001A02C5">
            <w:pPr>
              <w:pStyle w:val="ListParagraph"/>
              <w:numPr>
                <w:ilvl w:val="0"/>
                <w:numId w:val="1"/>
              </w:numPr>
            </w:pPr>
          </w:p>
        </w:tc>
      </w:tr>
      <w:tr w:rsidR="004670DF" w14:paraId="1F49BA06" w14:textId="77777777" w:rsidTr="000F08B9">
        <w:tc>
          <w:tcPr>
            <w:tcW w:w="1488" w:type="dxa"/>
          </w:tcPr>
          <w:p w14:paraId="5F326B0A" w14:textId="3FB464AD" w:rsidR="004670DF" w:rsidRDefault="001A02C5" w:rsidP="004670DF">
            <w:r>
              <w:lastRenderedPageBreak/>
              <w:t>Zhaohui</w:t>
            </w:r>
          </w:p>
        </w:tc>
        <w:tc>
          <w:tcPr>
            <w:tcW w:w="1626" w:type="dxa"/>
          </w:tcPr>
          <w:p w14:paraId="04481881" w14:textId="7193752F" w:rsidR="004670DF" w:rsidRDefault="004670DF" w:rsidP="004670DF">
            <w:r>
              <w:t>Heuristics</w:t>
            </w:r>
          </w:p>
        </w:tc>
        <w:tc>
          <w:tcPr>
            <w:tcW w:w="1843" w:type="dxa"/>
          </w:tcPr>
          <w:p w14:paraId="2C413E8B" w14:textId="0B38274B" w:rsidR="004670DF" w:rsidRDefault="004670DF" w:rsidP="004670DF"/>
        </w:tc>
        <w:tc>
          <w:tcPr>
            <w:tcW w:w="4059" w:type="dxa"/>
          </w:tcPr>
          <w:p w14:paraId="36C108DA" w14:textId="77777777" w:rsidR="004670DF" w:rsidRDefault="001A02C5" w:rsidP="001A02C5">
            <w:pPr>
              <w:pStyle w:val="ListParagraph"/>
              <w:numPr>
                <w:ilvl w:val="0"/>
                <w:numId w:val="1"/>
              </w:numPr>
            </w:pPr>
            <w:r>
              <w:t>Another hard constraint: all examinations should be in only one venue</w:t>
            </w:r>
          </w:p>
          <w:p w14:paraId="31AF4C42" w14:textId="77777777" w:rsidR="001A02C5" w:rsidRDefault="001A02C5" w:rsidP="001A02C5">
            <w:pPr>
              <w:pStyle w:val="ListParagraph"/>
              <w:numPr>
                <w:ilvl w:val="0"/>
                <w:numId w:val="1"/>
              </w:numPr>
            </w:pPr>
            <w:r>
              <w:t>Maximize number of sessions between exams for each student</w:t>
            </w:r>
          </w:p>
          <w:p w14:paraId="176613B4" w14:textId="77777777" w:rsidR="001A02C5" w:rsidRDefault="001A02C5" w:rsidP="001A02C5">
            <w:pPr>
              <w:pStyle w:val="ListParagraph"/>
              <w:numPr>
                <w:ilvl w:val="0"/>
                <w:numId w:val="1"/>
              </w:numPr>
            </w:pPr>
            <w:r>
              <w:t>This is a multiple knapsack problem</w:t>
            </w:r>
          </w:p>
          <w:p w14:paraId="5E092127" w14:textId="47A135D9" w:rsidR="001A02C5" w:rsidRDefault="001A02C5" w:rsidP="001A02C5">
            <w:pPr>
              <w:pStyle w:val="ListParagraph"/>
              <w:numPr>
                <w:ilvl w:val="0"/>
                <w:numId w:val="1"/>
              </w:numPr>
            </w:pPr>
            <w:r>
              <w:t>Perform a greedy colour of the graph. Then group the vertices by colour. Re-order the vertices in this group according to their group, so that all vertices in each group are consecutively ordered</w:t>
            </w:r>
          </w:p>
        </w:tc>
      </w:tr>
      <w:tr w:rsidR="004670DF" w14:paraId="3081A893" w14:textId="77777777" w:rsidTr="000F08B9">
        <w:tc>
          <w:tcPr>
            <w:tcW w:w="1488" w:type="dxa"/>
          </w:tcPr>
          <w:p w14:paraId="6A723E63" w14:textId="6F4B891F" w:rsidR="004670DF" w:rsidRDefault="00837D54" w:rsidP="004670DF">
            <w:r>
              <w:t>Glaser2022</w:t>
            </w:r>
          </w:p>
        </w:tc>
        <w:tc>
          <w:tcPr>
            <w:tcW w:w="1626" w:type="dxa"/>
          </w:tcPr>
          <w:p w14:paraId="351D1CD5" w14:textId="5A46AF37" w:rsidR="004670DF" w:rsidRDefault="00837D54" w:rsidP="004670DF">
            <w:r>
              <w:t>Background</w:t>
            </w:r>
          </w:p>
        </w:tc>
        <w:tc>
          <w:tcPr>
            <w:tcW w:w="1843" w:type="dxa"/>
          </w:tcPr>
          <w:p w14:paraId="3BD03D5F" w14:textId="47DD2D6A" w:rsidR="004670DF" w:rsidRDefault="00837D54" w:rsidP="004670DF">
            <w:r>
              <w:t>Looking at how exam time affects performance</w:t>
            </w:r>
          </w:p>
        </w:tc>
        <w:tc>
          <w:tcPr>
            <w:tcW w:w="4059" w:type="dxa"/>
          </w:tcPr>
          <w:p w14:paraId="49F1D3E5" w14:textId="6258B95F" w:rsidR="004670DF" w:rsidRDefault="00837D54" w:rsidP="00837D54">
            <w:pPr>
              <w:pStyle w:val="ListParagraph"/>
              <w:numPr>
                <w:ilvl w:val="0"/>
                <w:numId w:val="1"/>
              </w:numPr>
            </w:pPr>
            <w:r>
              <w:t>A day long break in the middle of exam period significantly increases average grade</w:t>
            </w:r>
          </w:p>
          <w:p w14:paraId="0DB81B22" w14:textId="77777777" w:rsidR="00837D54" w:rsidRDefault="00837D54" w:rsidP="00837D54">
            <w:pPr>
              <w:pStyle w:val="ListParagraph"/>
              <w:numPr>
                <w:ilvl w:val="0"/>
                <w:numId w:val="1"/>
              </w:numPr>
            </w:pPr>
            <w:r>
              <w:t>Morning exams are 20-25% lower than afternoon</w:t>
            </w:r>
          </w:p>
          <w:p w14:paraId="6D78F5A7" w14:textId="77777777" w:rsidR="00837D54" w:rsidRDefault="00837D54" w:rsidP="00837D54">
            <w:pPr>
              <w:pStyle w:val="ListParagraph"/>
              <w:numPr>
                <w:ilvl w:val="0"/>
                <w:numId w:val="1"/>
              </w:numPr>
            </w:pPr>
            <w:r>
              <w:t>Fatigue results in lower marks as the exam period proceeds</w:t>
            </w:r>
          </w:p>
          <w:p w14:paraId="3ECF4472" w14:textId="2EC8EEAC" w:rsidR="00837D54" w:rsidRDefault="00837D54" w:rsidP="00837D54">
            <w:pPr>
              <w:pStyle w:val="ListParagraph"/>
              <w:numPr>
                <w:ilvl w:val="0"/>
                <w:numId w:val="1"/>
              </w:numPr>
            </w:pPr>
          </w:p>
        </w:tc>
      </w:tr>
      <w:tr w:rsidR="004670DF" w14:paraId="5A1578F6" w14:textId="77777777" w:rsidTr="000F08B9">
        <w:tc>
          <w:tcPr>
            <w:tcW w:w="1488" w:type="dxa"/>
          </w:tcPr>
          <w:p w14:paraId="792CDD1A" w14:textId="06998EED" w:rsidR="004670DF" w:rsidRDefault="00837D54" w:rsidP="004670DF">
            <w:r>
              <w:t>Sansani2019</w:t>
            </w:r>
          </w:p>
        </w:tc>
        <w:tc>
          <w:tcPr>
            <w:tcW w:w="1626" w:type="dxa"/>
          </w:tcPr>
          <w:p w14:paraId="30F632DE" w14:textId="165F7FEC" w:rsidR="004670DF" w:rsidRDefault="00837D54" w:rsidP="004670DF">
            <w:r>
              <w:t>Background</w:t>
            </w:r>
          </w:p>
        </w:tc>
        <w:tc>
          <w:tcPr>
            <w:tcW w:w="1843" w:type="dxa"/>
          </w:tcPr>
          <w:p w14:paraId="492B1625" w14:textId="38E7D57F" w:rsidR="004670DF" w:rsidRDefault="004670DF" w:rsidP="004670DF"/>
        </w:tc>
        <w:tc>
          <w:tcPr>
            <w:tcW w:w="4059" w:type="dxa"/>
          </w:tcPr>
          <w:p w14:paraId="72DF025C" w14:textId="77777777" w:rsidR="004670DF" w:rsidRDefault="00837D54" w:rsidP="00837D54">
            <w:pPr>
              <w:pStyle w:val="ListParagraph"/>
              <w:numPr>
                <w:ilvl w:val="0"/>
                <w:numId w:val="1"/>
              </w:numPr>
            </w:pPr>
            <w:r>
              <w:t>No affect of having more days free before an exam</w:t>
            </w:r>
          </w:p>
          <w:p w14:paraId="14FD7245" w14:textId="651EAB7E" w:rsidR="00837D54" w:rsidRDefault="00837D54" w:rsidP="00837D54">
            <w:pPr>
              <w:pStyle w:val="ListParagraph"/>
              <w:numPr>
                <w:ilvl w:val="0"/>
                <w:numId w:val="1"/>
              </w:numPr>
            </w:pPr>
            <w:r>
              <w:t>Benefits of a shorter schedule make costs less for university</w:t>
            </w:r>
          </w:p>
        </w:tc>
      </w:tr>
      <w:tr w:rsidR="004670DF" w14:paraId="33AE0406" w14:textId="77777777" w:rsidTr="000F08B9">
        <w:tc>
          <w:tcPr>
            <w:tcW w:w="1488" w:type="dxa"/>
          </w:tcPr>
          <w:p w14:paraId="04CE628B" w14:textId="71597CD3" w:rsidR="004670DF" w:rsidRDefault="00837D54" w:rsidP="004670DF">
            <w:r>
              <w:t>Elliot1999</w:t>
            </w:r>
          </w:p>
        </w:tc>
        <w:tc>
          <w:tcPr>
            <w:tcW w:w="1626" w:type="dxa"/>
          </w:tcPr>
          <w:p w14:paraId="5404C6AB" w14:textId="533DD4F8" w:rsidR="004670DF" w:rsidRDefault="00837D54" w:rsidP="004670DF">
            <w:r>
              <w:t>Background</w:t>
            </w:r>
          </w:p>
        </w:tc>
        <w:tc>
          <w:tcPr>
            <w:tcW w:w="1843" w:type="dxa"/>
          </w:tcPr>
          <w:p w14:paraId="7CA7148E" w14:textId="55364594" w:rsidR="004670DF" w:rsidRDefault="00837D54" w:rsidP="004670DF">
            <w:r>
              <w:t>Discussion of how to study for exams</w:t>
            </w:r>
          </w:p>
        </w:tc>
        <w:tc>
          <w:tcPr>
            <w:tcW w:w="4059" w:type="dxa"/>
          </w:tcPr>
          <w:p w14:paraId="30CC9648" w14:textId="195A4505" w:rsidR="004670DF" w:rsidRDefault="004670DF" w:rsidP="004670DF"/>
        </w:tc>
      </w:tr>
      <w:tr w:rsidR="00837D54" w14:paraId="7A8D5D05" w14:textId="77777777" w:rsidTr="008A5363">
        <w:tc>
          <w:tcPr>
            <w:tcW w:w="1488" w:type="dxa"/>
          </w:tcPr>
          <w:p w14:paraId="473B5E58" w14:textId="58EBD443" w:rsidR="00837D54" w:rsidRDefault="00E10CDE" w:rsidP="008A5363">
            <w:r>
              <w:t>Davidson2001</w:t>
            </w:r>
          </w:p>
        </w:tc>
        <w:tc>
          <w:tcPr>
            <w:tcW w:w="1626" w:type="dxa"/>
          </w:tcPr>
          <w:p w14:paraId="4B9F3F78" w14:textId="7ED38E8B" w:rsidR="00837D54" w:rsidRDefault="00E10CDE" w:rsidP="008A5363">
            <w:r>
              <w:t>Background</w:t>
            </w:r>
          </w:p>
        </w:tc>
        <w:tc>
          <w:tcPr>
            <w:tcW w:w="1843" w:type="dxa"/>
          </w:tcPr>
          <w:p w14:paraId="3752AED8" w14:textId="77777777" w:rsidR="00837D54" w:rsidRDefault="00837D54" w:rsidP="008A5363"/>
        </w:tc>
        <w:tc>
          <w:tcPr>
            <w:tcW w:w="4059" w:type="dxa"/>
          </w:tcPr>
          <w:p w14:paraId="08405192" w14:textId="77777777" w:rsidR="00837D54" w:rsidRDefault="00E10CDE" w:rsidP="00E10CDE">
            <w:pPr>
              <w:pStyle w:val="ListParagraph"/>
              <w:numPr>
                <w:ilvl w:val="0"/>
                <w:numId w:val="1"/>
              </w:numPr>
            </w:pPr>
            <w:r>
              <w:t>Best predictors of performance are prior marks and motivation for taking the course</w:t>
            </w:r>
          </w:p>
          <w:p w14:paraId="7A0A5C8C" w14:textId="3CB509A8" w:rsidR="00E10CDE" w:rsidRDefault="00E10CDE" w:rsidP="00E10CDE">
            <w:pPr>
              <w:pStyle w:val="ListParagraph"/>
              <w:numPr>
                <w:ilvl w:val="0"/>
                <w:numId w:val="1"/>
              </w:numPr>
            </w:pPr>
          </w:p>
        </w:tc>
      </w:tr>
      <w:tr w:rsidR="00837D54" w14:paraId="0BC082CB" w14:textId="77777777" w:rsidTr="008A5363">
        <w:tc>
          <w:tcPr>
            <w:tcW w:w="1488" w:type="dxa"/>
          </w:tcPr>
          <w:p w14:paraId="05BA4146" w14:textId="54C12D17" w:rsidR="00837D54" w:rsidRDefault="00E10CDE" w:rsidP="008A5363">
            <w:r>
              <w:t>Davis1980</w:t>
            </w:r>
          </w:p>
        </w:tc>
        <w:tc>
          <w:tcPr>
            <w:tcW w:w="1626" w:type="dxa"/>
          </w:tcPr>
          <w:p w14:paraId="5566DA58" w14:textId="26495407" w:rsidR="00837D54" w:rsidRDefault="00E10CDE" w:rsidP="008A5363">
            <w:r>
              <w:t>Background</w:t>
            </w:r>
          </w:p>
        </w:tc>
        <w:tc>
          <w:tcPr>
            <w:tcW w:w="1843" w:type="dxa"/>
          </w:tcPr>
          <w:p w14:paraId="65D3397C" w14:textId="77777777" w:rsidR="00837D54" w:rsidRDefault="00837D54" w:rsidP="008A5363"/>
        </w:tc>
        <w:tc>
          <w:tcPr>
            <w:tcW w:w="4059" w:type="dxa"/>
          </w:tcPr>
          <w:p w14:paraId="735129E1" w14:textId="58FB3286" w:rsidR="00837D54" w:rsidRDefault="00E10CDE" w:rsidP="00E10CDE">
            <w:pPr>
              <w:pStyle w:val="ListParagraph"/>
              <w:numPr>
                <w:ilvl w:val="0"/>
                <w:numId w:val="1"/>
              </w:numPr>
            </w:pPr>
            <w:r>
              <w:t>Students expect to perform well on exams, and when they do not they avoid blaming themselves</w:t>
            </w:r>
          </w:p>
        </w:tc>
      </w:tr>
      <w:tr w:rsidR="00837D54" w14:paraId="4B6904EC" w14:textId="77777777" w:rsidTr="008A5363">
        <w:tc>
          <w:tcPr>
            <w:tcW w:w="1488" w:type="dxa"/>
          </w:tcPr>
          <w:p w14:paraId="12C57E9B" w14:textId="0A81AA8E" w:rsidR="00837D54" w:rsidRDefault="00E10CDE" w:rsidP="008A5363">
            <w:r>
              <w:t>Meseguer2006</w:t>
            </w:r>
          </w:p>
        </w:tc>
        <w:tc>
          <w:tcPr>
            <w:tcW w:w="1626" w:type="dxa"/>
          </w:tcPr>
          <w:p w14:paraId="3D96B91B" w14:textId="2547B54C" w:rsidR="00837D54" w:rsidRDefault="00E10CDE" w:rsidP="008A5363">
            <w:r>
              <w:t>Background</w:t>
            </w:r>
          </w:p>
        </w:tc>
        <w:tc>
          <w:tcPr>
            <w:tcW w:w="1843" w:type="dxa"/>
          </w:tcPr>
          <w:p w14:paraId="5A480E82" w14:textId="2A1D076C" w:rsidR="00837D54" w:rsidRDefault="00E10CDE" w:rsidP="008A5363">
            <w:r>
              <w:t>Soft constraints</w:t>
            </w:r>
          </w:p>
        </w:tc>
        <w:tc>
          <w:tcPr>
            <w:tcW w:w="4059" w:type="dxa"/>
          </w:tcPr>
          <w:p w14:paraId="446E1CE0" w14:textId="77777777" w:rsidR="00837D54" w:rsidRDefault="00E10CDE" w:rsidP="00E10CDE">
            <w:pPr>
              <w:pStyle w:val="ListParagraph"/>
              <w:numPr>
                <w:ilvl w:val="0"/>
                <w:numId w:val="1"/>
              </w:numPr>
            </w:pPr>
            <w:r>
              <w:t>Typically use a search in the space of all solutions</w:t>
            </w:r>
          </w:p>
          <w:p w14:paraId="50459A9A" w14:textId="77777777" w:rsidR="00E10CDE" w:rsidRDefault="00E10CDE" w:rsidP="00E10CDE">
            <w:pPr>
              <w:pStyle w:val="ListParagraph"/>
              <w:numPr>
                <w:ilvl w:val="0"/>
                <w:numId w:val="1"/>
              </w:numPr>
            </w:pPr>
            <w:r>
              <w:t>Gives us a way of discriminating between all potential solutions that satisfy hard constraints</w:t>
            </w:r>
          </w:p>
          <w:p w14:paraId="196178EE" w14:textId="564131FF" w:rsidR="00E10CDE" w:rsidRDefault="00E10CDE" w:rsidP="00E10CDE">
            <w:pPr>
              <w:pStyle w:val="ListParagraph"/>
              <w:numPr>
                <w:ilvl w:val="0"/>
                <w:numId w:val="1"/>
              </w:numPr>
            </w:pPr>
            <w:r>
              <w:t>Weighted constraints (soft constraints that bare a penalty)</w:t>
            </w:r>
          </w:p>
        </w:tc>
      </w:tr>
      <w:tr w:rsidR="00837D54" w14:paraId="7ECC2B92" w14:textId="77777777" w:rsidTr="008A5363">
        <w:tc>
          <w:tcPr>
            <w:tcW w:w="1488" w:type="dxa"/>
          </w:tcPr>
          <w:p w14:paraId="5DE29071" w14:textId="77777777" w:rsidR="00837D54" w:rsidRDefault="00837D54" w:rsidP="008A5363"/>
        </w:tc>
        <w:tc>
          <w:tcPr>
            <w:tcW w:w="1626" w:type="dxa"/>
          </w:tcPr>
          <w:p w14:paraId="57CC31D7" w14:textId="77777777" w:rsidR="00837D54" w:rsidRDefault="00837D54" w:rsidP="008A5363"/>
        </w:tc>
        <w:tc>
          <w:tcPr>
            <w:tcW w:w="1843" w:type="dxa"/>
          </w:tcPr>
          <w:p w14:paraId="4FA0E96F" w14:textId="77777777" w:rsidR="00837D54" w:rsidRDefault="00837D54" w:rsidP="008A5363"/>
        </w:tc>
        <w:tc>
          <w:tcPr>
            <w:tcW w:w="4059" w:type="dxa"/>
          </w:tcPr>
          <w:p w14:paraId="6B28297A" w14:textId="77777777" w:rsidR="00837D54" w:rsidRDefault="00837D54" w:rsidP="008A5363"/>
        </w:tc>
      </w:tr>
      <w:tr w:rsidR="00837D54" w14:paraId="339640CB" w14:textId="77777777" w:rsidTr="008A5363">
        <w:tc>
          <w:tcPr>
            <w:tcW w:w="1488" w:type="dxa"/>
          </w:tcPr>
          <w:p w14:paraId="039657E1" w14:textId="77777777" w:rsidR="00837D54" w:rsidRDefault="00837D54" w:rsidP="008A5363"/>
        </w:tc>
        <w:tc>
          <w:tcPr>
            <w:tcW w:w="1626" w:type="dxa"/>
          </w:tcPr>
          <w:p w14:paraId="39B5F3C8" w14:textId="77777777" w:rsidR="00837D54" w:rsidRDefault="00837D54" w:rsidP="008A5363"/>
        </w:tc>
        <w:tc>
          <w:tcPr>
            <w:tcW w:w="1843" w:type="dxa"/>
          </w:tcPr>
          <w:p w14:paraId="14561D78" w14:textId="77777777" w:rsidR="00837D54" w:rsidRDefault="00837D54" w:rsidP="008A5363"/>
        </w:tc>
        <w:tc>
          <w:tcPr>
            <w:tcW w:w="4059" w:type="dxa"/>
          </w:tcPr>
          <w:p w14:paraId="46B547F4" w14:textId="77777777" w:rsidR="00837D54" w:rsidRDefault="00837D54" w:rsidP="008A5363"/>
        </w:tc>
      </w:tr>
      <w:tr w:rsidR="00837D54" w14:paraId="271C4853" w14:textId="77777777" w:rsidTr="008A5363">
        <w:tc>
          <w:tcPr>
            <w:tcW w:w="1488" w:type="dxa"/>
          </w:tcPr>
          <w:p w14:paraId="158DCEF1" w14:textId="77777777" w:rsidR="00837D54" w:rsidRDefault="00837D54" w:rsidP="008A5363"/>
        </w:tc>
        <w:tc>
          <w:tcPr>
            <w:tcW w:w="1626" w:type="dxa"/>
          </w:tcPr>
          <w:p w14:paraId="7C48AD9E" w14:textId="77777777" w:rsidR="00837D54" w:rsidRDefault="00837D54" w:rsidP="008A5363"/>
        </w:tc>
        <w:tc>
          <w:tcPr>
            <w:tcW w:w="1843" w:type="dxa"/>
          </w:tcPr>
          <w:p w14:paraId="0B397DD6" w14:textId="77777777" w:rsidR="00837D54" w:rsidRDefault="00837D54" w:rsidP="008A5363"/>
        </w:tc>
        <w:tc>
          <w:tcPr>
            <w:tcW w:w="4059" w:type="dxa"/>
          </w:tcPr>
          <w:p w14:paraId="379D42E6" w14:textId="77777777" w:rsidR="00837D54" w:rsidRDefault="00837D54" w:rsidP="008A5363"/>
        </w:tc>
      </w:tr>
      <w:tr w:rsidR="00837D54" w14:paraId="2A6FAB36" w14:textId="77777777" w:rsidTr="008A5363">
        <w:tc>
          <w:tcPr>
            <w:tcW w:w="1488" w:type="dxa"/>
          </w:tcPr>
          <w:p w14:paraId="7EC95AA7" w14:textId="77777777" w:rsidR="00837D54" w:rsidRDefault="00837D54" w:rsidP="008A5363"/>
        </w:tc>
        <w:tc>
          <w:tcPr>
            <w:tcW w:w="1626" w:type="dxa"/>
          </w:tcPr>
          <w:p w14:paraId="0DA7C444" w14:textId="77777777" w:rsidR="00837D54" w:rsidRDefault="00837D54" w:rsidP="008A5363"/>
        </w:tc>
        <w:tc>
          <w:tcPr>
            <w:tcW w:w="1843" w:type="dxa"/>
          </w:tcPr>
          <w:p w14:paraId="78211807" w14:textId="77777777" w:rsidR="00837D54" w:rsidRDefault="00837D54" w:rsidP="008A5363"/>
        </w:tc>
        <w:tc>
          <w:tcPr>
            <w:tcW w:w="4059" w:type="dxa"/>
          </w:tcPr>
          <w:p w14:paraId="28A3AEA5" w14:textId="77777777" w:rsidR="00837D54" w:rsidRDefault="00837D54" w:rsidP="008A5363"/>
        </w:tc>
      </w:tr>
      <w:tr w:rsidR="00837D54" w14:paraId="3088DDA1" w14:textId="77777777" w:rsidTr="008A5363">
        <w:tc>
          <w:tcPr>
            <w:tcW w:w="1488" w:type="dxa"/>
          </w:tcPr>
          <w:p w14:paraId="6391DF83" w14:textId="77777777" w:rsidR="00837D54" w:rsidRDefault="00837D54" w:rsidP="008A5363"/>
        </w:tc>
        <w:tc>
          <w:tcPr>
            <w:tcW w:w="1626" w:type="dxa"/>
          </w:tcPr>
          <w:p w14:paraId="6E3899C6" w14:textId="77777777" w:rsidR="00837D54" w:rsidRDefault="00837D54" w:rsidP="008A5363"/>
        </w:tc>
        <w:tc>
          <w:tcPr>
            <w:tcW w:w="1843" w:type="dxa"/>
          </w:tcPr>
          <w:p w14:paraId="0C70446F" w14:textId="77777777" w:rsidR="00837D54" w:rsidRDefault="00837D54" w:rsidP="008A5363"/>
        </w:tc>
        <w:tc>
          <w:tcPr>
            <w:tcW w:w="4059" w:type="dxa"/>
          </w:tcPr>
          <w:p w14:paraId="49FE0168" w14:textId="77777777" w:rsidR="00837D54" w:rsidRDefault="00837D54" w:rsidP="008A5363"/>
        </w:tc>
      </w:tr>
    </w:tbl>
    <w:p w14:paraId="0DAB4414" w14:textId="77777777" w:rsidR="00837D54" w:rsidRDefault="00837D54" w:rsidP="00837D54"/>
    <w:p w14:paraId="08C72DAA" w14:textId="77777777" w:rsidR="00E0583D" w:rsidRDefault="00E0583D"/>
    <w:sectPr w:rsidR="00E05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50B10"/>
    <w:multiLevelType w:val="hybridMultilevel"/>
    <w:tmpl w:val="0A828F92"/>
    <w:lvl w:ilvl="0" w:tplc="6C9ABC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050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00"/>
    <w:rsid w:val="000F08B9"/>
    <w:rsid w:val="000F532E"/>
    <w:rsid w:val="001431C1"/>
    <w:rsid w:val="001A02C5"/>
    <w:rsid w:val="001A22FC"/>
    <w:rsid w:val="001A46AC"/>
    <w:rsid w:val="002554D3"/>
    <w:rsid w:val="0026546A"/>
    <w:rsid w:val="002D4384"/>
    <w:rsid w:val="002E2900"/>
    <w:rsid w:val="00353DB1"/>
    <w:rsid w:val="003F5319"/>
    <w:rsid w:val="0041007D"/>
    <w:rsid w:val="00430E29"/>
    <w:rsid w:val="004670DF"/>
    <w:rsid w:val="00531CDC"/>
    <w:rsid w:val="00593EA5"/>
    <w:rsid w:val="005B0FFB"/>
    <w:rsid w:val="0061212D"/>
    <w:rsid w:val="006572E6"/>
    <w:rsid w:val="006E0E7F"/>
    <w:rsid w:val="00831A77"/>
    <w:rsid w:val="00837D54"/>
    <w:rsid w:val="00894A1C"/>
    <w:rsid w:val="009F1AAA"/>
    <w:rsid w:val="00A4785E"/>
    <w:rsid w:val="00AC62C2"/>
    <w:rsid w:val="00AF7459"/>
    <w:rsid w:val="00B613F9"/>
    <w:rsid w:val="00BD65FF"/>
    <w:rsid w:val="00C80AA0"/>
    <w:rsid w:val="00CE2FD1"/>
    <w:rsid w:val="00DF7D5D"/>
    <w:rsid w:val="00E0583D"/>
    <w:rsid w:val="00E10CDE"/>
    <w:rsid w:val="00E127F4"/>
    <w:rsid w:val="00E33DCD"/>
    <w:rsid w:val="00E57B4A"/>
    <w:rsid w:val="00EB1E43"/>
    <w:rsid w:val="00F06289"/>
    <w:rsid w:val="00F61064"/>
    <w:rsid w:val="00F64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2CB0"/>
  <w15:chartTrackingRefBased/>
  <w15:docId w15:val="{E2AC8869-5874-4DB6-A2BF-C3742A4A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Ramponi</dc:creator>
  <cp:keywords/>
  <dc:description/>
  <cp:lastModifiedBy>Jonah Ramponi</cp:lastModifiedBy>
  <cp:revision>6</cp:revision>
  <dcterms:created xsi:type="dcterms:W3CDTF">2022-10-12T15:57:00Z</dcterms:created>
  <dcterms:modified xsi:type="dcterms:W3CDTF">2022-10-13T12:31:00Z</dcterms:modified>
</cp:coreProperties>
</file>