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hd w:fill="ffffff" w:val="clear"/>
        <w:spacing w:after="0" w:afterAutospacing="0" w:lineRule="auto"/>
        <w:ind w:left="720" w:hanging="360"/>
        <w:rPr>
          <w:color w:val="2d3b45"/>
          <w:sz w:val="24"/>
          <w:szCs w:val="24"/>
        </w:rPr>
      </w:pPr>
      <w:r w:rsidDel="00000000" w:rsidR="00000000" w:rsidRPr="00000000">
        <w:rPr>
          <w:strike w:val="1"/>
          <w:color w:val="2d3b45"/>
          <w:sz w:val="24"/>
          <w:szCs w:val="24"/>
          <w:rtl w:val="0"/>
        </w:rPr>
        <w:t xml:space="preserve">A final version of your ERD that represents the database as you actually built it.</w:t>
      </w:r>
    </w:p>
    <w:p w:rsidR="00000000" w:rsidDel="00000000" w:rsidP="00000000" w:rsidRDefault="00000000" w:rsidRPr="00000000" w14:paraId="00000002">
      <w:pPr>
        <w:numPr>
          <w:ilvl w:val="0"/>
          <w:numId w:val="2"/>
        </w:numPr>
        <w:shd w:fill="ffffff" w:val="clear"/>
        <w:spacing w:after="0" w:afterAutospacing="0" w:lineRule="auto"/>
        <w:ind w:left="720" w:hanging="360"/>
        <w:rPr>
          <w:color w:val="2d3b45"/>
          <w:sz w:val="24"/>
          <w:szCs w:val="24"/>
        </w:rPr>
      </w:pPr>
      <w:r w:rsidDel="00000000" w:rsidR="00000000" w:rsidRPr="00000000">
        <w:rPr>
          <w:strike w:val="1"/>
          <w:color w:val="2d3b45"/>
          <w:sz w:val="24"/>
          <w:szCs w:val="24"/>
          <w:rtl w:val="0"/>
        </w:rPr>
        <w:t xml:space="preserve">The final conversion of your ERD into a logical model.</w:t>
      </w:r>
    </w:p>
    <w:p w:rsidR="00000000" w:rsidDel="00000000" w:rsidP="00000000" w:rsidRDefault="00000000" w:rsidRPr="00000000" w14:paraId="00000003">
      <w:pPr>
        <w:numPr>
          <w:ilvl w:val="0"/>
          <w:numId w:val="2"/>
        </w:numPr>
        <w:shd w:fill="ffffff" w:val="clear"/>
        <w:spacing w:after="0" w:afterAutospacing="0" w:lineRule="auto"/>
        <w:ind w:left="720" w:hanging="360"/>
        <w:rPr>
          <w:sz w:val="24"/>
          <w:szCs w:val="24"/>
          <w:highlight w:val="yellow"/>
        </w:rPr>
      </w:pPr>
      <w:r w:rsidDel="00000000" w:rsidR="00000000" w:rsidRPr="00000000">
        <w:rPr>
          <w:strike w:val="1"/>
          <w:sz w:val="24"/>
          <w:szCs w:val="24"/>
          <w:highlight w:val="yellow"/>
          <w:rtl w:val="0"/>
        </w:rPr>
        <w:t xml:space="preserve">A MySQL script containing the final version of the code that you wrote to create your database tables and populate them with data.</w:t>
      </w:r>
    </w:p>
    <w:p w:rsidR="00000000" w:rsidDel="00000000" w:rsidP="00000000" w:rsidRDefault="00000000" w:rsidRPr="00000000" w14:paraId="00000004">
      <w:pPr>
        <w:numPr>
          <w:ilvl w:val="0"/>
          <w:numId w:val="2"/>
        </w:numPr>
        <w:shd w:fill="ffffff" w:val="clear"/>
        <w:spacing w:after="0" w:afterAutospacing="0" w:lineRule="auto"/>
        <w:ind w:left="720" w:hanging="360"/>
        <w:rPr>
          <w:sz w:val="24"/>
          <w:szCs w:val="24"/>
          <w:highlight w:val="yellow"/>
        </w:rPr>
      </w:pPr>
      <w:r w:rsidDel="00000000" w:rsidR="00000000" w:rsidRPr="00000000">
        <w:rPr>
          <w:strike w:val="1"/>
          <w:sz w:val="24"/>
          <w:szCs w:val="24"/>
          <w:highlight w:val="yellow"/>
          <w:rtl w:val="0"/>
        </w:rPr>
        <w:t xml:space="preserve">A</w:t>
      </w:r>
      <w:r w:rsidDel="00000000" w:rsidR="00000000" w:rsidRPr="00000000">
        <w:rPr>
          <w:b w:val="1"/>
          <w:strike w:val="1"/>
          <w:sz w:val="24"/>
          <w:szCs w:val="24"/>
          <w:highlight w:val="yellow"/>
          <w:rtl w:val="0"/>
        </w:rPr>
        <w:t xml:space="preserve"> </w:t>
      </w:r>
      <w:r w:rsidDel="00000000" w:rsidR="00000000" w:rsidRPr="00000000">
        <w:rPr>
          <w:strike w:val="1"/>
          <w:sz w:val="24"/>
          <w:szCs w:val="24"/>
          <w:highlight w:val="yellow"/>
          <w:rtl w:val="0"/>
        </w:rPr>
        <w:t xml:space="preserve">file containing your MySQL code for all the SELECT statements.</w:t>
      </w:r>
    </w:p>
    <w:p w:rsidR="00000000" w:rsidDel="00000000" w:rsidP="00000000" w:rsidRDefault="00000000" w:rsidRPr="00000000" w14:paraId="00000005">
      <w:pPr>
        <w:numPr>
          <w:ilvl w:val="0"/>
          <w:numId w:val="2"/>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A file containing all the HTML and PHP code that you used to create and run your web page(s).</w:t>
      </w:r>
    </w:p>
    <w:p w:rsidR="00000000" w:rsidDel="00000000" w:rsidP="00000000" w:rsidRDefault="00000000" w:rsidRPr="00000000" w14:paraId="00000006">
      <w:pPr>
        <w:numPr>
          <w:ilvl w:val="0"/>
          <w:numId w:val="2"/>
        </w:numPr>
        <w:shd w:fill="ffffff" w:val="clear"/>
        <w:spacing w:after="200" w:lineRule="auto"/>
        <w:ind w:left="720" w:hanging="360"/>
        <w:rPr>
          <w:color w:val="2d3b45"/>
          <w:sz w:val="24"/>
          <w:szCs w:val="24"/>
          <w:highlight w:val="yellow"/>
        </w:rPr>
      </w:pPr>
      <w:r w:rsidDel="00000000" w:rsidR="00000000" w:rsidRPr="00000000">
        <w:rPr>
          <w:strike w:val="1"/>
          <w:color w:val="2d3b45"/>
          <w:sz w:val="24"/>
          <w:szCs w:val="24"/>
          <w:highlight w:val="yellow"/>
          <w:rtl w:val="0"/>
        </w:rPr>
        <w:t xml:space="preserve">The link to the home page of your project.</w:t>
      </w:r>
    </w:p>
    <w:p w:rsidR="00000000" w:rsidDel="00000000" w:rsidP="00000000" w:rsidRDefault="00000000" w:rsidRPr="00000000" w14:paraId="00000007">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SUBMISSION FORMATS</w:t>
      </w:r>
    </w:p>
    <w:p w:rsidR="00000000" w:rsidDel="00000000" w:rsidP="00000000" w:rsidRDefault="00000000" w:rsidRPr="00000000" w14:paraId="00000009">
      <w:pPr>
        <w:numPr>
          <w:ilvl w:val="0"/>
          <w:numId w:val="1"/>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A teamXX.pdf file that contains your team's final ERD (revised for any changes) and final relational model conversion. This should reflect the final structure of the project as you actually built it. It is highly unlikely that you did not revise your ideas as you implemented the project, so do not just resubmit the same ERD and Conversion you submitted previously.</w:t>
      </w:r>
    </w:p>
    <w:p w:rsidR="00000000" w:rsidDel="00000000" w:rsidP="00000000" w:rsidRDefault="00000000" w:rsidRPr="00000000" w14:paraId="0000000A">
      <w:pPr>
        <w:numPr>
          <w:ilvl w:val="0"/>
          <w:numId w:val="1"/>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A teamXX-build.sql file containing the script you used to build and populate your database.</w:t>
      </w:r>
    </w:p>
    <w:p w:rsidR="00000000" w:rsidDel="00000000" w:rsidP="00000000" w:rsidRDefault="00000000" w:rsidRPr="00000000" w14:paraId="0000000B">
      <w:pPr>
        <w:numPr>
          <w:ilvl w:val="0"/>
          <w:numId w:val="1"/>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A teamXX-select.sql file containing your SQL code for all the SELECT statements. The final SELECT statements will be tested by the graders through the PHP scripts that you create and further by running them directly in MySQL.</w:t>
      </w:r>
    </w:p>
    <w:p w:rsidR="00000000" w:rsidDel="00000000" w:rsidP="00000000" w:rsidRDefault="00000000" w:rsidRPr="00000000" w14:paraId="0000000C">
      <w:pPr>
        <w:numPr>
          <w:ilvl w:val="0"/>
          <w:numId w:val="1"/>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A teamXX.zip file containing all of your PHP/HTML files.</w:t>
      </w:r>
    </w:p>
    <w:p w:rsidR="00000000" w:rsidDel="00000000" w:rsidP="00000000" w:rsidRDefault="00000000" w:rsidRPr="00000000" w14:paraId="0000000D">
      <w:pPr>
        <w:numPr>
          <w:ilvl w:val="0"/>
          <w:numId w:val="1"/>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A teamXX.txt file containing the URL link to where the PHP/HTML for your project is located. This can be in an individual team member’s account.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