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76D" w:rsidRDefault="00B474E5">
      <w:r>
        <w:t>MAGTANGOB JONALYN S.</w:t>
      </w:r>
    </w:p>
    <w:p w:rsidR="00B474E5" w:rsidRDefault="00B474E5">
      <w:r>
        <w:t>BSIT32-A2</w:t>
      </w:r>
    </w:p>
    <w:p w:rsidR="00B474E5" w:rsidRDefault="00B474E5"/>
    <w:p w:rsidR="00B474E5" w:rsidRDefault="00B474E5" w:rsidP="00B474E5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the  different</w:t>
      </w:r>
      <w:proofErr w:type="gramEnd"/>
      <w:r>
        <w:t xml:space="preserve"> of state and props?</w:t>
      </w:r>
    </w:p>
    <w:p w:rsidR="00B474E5" w:rsidRPr="00B474E5" w:rsidRDefault="00B474E5" w:rsidP="00B474E5">
      <w:pPr>
        <w:pStyle w:val="ListParagraph"/>
      </w:pPr>
      <w:r>
        <w:t>=</w:t>
      </w:r>
      <w:r w:rsidRPr="00B474E5">
        <w:rPr>
          <w:rFonts w:ascii="Arial" w:hAnsi="Arial" w:cs="Arial"/>
          <w:color w:val="BDC1C6"/>
          <w:shd w:val="clear" w:color="auto" w:fill="202124"/>
        </w:rPr>
        <w:t xml:space="preserve"> </w:t>
      </w:r>
      <w:r w:rsidRPr="00B474E5">
        <w:t>The key difference between props and state is that state is internal and controlled by the component itself while props are ex</w:t>
      </w:r>
      <w:bookmarkStart w:id="0" w:name="_GoBack"/>
      <w:bookmarkEnd w:id="0"/>
      <w:r w:rsidRPr="00B474E5">
        <w:t>ternal and controlled by whatever renders the component.</w:t>
      </w:r>
    </w:p>
    <w:sectPr w:rsidR="00B474E5" w:rsidRPr="00B4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41B45"/>
    <w:multiLevelType w:val="hybridMultilevel"/>
    <w:tmpl w:val="7572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E5"/>
    <w:rsid w:val="00B474E5"/>
    <w:rsid w:val="00C5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169ED-F75C-49A9-BE5D-0B07180F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2022-05-02T13:43:00Z</dcterms:created>
  <dcterms:modified xsi:type="dcterms:W3CDTF">2022-05-02T13:49:00Z</dcterms:modified>
</cp:coreProperties>
</file>