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MANOJ</w:t>
      </w:r>
      <w:r>
        <w:t xml:space="preserve"> </w:t>
      </w:r>
      <w:r>
        <w:t xml:space="preserve">KUMAR</w:t>
      </w:r>
      <w:r>
        <w:t xml:space="preserve"> </w:t>
      </w:r>
      <w:r>
        <w:t xml:space="preserve">-</w:t>
      </w:r>
      <w:r>
        <w:t xml:space="preserve"> </w:t>
      </w:r>
      <w:r>
        <w:t xml:space="preserve">2048015</w:t>
      </w:r>
    </w:p>
    <w:p>
      <w:pPr>
        <w:pStyle w:val="Date"/>
      </w:pPr>
      <w:r>
        <w:t xml:space="preserve">30/01/2021</w:t>
      </w:r>
    </w:p>
    <w:bookmarkStart w:id="20" w:name="Xe6ed05d355096fc93aee37a748acabc3e2c780b"/>
    <w:p>
      <w:pPr>
        <w:pStyle w:val="Heading2"/>
      </w:pPr>
      <w:r>
        <w:t xml:space="preserve">1.Import the dataset data_marketing_budget_mo12 and do the exploratory data analysis .</w:t>
      </w:r>
    </w:p>
    <w:p>
      <w:pPr>
        <w:pStyle w:val="SourceCode"/>
      </w:pPr>
      <w:r>
        <w:rPr>
          <w:rStyle w:val="CommentTok"/>
        </w:rPr>
        <w:t xml:space="preserve"># Importing the shared Marketing Budget Data.</w:t>
      </w:r>
      <w:r>
        <w:br/>
      </w:r>
      <w:r>
        <w:br/>
      </w:r>
      <w:r>
        <w:rPr>
          <w:rStyle w:val="NormalTok"/>
        </w:rPr>
        <w:t xml:space="preserve">RocketData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"data-marketing-budget.csv"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RocketData</w:t>
      </w:r>
    </w:p>
    <w:p>
      <w:pPr>
        <w:pStyle w:val="SourceCode"/>
      </w:pPr>
      <w:r>
        <w:rPr>
          <w:rStyle w:val="VerbatimChar"/>
        </w:rPr>
        <w:t xml:space="preserve">##    Month Spend  Sales</w:t>
      </w:r>
      <w:r>
        <w:br/>
      </w:r>
      <w:r>
        <w:rPr>
          <w:rStyle w:val="VerbatimChar"/>
        </w:rPr>
        <w:t xml:space="preserve">## 1      1  1000   9914</w:t>
      </w:r>
      <w:r>
        <w:br/>
      </w:r>
      <w:r>
        <w:rPr>
          <w:rStyle w:val="VerbatimChar"/>
        </w:rPr>
        <w:t xml:space="preserve">## 2      2  4000  40487</w:t>
      </w:r>
      <w:r>
        <w:br/>
      </w:r>
      <w:r>
        <w:rPr>
          <w:rStyle w:val="VerbatimChar"/>
        </w:rPr>
        <w:t xml:space="preserve">## 3      3  5000  54324</w:t>
      </w:r>
      <w:r>
        <w:br/>
      </w:r>
      <w:r>
        <w:rPr>
          <w:rStyle w:val="VerbatimChar"/>
        </w:rPr>
        <w:t xml:space="preserve">## 4      4  4500  50044</w:t>
      </w:r>
      <w:r>
        <w:br/>
      </w:r>
      <w:r>
        <w:rPr>
          <w:rStyle w:val="VerbatimChar"/>
        </w:rPr>
        <w:t xml:space="preserve">## 5      5  3000  34719</w:t>
      </w:r>
      <w:r>
        <w:br/>
      </w:r>
      <w:r>
        <w:rPr>
          <w:rStyle w:val="VerbatimChar"/>
        </w:rPr>
        <w:t xml:space="preserve">## 6      6  4000  42551</w:t>
      </w:r>
      <w:r>
        <w:br/>
      </w:r>
      <w:r>
        <w:rPr>
          <w:rStyle w:val="VerbatimChar"/>
        </w:rPr>
        <w:t xml:space="preserve">## 7      7  9000  94871</w:t>
      </w:r>
      <w:r>
        <w:br/>
      </w:r>
      <w:r>
        <w:rPr>
          <w:rStyle w:val="VerbatimChar"/>
        </w:rPr>
        <w:t xml:space="preserve">## 8      8 11000 118914</w:t>
      </w:r>
      <w:r>
        <w:br/>
      </w:r>
      <w:r>
        <w:rPr>
          <w:rStyle w:val="VerbatimChar"/>
        </w:rPr>
        <w:t xml:space="preserve">## 9      9 15000 158484</w:t>
      </w:r>
      <w:r>
        <w:br/>
      </w:r>
      <w:r>
        <w:rPr>
          <w:rStyle w:val="VerbatimChar"/>
        </w:rPr>
        <w:t xml:space="preserve">## 10    10 12000 131348</w:t>
      </w:r>
      <w:r>
        <w:br/>
      </w:r>
      <w:r>
        <w:rPr>
          <w:rStyle w:val="VerbatimChar"/>
        </w:rPr>
        <w:t xml:space="preserve">## 11    11  7000  78504</w:t>
      </w:r>
      <w:r>
        <w:br/>
      </w:r>
      <w:r>
        <w:rPr>
          <w:rStyle w:val="VerbatimChar"/>
        </w:rPr>
        <w:t xml:space="preserve">## 12    12  3000  36284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(RocketData)</w:t>
      </w:r>
    </w:p>
    <w:p>
      <w:pPr>
        <w:pStyle w:val="SourceCode"/>
      </w:pPr>
      <w:r>
        <w:rPr>
          <w:rStyle w:val="VerbatimChar"/>
        </w:rPr>
        <w:t xml:space="preserve">##      Month           Spend           Sales       </w:t>
      </w:r>
      <w:r>
        <w:br/>
      </w:r>
      <w:r>
        <w:rPr>
          <w:rStyle w:val="VerbatimChar"/>
        </w:rPr>
        <w:t xml:space="preserve">##  Min.   : 1.00   Min.   : 1000   Min.   :  9914  </w:t>
      </w:r>
      <w:r>
        <w:br/>
      </w:r>
      <w:r>
        <w:rPr>
          <w:rStyle w:val="VerbatimChar"/>
        </w:rPr>
        <w:t xml:space="preserve">##  1st Qu.: 3.75   1st Qu.: 3750   1st Qu.: 39436  </w:t>
      </w:r>
      <w:r>
        <w:br/>
      </w:r>
      <w:r>
        <w:rPr>
          <w:rStyle w:val="VerbatimChar"/>
        </w:rPr>
        <w:t xml:space="preserve">##  Median : 6.50   Median : 4750   Median : 52184  </w:t>
      </w:r>
      <w:r>
        <w:br/>
      </w:r>
      <w:r>
        <w:rPr>
          <w:rStyle w:val="VerbatimChar"/>
        </w:rPr>
        <w:t xml:space="preserve">##  Mean   : 6.50   Mean   : 6542   Mean   : 70870  </w:t>
      </w:r>
      <w:r>
        <w:br/>
      </w:r>
      <w:r>
        <w:rPr>
          <w:rStyle w:val="VerbatimChar"/>
        </w:rPr>
        <w:t xml:space="preserve">##  3rd Qu.: 9.25   3rd Qu.: 9500   3rd Qu.:100882  </w:t>
      </w:r>
      <w:r>
        <w:br/>
      </w:r>
      <w:r>
        <w:rPr>
          <w:rStyle w:val="VerbatimChar"/>
        </w:rPr>
        <w:t xml:space="preserve">##  Max.   :12.00   Max.   :15000   Max.   :158484</w:t>
      </w:r>
    </w:p>
    <w:bookmarkEnd w:id="20"/>
    <w:bookmarkStart w:id="23" w:name="X9c78c2913c46de6e1523ecff793709767dcf470"/>
    <w:p>
      <w:pPr>
        <w:pStyle w:val="Heading2"/>
      </w:pPr>
      <w:r>
        <w:t xml:space="preserve">2. Use Scatter Plot To Visualise The Relationship.</w:t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"Spending"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X,Y-Lab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"Spending over Month"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Title lab color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X,Y-axis Lab color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X,Y-Lab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over Month"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Title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Title lab color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X,Y-axis Lab color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using-boxplot-to-check-for-outliers."/>
    <w:p>
      <w:pPr>
        <w:pStyle w:val="Heading2"/>
      </w:pPr>
      <w:r>
        <w:t xml:space="preserve">3.Using BoxPlot To Check For Outliers.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boxplot.default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"Spending"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5b408d6ae3f2b5e10875e4214c5c923c7c33906"/>
    <w:p>
      <w:pPr>
        <w:pStyle w:val="Heading2"/>
      </w:pPr>
      <w:r>
        <w:t xml:space="preserve">4. Using Density Plot To Check If Response Variable Is Close To Normal.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      </w:t>
      </w:r>
      <w:r>
        <w:rPr>
          <w:rStyle w:val="CommentTok"/>
        </w:rPr>
        <w:t xml:space="preserve"># For skewness function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Dividing graph area in 2 columns</w:t>
      </w:r>
      <w:r>
        <w:br/>
      </w:r>
      <w:r>
        <w:br/>
      </w:r>
      <w:r>
        <w:rPr>
          <w:rStyle w:val="CommentTok"/>
        </w:rPr>
        <w:t xml:space="preserve"># Density plot for 'Spend'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: Spend"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 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(e1071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Spend),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     ) 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Density plot for 'Sales'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: 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 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(e1071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     ) </w:t>
      </w:r>
      <w:r>
        <w:br/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check-the-correlation-analysis."/>
    <w:p>
      <w:pPr>
        <w:pStyle w:val="Heading2"/>
      </w:pPr>
      <w:r>
        <w:t xml:space="preserve">5. Check the Correlation Analysis.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Spend, RocketData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[1] 0.9988322</w:t>
      </w:r>
    </w:p>
    <w:bookmarkEnd w:id="29"/>
    <w:bookmarkStart w:id="30" w:name="build-the-linear-regression-model."/>
    <w:p>
      <w:pPr>
        <w:pStyle w:val="Heading2"/>
      </w:pPr>
      <w:r>
        <w:t xml:space="preserve">6. Build the Linear Regression Model.</w:t>
      </w:r>
    </w:p>
    <w:p>
      <w:pPr>
        <w:pStyle w:val="SourceCode"/>
      </w:pPr>
      <w:r>
        <w:rPr>
          <w:rStyle w:val="NormalTok"/>
        </w:rPr>
        <w:t xml:space="preserve">LinearRegressionModel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Spend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RocketData)</w:t>
      </w:r>
      <w:r>
        <w:br/>
      </w:r>
      <w:r>
        <w:rPr>
          <w:rStyle w:val="NormalTok"/>
        </w:rPr>
        <w:t xml:space="preserve">LinearRegressionModel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Sales, data = RocketData)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Sales  </w:t>
      </w:r>
      <w:r>
        <w:br/>
      </w:r>
      <w:r>
        <w:rPr>
          <w:rStyle w:val="VerbatimChar"/>
        </w:rPr>
        <w:t xml:space="preserve">##  -114.67027      0.09392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(LinearRegressionModel)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Sales, data = RocketData)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-293.22 -165.15  -20.82  188.67  312.02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-1.147e+02  1.196e+02  -0.959     0.36    </w:t>
      </w:r>
      <w:r>
        <w:br/>
      </w:r>
      <w:r>
        <w:rPr>
          <w:rStyle w:val="VerbatimChar"/>
        </w:rPr>
        <w:t xml:space="preserve">## Sales        9.392e-02  1.437e-03  65.378 1.71e-14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217.5 on 10 degrees of freedom</w:t>
      </w:r>
      <w:r>
        <w:br/>
      </w:r>
      <w:r>
        <w:rPr>
          <w:rStyle w:val="VerbatimChar"/>
        </w:rPr>
        <w:t xml:space="preserve">## Multiple R-squared:  0.9977, Adjusted R-squared:  0.9974 </w:t>
      </w:r>
      <w:r>
        <w:br/>
      </w:r>
      <w:r>
        <w:rPr>
          <w:rStyle w:val="VerbatimChar"/>
        </w:rPr>
        <w:t xml:space="preserve">## F-statistic:  4274 on 1 and 10 DF,  p-value: 1.707e-14</w:t>
      </w:r>
    </w:p>
    <w:bookmarkEnd w:id="30"/>
    <w:bookmarkStart w:id="31" w:name="X96867ad195b0949e060af3113417118f6003c5d"/>
    <w:p>
      <w:pPr>
        <w:pStyle w:val="Heading2"/>
      </w:pPr>
      <w:r>
        <w:t xml:space="preserve">7. Using p-value Check For Statistical Significance.</w:t>
      </w:r>
    </w:p>
    <w:bookmarkEnd w:id="31"/>
    <w:bookmarkStart w:id="32" w:name="capture-the-summary-of-the-linear-model."/>
    <w:p>
      <w:pPr>
        <w:pStyle w:val="Heading2"/>
      </w:pPr>
      <w:r>
        <w:t xml:space="preserve">8.Capture the summary of the linear model.</w:t>
      </w:r>
    </w:p>
    <w:p>
      <w:pPr>
        <w:pStyle w:val="SourceCode"/>
      </w:pPr>
      <w:r>
        <w:rPr>
          <w:rStyle w:val="NormalTok"/>
        </w:rPr>
        <w:t xml:space="preserve">ModelSummary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(LinearRegressionModel)</w:t>
      </w:r>
      <w:r>
        <w:br/>
      </w:r>
      <w:r>
        <w:rPr>
          <w:rStyle w:val="NormalTok"/>
        </w:rPr>
        <w:t xml:space="preserve">ModelSummary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Spend ~ Sales, data = RocketData)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-293.22 -165.15  -20.82  188.67  312.02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-1.147e+02  1.196e+02  -0.959     0.36    </w:t>
      </w:r>
      <w:r>
        <w:br/>
      </w:r>
      <w:r>
        <w:rPr>
          <w:rStyle w:val="VerbatimChar"/>
        </w:rPr>
        <w:t xml:space="preserve">## Sales        9.392e-02  1.437e-03  65.378 1.71e-14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217.5 on 10 degrees of freedom</w:t>
      </w:r>
      <w:r>
        <w:br/>
      </w:r>
      <w:r>
        <w:rPr>
          <w:rStyle w:val="VerbatimChar"/>
        </w:rPr>
        <w:t xml:space="preserve">## Multiple R-squared:  0.9977, Adjusted R-squared:  0.9974 </w:t>
      </w:r>
      <w:r>
        <w:br/>
      </w:r>
      <w:r>
        <w:rPr>
          <w:rStyle w:val="VerbatimChar"/>
        </w:rPr>
        <w:t xml:space="preserve">## F-statistic:  4274 on 1 and 10 DF,  p-value: 1.707e-14</w:t>
      </w:r>
    </w:p>
    <w:bookmarkEnd w:id="32"/>
    <w:bookmarkStart w:id="37" w:name="X8ee59d394226e6278154cadea1f181b3f70f850"/>
    <w:p>
      <w:pPr>
        <w:pStyle w:val="Heading2"/>
      </w:pPr>
      <w:r>
        <w:t xml:space="preserve">9. Also perform the Linear Diagnostics for the given data set.(Hint: plot(lmmodel) 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(LinearRegressionModel)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</dc:title>
  <dc:creator>MANOJ KUMAR - 2048015</dc:creator>
  <cp:keywords/>
  <dcterms:created xsi:type="dcterms:W3CDTF">2021-02-07T15:37:54Z</dcterms:created>
  <dcterms:modified xsi:type="dcterms:W3CDTF">2021-02-07T15:37:54Z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30/01/2021</vt:lpwstr>
  </property>
  <property fmtid="{D5CDD505-2E9C-101B-9397-08002B2CF9AE}" pid="3" name="output">
    <vt:lpwstr>word_document</vt:lpwstr>
  </property>
</Properties>
</file>