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9995" w14:textId="77777777" w:rsidR="00726605" w:rsidRPr="00FF6845" w:rsidRDefault="000D425C">
      <w:pPr>
        <w:rPr>
          <w:rFonts w:ascii="Times New Roman" w:hAnsi="Times New Roman" w:cs="Times New Roman"/>
          <w:b/>
          <w:bCs/>
        </w:rPr>
      </w:pPr>
      <w:r w:rsidRPr="00FF6845">
        <w:rPr>
          <w:rStyle w:val="markedcontent"/>
          <w:rFonts w:ascii="Times New Roman" w:hAnsi="Times New Roman" w:cs="Times New Roman"/>
          <w:b/>
          <w:bCs/>
        </w:rPr>
        <w:t>Exercise 2 – Central Tendency and Similarity Measures</w:t>
      </w:r>
    </w:p>
    <w:p w14:paraId="7FDFF461" w14:textId="7A6E2ADF" w:rsidR="000D425C" w:rsidRPr="00FF6845" w:rsidRDefault="000D425C">
      <w:pPr>
        <w:rPr>
          <w:rStyle w:val="markedcontent"/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1.</w:t>
      </w:r>
      <w:r w:rsidRPr="00FF6845">
        <w:rPr>
          <w:rStyle w:val="markedcontent"/>
          <w:rFonts w:ascii="Times New Roman" w:hAnsi="Times New Roman" w:cs="Times New Roman"/>
          <w:lang w:val="en-US"/>
        </w:rPr>
        <w:t xml:space="preserve"> </w:t>
      </w:r>
      <w:r w:rsidRPr="00FF6845">
        <w:rPr>
          <w:rStyle w:val="markedcontent"/>
          <w:rFonts w:ascii="Times New Roman" w:hAnsi="Times New Roman" w:cs="Times New Roman"/>
        </w:rPr>
        <w:t xml:space="preserve"> For salary, education, and prestige please calculate and report the</w:t>
      </w: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following:</w:t>
      </w: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a. Minimum value</w:t>
      </w: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b. 1st quartile</w:t>
      </w: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c. Median</w:t>
      </w: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d. Mean</w:t>
      </w: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e. 3rd quartile</w:t>
      </w: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f. Maximum value</w:t>
      </w:r>
    </w:p>
    <w:p w14:paraId="5571CE28" w14:textId="77777777" w:rsidR="000D425C" w:rsidRPr="00FF6845" w:rsidRDefault="000D425C">
      <w:pPr>
        <w:rPr>
          <w:rStyle w:val="markedcontent"/>
          <w:rFonts w:ascii="Times New Roman" w:hAnsi="Times New Roman" w:cs="Times New Roman"/>
        </w:rPr>
      </w:pPr>
    </w:p>
    <w:p w14:paraId="7988BDB3" w14:textId="771D1C65" w:rsidR="000D425C" w:rsidRPr="00FF6845" w:rsidRDefault="000D425C" w:rsidP="000D425C">
      <w:pPr>
        <w:rPr>
          <w:rStyle w:val="markedcontent"/>
          <w:rFonts w:ascii="Times New Roman" w:hAnsi="Times New Roman" w:cs="Times New Roman"/>
          <w:b/>
          <w:bCs/>
          <w:lang w:val="en-US"/>
        </w:rPr>
      </w:pPr>
      <w:r w:rsidRPr="00FF6845">
        <w:rPr>
          <w:rStyle w:val="markedcontent"/>
          <w:rFonts w:ascii="Times New Roman" w:hAnsi="Times New Roman" w:cs="Times New Roman"/>
          <w:b/>
          <w:bCs/>
          <w:lang w:val="en-US"/>
        </w:rPr>
        <w:t xml:space="preserve">Answer: </w:t>
      </w:r>
    </w:p>
    <w:p w14:paraId="055442E6" w14:textId="5117C3EC" w:rsidR="000D425C" w:rsidRPr="00FF6845" w:rsidRDefault="000D425C" w:rsidP="000D425C">
      <w:pPr>
        <w:rPr>
          <w:rStyle w:val="markedcontent"/>
          <w:rFonts w:ascii="Times New Roman" w:hAnsi="Times New Roman" w:cs="Times New Roman"/>
          <w:b/>
          <w:bCs/>
          <w:u w:val="single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ab/>
      </w:r>
      <w:r w:rsidRPr="00FF6845">
        <w:rPr>
          <w:rStyle w:val="markedcontent"/>
          <w:rFonts w:ascii="Times New Roman" w:hAnsi="Times New Roman" w:cs="Times New Roman"/>
          <w:b/>
          <w:bCs/>
          <w:u w:val="single"/>
          <w:lang w:val="en-US"/>
        </w:rPr>
        <w:t>For Salary:</w:t>
      </w:r>
    </w:p>
    <w:p w14:paraId="5A3BAEDF" w14:textId="3EB08411" w:rsidR="000D425C" w:rsidRPr="00FF6845" w:rsidRDefault="000D425C" w:rsidP="000D425C">
      <w:pPr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ab/>
      </w:r>
    </w:p>
    <w:p w14:paraId="56C5B4A7" w14:textId="77777777" w:rsidR="000D425C" w:rsidRPr="00FF6845" w:rsidRDefault="000D425C" w:rsidP="000D425C">
      <w:pPr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ab/>
        <w:t>Salary Minimum Value 7.0</w:t>
      </w:r>
    </w:p>
    <w:p w14:paraId="79B056DC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Salary 1st Quartile 21.0</w:t>
      </w:r>
    </w:p>
    <w:p w14:paraId="7D014136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Salary Median 42.0</w:t>
      </w:r>
    </w:p>
    <w:p w14:paraId="342FA83C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Salary Mean 44.86666666666667</w:t>
      </w:r>
    </w:p>
    <w:p w14:paraId="2355C3C4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Salary 3rd Quartile 64.0</w:t>
      </w:r>
    </w:p>
    <w:p w14:paraId="721A86AC" w14:textId="2C43F1FF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Salary Maximum value 197.</w:t>
      </w:r>
    </w:p>
    <w:p w14:paraId="11F4DD53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</w:p>
    <w:p w14:paraId="74391342" w14:textId="68CC6168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C1D011" wp14:editId="2874231E">
            <wp:extent cx="2781300" cy="1473200"/>
            <wp:effectExtent l="0" t="0" r="0" b="0"/>
            <wp:docPr id="12948489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48993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86B9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</w:p>
    <w:p w14:paraId="030AEA2B" w14:textId="587AEF8B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b/>
          <w:bCs/>
          <w:u w:val="single"/>
          <w:lang w:val="en-US"/>
        </w:rPr>
      </w:pPr>
      <w:r w:rsidRPr="00FF6845">
        <w:rPr>
          <w:rStyle w:val="markedcontent"/>
          <w:rFonts w:ascii="Times New Roman" w:hAnsi="Times New Roman" w:cs="Times New Roman"/>
          <w:b/>
          <w:bCs/>
          <w:u w:val="single"/>
          <w:lang w:val="en-US"/>
        </w:rPr>
        <w:t>For Education:</w:t>
      </w:r>
    </w:p>
    <w:p w14:paraId="43AC55F6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b/>
          <w:bCs/>
          <w:u w:val="single"/>
          <w:lang w:val="en-US"/>
        </w:rPr>
      </w:pPr>
    </w:p>
    <w:p w14:paraId="73DB5665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education Minimum Value 7.0</w:t>
      </w:r>
    </w:p>
    <w:p w14:paraId="408E50A2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education 1st Quartile 26.0</w:t>
      </w:r>
    </w:p>
    <w:p w14:paraId="2EB83EEE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education Median 45.0</w:t>
      </w:r>
    </w:p>
    <w:p w14:paraId="6D52EF66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education Mean 55.55555555555556</w:t>
      </w:r>
    </w:p>
    <w:p w14:paraId="21B70C13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education 3rd Quartile 84.0</w:t>
      </w:r>
    </w:p>
    <w:p w14:paraId="212D3F12" w14:textId="0656FDA9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education Maximum value 221.0</w:t>
      </w:r>
    </w:p>
    <w:p w14:paraId="32FBD8C1" w14:textId="72AD1751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b/>
          <w:bCs/>
          <w:lang w:val="en-US"/>
        </w:rPr>
      </w:pPr>
      <w:r w:rsidRPr="00FF6845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7564660C" wp14:editId="16714034">
            <wp:extent cx="3048000" cy="1676400"/>
            <wp:effectExtent l="0" t="0" r="0" b="0"/>
            <wp:docPr id="147491667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16672" name="Picture 2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0064" w14:textId="77777777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b/>
          <w:bCs/>
          <w:lang w:val="en-US"/>
        </w:rPr>
      </w:pPr>
    </w:p>
    <w:p w14:paraId="52F73905" w14:textId="77777777" w:rsidR="000D425C" w:rsidRPr="00FF6845" w:rsidRDefault="000D425C">
      <w:pPr>
        <w:rPr>
          <w:rStyle w:val="markedcontent"/>
          <w:rFonts w:ascii="Times New Roman" w:hAnsi="Times New Roman" w:cs="Times New Roman"/>
          <w:lang w:val="en-US"/>
        </w:rPr>
      </w:pPr>
    </w:p>
    <w:p w14:paraId="151D16FC" w14:textId="3CD6B108" w:rsidR="000D425C" w:rsidRPr="00FF6845" w:rsidRDefault="000D425C">
      <w:pPr>
        <w:rPr>
          <w:rStyle w:val="markedcontent"/>
          <w:rFonts w:ascii="Times New Roman" w:hAnsi="Times New Roman" w:cs="Times New Roman"/>
          <w:b/>
          <w:bCs/>
          <w:u w:val="single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ab/>
      </w:r>
      <w:r w:rsidRPr="00FF6845">
        <w:rPr>
          <w:rStyle w:val="markedcontent"/>
          <w:rFonts w:ascii="Times New Roman" w:hAnsi="Times New Roman" w:cs="Times New Roman"/>
          <w:b/>
          <w:bCs/>
          <w:u w:val="single"/>
          <w:lang w:val="en-US"/>
        </w:rPr>
        <w:t>For Prestige:</w:t>
      </w:r>
    </w:p>
    <w:p w14:paraId="6C976973" w14:textId="77777777" w:rsidR="00726605" w:rsidRPr="00FF6845" w:rsidRDefault="00726605">
      <w:pPr>
        <w:rPr>
          <w:rStyle w:val="markedcontent"/>
          <w:rFonts w:ascii="Times New Roman" w:hAnsi="Times New Roman" w:cs="Times New Roman"/>
          <w:b/>
          <w:bCs/>
          <w:u w:val="single"/>
          <w:lang w:val="en-US"/>
        </w:rPr>
      </w:pPr>
    </w:p>
    <w:p w14:paraId="5BB892CE" w14:textId="77777777" w:rsidR="000D425C" w:rsidRPr="00FF6845" w:rsidRDefault="000D425C" w:rsidP="000D425C">
      <w:pPr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 xml:space="preserve">            prestige Minimum Value 3.0</w:t>
      </w:r>
    </w:p>
    <w:p w14:paraId="52E4CE23" w14:textId="77777777" w:rsidR="000D425C" w:rsidRPr="00FF6845" w:rsidRDefault="000D425C" w:rsidP="000D425C">
      <w:pPr>
        <w:ind w:left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prestige 1st Quartile 16.0</w:t>
      </w:r>
    </w:p>
    <w:p w14:paraId="2EC504BC" w14:textId="77777777" w:rsidR="000D425C" w:rsidRPr="00FF6845" w:rsidRDefault="000D425C" w:rsidP="000D425C">
      <w:pPr>
        <w:ind w:left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prestige Median 41.0</w:t>
      </w:r>
    </w:p>
    <w:p w14:paraId="575368FA" w14:textId="77777777" w:rsidR="000D425C" w:rsidRPr="00FF6845" w:rsidRDefault="000D425C" w:rsidP="000D425C">
      <w:pPr>
        <w:ind w:left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prestige Mean 50.68888888888889</w:t>
      </w:r>
    </w:p>
    <w:p w14:paraId="35EF2001" w14:textId="77777777" w:rsidR="000D425C" w:rsidRPr="00FF6845" w:rsidRDefault="000D425C" w:rsidP="000D425C">
      <w:pPr>
        <w:ind w:left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prestige 3rd Quartile 81.0</w:t>
      </w:r>
    </w:p>
    <w:p w14:paraId="531B669F" w14:textId="3A60A8A6" w:rsidR="000D425C" w:rsidRPr="00FF6845" w:rsidRDefault="000D425C" w:rsidP="00726605">
      <w:pPr>
        <w:ind w:left="720"/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prestige Maximum value 217.0</w:t>
      </w:r>
    </w:p>
    <w:p w14:paraId="39663251" w14:textId="77777777" w:rsidR="000D425C" w:rsidRPr="00FF6845" w:rsidRDefault="000D425C">
      <w:pPr>
        <w:rPr>
          <w:rStyle w:val="markedcontent"/>
          <w:rFonts w:ascii="Times New Roman" w:hAnsi="Times New Roman" w:cs="Times New Roman"/>
          <w:b/>
          <w:bCs/>
          <w:lang w:val="en-US"/>
        </w:rPr>
      </w:pPr>
    </w:p>
    <w:p w14:paraId="277F972C" w14:textId="2EEAF785" w:rsidR="000D425C" w:rsidRPr="00FF6845" w:rsidRDefault="000D425C" w:rsidP="000D425C">
      <w:pPr>
        <w:ind w:firstLine="720"/>
        <w:rPr>
          <w:rStyle w:val="markedcontent"/>
          <w:rFonts w:ascii="Times New Roman" w:hAnsi="Times New Roman" w:cs="Times New Roman"/>
          <w:b/>
          <w:bCs/>
          <w:lang w:val="en-US"/>
        </w:rPr>
      </w:pPr>
      <w:r w:rsidRPr="00FF684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7267E10" wp14:editId="6BD14543">
            <wp:extent cx="3098800" cy="1549400"/>
            <wp:effectExtent l="0" t="0" r="0" b="0"/>
            <wp:docPr id="1482058461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58461" name="Picture 3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5F90" w14:textId="77777777" w:rsidR="000D425C" w:rsidRPr="00FF6845" w:rsidRDefault="000D425C">
      <w:pPr>
        <w:rPr>
          <w:rStyle w:val="markedcontent"/>
          <w:rFonts w:ascii="Times New Roman" w:hAnsi="Times New Roman" w:cs="Times New Roman"/>
        </w:rPr>
      </w:pPr>
    </w:p>
    <w:p w14:paraId="1C882905" w14:textId="77777777" w:rsidR="00726605" w:rsidRPr="00FF6845" w:rsidRDefault="000D425C">
      <w:pPr>
        <w:rPr>
          <w:rStyle w:val="markedcontent"/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</w:rPr>
        <w:br/>
      </w:r>
    </w:p>
    <w:p w14:paraId="73D5146C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759D5A0F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5A30260F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641A288F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52283148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30BCA390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348A46D0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1048686D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18ADA1EC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509A18C0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1B6E8F15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2602271E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097ACCED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6F86DAB6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521768CB" w14:textId="47144423" w:rsidR="00726605" w:rsidRPr="00FF6845" w:rsidRDefault="000D425C">
      <w:pPr>
        <w:rPr>
          <w:rStyle w:val="markedcontent"/>
          <w:rFonts w:ascii="Times New Roman" w:hAnsi="Times New Roman" w:cs="Times New Roman"/>
        </w:rPr>
      </w:pPr>
      <w:r w:rsidRPr="00FF6845">
        <w:rPr>
          <w:rStyle w:val="markedcontent"/>
          <w:rFonts w:ascii="Times New Roman" w:hAnsi="Times New Roman" w:cs="Times New Roman"/>
        </w:rPr>
        <w:lastRenderedPageBreak/>
        <w:t>2. Plot the histogram for prestige</w:t>
      </w:r>
    </w:p>
    <w:p w14:paraId="3E04F9D7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</w:p>
    <w:p w14:paraId="558E718D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  <w:noProof/>
        </w:rPr>
        <w:drawing>
          <wp:inline distT="0" distB="0" distL="0" distR="0" wp14:anchorId="7714112F" wp14:editId="56FC565F">
            <wp:extent cx="4102100" cy="3180881"/>
            <wp:effectExtent l="0" t="0" r="0" b="0"/>
            <wp:docPr id="226489183" name="Picture 5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89183" name="Picture 5" descr="A graph with blue squar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426" cy="32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4BDA" w14:textId="163A4C51" w:rsidR="00726605" w:rsidRPr="00FF6845" w:rsidRDefault="000D425C">
      <w:pPr>
        <w:rPr>
          <w:rStyle w:val="markedcontent"/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3. Plot the histogram for education</w:t>
      </w:r>
    </w:p>
    <w:p w14:paraId="1F9711F6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  <w:noProof/>
        </w:rPr>
        <w:drawing>
          <wp:inline distT="0" distB="0" distL="0" distR="0" wp14:anchorId="64C4C48E" wp14:editId="3B4B68B2">
            <wp:extent cx="4438782" cy="3352800"/>
            <wp:effectExtent l="0" t="0" r="6350" b="0"/>
            <wp:docPr id="327100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00105" name="Picture 32710010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46" cy="34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3352" w14:textId="77777777" w:rsidR="00726605" w:rsidRPr="00FF6845" w:rsidRDefault="000D425C">
      <w:pPr>
        <w:rPr>
          <w:rStyle w:val="markedcontent"/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4. Plot a scatter plot for salary and education</w:t>
      </w:r>
    </w:p>
    <w:p w14:paraId="7DCB5C45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66DBDB" wp14:editId="7C63F5A8">
            <wp:extent cx="5391150" cy="4170078"/>
            <wp:effectExtent l="0" t="0" r="0" b="0"/>
            <wp:docPr id="1218678937" name="Picture 7" descr="Salary Vs. Edu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78937" name="Picture 7" descr="Salary Vs. Edu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58" cy="42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25C" w:rsidRPr="00FF6845">
        <w:rPr>
          <w:rFonts w:ascii="Times New Roman" w:hAnsi="Times New Roman" w:cs="Times New Roman"/>
        </w:rPr>
        <w:br/>
      </w:r>
      <w:r w:rsidR="000D425C" w:rsidRPr="00FF6845">
        <w:rPr>
          <w:rStyle w:val="markedcontent"/>
          <w:rFonts w:ascii="Times New Roman" w:hAnsi="Times New Roman" w:cs="Times New Roman"/>
        </w:rPr>
        <w:t>5. Plot a scatter plot for education and prestige</w:t>
      </w:r>
    </w:p>
    <w:p w14:paraId="12D2B25F" w14:textId="77777777" w:rsidR="00726605" w:rsidRPr="00FF6845" w:rsidRDefault="00726605">
      <w:pPr>
        <w:rPr>
          <w:rStyle w:val="markedcontent"/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  <w:noProof/>
        </w:rPr>
        <w:drawing>
          <wp:inline distT="0" distB="0" distL="0" distR="0" wp14:anchorId="1C2DA358" wp14:editId="51BC2E5C">
            <wp:extent cx="5019675" cy="3795323"/>
            <wp:effectExtent l="0" t="0" r="0" b="2540"/>
            <wp:docPr id="1210923903" name="Picture 8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23903" name="Picture 8" descr="A graph with blue dot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129" cy="38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9A89" w14:textId="77777777" w:rsidR="00726605" w:rsidRPr="00FF6845" w:rsidRDefault="000D425C">
      <w:pPr>
        <w:rPr>
          <w:rStyle w:val="markedcontent"/>
          <w:rFonts w:ascii="Times New Roman" w:hAnsi="Times New Roman" w:cs="Times New Roman"/>
        </w:rPr>
      </w:pPr>
      <w:r w:rsidRPr="00FF6845">
        <w:rPr>
          <w:rStyle w:val="markedcontent"/>
          <w:rFonts w:ascii="Times New Roman" w:hAnsi="Times New Roman" w:cs="Times New Roman"/>
        </w:rPr>
        <w:lastRenderedPageBreak/>
        <w:t>6. Calculate and report the variance and the standard deviation for salary.</w:t>
      </w:r>
    </w:p>
    <w:p w14:paraId="6B8A7295" w14:textId="77777777" w:rsidR="00B35FAA" w:rsidRPr="00FF6845" w:rsidRDefault="00B35FAA">
      <w:pPr>
        <w:rPr>
          <w:rStyle w:val="markedcontent"/>
          <w:rFonts w:ascii="Times New Roman" w:hAnsi="Times New Roman" w:cs="Times New Roman"/>
        </w:rPr>
      </w:pPr>
    </w:p>
    <w:p w14:paraId="61501330" w14:textId="4F54BE3F" w:rsidR="00B35FAA" w:rsidRPr="00FF6845" w:rsidRDefault="00B35FAA" w:rsidP="00B35FAA">
      <w:pPr>
        <w:ind w:left="720"/>
        <w:rPr>
          <w:rStyle w:val="markedcontent"/>
          <w:rFonts w:ascii="Times New Roman" w:hAnsi="Times New Roman" w:cs="Times New Roman"/>
        </w:rPr>
      </w:pPr>
      <w:r w:rsidRPr="00FF6845">
        <w:rPr>
          <w:rStyle w:val="markedcontent"/>
          <w:rFonts w:ascii="Times New Roman" w:hAnsi="Times New Roman" w:cs="Times New Roman"/>
        </w:rPr>
        <w:t>Salary Variance</w:t>
      </w:r>
      <w:r w:rsidRPr="00FF6845">
        <w:rPr>
          <w:rStyle w:val="markedcontent"/>
          <w:rFonts w:ascii="Times New Roman" w:hAnsi="Times New Roman" w:cs="Times New Roman"/>
          <w:lang w:val="en-US"/>
        </w:rPr>
        <w:t xml:space="preserve">:  </w:t>
      </w:r>
      <w:r w:rsidRPr="00FF6845">
        <w:rPr>
          <w:rStyle w:val="markedcontent"/>
          <w:rFonts w:ascii="Times New Roman" w:hAnsi="Times New Roman" w:cs="Times New Roman"/>
        </w:rPr>
        <w:t>1125.6181818181817</w:t>
      </w:r>
    </w:p>
    <w:p w14:paraId="677B891D" w14:textId="3778C417" w:rsidR="00B35FAA" w:rsidRPr="00FF6845" w:rsidRDefault="00B35FAA" w:rsidP="00B35FAA">
      <w:pPr>
        <w:ind w:left="720"/>
        <w:rPr>
          <w:rStyle w:val="markedcontent"/>
          <w:rFonts w:ascii="Times New Roman" w:hAnsi="Times New Roman" w:cs="Times New Roman"/>
        </w:rPr>
      </w:pPr>
      <w:r w:rsidRPr="00FF6845">
        <w:rPr>
          <w:rStyle w:val="markedcontent"/>
          <w:rFonts w:ascii="Times New Roman" w:hAnsi="Times New Roman" w:cs="Times New Roman"/>
        </w:rPr>
        <w:t>Salary Standard deviatio</w:t>
      </w:r>
      <w:r w:rsidRPr="00FF6845">
        <w:rPr>
          <w:rStyle w:val="markedcontent"/>
          <w:rFonts w:ascii="Times New Roman" w:hAnsi="Times New Roman" w:cs="Times New Roman"/>
          <w:lang w:val="en-US"/>
        </w:rPr>
        <w:t xml:space="preserve">n: </w:t>
      </w:r>
      <w:r w:rsidRPr="00FF6845">
        <w:rPr>
          <w:rStyle w:val="markedcontent"/>
          <w:rFonts w:ascii="Times New Roman" w:hAnsi="Times New Roman" w:cs="Times New Roman"/>
        </w:rPr>
        <w:t>33.55023370735563</w:t>
      </w:r>
    </w:p>
    <w:p w14:paraId="26F4511D" w14:textId="77777777" w:rsidR="00F929BA" w:rsidRPr="00FF6845" w:rsidRDefault="00F929BA" w:rsidP="00B35FAA">
      <w:pPr>
        <w:ind w:left="720"/>
        <w:rPr>
          <w:rStyle w:val="markedcontent"/>
          <w:rFonts w:ascii="Times New Roman" w:hAnsi="Times New Roman" w:cs="Times New Roman"/>
        </w:rPr>
      </w:pPr>
    </w:p>
    <w:p w14:paraId="5F08A9D8" w14:textId="4DD5D9E6" w:rsidR="00F929BA" w:rsidRPr="00FF6845" w:rsidRDefault="00F929BA" w:rsidP="00B35FAA">
      <w:pPr>
        <w:ind w:left="720"/>
        <w:rPr>
          <w:rStyle w:val="markedcontent"/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  <w:noProof/>
        </w:rPr>
        <w:drawing>
          <wp:inline distT="0" distB="0" distL="0" distR="0" wp14:anchorId="20153070" wp14:editId="7AFEB085">
            <wp:extent cx="4000500" cy="647700"/>
            <wp:effectExtent l="0" t="0" r="0" b="0"/>
            <wp:docPr id="964622899" name="Picture 9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22899" name="Picture 9" descr="A black background with white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059A" w14:textId="77777777" w:rsidR="00F929BA" w:rsidRPr="00FF6845" w:rsidRDefault="00F929BA" w:rsidP="00B35FAA">
      <w:pPr>
        <w:ind w:left="720"/>
        <w:rPr>
          <w:rStyle w:val="markedcontent"/>
          <w:rFonts w:ascii="Times New Roman" w:hAnsi="Times New Roman" w:cs="Times New Roman"/>
        </w:rPr>
      </w:pPr>
    </w:p>
    <w:p w14:paraId="698FBD25" w14:textId="3C1BA07C" w:rsidR="00F929BA" w:rsidRPr="00FF6845" w:rsidRDefault="000D425C">
      <w:pPr>
        <w:rPr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7. Explain what does variance measure.</w:t>
      </w:r>
      <w:r w:rsidR="00F929BA" w:rsidRPr="00FF6845">
        <w:rPr>
          <w:rFonts w:ascii="Times New Roman" w:hAnsi="Times New Roman" w:cs="Times New Roman"/>
        </w:rPr>
        <w:t xml:space="preserve"> </w:t>
      </w:r>
    </w:p>
    <w:p w14:paraId="6DCC5CE5" w14:textId="77777777" w:rsidR="00AC1B59" w:rsidRPr="00FF6845" w:rsidRDefault="00AC1B59">
      <w:pPr>
        <w:rPr>
          <w:rStyle w:val="markedcontent"/>
          <w:rFonts w:ascii="Times New Roman" w:hAnsi="Times New Roman" w:cs="Times New Roman"/>
        </w:rPr>
      </w:pPr>
    </w:p>
    <w:p w14:paraId="1860831C" w14:textId="3814DC14" w:rsidR="006F2FC0" w:rsidRPr="00FF6845" w:rsidRDefault="00383CAA">
      <w:pPr>
        <w:rPr>
          <w:rStyle w:val="markedcontent"/>
          <w:rFonts w:ascii="Times New Roman" w:hAnsi="Times New Roman" w:cs="Times New Roman"/>
        </w:rPr>
      </w:pPr>
      <w:r w:rsidRPr="00FF6845">
        <w:rPr>
          <w:rStyle w:val="markedcontent"/>
          <w:rFonts w:ascii="Times New Roman" w:hAnsi="Times New Roman" w:cs="Times New Roman"/>
          <w:b/>
          <w:bCs/>
          <w:u w:val="single"/>
          <w:lang w:val="en-US"/>
        </w:rPr>
        <w:t>Answer</w:t>
      </w:r>
      <w:r w:rsidRPr="00FF6845">
        <w:rPr>
          <w:rStyle w:val="markedcontent"/>
          <w:rFonts w:ascii="Times New Roman" w:hAnsi="Times New Roman" w:cs="Times New Roman"/>
          <w:lang w:val="en-US"/>
        </w:rPr>
        <w:t xml:space="preserve">: </w:t>
      </w:r>
      <w:r w:rsidR="00F929BA" w:rsidRPr="00FF6845">
        <w:rPr>
          <w:rStyle w:val="markedcontent"/>
          <w:rFonts w:ascii="Times New Roman" w:hAnsi="Times New Roman" w:cs="Times New Roman"/>
          <w:lang w:val="en-US"/>
        </w:rPr>
        <w:t>V</w:t>
      </w:r>
      <w:r w:rsidR="00F929BA" w:rsidRPr="00FF6845">
        <w:rPr>
          <w:rStyle w:val="markedcontent"/>
          <w:rFonts w:ascii="Times New Roman" w:hAnsi="Times New Roman" w:cs="Times New Roman"/>
        </w:rPr>
        <w:t xml:space="preserve">ariance is a statistical measure that describes the spread or dispersion of a set of data points. </w:t>
      </w:r>
      <w:r w:rsidRPr="00FF6845">
        <w:rPr>
          <w:rStyle w:val="markedcontent"/>
          <w:rFonts w:ascii="Times New Roman" w:hAnsi="Times New Roman" w:cs="Times New Roman"/>
          <w:lang w:val="en-US"/>
        </w:rPr>
        <w:t xml:space="preserve"> </w:t>
      </w:r>
      <w:r w:rsidR="00F929BA" w:rsidRPr="00FF6845">
        <w:rPr>
          <w:rStyle w:val="markedcontent"/>
          <w:rFonts w:ascii="Times New Roman" w:hAnsi="Times New Roman" w:cs="Times New Roman"/>
        </w:rPr>
        <w:t>Specifically, it quantifies how much the numbers in a data set deviate from the mean (average) of the set. Variance is calculated as the average of the squared differences from the mean.</w:t>
      </w:r>
      <w:r w:rsidR="006F2FC0" w:rsidRPr="00FF6845">
        <w:rPr>
          <w:rStyle w:val="markedcontent"/>
          <w:rFonts w:ascii="Times New Roman" w:hAnsi="Times New Roman" w:cs="Times New Roman"/>
          <w:lang w:val="en-US"/>
        </w:rPr>
        <w:t xml:space="preserve"> </w:t>
      </w:r>
    </w:p>
    <w:p w14:paraId="1562AB5B" w14:textId="77777777" w:rsidR="006F2FC0" w:rsidRPr="00FF6845" w:rsidRDefault="006F2FC0">
      <w:pPr>
        <w:rPr>
          <w:rStyle w:val="markedcontent"/>
          <w:rFonts w:ascii="Times New Roman" w:hAnsi="Times New Roman" w:cs="Times New Roman"/>
          <w:lang w:val="en-US"/>
        </w:rPr>
      </w:pPr>
    </w:p>
    <w:p w14:paraId="58BD724A" w14:textId="5A1F85FD" w:rsidR="00F929BA" w:rsidRPr="00FF6845" w:rsidRDefault="006F2FC0">
      <w:pPr>
        <w:rPr>
          <w:rStyle w:val="markedcontent"/>
          <w:rFonts w:ascii="Times New Roman" w:hAnsi="Times New Roman" w:cs="Times New Roman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>Variance provides a measure of how much each number in a data point is likely to differ from the mean of the data points. It</w:t>
      </w:r>
      <w:r w:rsidR="00F929BA" w:rsidRPr="00FF6845">
        <w:rPr>
          <w:rStyle w:val="markedcontent"/>
          <w:rFonts w:ascii="Times New Roman" w:hAnsi="Times New Roman" w:cs="Times New Roman"/>
          <w:lang w:val="en-US"/>
        </w:rPr>
        <w:t xml:space="preserve"> is equal to the square of the standard deviation and gives a more </w:t>
      </w:r>
      <w:r w:rsidR="00F929BA" w:rsidRPr="00FF6845">
        <w:rPr>
          <w:rStyle w:val="markedcontent"/>
          <w:rFonts w:ascii="Times New Roman" w:hAnsi="Times New Roman" w:cs="Times New Roman"/>
          <w:b/>
          <w:bCs/>
          <w:lang w:val="en-US"/>
        </w:rPr>
        <w:t>exaggerated</w:t>
      </w:r>
      <w:r w:rsidR="00F929BA" w:rsidRPr="00FF6845">
        <w:rPr>
          <w:rStyle w:val="markedcontent"/>
          <w:rFonts w:ascii="Times New Roman" w:hAnsi="Times New Roman" w:cs="Times New Roman"/>
          <w:lang w:val="en-US"/>
        </w:rPr>
        <w:t xml:space="preserve"> </w:t>
      </w:r>
      <w:r w:rsidR="00F929BA" w:rsidRPr="00FF6845">
        <w:rPr>
          <w:rStyle w:val="markedcontent"/>
          <w:rFonts w:ascii="Times New Roman" w:hAnsi="Times New Roman" w:cs="Times New Roman"/>
          <w:b/>
          <w:bCs/>
          <w:lang w:val="en-US"/>
        </w:rPr>
        <w:t>value</w:t>
      </w:r>
      <w:r w:rsidR="00F929BA" w:rsidRPr="00FF6845">
        <w:rPr>
          <w:rStyle w:val="markedcontent"/>
          <w:rFonts w:ascii="Times New Roman" w:hAnsi="Times New Roman" w:cs="Times New Roman"/>
          <w:lang w:val="en-US"/>
        </w:rPr>
        <w:t xml:space="preserve"> as it squares the standard deviation. </w:t>
      </w:r>
    </w:p>
    <w:p w14:paraId="33C1F209" w14:textId="77777777" w:rsidR="00B35FAA" w:rsidRPr="00FF6845" w:rsidRDefault="000D425C">
      <w:pPr>
        <w:rPr>
          <w:rStyle w:val="markedcontent"/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8. What does a high variance value mean?</w:t>
      </w:r>
    </w:p>
    <w:p w14:paraId="1F7459B7" w14:textId="77777777" w:rsidR="00AC1B59" w:rsidRPr="00FF6845" w:rsidRDefault="00AC1B59">
      <w:pPr>
        <w:rPr>
          <w:rStyle w:val="markedcontent"/>
          <w:rFonts w:ascii="Times New Roman" w:hAnsi="Times New Roman" w:cs="Times New Roman"/>
        </w:rPr>
      </w:pPr>
    </w:p>
    <w:p w14:paraId="1506270D" w14:textId="4F0E9DBF" w:rsidR="006F2FC0" w:rsidRPr="00FF6845" w:rsidRDefault="00383CAA" w:rsidP="00383CAA">
      <w:pPr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b/>
          <w:bCs/>
          <w:u w:val="single"/>
          <w:lang w:val="en-US"/>
        </w:rPr>
        <w:t>Answer:</w:t>
      </w:r>
      <w:r w:rsidRPr="00FF6845">
        <w:rPr>
          <w:rStyle w:val="markedcontent"/>
          <w:rFonts w:ascii="Times New Roman" w:hAnsi="Times New Roman" w:cs="Times New Roman"/>
          <w:lang w:val="en-US"/>
        </w:rPr>
        <w:t xml:space="preserve"> </w:t>
      </w:r>
      <w:r w:rsidR="006F2FC0" w:rsidRPr="00FF6845">
        <w:rPr>
          <w:rStyle w:val="markedcontent"/>
          <w:rFonts w:ascii="Times New Roman" w:hAnsi="Times New Roman" w:cs="Times New Roman"/>
          <w:lang w:val="en-US"/>
        </w:rPr>
        <w:t>The high variance value ind</w:t>
      </w:r>
      <w:r w:rsidRPr="00FF6845">
        <w:rPr>
          <w:rStyle w:val="markedcontent"/>
          <w:rFonts w:ascii="Times New Roman" w:hAnsi="Times New Roman" w:cs="Times New Roman"/>
          <w:lang w:val="en-US"/>
        </w:rPr>
        <w:t>icates that the</w:t>
      </w:r>
      <w:r w:rsidR="006F2FC0" w:rsidRPr="00FF6845">
        <w:rPr>
          <w:rStyle w:val="markedcontent"/>
          <w:rFonts w:ascii="Times New Roman" w:hAnsi="Times New Roman" w:cs="Times New Roman"/>
        </w:rPr>
        <w:t xml:space="preserve"> data points are widely dispersed from the mean. The values in the dataset are more spread out and less consistent.</w:t>
      </w:r>
      <w:r w:rsidRPr="00FF6845">
        <w:rPr>
          <w:rStyle w:val="markedcontent"/>
          <w:rFonts w:ascii="Times New Roman" w:hAnsi="Times New Roman" w:cs="Times New Roman"/>
          <w:lang w:val="en-US"/>
        </w:rPr>
        <w:t xml:space="preserve"> Moreover, it also often </w:t>
      </w:r>
      <w:r w:rsidR="006F2FC0" w:rsidRPr="00FF6845">
        <w:rPr>
          <w:rStyle w:val="markedcontent"/>
          <w:rFonts w:ascii="Times New Roman" w:hAnsi="Times New Roman" w:cs="Times New Roman"/>
        </w:rPr>
        <w:t>implies less predictability and higher uncertainty, as the values significantly deviate from the average.</w:t>
      </w:r>
    </w:p>
    <w:p w14:paraId="69864652" w14:textId="77777777" w:rsidR="00B35FAA" w:rsidRPr="00FF6845" w:rsidRDefault="00B35FAA">
      <w:pPr>
        <w:rPr>
          <w:rStyle w:val="markedcontent"/>
          <w:rFonts w:ascii="Times New Roman" w:hAnsi="Times New Roman" w:cs="Times New Roman"/>
        </w:rPr>
      </w:pPr>
    </w:p>
    <w:p w14:paraId="3BDDED84" w14:textId="302EED8C" w:rsidR="00383CAA" w:rsidRPr="00FF6845" w:rsidRDefault="000D425C">
      <w:pPr>
        <w:rPr>
          <w:rStyle w:val="markedcontent"/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9. As a data analyst, if you calculate the salary variance and it is 0 (zero).</w:t>
      </w:r>
      <w:r w:rsidRPr="00FF6845">
        <w:rPr>
          <w:rFonts w:ascii="Times New Roman" w:hAnsi="Times New Roman" w:cs="Times New Roman"/>
        </w:rPr>
        <w:br/>
      </w:r>
      <w:r w:rsidRPr="00FF6845">
        <w:rPr>
          <w:rStyle w:val="markedcontent"/>
          <w:rFonts w:ascii="Times New Roman" w:hAnsi="Times New Roman" w:cs="Times New Roman"/>
        </w:rPr>
        <w:t>What does that mean? Is it good or bad?</w:t>
      </w:r>
    </w:p>
    <w:p w14:paraId="105C7647" w14:textId="77777777" w:rsidR="00D2774B" w:rsidRPr="00FF6845" w:rsidRDefault="00D2774B">
      <w:pPr>
        <w:rPr>
          <w:rStyle w:val="markedcontent"/>
          <w:rFonts w:ascii="Times New Roman" w:hAnsi="Times New Roman" w:cs="Times New Roman"/>
        </w:rPr>
      </w:pPr>
    </w:p>
    <w:p w14:paraId="62586424" w14:textId="77777777" w:rsidR="00383CAA" w:rsidRPr="00FF6845" w:rsidRDefault="00383CAA">
      <w:pPr>
        <w:rPr>
          <w:rStyle w:val="markedcontent"/>
          <w:rFonts w:ascii="Times New Roman" w:hAnsi="Times New Roman" w:cs="Times New Roman"/>
        </w:rPr>
      </w:pPr>
    </w:p>
    <w:p w14:paraId="0E4C7416" w14:textId="77777777" w:rsidR="00D2774B" w:rsidRPr="00FF6845" w:rsidRDefault="00383CAA" w:rsidP="00383CAA">
      <w:pPr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b/>
          <w:bCs/>
          <w:u w:val="single"/>
          <w:lang w:val="en-US"/>
        </w:rPr>
        <w:t>Answer:</w:t>
      </w:r>
      <w:r w:rsidRPr="00FF6845">
        <w:rPr>
          <w:rStyle w:val="markedcontent"/>
          <w:rFonts w:ascii="Times New Roman" w:hAnsi="Times New Roman" w:cs="Times New Roman"/>
          <w:lang w:val="en-US"/>
        </w:rPr>
        <w:t xml:space="preserve"> </w:t>
      </w:r>
    </w:p>
    <w:p w14:paraId="0ACC1DBB" w14:textId="77777777" w:rsidR="00D2774B" w:rsidRPr="00FF6845" w:rsidRDefault="00D2774B" w:rsidP="00383CAA">
      <w:pPr>
        <w:rPr>
          <w:rStyle w:val="markedcontent"/>
          <w:rFonts w:ascii="Times New Roman" w:hAnsi="Times New Roman" w:cs="Times New Roman"/>
          <w:lang w:val="en-US"/>
        </w:rPr>
      </w:pPr>
    </w:p>
    <w:p w14:paraId="001B9B8E" w14:textId="6DDF6664" w:rsidR="00D2774B" w:rsidRPr="00FF6845" w:rsidRDefault="00D2774B" w:rsidP="00D2774B">
      <w:pPr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  <w:lang w:val="en-US"/>
        </w:rPr>
        <w:t xml:space="preserve">As a data analyst, if </w:t>
      </w:r>
      <w:r w:rsidR="003240DE" w:rsidRPr="00FF6845">
        <w:rPr>
          <w:rStyle w:val="markedcontent"/>
          <w:rFonts w:ascii="Times New Roman" w:hAnsi="Times New Roman" w:cs="Times New Roman"/>
          <w:lang w:val="en-US"/>
        </w:rPr>
        <w:t xml:space="preserve">the </w:t>
      </w:r>
      <w:r w:rsidRPr="00FF6845">
        <w:rPr>
          <w:rStyle w:val="markedcontent"/>
          <w:rFonts w:ascii="Times New Roman" w:hAnsi="Times New Roman" w:cs="Times New Roman"/>
          <w:lang w:val="en-US"/>
        </w:rPr>
        <w:t>calculate</w:t>
      </w:r>
      <w:r w:rsidR="003240DE" w:rsidRPr="00FF6845">
        <w:rPr>
          <w:rStyle w:val="markedcontent"/>
          <w:rFonts w:ascii="Times New Roman" w:hAnsi="Times New Roman" w:cs="Times New Roman"/>
          <w:lang w:val="en-US"/>
        </w:rPr>
        <w:t>d</w:t>
      </w:r>
      <w:r w:rsidRPr="00FF6845">
        <w:rPr>
          <w:rStyle w:val="markedcontent"/>
          <w:rFonts w:ascii="Times New Roman" w:hAnsi="Times New Roman" w:cs="Times New Roman"/>
          <w:lang w:val="en-US"/>
        </w:rPr>
        <w:t xml:space="preserve"> salary variance is 0 (zero), it means that there is no variability in the salary data among the individuals or entities being analyzed</w:t>
      </w:r>
      <w:r w:rsidR="003240DE" w:rsidRPr="00FF6845">
        <w:rPr>
          <w:rStyle w:val="markedcontent"/>
          <w:rFonts w:ascii="Times New Roman" w:hAnsi="Times New Roman" w:cs="Times New Roman"/>
          <w:lang w:val="en-US"/>
        </w:rPr>
        <w:t xml:space="preserve">. In other words, there is no spread or variation at all; every individual has the same salary. </w:t>
      </w:r>
    </w:p>
    <w:p w14:paraId="15869BD8" w14:textId="77777777" w:rsidR="003240DE" w:rsidRPr="00FF6845" w:rsidRDefault="003240DE" w:rsidP="00383CAA">
      <w:pPr>
        <w:rPr>
          <w:rStyle w:val="markedcontent"/>
          <w:rFonts w:ascii="Times New Roman" w:hAnsi="Times New Roman" w:cs="Times New Roman"/>
          <w:lang w:val="en-US"/>
        </w:rPr>
      </w:pPr>
    </w:p>
    <w:p w14:paraId="37CDEFEF" w14:textId="578DDE94" w:rsidR="003240DE" w:rsidRPr="00FF6845" w:rsidRDefault="003240DE" w:rsidP="00383CAA">
      <w:pPr>
        <w:rPr>
          <w:rStyle w:val="markedcontent"/>
          <w:rFonts w:ascii="Times New Roman" w:hAnsi="Times New Roman" w:cs="Times New Roman"/>
          <w:b/>
          <w:bCs/>
          <w:lang w:val="en-US"/>
        </w:rPr>
      </w:pPr>
      <w:r w:rsidRPr="00FF6845">
        <w:rPr>
          <w:rStyle w:val="markedcontent"/>
          <w:rFonts w:ascii="Times New Roman" w:hAnsi="Times New Roman" w:cs="Times New Roman"/>
          <w:b/>
          <w:bCs/>
          <w:lang w:val="en-US"/>
        </w:rPr>
        <w:t>Good or Bad?</w:t>
      </w:r>
    </w:p>
    <w:p w14:paraId="3938EAA0" w14:textId="77777777" w:rsidR="003240DE" w:rsidRPr="00FF6845" w:rsidRDefault="003240DE" w:rsidP="00383CAA">
      <w:pPr>
        <w:rPr>
          <w:rStyle w:val="markedcontent"/>
          <w:rFonts w:ascii="Times New Roman" w:hAnsi="Times New Roman" w:cs="Times New Roman"/>
          <w:lang w:val="en-US"/>
        </w:rPr>
      </w:pPr>
    </w:p>
    <w:p w14:paraId="6F14002B" w14:textId="2E680A88" w:rsidR="00ED6F1E" w:rsidRPr="00FF6845" w:rsidRDefault="00383CAA" w:rsidP="00383CAA">
      <w:pPr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</w:rPr>
        <w:t>In some scenarios, such as wage equality or uniform compensation across a group, a zero variance might be seen as a positive indicator.</w:t>
      </w:r>
      <w:r w:rsidR="00ED6F1E" w:rsidRPr="00FF6845">
        <w:rPr>
          <w:rStyle w:val="markedcontent"/>
          <w:rFonts w:ascii="Times New Roman" w:hAnsi="Times New Roman" w:cs="Times New Roman"/>
          <w:lang w:val="en-US"/>
        </w:rPr>
        <w:t xml:space="preserve"> For example, despite the experiences,</w:t>
      </w:r>
      <w:r w:rsidR="003240DE" w:rsidRPr="00FF6845">
        <w:rPr>
          <w:rStyle w:val="markedcontent"/>
          <w:rFonts w:ascii="Times New Roman" w:hAnsi="Times New Roman" w:cs="Times New Roman"/>
          <w:lang w:val="en-US"/>
        </w:rPr>
        <w:t xml:space="preserve"> performance, and</w:t>
      </w:r>
      <w:r w:rsidR="00ED6F1E" w:rsidRPr="00FF6845">
        <w:rPr>
          <w:rStyle w:val="markedcontent"/>
          <w:rFonts w:ascii="Times New Roman" w:hAnsi="Times New Roman" w:cs="Times New Roman"/>
          <w:lang w:val="en-US"/>
        </w:rPr>
        <w:t xml:space="preserve"> skills, some IT organizations might give the same salary to all the software engineers who are software engineer level 2. </w:t>
      </w:r>
    </w:p>
    <w:p w14:paraId="7F7FAC22" w14:textId="77777777" w:rsidR="00ED6F1E" w:rsidRPr="00FF6845" w:rsidRDefault="00ED6F1E" w:rsidP="00383CAA">
      <w:pPr>
        <w:rPr>
          <w:rStyle w:val="markedcontent"/>
          <w:rFonts w:ascii="Times New Roman" w:hAnsi="Times New Roman" w:cs="Times New Roman"/>
          <w:lang w:val="en-US"/>
        </w:rPr>
      </w:pPr>
    </w:p>
    <w:p w14:paraId="44394D88" w14:textId="77777777" w:rsidR="00383CAA" w:rsidRPr="00FF6845" w:rsidRDefault="00383CAA" w:rsidP="00383CAA">
      <w:pPr>
        <w:rPr>
          <w:rStyle w:val="markedcontent"/>
          <w:rFonts w:ascii="Times New Roman" w:hAnsi="Times New Roman" w:cs="Times New Roman"/>
          <w:lang w:val="en-US"/>
        </w:rPr>
      </w:pPr>
      <w:r w:rsidRPr="00FF6845">
        <w:rPr>
          <w:rStyle w:val="markedcontent"/>
          <w:rFonts w:ascii="Times New Roman" w:hAnsi="Times New Roman" w:cs="Times New Roman"/>
        </w:rPr>
        <w:lastRenderedPageBreak/>
        <w:t>However, in other contexts, it could indicate a lack of diversity or differentiation in compensation, which might be undesirable, particularly in roles where experience, performance, or responsibilities vary significantly.</w:t>
      </w:r>
      <w:r w:rsidRPr="00FF6845">
        <w:rPr>
          <w:rStyle w:val="markedcontent"/>
          <w:rFonts w:ascii="Times New Roman" w:hAnsi="Times New Roman" w:cs="Times New Roman"/>
          <w:lang w:val="en-US"/>
        </w:rPr>
        <w:t xml:space="preserve"> </w:t>
      </w:r>
    </w:p>
    <w:p w14:paraId="382E3623" w14:textId="77777777" w:rsidR="00383CAA" w:rsidRPr="00FF6845" w:rsidRDefault="00383CAA" w:rsidP="00383CAA">
      <w:pPr>
        <w:rPr>
          <w:rStyle w:val="markedcontent"/>
          <w:rFonts w:ascii="Times New Roman" w:hAnsi="Times New Roman" w:cs="Times New Roman"/>
          <w:lang w:val="en-US"/>
        </w:rPr>
      </w:pPr>
    </w:p>
    <w:p w14:paraId="3B281414" w14:textId="18C61987" w:rsidR="00383CAA" w:rsidRPr="00FF6845" w:rsidRDefault="00383CAA" w:rsidP="00383CAA">
      <w:pPr>
        <w:rPr>
          <w:rStyle w:val="markedcontent"/>
          <w:rFonts w:ascii="Times New Roman" w:hAnsi="Times New Roman" w:cs="Times New Roman"/>
        </w:rPr>
      </w:pPr>
      <w:r w:rsidRPr="00FF6845">
        <w:rPr>
          <w:rStyle w:val="markedcontent"/>
          <w:rFonts w:ascii="Times New Roman" w:hAnsi="Times New Roman" w:cs="Times New Roman"/>
        </w:rPr>
        <w:t xml:space="preserve">In summary, variance is a key measure in statistics for understanding the dispersion of data points. A high variance indicates a wide spread in data, and a variance of zero indicates no spread </w:t>
      </w:r>
      <w:r w:rsidR="00ED6F1E" w:rsidRPr="00FF6845">
        <w:rPr>
          <w:rStyle w:val="markedcontent"/>
          <w:rFonts w:ascii="Times New Roman" w:hAnsi="Times New Roman" w:cs="Times New Roman"/>
          <w:lang w:val="en-US"/>
        </w:rPr>
        <w:t xml:space="preserve">or dispersion </w:t>
      </w:r>
      <w:r w:rsidRPr="00FF6845">
        <w:rPr>
          <w:rStyle w:val="markedcontent"/>
          <w:rFonts w:ascii="Times New Roman" w:hAnsi="Times New Roman" w:cs="Times New Roman"/>
        </w:rPr>
        <w:t>at all. The interpretation of these values</w:t>
      </w:r>
      <w:r w:rsidR="00ED6F1E" w:rsidRPr="00FF6845">
        <w:rPr>
          <w:rStyle w:val="markedcontent"/>
          <w:rFonts w:ascii="Times New Roman" w:hAnsi="Times New Roman" w:cs="Times New Roman"/>
          <w:lang w:val="en-US"/>
        </w:rPr>
        <w:t xml:space="preserve"> as good and ba</w:t>
      </w:r>
      <w:r w:rsidR="003240DE" w:rsidRPr="00FF6845">
        <w:rPr>
          <w:rStyle w:val="markedcontent"/>
          <w:rFonts w:ascii="Times New Roman" w:hAnsi="Times New Roman" w:cs="Times New Roman"/>
          <w:lang w:val="en-US"/>
        </w:rPr>
        <w:t>d</w:t>
      </w:r>
      <w:r w:rsidRPr="00FF6845">
        <w:rPr>
          <w:rStyle w:val="markedcontent"/>
          <w:rFonts w:ascii="Times New Roman" w:hAnsi="Times New Roman" w:cs="Times New Roman"/>
        </w:rPr>
        <w:t xml:space="preserve"> can vary greatly depending on the specific context and the nature of the data being analyzed.</w:t>
      </w:r>
    </w:p>
    <w:p w14:paraId="767AB993" w14:textId="77777777" w:rsidR="00383CAA" w:rsidRPr="00FF6845" w:rsidRDefault="00383CAA">
      <w:pPr>
        <w:rPr>
          <w:rStyle w:val="markedcontent"/>
          <w:rFonts w:ascii="Times New Roman" w:hAnsi="Times New Roman" w:cs="Times New Roman"/>
        </w:rPr>
      </w:pPr>
    </w:p>
    <w:p w14:paraId="6BA45DDD" w14:textId="4AB97AD5" w:rsidR="0077698F" w:rsidRPr="00FF6845" w:rsidRDefault="000D425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F6845">
        <w:rPr>
          <w:rFonts w:ascii="Times New Roman" w:hAnsi="Times New Roman" w:cs="Times New Roman"/>
        </w:rPr>
        <w:br/>
      </w:r>
      <w:r w:rsidR="009F5747" w:rsidRPr="00FF6845">
        <w:rPr>
          <w:rFonts w:ascii="Times New Roman" w:hAnsi="Times New Roman" w:cs="Times New Roman"/>
          <w:b/>
          <w:bCs/>
          <w:u w:val="single"/>
          <w:lang w:val="en-US"/>
        </w:rPr>
        <w:t>Part 2</w:t>
      </w:r>
    </w:p>
    <w:p w14:paraId="0F1589CC" w14:textId="77777777" w:rsidR="009F5747" w:rsidRPr="00FF6845" w:rsidRDefault="009F57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E432A57" w14:textId="585AAAD9" w:rsidR="009F5747" w:rsidRPr="00FF6845" w:rsidRDefault="0078358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F6845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2959319B" wp14:editId="640C9518">
            <wp:extent cx="5943600" cy="2147570"/>
            <wp:effectExtent l="0" t="0" r="0" b="0"/>
            <wp:docPr id="741024030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24030" name="Picture 1" descr="A table with text on i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9822" w14:textId="77777777" w:rsidR="0078358B" w:rsidRPr="00FF6845" w:rsidRDefault="0078358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7247974" w14:textId="73E539D1" w:rsidR="007624DF" w:rsidRPr="00756B5F" w:rsidRDefault="007624DF">
      <w:pPr>
        <w:rPr>
          <w:rFonts w:ascii="Times New Roman" w:hAnsi="Times New Roman" w:cs="Times New Roman"/>
          <w:b/>
          <w:bCs/>
          <w:lang w:val="en-US"/>
        </w:rPr>
      </w:pPr>
      <w:r w:rsidRPr="00756B5F">
        <w:rPr>
          <w:rFonts w:ascii="Times New Roman" w:hAnsi="Times New Roman" w:cs="Times New Roman"/>
          <w:b/>
          <w:bCs/>
          <w:lang w:val="en-US"/>
        </w:rPr>
        <w:t>Calculating dissimilarity:</w:t>
      </w:r>
    </w:p>
    <w:p w14:paraId="61BFA0AA" w14:textId="77777777" w:rsidR="007624DF" w:rsidRPr="00FF6845" w:rsidRDefault="007624DF">
      <w:pPr>
        <w:rPr>
          <w:rFonts w:ascii="Times New Roman" w:hAnsi="Times New Roman" w:cs="Times New Roman"/>
          <w:lang w:val="en-US"/>
        </w:rPr>
      </w:pPr>
    </w:p>
    <w:p w14:paraId="099AD327" w14:textId="59D98173" w:rsidR="007624DF" w:rsidRPr="00FF6845" w:rsidRDefault="007624DF" w:rsidP="0076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</w:rPr>
        <w:t xml:space="preserve">d (Witcher 3, Mortal Kombat 11) </w:t>
      </w:r>
    </w:p>
    <w:p w14:paraId="6F4C7BFE" w14:textId="0675E6F5" w:rsidR="007624DF" w:rsidRPr="00FF6845" w:rsidRDefault="007624DF" w:rsidP="007624DF">
      <w:pPr>
        <w:pStyle w:val="ListParagraph"/>
        <w:rPr>
          <w:rFonts w:ascii="Times New Roman" w:hAnsi="Times New Roman" w:cs="Times New Roman"/>
          <w:lang w:val="en-US"/>
        </w:rPr>
      </w:pPr>
      <w:r w:rsidRPr="00FF6845">
        <w:rPr>
          <w:rFonts w:ascii="Times New Roman" w:hAnsi="Times New Roman" w:cs="Times New Roman"/>
          <w:lang w:val="en-US"/>
        </w:rPr>
        <w:t>Solution:</w:t>
      </w:r>
    </w:p>
    <w:p w14:paraId="4C0DB546" w14:textId="0EC68520" w:rsidR="007624DF" w:rsidRPr="00FF6845" w:rsidRDefault="007624DF" w:rsidP="007624DF">
      <w:pPr>
        <w:pStyle w:val="ListParagraph"/>
        <w:rPr>
          <w:rFonts w:ascii="Times New Roman" w:hAnsi="Times New Roman" w:cs="Times New Roman"/>
          <w:lang w:val="en-US"/>
        </w:rPr>
      </w:pPr>
      <w:r w:rsidRPr="00FF6845">
        <w:rPr>
          <w:rFonts w:ascii="Times New Roman" w:hAnsi="Times New Roman" w:cs="Times New Roman"/>
          <w:lang w:val="en-US"/>
        </w:rPr>
        <w:t>we know that,</w:t>
      </w:r>
    </w:p>
    <w:p w14:paraId="529AE24A" w14:textId="77777777" w:rsidR="007624DF" w:rsidRPr="00FF6845" w:rsidRDefault="007624DF" w:rsidP="007624DF">
      <w:pPr>
        <w:pStyle w:val="ListParagraph"/>
        <w:rPr>
          <w:rFonts w:ascii="Times New Roman" w:hAnsi="Times New Roman" w:cs="Times New Roman"/>
          <w:lang w:val="en-US"/>
        </w:rPr>
      </w:pPr>
    </w:p>
    <w:p w14:paraId="457C3D99" w14:textId="3F3A18F8" w:rsidR="007624DF" w:rsidRPr="00FF6845" w:rsidRDefault="007624DF" w:rsidP="00762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FF6845">
        <w:rPr>
          <w:rFonts w:ascii="Times New Roman" w:hAnsi="Times New Roman" w:cs="Times New Roman"/>
          <w:lang w:val="en-US"/>
        </w:rPr>
        <w:tab/>
      </w:r>
      <w:proofErr w:type="gramStart"/>
      <w:r w:rsidRPr="00FF6845">
        <w:rPr>
          <w:rFonts w:ascii="Cambria Math" w:hAnsi="Cambria Math" w:cs="Cambria Math"/>
          <w:color w:val="000000"/>
          <w:kern w:val="0"/>
          <w:lang w:val="en-US"/>
        </w:rPr>
        <w:t>𝑑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FF6845">
        <w:rPr>
          <w:rFonts w:ascii="Cambria Math" w:hAnsi="Cambria Math" w:cs="Cambria Math"/>
          <w:color w:val="000000"/>
          <w:kern w:val="0"/>
          <w:lang w:val="en-US"/>
        </w:rPr>
        <w:t>𝑖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845">
        <w:rPr>
          <w:rFonts w:ascii="Cambria Math" w:hAnsi="Cambria Math" w:cs="Cambria Math"/>
          <w:color w:val="000000"/>
          <w:kern w:val="0"/>
          <w:lang w:val="en-US"/>
        </w:rPr>
        <w:t>𝑗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) =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 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𝑛𝑢𝑚𝑏𝑒𝑟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𝑜𝑓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𝑎𝑙𝑙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𝑎𝑡𝑡𝑟𝑖𝑏𝑢𝑡𝑒𝑠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(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𝑝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) −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𝑛𝑢𝑚𝑏𝑒𝑟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𝑜𝑓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𝑚𝑎𝑡𝑐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>ℎ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𝑖𝑛𝑔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𝑎𝑡𝑡𝑟𝑖𝑏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>u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𝑡𝑒𝑠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(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𝑚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>)</w:t>
      </w:r>
    </w:p>
    <w:p w14:paraId="08536E96" w14:textId="15D34860" w:rsidR="007624DF" w:rsidRPr="00FF6845" w:rsidRDefault="007624DF" w:rsidP="007624DF">
      <w:pPr>
        <w:pStyle w:val="ListParagraph"/>
        <w:ind w:left="2160" w:firstLine="720"/>
        <w:rPr>
          <w:rFonts w:ascii="Times New Roman" w:hAnsi="Times New Roman" w:cs="Times New Roman"/>
          <w:color w:val="000000"/>
          <w:kern w:val="0"/>
          <w:lang w:val="en-US"/>
        </w:rPr>
      </w:pP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  </w:t>
      </w:r>
      <w:r w:rsidRPr="00FF6845">
        <w:rPr>
          <w:rFonts w:ascii="Cambria Math" w:hAnsi="Cambria Math" w:cs="Cambria Math"/>
          <w:color w:val="000000"/>
          <w:kern w:val="0"/>
          <w:lang w:val="en-US"/>
        </w:rPr>
        <w:t>𝑁𝑢𝑚𝑏𝑒𝑟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lang w:val="en-US"/>
        </w:rPr>
        <w:t>𝑜𝑓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lang w:val="en-US"/>
        </w:rPr>
        <w:t>𝑎𝑙𝑙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lang w:val="en-US"/>
        </w:rPr>
        <w:t>𝑎𝑡𝑡𝑟𝑖𝑏𝑢𝑡𝑒𝑠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(</w:t>
      </w:r>
      <w:r w:rsidRPr="00FF6845">
        <w:rPr>
          <w:rFonts w:ascii="Cambria Math" w:hAnsi="Cambria Math" w:cs="Cambria Math"/>
          <w:color w:val="000000"/>
          <w:kern w:val="0"/>
          <w:lang w:val="en-US"/>
        </w:rPr>
        <w:t>𝑝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53E9EF82" w14:textId="2B2B1D61" w:rsidR="007624DF" w:rsidRPr="00FF6845" w:rsidRDefault="007624DF" w:rsidP="007624DF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       Here,</w:t>
      </w:r>
    </w:p>
    <w:p w14:paraId="5E4E4B96" w14:textId="39ECFE6D" w:rsidR="007624DF" w:rsidRPr="00FF6845" w:rsidRDefault="007624DF" w:rsidP="007624DF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FF6845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="00FF6845" w:rsidRPr="00FF6845">
        <w:rPr>
          <w:rFonts w:ascii="Times New Roman" w:hAnsi="Times New Roman" w:cs="Times New Roman"/>
          <w:color w:val="000000"/>
          <w:kern w:val="0"/>
          <w:lang w:val="en-US"/>
        </w:rPr>
        <w:tab/>
        <w:t>number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of all attributes(p) = 3</w:t>
      </w:r>
    </w:p>
    <w:p w14:paraId="6AA77AFB" w14:textId="53E97463" w:rsidR="007624DF" w:rsidRDefault="007624DF" w:rsidP="007624DF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FF6845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="00FF6845" w:rsidRPr="00FF6845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Number of matching attributes (m) = 1</w:t>
      </w:r>
    </w:p>
    <w:p w14:paraId="07C8A7D5" w14:textId="77777777" w:rsidR="00FF6845" w:rsidRPr="00FF6845" w:rsidRDefault="00FF6845" w:rsidP="007624DF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F9C18B8" w14:textId="1975805C" w:rsidR="007624DF" w:rsidRPr="00FF6845" w:rsidRDefault="00FF6845" w:rsidP="00FF6845">
      <w:pPr>
        <w:pStyle w:val="ListParagraph"/>
        <w:rPr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          </w:t>
      </w:r>
      <w:r w:rsidRPr="00FF6845">
        <w:rPr>
          <w:rFonts w:ascii="Times New Roman" w:hAnsi="Times New Roman" w:cs="Times New Roman"/>
        </w:rPr>
        <w:t xml:space="preserve">d (Witcher 3, Mortal Kombat 11) </w:t>
      </w:r>
      <w:r w:rsidRPr="00FF6845">
        <w:rPr>
          <w:rFonts w:ascii="Times New Roman" w:hAnsi="Times New Roman" w:cs="Times New Roman"/>
          <w:lang w:val="en-US"/>
        </w:rPr>
        <w:t xml:space="preserve"> </w:t>
      </w:r>
      <w:r w:rsidR="007624DF"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= (3-1)/3  = 2/3 = 0.66 </w:t>
      </w:r>
    </w:p>
    <w:p w14:paraId="5AB2246E" w14:textId="77777777" w:rsidR="007624DF" w:rsidRPr="00FF6845" w:rsidRDefault="007624DF" w:rsidP="007624DF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B7E4894" w14:textId="77777777" w:rsidR="007624DF" w:rsidRPr="00FF6845" w:rsidRDefault="007624DF" w:rsidP="007624DF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22D90089" w14:textId="77777777" w:rsidR="007624DF" w:rsidRPr="00FF6845" w:rsidRDefault="007624DF" w:rsidP="007624DF">
      <w:pPr>
        <w:pStyle w:val="ListParagraph"/>
        <w:ind w:left="2160" w:firstLine="72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6C99F2C5" w14:textId="60319263" w:rsidR="007624DF" w:rsidRPr="00FF6845" w:rsidRDefault="007624DF" w:rsidP="007624DF">
      <w:pPr>
        <w:pStyle w:val="ListParagraph"/>
        <w:ind w:left="2160" w:firstLine="720"/>
        <w:rPr>
          <w:rFonts w:ascii="Times New Roman" w:hAnsi="Times New Roman" w:cs="Times New Roman"/>
          <w:lang w:val="en-US"/>
        </w:rPr>
      </w:pPr>
    </w:p>
    <w:p w14:paraId="43CAE5AA" w14:textId="77777777" w:rsidR="007624DF" w:rsidRPr="00FF6845" w:rsidRDefault="007624DF" w:rsidP="007624DF">
      <w:pPr>
        <w:rPr>
          <w:rFonts w:ascii="Times New Roman" w:hAnsi="Times New Roman" w:cs="Times New Roman"/>
        </w:rPr>
      </w:pPr>
    </w:p>
    <w:p w14:paraId="2677EC1B" w14:textId="5D2969A6" w:rsidR="0078358B" w:rsidRPr="00756B5F" w:rsidRDefault="007624DF" w:rsidP="00756B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6B5F">
        <w:rPr>
          <w:rFonts w:ascii="Times New Roman" w:hAnsi="Times New Roman" w:cs="Times New Roman"/>
        </w:rPr>
        <w:t>d (Super Mario Bros., Super Sonic)</w:t>
      </w:r>
    </w:p>
    <w:p w14:paraId="637D3B8B" w14:textId="77777777" w:rsidR="00FF6845" w:rsidRPr="00FF6845" w:rsidRDefault="00FF6845" w:rsidP="00FF6845">
      <w:pPr>
        <w:pStyle w:val="ListParagraph"/>
        <w:rPr>
          <w:rFonts w:ascii="Times New Roman" w:hAnsi="Times New Roman" w:cs="Times New Roman"/>
          <w:lang w:val="en-US"/>
        </w:rPr>
      </w:pPr>
      <w:r w:rsidRPr="00FF6845">
        <w:rPr>
          <w:rFonts w:ascii="Times New Roman" w:hAnsi="Times New Roman" w:cs="Times New Roman"/>
          <w:lang w:val="en-US"/>
        </w:rPr>
        <w:t>Solution:</w:t>
      </w:r>
    </w:p>
    <w:p w14:paraId="566225E0" w14:textId="77777777" w:rsidR="00FF6845" w:rsidRPr="00FF6845" w:rsidRDefault="00FF6845" w:rsidP="00FF6845">
      <w:pPr>
        <w:pStyle w:val="ListParagraph"/>
        <w:rPr>
          <w:rFonts w:ascii="Times New Roman" w:hAnsi="Times New Roman" w:cs="Times New Roman"/>
          <w:lang w:val="en-US"/>
        </w:rPr>
      </w:pPr>
      <w:r w:rsidRPr="00FF6845">
        <w:rPr>
          <w:rFonts w:ascii="Times New Roman" w:hAnsi="Times New Roman" w:cs="Times New Roman"/>
          <w:lang w:val="en-US"/>
        </w:rPr>
        <w:t>we know that,</w:t>
      </w:r>
    </w:p>
    <w:p w14:paraId="0E53EF2D" w14:textId="77777777" w:rsidR="00FF6845" w:rsidRPr="00FF6845" w:rsidRDefault="00FF6845" w:rsidP="00FF6845">
      <w:pPr>
        <w:pStyle w:val="ListParagraph"/>
        <w:rPr>
          <w:rFonts w:ascii="Times New Roman" w:hAnsi="Times New Roman" w:cs="Times New Roman"/>
          <w:lang w:val="en-US"/>
        </w:rPr>
      </w:pPr>
    </w:p>
    <w:p w14:paraId="450B3AEF" w14:textId="77777777" w:rsidR="00FF6845" w:rsidRPr="00FF6845" w:rsidRDefault="00FF6845" w:rsidP="00FF68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FF6845">
        <w:rPr>
          <w:rFonts w:ascii="Times New Roman" w:hAnsi="Times New Roman" w:cs="Times New Roman"/>
          <w:lang w:val="en-US"/>
        </w:rPr>
        <w:tab/>
      </w:r>
      <w:proofErr w:type="gramStart"/>
      <w:r w:rsidRPr="00FF6845">
        <w:rPr>
          <w:rFonts w:ascii="Cambria Math" w:hAnsi="Cambria Math" w:cs="Cambria Math"/>
          <w:color w:val="000000"/>
          <w:kern w:val="0"/>
          <w:lang w:val="en-US"/>
        </w:rPr>
        <w:t>𝑑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FF6845">
        <w:rPr>
          <w:rFonts w:ascii="Cambria Math" w:hAnsi="Cambria Math" w:cs="Cambria Math"/>
          <w:color w:val="000000"/>
          <w:kern w:val="0"/>
          <w:lang w:val="en-US"/>
        </w:rPr>
        <w:t>𝑖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845">
        <w:rPr>
          <w:rFonts w:ascii="Cambria Math" w:hAnsi="Cambria Math" w:cs="Cambria Math"/>
          <w:color w:val="000000"/>
          <w:kern w:val="0"/>
          <w:lang w:val="en-US"/>
        </w:rPr>
        <w:t>𝑗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) =  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𝑛𝑢𝑚𝑏𝑒𝑟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𝑜𝑓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𝑎𝑙𝑙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𝑎𝑡𝑡𝑟𝑖𝑏𝑢𝑡𝑒𝑠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(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𝑝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) −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𝑛𝑢𝑚𝑏𝑒𝑟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𝑜𝑓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𝑚𝑎𝑡𝑐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>ℎ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𝑖𝑛𝑔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𝑎𝑡𝑡𝑟𝑖𝑏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>u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𝑡𝑒𝑠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 xml:space="preserve"> (</w:t>
      </w:r>
      <w:r w:rsidRPr="00FF6845">
        <w:rPr>
          <w:rFonts w:ascii="Cambria Math" w:hAnsi="Cambria Math" w:cs="Cambria Math"/>
          <w:color w:val="000000"/>
          <w:kern w:val="0"/>
          <w:u w:val="single"/>
          <w:lang w:val="en-US"/>
        </w:rPr>
        <w:t>𝑚</w:t>
      </w:r>
      <w:r w:rsidRPr="00FF6845">
        <w:rPr>
          <w:rFonts w:ascii="Times New Roman" w:hAnsi="Times New Roman" w:cs="Times New Roman"/>
          <w:color w:val="000000"/>
          <w:kern w:val="0"/>
          <w:u w:val="single"/>
          <w:lang w:val="en-US"/>
        </w:rPr>
        <w:t>)</w:t>
      </w:r>
    </w:p>
    <w:p w14:paraId="5AE0B565" w14:textId="135759D0" w:rsidR="00FF6845" w:rsidRPr="00FF6845" w:rsidRDefault="00FF6845" w:rsidP="00FF6845">
      <w:pPr>
        <w:pStyle w:val="ListParagraph"/>
        <w:ind w:left="2880" w:firstLine="720"/>
        <w:rPr>
          <w:rFonts w:ascii="Times New Roman" w:hAnsi="Times New Roman" w:cs="Times New Roman"/>
          <w:color w:val="000000"/>
          <w:kern w:val="0"/>
          <w:lang w:val="en-US"/>
        </w:rPr>
      </w:pPr>
      <w:r w:rsidRPr="00FF6845">
        <w:rPr>
          <w:rFonts w:ascii="Cambria Math" w:hAnsi="Cambria Math" w:cs="Cambria Math"/>
          <w:color w:val="000000"/>
          <w:kern w:val="0"/>
          <w:lang w:val="en-US"/>
        </w:rPr>
        <w:t>𝑁𝑢𝑚𝑏𝑒𝑟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lang w:val="en-US"/>
        </w:rPr>
        <w:t>𝑜𝑓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lang w:val="en-US"/>
        </w:rPr>
        <w:t>𝑎𝑙𝑙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845">
        <w:rPr>
          <w:rFonts w:ascii="Cambria Math" w:hAnsi="Cambria Math" w:cs="Cambria Math"/>
          <w:color w:val="000000"/>
          <w:kern w:val="0"/>
          <w:lang w:val="en-US"/>
        </w:rPr>
        <w:t>𝑎𝑡𝑡𝑟𝑖𝑏𝑢𝑡𝑒𝑠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(</w:t>
      </w:r>
      <w:r w:rsidRPr="00FF6845">
        <w:rPr>
          <w:rFonts w:ascii="Cambria Math" w:hAnsi="Cambria Math" w:cs="Cambria Math"/>
          <w:color w:val="000000"/>
          <w:kern w:val="0"/>
          <w:lang w:val="en-US"/>
        </w:rPr>
        <w:t>𝑝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799BC3F9" w14:textId="02D35A5F" w:rsidR="00FF6845" w:rsidRPr="00FF6845" w:rsidRDefault="00FF6845" w:rsidP="00FF6845">
      <w:pPr>
        <w:ind w:left="720"/>
        <w:rPr>
          <w:rFonts w:ascii="Times New Roman" w:hAnsi="Times New Roman" w:cs="Times New Roman"/>
          <w:color w:val="000000"/>
          <w:kern w:val="0"/>
          <w:lang w:val="en-US"/>
        </w:rPr>
      </w:pP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     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Here,</w:t>
      </w:r>
    </w:p>
    <w:p w14:paraId="67BA10F4" w14:textId="2063B3EE" w:rsidR="00FF6845" w:rsidRPr="00FF6845" w:rsidRDefault="00FF6845" w:rsidP="00FF6845">
      <w:pPr>
        <w:pStyle w:val="ListParagraph"/>
        <w:rPr>
          <w:rFonts w:ascii="Times New Roman" w:hAnsi="Times New Roman" w:cs="Times New Roman"/>
          <w:color w:val="000000"/>
          <w:kern w:val="0"/>
          <w:lang w:val="en-US"/>
        </w:rPr>
      </w:pP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    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Number of all attributes(p) = 3</w:t>
      </w:r>
    </w:p>
    <w:p w14:paraId="68295740" w14:textId="3A9FA3F3" w:rsidR="00FF6845" w:rsidRPr="00FF6845" w:rsidRDefault="00FF6845" w:rsidP="00FF6845">
      <w:pPr>
        <w:pStyle w:val="ListParagraph"/>
        <w:ind w:firstLine="720"/>
        <w:rPr>
          <w:rFonts w:ascii="Times New Roman" w:hAnsi="Times New Roman" w:cs="Times New Roman"/>
          <w:color w:val="000000"/>
          <w:kern w:val="0"/>
          <w:lang w:val="en-US"/>
        </w:rPr>
      </w:pP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Number of matching attributes (m) = 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2</w:t>
      </w:r>
    </w:p>
    <w:p w14:paraId="104FCEDB" w14:textId="77777777" w:rsidR="00FF6845" w:rsidRPr="00FF6845" w:rsidRDefault="00FF6845" w:rsidP="00FF6845">
      <w:pPr>
        <w:pStyle w:val="ListParagraph"/>
        <w:ind w:firstLine="72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150520B2" w14:textId="73CDB380" w:rsidR="00FF6845" w:rsidRPr="00FF6845" w:rsidRDefault="00FF6845" w:rsidP="00FF6845">
      <w:pPr>
        <w:pStyle w:val="ListParagraph"/>
        <w:ind w:firstLine="720"/>
        <w:rPr>
          <w:rFonts w:ascii="Times New Roman" w:hAnsi="Times New Roman" w:cs="Times New Roman"/>
        </w:rPr>
      </w:pPr>
      <w:r w:rsidRPr="00FF6845">
        <w:rPr>
          <w:rFonts w:ascii="Times New Roman" w:hAnsi="Times New Roman" w:cs="Times New Roman"/>
        </w:rPr>
        <w:t>d (Super Mario Bros., Super Sonic)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 = (3-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2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 xml:space="preserve">)/3  = 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1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/3 = 0.</w:t>
      </w:r>
      <w:r w:rsidRPr="00FF6845">
        <w:rPr>
          <w:rFonts w:ascii="Times New Roman" w:hAnsi="Times New Roman" w:cs="Times New Roman"/>
          <w:color w:val="000000"/>
          <w:kern w:val="0"/>
          <w:lang w:val="en-US"/>
        </w:rPr>
        <w:t>33</w:t>
      </w:r>
    </w:p>
    <w:p w14:paraId="2185215D" w14:textId="77777777" w:rsidR="00FF6845" w:rsidRPr="00FF6845" w:rsidRDefault="00FF6845" w:rsidP="00FF6845">
      <w:pPr>
        <w:ind w:left="720" w:firstLine="72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24BF9AA6" w14:textId="77777777" w:rsidR="00FF6845" w:rsidRPr="00FF6845" w:rsidRDefault="00FF6845" w:rsidP="00FF6845">
      <w:pPr>
        <w:ind w:left="720" w:firstLine="72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0C41C78" w14:textId="77777777" w:rsidR="00FF6845" w:rsidRPr="00FF6845" w:rsidRDefault="00FF6845" w:rsidP="00FF6845">
      <w:pPr>
        <w:pStyle w:val="ListParagraph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156EB500" w14:textId="77777777" w:rsidR="00FF6845" w:rsidRPr="00FF6845" w:rsidRDefault="00FF6845" w:rsidP="00FF6845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sectPr w:rsidR="00FF6845" w:rsidRPr="00FF6845">
      <w:headerReference w:type="even" r:id="rId17"/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8B03" w14:textId="77777777" w:rsidR="00736EBF" w:rsidRDefault="00736EBF" w:rsidP="00FD7748">
      <w:r>
        <w:separator/>
      </w:r>
    </w:p>
  </w:endnote>
  <w:endnote w:type="continuationSeparator" w:id="0">
    <w:p w14:paraId="1C4ED088" w14:textId="77777777" w:rsidR="00736EBF" w:rsidRDefault="00736EBF" w:rsidP="00FD7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B17A" w14:textId="77777777" w:rsidR="00736EBF" w:rsidRDefault="00736EBF" w:rsidP="00FD7748">
      <w:r>
        <w:separator/>
      </w:r>
    </w:p>
  </w:footnote>
  <w:footnote w:type="continuationSeparator" w:id="0">
    <w:p w14:paraId="27AD638C" w14:textId="77777777" w:rsidR="00736EBF" w:rsidRDefault="00736EBF" w:rsidP="00FD7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156214"/>
      <w:docPartObj>
        <w:docPartGallery w:val="Page Numbers (Top of Page)"/>
        <w:docPartUnique/>
      </w:docPartObj>
    </w:sdtPr>
    <w:sdtContent>
      <w:p w14:paraId="2D1DBE2F" w14:textId="07C8315B" w:rsidR="00FD7748" w:rsidRDefault="00FD7748" w:rsidP="00D644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386E02" w14:textId="77777777" w:rsidR="00FD7748" w:rsidRDefault="00FD7748" w:rsidP="00FD77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4459131"/>
      <w:docPartObj>
        <w:docPartGallery w:val="Page Numbers (Top of Page)"/>
        <w:docPartUnique/>
      </w:docPartObj>
    </w:sdtPr>
    <w:sdtContent>
      <w:p w14:paraId="44169071" w14:textId="6A195637" w:rsidR="00FD7748" w:rsidRDefault="00FD7748" w:rsidP="00D644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867D94" w14:textId="3B02432A" w:rsidR="00FD7748" w:rsidRPr="00FD7748" w:rsidRDefault="00FD7748" w:rsidP="00FD7748">
    <w:pPr>
      <w:pStyle w:val="Header"/>
      <w:ind w:right="360"/>
      <w:rPr>
        <w:lang w:val="en-US"/>
      </w:rPr>
    </w:pPr>
    <w:r>
      <w:rPr>
        <w:lang w:val="en-US"/>
      </w:rPr>
      <w:t>Manoj Adhikari E00752068</w:t>
    </w:r>
    <w:r>
      <w:rPr>
        <w:lang w:val="en-US"/>
      </w:rPr>
      <w:tab/>
      <w:t>Exercise-2</w:t>
    </w:r>
    <w:r>
      <w:rPr>
        <w:lang w:val="en-US"/>
      </w:rPr>
      <w:tab/>
    </w:r>
  </w:p>
  <w:p w14:paraId="52A21FEC" w14:textId="77777777" w:rsidR="00FD7748" w:rsidRDefault="00FD7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5DC"/>
    <w:multiLevelType w:val="hybridMultilevel"/>
    <w:tmpl w:val="DF28B97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4A9"/>
    <w:multiLevelType w:val="hybridMultilevel"/>
    <w:tmpl w:val="809A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24BE5"/>
    <w:multiLevelType w:val="hybridMultilevel"/>
    <w:tmpl w:val="DF28B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F1604"/>
    <w:multiLevelType w:val="hybridMultilevel"/>
    <w:tmpl w:val="47529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90833">
    <w:abstractNumId w:val="1"/>
  </w:num>
  <w:num w:numId="2" w16cid:durableId="315572008">
    <w:abstractNumId w:val="3"/>
  </w:num>
  <w:num w:numId="3" w16cid:durableId="250815369">
    <w:abstractNumId w:val="2"/>
  </w:num>
  <w:num w:numId="4" w16cid:durableId="65398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5C"/>
    <w:rsid w:val="000D425C"/>
    <w:rsid w:val="003240DE"/>
    <w:rsid w:val="0034741B"/>
    <w:rsid w:val="00383CAA"/>
    <w:rsid w:val="00672D4D"/>
    <w:rsid w:val="006F2FC0"/>
    <w:rsid w:val="00726605"/>
    <w:rsid w:val="00736EBF"/>
    <w:rsid w:val="00756B5F"/>
    <w:rsid w:val="007624DF"/>
    <w:rsid w:val="0077698F"/>
    <w:rsid w:val="0078358B"/>
    <w:rsid w:val="009F5747"/>
    <w:rsid w:val="00AC1B59"/>
    <w:rsid w:val="00B35FAA"/>
    <w:rsid w:val="00D2774B"/>
    <w:rsid w:val="00DE25D2"/>
    <w:rsid w:val="00ED6F1E"/>
    <w:rsid w:val="00F929BA"/>
    <w:rsid w:val="00FD7748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07FD"/>
  <w15:chartTrackingRefBased/>
  <w15:docId w15:val="{1450C7DD-BE0B-394F-8CBE-E23AD881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D425C"/>
  </w:style>
  <w:style w:type="paragraph" w:styleId="ListParagraph">
    <w:name w:val="List Paragraph"/>
    <w:basedOn w:val="Normal"/>
    <w:uiPriority w:val="34"/>
    <w:qFormat/>
    <w:rsid w:val="000D42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748"/>
  </w:style>
  <w:style w:type="paragraph" w:styleId="Footer">
    <w:name w:val="footer"/>
    <w:basedOn w:val="Normal"/>
    <w:link w:val="FooterChar"/>
    <w:uiPriority w:val="99"/>
    <w:unhideWhenUsed/>
    <w:rsid w:val="00FD7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748"/>
  </w:style>
  <w:style w:type="character" w:styleId="PageNumber">
    <w:name w:val="page number"/>
    <w:basedOn w:val="DefaultParagraphFont"/>
    <w:uiPriority w:val="99"/>
    <w:semiHidden/>
    <w:unhideWhenUsed/>
    <w:rsid w:val="00FD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22D58BE-A069-AF49-917A-071E5B43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Adhikari</dc:creator>
  <cp:keywords/>
  <dc:description/>
  <cp:lastModifiedBy>Manoj Adhikari</cp:lastModifiedBy>
  <cp:revision>7</cp:revision>
  <dcterms:created xsi:type="dcterms:W3CDTF">2024-01-29T16:35:00Z</dcterms:created>
  <dcterms:modified xsi:type="dcterms:W3CDTF">2024-01-29T17:17:00Z</dcterms:modified>
</cp:coreProperties>
</file>