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9309" w14:textId="77777777" w:rsidR="00217B4B" w:rsidRPr="00BC71CC" w:rsidRDefault="00217B4B" w:rsidP="00217B4B">
      <w:pPr>
        <w:ind w:left="720" w:hanging="360"/>
        <w:rPr>
          <w:rFonts w:ascii="Times New Roman" w:hAnsi="Times New Roman" w:cs="Times New Roman"/>
        </w:rPr>
      </w:pPr>
    </w:p>
    <w:p w14:paraId="169C04A7" w14:textId="31019A26" w:rsidR="00217B4B" w:rsidRPr="00BC71CC" w:rsidRDefault="00217B4B" w:rsidP="00217B4B">
      <w:pPr>
        <w:pStyle w:val="ListParagraph"/>
        <w:numPr>
          <w:ilvl w:val="0"/>
          <w:numId w:val="2"/>
        </w:numPr>
        <w:rPr>
          <w:rFonts w:ascii="Times New Roman" w:hAnsi="Times New Roman" w:cs="Times New Roman"/>
          <w:b/>
          <w:bCs/>
          <w:lang w:val="en-US"/>
        </w:rPr>
      </w:pPr>
      <w:r w:rsidRPr="00BC71CC">
        <w:rPr>
          <w:rFonts w:ascii="Times New Roman" w:hAnsi="Times New Roman" w:cs="Times New Roman"/>
          <w:b/>
          <w:bCs/>
          <w:lang w:val="en-US"/>
        </w:rPr>
        <w:t>Calculate the number and percentage of observations that are complete.</w:t>
      </w:r>
    </w:p>
    <w:p w14:paraId="38ECAD3C" w14:textId="790CF5CD" w:rsidR="00217B4B" w:rsidRPr="00BC71CC" w:rsidRDefault="00217B4B" w:rsidP="00217B4B">
      <w:pPr>
        <w:pStyle w:val="ListParagraph"/>
        <w:ind w:left="1080"/>
        <w:rPr>
          <w:rFonts w:ascii="Times New Roman" w:hAnsi="Times New Roman" w:cs="Times New Roman"/>
          <w:lang w:val="en-US"/>
        </w:rPr>
      </w:pPr>
      <w:r w:rsidRPr="00BC71CC">
        <w:rPr>
          <w:rFonts w:ascii="Times New Roman" w:hAnsi="Times New Roman" w:cs="Times New Roman"/>
          <w:noProof/>
          <w:lang w:val="en-US"/>
        </w:rPr>
        <w:drawing>
          <wp:inline distT="0" distB="0" distL="0" distR="0" wp14:anchorId="013EB0D6" wp14:editId="6C268168">
            <wp:extent cx="5943600" cy="610870"/>
            <wp:effectExtent l="0" t="0" r="0" b="0"/>
            <wp:docPr id="59473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38099" name="Picture 594738099"/>
                    <pic:cNvPicPr/>
                  </pic:nvPicPr>
                  <pic:blipFill>
                    <a:blip r:embed="rId7">
                      <a:extLst>
                        <a:ext uri="{28A0092B-C50C-407E-A947-70E740481C1C}">
                          <a14:useLocalDpi xmlns:a14="http://schemas.microsoft.com/office/drawing/2010/main" val="0"/>
                        </a:ext>
                      </a:extLst>
                    </a:blip>
                    <a:stretch>
                      <a:fillRect/>
                    </a:stretch>
                  </pic:blipFill>
                  <pic:spPr>
                    <a:xfrm>
                      <a:off x="0" y="0"/>
                      <a:ext cx="5943600" cy="610870"/>
                    </a:xfrm>
                    <a:prstGeom prst="rect">
                      <a:avLst/>
                    </a:prstGeom>
                  </pic:spPr>
                </pic:pic>
              </a:graphicData>
            </a:graphic>
          </wp:inline>
        </w:drawing>
      </w:r>
    </w:p>
    <w:p w14:paraId="001D6D5B" w14:textId="77777777" w:rsidR="00217B4B" w:rsidRPr="00BC71CC" w:rsidRDefault="00217B4B" w:rsidP="00217B4B">
      <w:pPr>
        <w:pStyle w:val="ListParagraph"/>
        <w:rPr>
          <w:rFonts w:ascii="Times New Roman" w:hAnsi="Times New Roman" w:cs="Times New Roman"/>
          <w:lang w:val="en-US"/>
        </w:rPr>
      </w:pPr>
    </w:p>
    <w:p w14:paraId="2C750BF9" w14:textId="1A1962B4" w:rsidR="00217B4B" w:rsidRPr="00BC71CC" w:rsidRDefault="00217B4B" w:rsidP="00217B4B">
      <w:pPr>
        <w:pStyle w:val="ListParagraph"/>
        <w:numPr>
          <w:ilvl w:val="0"/>
          <w:numId w:val="2"/>
        </w:numPr>
        <w:rPr>
          <w:rFonts w:ascii="Times New Roman" w:hAnsi="Times New Roman" w:cs="Times New Roman"/>
          <w:b/>
          <w:bCs/>
          <w:lang w:val="en-US"/>
        </w:rPr>
      </w:pPr>
      <w:r w:rsidRPr="00BC71CC">
        <w:rPr>
          <w:rFonts w:ascii="Times New Roman" w:hAnsi="Times New Roman" w:cs="Times New Roman"/>
          <w:b/>
          <w:bCs/>
          <w:lang w:val="en-US"/>
        </w:rPr>
        <w:t>Checking with rules</w:t>
      </w:r>
      <w:r w:rsidR="00445A3A" w:rsidRPr="00BC71CC">
        <w:rPr>
          <w:rFonts w:ascii="Times New Roman" w:hAnsi="Times New Roman" w:cs="Times New Roman"/>
          <w:b/>
          <w:bCs/>
          <w:lang w:val="en-US"/>
        </w:rPr>
        <w:t>:</w:t>
      </w:r>
    </w:p>
    <w:p w14:paraId="714B754D" w14:textId="2DD3315C" w:rsidR="00217B4B" w:rsidRPr="00BC71CC" w:rsidRDefault="00217B4B" w:rsidP="00445A3A">
      <w:pPr>
        <w:pStyle w:val="ListParagraph"/>
        <w:ind w:left="1080"/>
        <w:rPr>
          <w:rFonts w:ascii="Times New Roman" w:hAnsi="Times New Roman" w:cs="Times New Roman"/>
          <w:lang w:val="en-US"/>
        </w:rPr>
      </w:pPr>
      <w:r w:rsidRPr="00BC71CC">
        <w:rPr>
          <w:rFonts w:ascii="Times New Roman" w:hAnsi="Times New Roman" w:cs="Times New Roman"/>
          <w:lang w:val="en-US"/>
        </w:rPr>
        <w:t>What percentage of the data has no errors (i.e., rows that don’t violate the rules)?</w:t>
      </w:r>
    </w:p>
    <w:p w14:paraId="21673C31" w14:textId="2BA4EE01" w:rsidR="00217B4B" w:rsidRPr="00BC71CC" w:rsidRDefault="00217B4B" w:rsidP="00217B4B">
      <w:pPr>
        <w:pStyle w:val="ListParagraph"/>
        <w:ind w:left="1080"/>
        <w:rPr>
          <w:rFonts w:ascii="Times New Roman" w:hAnsi="Times New Roman" w:cs="Times New Roman"/>
          <w:lang w:val="en-US"/>
        </w:rPr>
      </w:pPr>
      <w:r w:rsidRPr="00BC71CC">
        <w:rPr>
          <w:rFonts w:ascii="Times New Roman" w:hAnsi="Times New Roman" w:cs="Times New Roman"/>
          <w:noProof/>
          <w:lang w:val="en-US"/>
        </w:rPr>
        <w:drawing>
          <wp:inline distT="0" distB="0" distL="0" distR="0" wp14:anchorId="0B1123D1" wp14:editId="54C1D8BF">
            <wp:extent cx="5943600" cy="389890"/>
            <wp:effectExtent l="0" t="0" r="0" b="3810"/>
            <wp:docPr id="1828544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44449" name="Picture 1828544449"/>
                    <pic:cNvPicPr/>
                  </pic:nvPicPr>
                  <pic:blipFill>
                    <a:blip r:embed="rId8">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inline>
        </w:drawing>
      </w:r>
    </w:p>
    <w:p w14:paraId="6C778297" w14:textId="77777777" w:rsidR="00217B4B" w:rsidRPr="00BC71CC" w:rsidRDefault="00217B4B" w:rsidP="00445A3A">
      <w:pPr>
        <w:rPr>
          <w:rFonts w:ascii="Times New Roman" w:hAnsi="Times New Roman" w:cs="Times New Roman"/>
          <w:lang w:val="en-US"/>
        </w:rPr>
      </w:pPr>
    </w:p>
    <w:p w14:paraId="1A9207D7" w14:textId="1E42CD4C" w:rsidR="000E2581" w:rsidRPr="00BC71CC" w:rsidRDefault="002C2043" w:rsidP="00445A3A">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Dataset d</w:t>
      </w:r>
      <w:r w:rsidR="00DD46B5">
        <w:rPr>
          <w:rFonts w:ascii="Times New Roman" w:hAnsi="Times New Roman" w:cs="Times New Roman"/>
          <w:b/>
          <w:bCs/>
          <w:lang w:val="en-US"/>
        </w:rPr>
        <w:t>escriptive</w:t>
      </w:r>
      <w:r>
        <w:rPr>
          <w:rFonts w:ascii="Times New Roman" w:hAnsi="Times New Roman" w:cs="Times New Roman"/>
          <w:b/>
          <w:bCs/>
          <w:lang w:val="en-US"/>
        </w:rPr>
        <w:t xml:space="preserve"> insights after fixing Gender, Income, and Tax. Below is the screenshot of </w:t>
      </w:r>
      <w:r w:rsidR="00B13CAF">
        <w:rPr>
          <w:rFonts w:ascii="Times New Roman" w:hAnsi="Times New Roman" w:cs="Times New Roman"/>
          <w:b/>
          <w:bCs/>
          <w:lang w:val="en-US"/>
        </w:rPr>
        <w:t>before and after normalizing and</w:t>
      </w:r>
      <w:r w:rsidR="00DD46B5">
        <w:rPr>
          <w:rFonts w:ascii="Times New Roman" w:hAnsi="Times New Roman" w:cs="Times New Roman"/>
          <w:b/>
          <w:bCs/>
          <w:lang w:val="en-US"/>
        </w:rPr>
        <w:t xml:space="preserve"> </w:t>
      </w:r>
      <w:proofErr w:type="gramStart"/>
      <w:r>
        <w:rPr>
          <w:rFonts w:ascii="Times New Roman" w:hAnsi="Times New Roman" w:cs="Times New Roman"/>
          <w:b/>
          <w:bCs/>
          <w:lang w:val="en-US"/>
        </w:rPr>
        <w:t>I</w:t>
      </w:r>
      <w:r w:rsidR="00445A3A" w:rsidRPr="00BC71CC">
        <w:rPr>
          <w:rFonts w:ascii="Times New Roman" w:hAnsi="Times New Roman" w:cs="Times New Roman"/>
          <w:b/>
          <w:bCs/>
          <w:lang w:val="en-US"/>
        </w:rPr>
        <w:t>mputing</w:t>
      </w:r>
      <w:r>
        <w:rPr>
          <w:rFonts w:ascii="Times New Roman" w:hAnsi="Times New Roman" w:cs="Times New Roman"/>
          <w:b/>
          <w:bCs/>
          <w:lang w:val="en-US"/>
        </w:rPr>
        <w:t xml:space="preserve"> </w:t>
      </w:r>
      <w:r w:rsidR="00445A3A" w:rsidRPr="00BC71CC">
        <w:rPr>
          <w:rFonts w:ascii="Times New Roman" w:hAnsi="Times New Roman" w:cs="Times New Roman"/>
          <w:b/>
          <w:bCs/>
          <w:lang w:val="en-US"/>
        </w:rPr>
        <w:t>:</w:t>
      </w:r>
      <w:proofErr w:type="gramEnd"/>
    </w:p>
    <w:p w14:paraId="01A9E5FA" w14:textId="44A90B22" w:rsidR="00445A3A" w:rsidRPr="00BC71CC" w:rsidRDefault="00445A3A" w:rsidP="00445A3A">
      <w:pPr>
        <w:pStyle w:val="ListParagraph"/>
        <w:ind w:left="1080"/>
        <w:rPr>
          <w:rFonts w:ascii="Times New Roman" w:hAnsi="Times New Roman" w:cs="Times New Roman"/>
          <w:lang w:val="en-US"/>
        </w:rPr>
      </w:pPr>
      <w:r w:rsidRPr="00BC71CC">
        <w:rPr>
          <w:rFonts w:ascii="Times New Roman" w:hAnsi="Times New Roman" w:cs="Times New Roman"/>
          <w:noProof/>
          <w:lang w:val="en-US"/>
        </w:rPr>
        <w:drawing>
          <wp:inline distT="0" distB="0" distL="0" distR="0" wp14:anchorId="241CF5B0" wp14:editId="5D163053">
            <wp:extent cx="4210050" cy="5421723"/>
            <wp:effectExtent l="0" t="0" r="0" b="1270"/>
            <wp:docPr id="770801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01555" name="Picture 770801555"/>
                    <pic:cNvPicPr/>
                  </pic:nvPicPr>
                  <pic:blipFill>
                    <a:blip r:embed="rId9">
                      <a:extLst>
                        <a:ext uri="{28A0092B-C50C-407E-A947-70E740481C1C}">
                          <a14:useLocalDpi xmlns:a14="http://schemas.microsoft.com/office/drawing/2010/main" val="0"/>
                        </a:ext>
                      </a:extLst>
                    </a:blip>
                    <a:stretch>
                      <a:fillRect/>
                    </a:stretch>
                  </pic:blipFill>
                  <pic:spPr>
                    <a:xfrm>
                      <a:off x="0" y="0"/>
                      <a:ext cx="4225524" cy="5441650"/>
                    </a:xfrm>
                    <a:prstGeom prst="rect">
                      <a:avLst/>
                    </a:prstGeom>
                  </pic:spPr>
                </pic:pic>
              </a:graphicData>
            </a:graphic>
          </wp:inline>
        </w:drawing>
      </w:r>
    </w:p>
    <w:p w14:paraId="295B1C3D" w14:textId="77777777" w:rsidR="000E2581" w:rsidRPr="00BC71CC" w:rsidRDefault="000E2581" w:rsidP="000E2581">
      <w:pPr>
        <w:pStyle w:val="ListParagraph"/>
        <w:ind w:left="1080"/>
        <w:rPr>
          <w:rFonts w:ascii="Times New Roman" w:hAnsi="Times New Roman" w:cs="Times New Roman"/>
          <w:lang w:val="en-US"/>
        </w:rPr>
      </w:pPr>
    </w:p>
    <w:p w14:paraId="68E16CC4" w14:textId="1CE70980" w:rsidR="00BC71CC" w:rsidRPr="00BC71CC" w:rsidRDefault="00BC71CC" w:rsidP="00BC71CC">
      <w:pPr>
        <w:pStyle w:val="ListParagraph"/>
        <w:ind w:left="1080"/>
        <w:rPr>
          <w:rFonts w:ascii="Times New Roman" w:hAnsi="Times New Roman" w:cs="Times New Roman"/>
          <w:lang w:val="en-US"/>
        </w:rPr>
      </w:pPr>
    </w:p>
    <w:p w14:paraId="1EB3BDBB" w14:textId="16A59AA2" w:rsidR="00BC71CC" w:rsidRPr="00BC71CC" w:rsidRDefault="00BC71CC" w:rsidP="00BC71CC">
      <w:pPr>
        <w:pStyle w:val="ListParagraph"/>
        <w:numPr>
          <w:ilvl w:val="0"/>
          <w:numId w:val="2"/>
        </w:numPr>
        <w:rPr>
          <w:rFonts w:ascii="Times New Roman" w:hAnsi="Times New Roman" w:cs="Times New Roman"/>
          <w:b/>
          <w:bCs/>
          <w:lang w:val="en-US"/>
        </w:rPr>
      </w:pPr>
      <w:r w:rsidRPr="00BC71CC">
        <w:rPr>
          <w:rFonts w:ascii="Times New Roman" w:hAnsi="Times New Roman" w:cs="Times New Roman"/>
          <w:b/>
          <w:bCs/>
          <w:lang w:val="en-US"/>
        </w:rPr>
        <w:lastRenderedPageBreak/>
        <w:t>Importance of cleaning a dataset before providing further analytics about the data.</w:t>
      </w:r>
    </w:p>
    <w:p w14:paraId="761CA04B" w14:textId="0368B8C6" w:rsidR="00BC71CC" w:rsidRPr="00BC71CC" w:rsidRDefault="00BC71CC" w:rsidP="00BC71CC">
      <w:pPr>
        <w:pStyle w:val="ListParagraph"/>
        <w:ind w:left="1080"/>
        <w:rPr>
          <w:rFonts w:ascii="Times New Roman" w:hAnsi="Times New Roman" w:cs="Times New Roman"/>
          <w:lang w:val="en-US"/>
        </w:rPr>
      </w:pPr>
      <w:r w:rsidRPr="00BC71CC">
        <w:rPr>
          <w:rFonts w:ascii="Times New Roman" w:hAnsi="Times New Roman" w:cs="Times New Roman"/>
          <w:lang w:val="en-US"/>
        </w:rPr>
        <w:t>Cleaning a dataset before conducting further analytics is crucial for several reasons. Cleaning data ensures that the data is accurate and free from errors. Incorrect or inconsistent data can lead to inaccurate analysis and flawed conclusions. It also helps in maintaining consistency within the dataset. This includes standardizing formats, units, and values across different data points, making analysis easier and more reliable. Data cleaning ensures that there are no missing values or incomplete records. Missing data can skew analysis results and lead to biased interpretations. Moreover, it also helps in identifying and removing irrelevant or redundant data variables or features. Focusing only on relevant variables improves the efficiency of analysis and leads to more meaningful insights. Cleaning the dataset streamlines the analysis process by reducing the time and effort required to handle data issues during analysis. It allows analysts to focus on interpreting the data rather than fixing errors.</w:t>
      </w:r>
    </w:p>
    <w:p w14:paraId="433E6517" w14:textId="77777777" w:rsidR="00BC71CC" w:rsidRPr="00BC71CC" w:rsidRDefault="00BC71CC" w:rsidP="00BC71CC">
      <w:pPr>
        <w:pStyle w:val="ListParagraph"/>
        <w:ind w:left="1080"/>
        <w:rPr>
          <w:rFonts w:ascii="Times New Roman" w:hAnsi="Times New Roman" w:cs="Times New Roman"/>
          <w:lang w:val="en-US"/>
        </w:rPr>
      </w:pPr>
    </w:p>
    <w:p w14:paraId="466E173B" w14:textId="158003E4" w:rsidR="00BC71CC" w:rsidRPr="00BC71CC" w:rsidRDefault="00BC71CC" w:rsidP="00BC71CC">
      <w:pPr>
        <w:pStyle w:val="ListParagraph"/>
        <w:ind w:left="1080"/>
        <w:rPr>
          <w:rFonts w:ascii="Times New Roman" w:hAnsi="Times New Roman" w:cs="Times New Roman"/>
          <w:lang w:val="en-US"/>
        </w:rPr>
      </w:pPr>
      <w:r w:rsidRPr="00BC71CC">
        <w:rPr>
          <w:rFonts w:ascii="Times New Roman" w:hAnsi="Times New Roman" w:cs="Times New Roman"/>
          <w:lang w:val="en-US"/>
        </w:rPr>
        <w:t xml:space="preserve"> Clean data leads to more accurate and reliable insights, which in turn support better decision-making processes. Decision-makers can have greater confidence in the results and recommendations derived from clean data. Overall, cleaning a dataset before proceeding with analytics ensures that the data is trustworthy, relevant, and suitable for analysis, thereby maximizing the value of the insights generated from it.</w:t>
      </w:r>
    </w:p>
    <w:sectPr w:rsidR="00BC71CC" w:rsidRPr="00BC71CC">
      <w:headerReference w:type="even" r:id="rId1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E4F98" w14:textId="77777777" w:rsidR="00D67760" w:rsidRDefault="00D67760" w:rsidP="00BC71CC">
      <w:r>
        <w:separator/>
      </w:r>
    </w:p>
  </w:endnote>
  <w:endnote w:type="continuationSeparator" w:id="0">
    <w:p w14:paraId="1222A0BF" w14:textId="77777777" w:rsidR="00D67760" w:rsidRDefault="00D67760" w:rsidP="00BC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E59F" w14:textId="77777777" w:rsidR="00D67760" w:rsidRDefault="00D67760" w:rsidP="00BC71CC">
      <w:r>
        <w:separator/>
      </w:r>
    </w:p>
  </w:footnote>
  <w:footnote w:type="continuationSeparator" w:id="0">
    <w:p w14:paraId="4EADF033" w14:textId="77777777" w:rsidR="00D67760" w:rsidRDefault="00D67760" w:rsidP="00BC7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8081542"/>
      <w:docPartObj>
        <w:docPartGallery w:val="Page Numbers (Top of Page)"/>
        <w:docPartUnique/>
      </w:docPartObj>
    </w:sdtPr>
    <w:sdtContent>
      <w:p w14:paraId="12F99542" w14:textId="2434E377" w:rsidR="00BC71CC" w:rsidRDefault="00BC71CC" w:rsidP="00A418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E4FF37" w14:textId="77777777" w:rsidR="00BC71CC" w:rsidRDefault="00BC71CC" w:rsidP="00BC71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8588222"/>
      <w:docPartObj>
        <w:docPartGallery w:val="Page Numbers (Top of Page)"/>
        <w:docPartUnique/>
      </w:docPartObj>
    </w:sdtPr>
    <w:sdtContent>
      <w:p w14:paraId="107860B5" w14:textId="2E65EB05" w:rsidR="00BC71CC" w:rsidRDefault="00BC71CC" w:rsidP="00A418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347A99" w14:textId="3717F87C" w:rsidR="00BC71CC" w:rsidRDefault="00BC71CC" w:rsidP="00BC71CC">
    <w:pPr>
      <w:pStyle w:val="Header"/>
      <w:ind w:right="360"/>
    </w:pPr>
    <w:r>
      <w:t>Manoj Adhikari</w:t>
    </w:r>
    <w:r>
      <w:tab/>
      <w:t>E00752068</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2B75"/>
    <w:multiLevelType w:val="hybridMultilevel"/>
    <w:tmpl w:val="E3B2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5754A"/>
    <w:multiLevelType w:val="hybridMultilevel"/>
    <w:tmpl w:val="37F29490"/>
    <w:lvl w:ilvl="0" w:tplc="EEA82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2459002">
    <w:abstractNumId w:val="0"/>
  </w:num>
  <w:num w:numId="2" w16cid:durableId="160218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4B"/>
    <w:rsid w:val="000E2581"/>
    <w:rsid w:val="00217B4B"/>
    <w:rsid w:val="002C2043"/>
    <w:rsid w:val="0034741B"/>
    <w:rsid w:val="00445A3A"/>
    <w:rsid w:val="00454164"/>
    <w:rsid w:val="0047005C"/>
    <w:rsid w:val="0077698F"/>
    <w:rsid w:val="008236FA"/>
    <w:rsid w:val="008E61F3"/>
    <w:rsid w:val="00B13CAF"/>
    <w:rsid w:val="00BC71CC"/>
    <w:rsid w:val="00D67760"/>
    <w:rsid w:val="00DD46B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72DEFB8"/>
  <w15:chartTrackingRefBased/>
  <w15:docId w15:val="{1E22383C-64F6-8A48-AAAA-15B52FAC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B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4B"/>
    <w:rPr>
      <w:rFonts w:eastAsiaTheme="majorEastAsia" w:cstheme="majorBidi"/>
      <w:color w:val="272727" w:themeColor="text1" w:themeTint="D8"/>
    </w:rPr>
  </w:style>
  <w:style w:type="paragraph" w:styleId="Title">
    <w:name w:val="Title"/>
    <w:basedOn w:val="Normal"/>
    <w:next w:val="Normal"/>
    <w:link w:val="TitleChar"/>
    <w:uiPriority w:val="10"/>
    <w:qFormat/>
    <w:rsid w:val="00217B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B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7B4B"/>
    <w:rPr>
      <w:i/>
      <w:iCs/>
      <w:color w:val="404040" w:themeColor="text1" w:themeTint="BF"/>
    </w:rPr>
  </w:style>
  <w:style w:type="paragraph" w:styleId="ListParagraph">
    <w:name w:val="List Paragraph"/>
    <w:basedOn w:val="Normal"/>
    <w:uiPriority w:val="34"/>
    <w:qFormat/>
    <w:rsid w:val="00217B4B"/>
    <w:pPr>
      <w:ind w:left="720"/>
      <w:contextualSpacing/>
    </w:pPr>
  </w:style>
  <w:style w:type="character" w:styleId="IntenseEmphasis">
    <w:name w:val="Intense Emphasis"/>
    <w:basedOn w:val="DefaultParagraphFont"/>
    <w:uiPriority w:val="21"/>
    <w:qFormat/>
    <w:rsid w:val="00217B4B"/>
    <w:rPr>
      <w:i/>
      <w:iCs/>
      <w:color w:val="0F4761" w:themeColor="accent1" w:themeShade="BF"/>
    </w:rPr>
  </w:style>
  <w:style w:type="paragraph" w:styleId="IntenseQuote">
    <w:name w:val="Intense Quote"/>
    <w:basedOn w:val="Normal"/>
    <w:next w:val="Normal"/>
    <w:link w:val="IntenseQuoteChar"/>
    <w:uiPriority w:val="30"/>
    <w:qFormat/>
    <w:rsid w:val="0021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B4B"/>
    <w:rPr>
      <w:i/>
      <w:iCs/>
      <w:color w:val="0F4761" w:themeColor="accent1" w:themeShade="BF"/>
    </w:rPr>
  </w:style>
  <w:style w:type="character" w:styleId="IntenseReference">
    <w:name w:val="Intense Reference"/>
    <w:basedOn w:val="DefaultParagraphFont"/>
    <w:uiPriority w:val="32"/>
    <w:qFormat/>
    <w:rsid w:val="00217B4B"/>
    <w:rPr>
      <w:b/>
      <w:bCs/>
      <w:smallCaps/>
      <w:color w:val="0F4761" w:themeColor="accent1" w:themeShade="BF"/>
      <w:spacing w:val="5"/>
    </w:rPr>
  </w:style>
  <w:style w:type="paragraph" w:styleId="Header">
    <w:name w:val="header"/>
    <w:basedOn w:val="Normal"/>
    <w:link w:val="HeaderChar"/>
    <w:uiPriority w:val="99"/>
    <w:unhideWhenUsed/>
    <w:rsid w:val="00BC71CC"/>
    <w:pPr>
      <w:tabs>
        <w:tab w:val="center" w:pos="4680"/>
        <w:tab w:val="right" w:pos="9360"/>
      </w:tabs>
    </w:pPr>
  </w:style>
  <w:style w:type="character" w:customStyle="1" w:styleId="HeaderChar">
    <w:name w:val="Header Char"/>
    <w:basedOn w:val="DefaultParagraphFont"/>
    <w:link w:val="Header"/>
    <w:uiPriority w:val="99"/>
    <w:rsid w:val="00BC71CC"/>
  </w:style>
  <w:style w:type="paragraph" w:styleId="Footer">
    <w:name w:val="footer"/>
    <w:basedOn w:val="Normal"/>
    <w:link w:val="FooterChar"/>
    <w:uiPriority w:val="99"/>
    <w:unhideWhenUsed/>
    <w:rsid w:val="00BC71CC"/>
    <w:pPr>
      <w:tabs>
        <w:tab w:val="center" w:pos="4680"/>
        <w:tab w:val="right" w:pos="9360"/>
      </w:tabs>
    </w:pPr>
  </w:style>
  <w:style w:type="character" w:customStyle="1" w:styleId="FooterChar">
    <w:name w:val="Footer Char"/>
    <w:basedOn w:val="DefaultParagraphFont"/>
    <w:link w:val="Footer"/>
    <w:uiPriority w:val="99"/>
    <w:rsid w:val="00BC71CC"/>
  </w:style>
  <w:style w:type="character" w:styleId="PageNumber">
    <w:name w:val="page number"/>
    <w:basedOn w:val="DefaultParagraphFont"/>
    <w:uiPriority w:val="99"/>
    <w:semiHidden/>
    <w:unhideWhenUsed/>
    <w:rsid w:val="00BC7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Adhikari</dc:creator>
  <cp:keywords/>
  <dc:description/>
  <cp:lastModifiedBy>Manoj Adhikari</cp:lastModifiedBy>
  <cp:revision>3</cp:revision>
  <dcterms:created xsi:type="dcterms:W3CDTF">2024-02-15T00:38:00Z</dcterms:created>
  <dcterms:modified xsi:type="dcterms:W3CDTF">2024-02-15T00:43:00Z</dcterms:modified>
</cp:coreProperties>
</file>