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198" w:lineRule="exact" w:before="0"/>
        <w:ind w:left="251" w:right="0" w:firstLine="0"/>
        <w:jc w:val="center"/>
        <w:rPr>
          <w:rFonts w:ascii="Arial" w:hAnsi="Arial" w:cs="Arial" w:eastAsia="Arial"/>
          <w:sz w:val="20"/>
          <w:szCs w:val="20"/>
        </w:rPr>
      </w:pPr>
      <w:r>
        <w:rPr>
          <w:rFonts w:ascii="Arial" w:hAnsi="Arial" w:cs="Arial" w:eastAsia="Arial"/>
          <w:color w:val="211F1F"/>
          <w:spacing w:val="-4"/>
          <w:w w:val="160"/>
          <w:sz w:val="15"/>
          <w:szCs w:val="15"/>
          <w:u w:val="thick" w:color="211F1F"/>
        </w:rPr>
        <w:t>�,!.la</w:t>
      </w:r>
      <w:r>
        <w:rPr>
          <w:rFonts w:ascii="Arial" w:hAnsi="Arial" w:cs="Arial" w:eastAsia="Arial"/>
          <w:color w:val="211F1F"/>
          <w:spacing w:val="-4"/>
          <w:w w:val="160"/>
          <w:sz w:val="20"/>
          <w:szCs w:val="20"/>
          <w:u w:val="none"/>
        </w:rPr>
        <w:t>�ENGlt-</w:t>
      </w:r>
      <w:r>
        <w:rPr>
          <w:rFonts w:ascii="Arial" w:hAnsi="Arial" w:cs="Arial" w:eastAsia="Arial"/>
          <w:color w:val="211F1F"/>
          <w:spacing w:val="-4"/>
          <w:w w:val="145"/>
          <w:sz w:val="20"/>
          <w:szCs w:val="20"/>
          <w:u w:val="none"/>
        </w:rPr>
        <w:t>flRS</w:t>
      </w:r>
    </w:p>
    <w:p>
      <w:pPr>
        <w:pStyle w:val="BodyText"/>
        <w:spacing w:line="204" w:lineRule="exact"/>
        <w:ind w:left="205"/>
        <w:jc w:val="center"/>
        <w:rPr>
          <w:rFonts w:ascii="Arial" w:hAnsi="Arial" w:cs="Arial" w:eastAsia="Arial"/>
        </w:rPr>
      </w:pPr>
      <w:r>
        <w:rPr>
          <w:rFonts w:ascii="Arial" w:hAnsi="Arial" w:cs="Arial" w:eastAsia="Arial"/>
          <w:color w:val="211F1F"/>
          <w:spacing w:val="22"/>
          <w:w w:val="165"/>
          <w:u w:val="thick" w:color="211F1F"/>
        </w:rPr>
        <w:t>��W'N::&gt;IA</w:t>
      </w:r>
      <w:r>
        <w:rPr>
          <w:rFonts w:ascii="Arial" w:hAnsi="Arial" w:cs="Arial" w:eastAsia="Arial"/>
          <w:color w:val="211F1F"/>
          <w:spacing w:val="-40"/>
          <w:w w:val="165"/>
          <w:u w:val="none"/>
        </w:rPr>
        <w:t> </w:t>
      </w:r>
      <w:r>
        <w:rPr>
          <w:rFonts w:ascii="Arial" w:hAnsi="Arial" w:cs="Arial" w:eastAsia="Arial"/>
          <w:color w:val="211F1F"/>
          <w:spacing w:val="-18"/>
          <w:w w:val="85"/>
          <w:u w:val="none"/>
        </w:rPr>
        <w:t>LIMITED</w:t>
      </w:r>
    </w:p>
    <w:p>
      <w:pPr>
        <w:tabs>
          <w:tab w:pos="1857" w:val="left" w:leader="none"/>
        </w:tabs>
        <w:spacing w:line="80" w:lineRule="exact" w:before="0"/>
        <w:ind w:left="598" w:right="0" w:firstLine="0"/>
        <w:jc w:val="left"/>
        <w:rPr>
          <w:rFonts w:ascii="Arial" w:hAnsi="Arial" w:cs="Arial" w:eastAsia="Arial"/>
          <w:sz w:val="8"/>
          <w:szCs w:val="8"/>
        </w:rPr>
      </w:pPr>
      <w:r>
        <w:rPr>
          <w:rFonts w:ascii="Arial" w:hAnsi="Arial" w:cs="Arial" w:eastAsia="Arial"/>
          <w:color w:val="211F1F"/>
          <w:spacing w:val="-2"/>
          <w:w w:val="130"/>
          <w:sz w:val="8"/>
          <w:szCs w:val="8"/>
        </w:rPr>
        <w:t>l.fflm'�ffll'J:RIA'II</w:t>
      </w:r>
      <w:r>
        <w:rPr>
          <w:rFonts w:ascii="Arial" w:hAnsi="Arial" w:cs="Arial" w:eastAsia="Arial"/>
          <w:color w:val="211F1F"/>
          <w:sz w:val="8"/>
          <w:szCs w:val="8"/>
        </w:rPr>
        <w:tab/>
      </w:r>
      <w:r>
        <w:rPr>
          <w:rFonts w:ascii="Arial" w:hAnsi="Arial" w:cs="Arial" w:eastAsia="Arial"/>
          <w:color w:val="211F1F"/>
          <w:spacing w:val="-2"/>
          <w:w w:val="115"/>
          <w:sz w:val="8"/>
          <w:szCs w:val="8"/>
        </w:rPr>
        <w:t>(A.Go..t.aflndiaUndertak1ng)</w:t>
      </w:r>
    </w:p>
    <w:p>
      <w:pPr>
        <w:spacing w:line="237" w:lineRule="auto" w:before="24"/>
        <w:ind w:left="245" w:right="38" w:firstLine="999"/>
        <w:jc w:val="left"/>
        <w:rPr>
          <w:rFonts w:ascii="Arial"/>
          <w:sz w:val="19"/>
        </w:rPr>
      </w:pPr>
      <w:r>
        <w:rPr/>
        <w:br w:type="column"/>
      </w:r>
      <w:r>
        <w:rPr>
          <w:rFonts w:ascii="Arial"/>
          <w:color w:val="211F1F"/>
          <w:spacing w:val="-4"/>
          <w:sz w:val="19"/>
        </w:rPr>
        <w:t>FOR </w:t>
      </w:r>
      <w:r>
        <w:rPr>
          <w:rFonts w:ascii="Arial"/>
          <w:color w:val="211F1F"/>
          <w:sz w:val="19"/>
        </w:rPr>
        <w:t>HAZARDOUS</w:t>
      </w:r>
      <w:r>
        <w:rPr>
          <w:rFonts w:ascii="Arial"/>
          <w:color w:val="211F1F"/>
          <w:spacing w:val="10"/>
          <w:sz w:val="19"/>
        </w:rPr>
        <w:t> </w:t>
      </w:r>
      <w:r>
        <w:rPr>
          <w:rFonts w:ascii="Arial"/>
          <w:b/>
          <w:color w:val="211F1F"/>
          <w:sz w:val="18"/>
        </w:rPr>
        <w:t>AREA</w:t>
      </w:r>
      <w:r>
        <w:rPr>
          <w:rFonts w:ascii="Arial"/>
          <w:b/>
          <w:color w:val="211F1F"/>
          <w:spacing w:val="-13"/>
          <w:sz w:val="18"/>
        </w:rPr>
        <w:t> </w:t>
      </w:r>
      <w:r>
        <w:rPr>
          <w:rFonts w:ascii="Arial"/>
          <w:color w:val="211F1F"/>
          <w:sz w:val="19"/>
        </w:rPr>
        <w:t>LIGHT </w:t>
      </w:r>
      <w:r>
        <w:rPr>
          <w:rFonts w:ascii="Arial"/>
          <w:color w:val="211F1F"/>
          <w:spacing w:val="-2"/>
          <w:sz w:val="19"/>
        </w:rPr>
        <w:t>FIXTURES</w:t>
      </w:r>
      <w:r>
        <w:rPr>
          <w:rFonts w:ascii="Arial"/>
          <w:color w:val="211F1F"/>
          <w:spacing w:val="14"/>
          <w:sz w:val="19"/>
        </w:rPr>
        <w:t> </w:t>
      </w:r>
      <w:r>
        <w:rPr>
          <w:rFonts w:ascii="Arial"/>
          <w:color w:val="211F1F"/>
          <w:spacing w:val="-2"/>
          <w:sz w:val="19"/>
        </w:rPr>
        <w:t>AND</w:t>
      </w:r>
      <w:r>
        <w:rPr>
          <w:rFonts w:ascii="Arial"/>
          <w:color w:val="211F1F"/>
          <w:spacing w:val="-13"/>
          <w:sz w:val="19"/>
        </w:rPr>
        <w:t> </w:t>
      </w:r>
      <w:r>
        <w:rPr>
          <w:rFonts w:ascii="Arial"/>
          <w:color w:val="211F1F"/>
          <w:spacing w:val="-2"/>
          <w:sz w:val="19"/>
        </w:rPr>
        <w:t>JUNCTION</w:t>
      </w:r>
    </w:p>
    <w:p>
      <w:pPr>
        <w:spacing w:before="113"/>
        <w:ind w:left="1" w:right="373" w:firstLine="0"/>
        <w:jc w:val="center"/>
        <w:rPr>
          <w:rFonts w:ascii="Arial"/>
          <w:sz w:val="19"/>
        </w:rPr>
      </w:pPr>
      <w:r>
        <w:rPr/>
        <w:br w:type="column"/>
      </w:r>
      <w:r>
        <w:rPr>
          <w:rFonts w:ascii="Arial"/>
          <w:color w:val="211F1F"/>
          <w:sz w:val="19"/>
        </w:rPr>
        <w:t>6-51-0061</w:t>
      </w:r>
      <w:r>
        <w:rPr>
          <w:rFonts w:ascii="Arial"/>
          <w:color w:val="211F1F"/>
          <w:spacing w:val="-3"/>
          <w:sz w:val="19"/>
        </w:rPr>
        <w:t> </w:t>
      </w:r>
      <w:r>
        <w:rPr>
          <w:rFonts w:ascii="Arial"/>
          <w:color w:val="211F1F"/>
          <w:sz w:val="19"/>
        </w:rPr>
        <w:t>Rev.</w:t>
      </w:r>
      <w:r>
        <w:rPr>
          <w:rFonts w:ascii="Arial"/>
          <w:color w:val="211F1F"/>
          <w:spacing w:val="-8"/>
          <w:sz w:val="19"/>
        </w:rPr>
        <w:t> </w:t>
      </w:r>
      <w:r>
        <w:rPr>
          <w:rFonts w:ascii="Arial"/>
          <w:color w:val="211F1F"/>
          <w:spacing w:val="-10"/>
          <w:sz w:val="19"/>
        </w:rPr>
        <w:t>6</w:t>
      </w:r>
    </w:p>
    <w:p>
      <w:pPr>
        <w:pStyle w:val="BodyText"/>
        <w:spacing w:before="4"/>
        <w:rPr>
          <w:rFonts w:ascii="Arial"/>
          <w:sz w:val="19"/>
        </w:rPr>
      </w:pPr>
    </w:p>
    <w:p>
      <w:pPr>
        <w:spacing w:line="127" w:lineRule="exact" w:before="1"/>
        <w:ind w:left="0" w:right="373" w:firstLine="0"/>
        <w:jc w:val="center"/>
        <w:rPr>
          <w:rFonts w:ascii="Arial"/>
          <w:sz w:val="15"/>
        </w:rPr>
      </w:pPr>
      <w:r>
        <w:rPr>
          <w:rFonts w:ascii="Arial"/>
          <w:color w:val="211F1F"/>
          <w:w w:val="105"/>
          <w:sz w:val="15"/>
        </w:rPr>
        <w:t>Page</w:t>
      </w:r>
      <w:r>
        <w:rPr>
          <w:rFonts w:ascii="Arial"/>
          <w:color w:val="211F1F"/>
          <w:spacing w:val="-10"/>
          <w:w w:val="105"/>
          <w:sz w:val="15"/>
        </w:rPr>
        <w:t> </w:t>
      </w:r>
      <w:r>
        <w:rPr>
          <w:rFonts w:ascii="Arial"/>
          <w:color w:val="211F1F"/>
          <w:w w:val="105"/>
          <w:sz w:val="15"/>
        </w:rPr>
        <w:t>1</w:t>
      </w:r>
      <w:r>
        <w:rPr>
          <w:rFonts w:ascii="Arial"/>
          <w:color w:val="211F1F"/>
          <w:spacing w:val="-12"/>
          <w:w w:val="105"/>
          <w:sz w:val="15"/>
        </w:rPr>
        <w:t> </w:t>
      </w:r>
      <w:r>
        <w:rPr>
          <w:rFonts w:ascii="Arial"/>
          <w:color w:val="211F1F"/>
          <w:w w:val="105"/>
          <w:sz w:val="15"/>
        </w:rPr>
        <w:t>of</w:t>
      </w:r>
      <w:r>
        <w:rPr>
          <w:rFonts w:ascii="Arial"/>
          <w:color w:val="211F1F"/>
          <w:spacing w:val="-10"/>
          <w:w w:val="105"/>
          <w:sz w:val="15"/>
        </w:rPr>
        <w:t> 8</w:t>
      </w:r>
    </w:p>
    <w:p>
      <w:pPr>
        <w:spacing w:after="0" w:line="127" w:lineRule="exact"/>
        <w:jc w:val="center"/>
        <w:rPr>
          <w:rFonts w:ascii="Arial"/>
          <w:sz w:val="15"/>
        </w:rPr>
        <w:sectPr>
          <w:headerReference w:type="default" r:id="rId5"/>
          <w:footerReference w:type="default" r:id="rId6"/>
          <w:type w:val="continuous"/>
          <w:pgSz w:w="12240" w:h="15840"/>
          <w:pgMar w:header="325" w:footer="611" w:top="520" w:bottom="800" w:left="1440" w:right="1800"/>
          <w:pgNumType w:start="1718"/>
          <w:cols w:num="3" w:equalWidth="0">
            <w:col w:w="3141" w:space="230"/>
            <w:col w:w="2686" w:space="602"/>
            <w:col w:w="2341"/>
          </w:cols>
        </w:sectPr>
      </w:pPr>
    </w:p>
    <w:p>
      <w:pPr>
        <w:tabs>
          <w:tab w:pos="4488" w:val="left" w:leader="none"/>
          <w:tab w:pos="8905" w:val="left" w:leader="none"/>
        </w:tabs>
        <w:spacing w:line="212" w:lineRule="exact" w:before="0"/>
        <w:ind w:left="194" w:right="0" w:firstLine="0"/>
        <w:jc w:val="left"/>
        <w:rPr>
          <w:rFonts w:ascii="Arial"/>
          <w:sz w:val="19"/>
        </w:rPr>
      </w:pPr>
      <w:r>
        <w:rPr>
          <w:rFonts w:ascii="Arial"/>
          <w:color w:val="211F1F"/>
          <w:sz w:val="19"/>
          <w:u w:val="thick" w:color="000000"/>
        </w:rPr>
        <w:tab/>
      </w:r>
      <w:r>
        <w:rPr>
          <w:rFonts w:ascii="Arial"/>
          <w:color w:val="211F1F"/>
          <w:spacing w:val="-2"/>
          <w:sz w:val="19"/>
          <w:u w:val="thick" w:color="000000"/>
        </w:rPr>
        <w:t>BOXES</w:t>
      </w:r>
      <w:r>
        <w:rPr>
          <w:rFonts w:ascii="Arial"/>
          <w:color w:val="211F1F"/>
          <w:sz w:val="19"/>
          <w:u w:val="thick" w:color="000000"/>
        </w:rPr>
        <w:tab/>
      </w:r>
    </w:p>
    <w:p>
      <w:pPr>
        <w:pStyle w:val="BodyText"/>
        <w:rPr>
          <w:rFonts w:ascii="Arial"/>
          <w:sz w:val="42"/>
        </w:rPr>
      </w:pPr>
    </w:p>
    <w:p>
      <w:pPr>
        <w:pStyle w:val="BodyText"/>
        <w:rPr>
          <w:rFonts w:ascii="Arial"/>
          <w:sz w:val="42"/>
        </w:rPr>
      </w:pPr>
    </w:p>
    <w:p>
      <w:pPr>
        <w:pStyle w:val="BodyText"/>
        <w:rPr>
          <w:rFonts w:ascii="Arial"/>
          <w:sz w:val="42"/>
        </w:rPr>
      </w:pPr>
    </w:p>
    <w:p>
      <w:pPr>
        <w:pStyle w:val="BodyText"/>
        <w:rPr>
          <w:rFonts w:ascii="Arial"/>
          <w:sz w:val="42"/>
        </w:rPr>
      </w:pPr>
    </w:p>
    <w:p>
      <w:pPr>
        <w:pStyle w:val="BodyText"/>
        <w:rPr>
          <w:rFonts w:ascii="Arial"/>
          <w:sz w:val="42"/>
        </w:rPr>
      </w:pPr>
    </w:p>
    <w:p>
      <w:pPr>
        <w:pStyle w:val="BodyText"/>
        <w:spacing w:before="24"/>
        <w:rPr>
          <w:rFonts w:ascii="Arial"/>
          <w:sz w:val="42"/>
        </w:rPr>
      </w:pPr>
    </w:p>
    <w:p>
      <w:pPr>
        <w:tabs>
          <w:tab w:pos="2598" w:val="left" w:leader="none"/>
          <w:tab w:pos="4169" w:val="left" w:leader="none"/>
          <w:tab w:pos="5811" w:val="left" w:leader="none"/>
        </w:tabs>
        <w:spacing w:before="0"/>
        <w:ind w:left="848" w:right="0" w:firstLine="0"/>
        <w:jc w:val="left"/>
        <w:rPr>
          <w:rFonts w:ascii="Arial" w:hAnsi="Arial" w:cs="Arial" w:eastAsia="Arial"/>
          <w:sz w:val="42"/>
          <w:szCs w:val="42"/>
        </w:rPr>
      </w:pPr>
      <w:r>
        <w:rPr>
          <w:rFonts w:ascii="Arial" w:hAnsi="Arial" w:cs="Arial" w:eastAsia="Arial"/>
          <w:sz w:val="42"/>
          <w:szCs w:val="42"/>
        </w:rPr>
        <mc:AlternateContent>
          <mc:Choice Requires="wps">
            <w:drawing>
              <wp:anchor distT="0" distB="0" distL="0" distR="0" allowOverlap="1" layoutInCell="1" locked="0" behindDoc="0" simplePos="0" relativeHeight="15728640">
                <wp:simplePos x="0" y="0"/>
                <wp:positionH relativeFrom="page">
                  <wp:posOffset>3016148</wp:posOffset>
                </wp:positionH>
                <wp:positionV relativeFrom="paragraph">
                  <wp:posOffset>474648</wp:posOffset>
                </wp:positionV>
                <wp:extent cx="781685" cy="36385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781685" cy="363855"/>
                          <a:chExt cx="781685" cy="363855"/>
                        </a:xfrm>
                      </wpg:grpSpPr>
                      <pic:pic>
                        <pic:nvPicPr>
                          <pic:cNvPr id="8" name="Image 8"/>
                          <pic:cNvPicPr/>
                        </pic:nvPicPr>
                        <pic:blipFill>
                          <a:blip r:embed="rId7" cstate="print"/>
                          <a:stretch>
                            <a:fillRect/>
                          </a:stretch>
                        </pic:blipFill>
                        <pic:spPr>
                          <a:xfrm>
                            <a:off x="0" y="143807"/>
                            <a:ext cx="781512" cy="219722"/>
                          </a:xfrm>
                          <a:prstGeom prst="rect">
                            <a:avLst/>
                          </a:prstGeom>
                        </pic:spPr>
                      </pic:pic>
                      <wps:wsp>
                        <wps:cNvPr id="9" name="Textbox 9"/>
                        <wps:cNvSpPr txBox="1"/>
                        <wps:spPr>
                          <a:xfrm>
                            <a:off x="0" y="0"/>
                            <a:ext cx="781685" cy="363855"/>
                          </a:xfrm>
                          <a:prstGeom prst="rect">
                            <a:avLst/>
                          </a:prstGeom>
                        </wps:spPr>
                        <wps:txbx>
                          <w:txbxContent>
                            <w:p>
                              <w:pPr>
                                <w:spacing w:line="380" w:lineRule="exact" w:before="0"/>
                                <w:ind w:left="193" w:right="0" w:firstLine="0"/>
                                <w:jc w:val="left"/>
                                <w:rPr>
                                  <w:rFonts w:ascii="Arial" w:hAnsi="Arial"/>
                                  <w:sz w:val="34"/>
                                </w:rPr>
                              </w:pPr>
                              <w:r>
                                <w:rPr>
                                  <w:rFonts w:ascii="Arial" w:hAnsi="Arial"/>
                                  <w:color w:val="211F1F"/>
                                  <w:spacing w:val="-10"/>
                                  <w:w w:val="105"/>
                                  <w:sz w:val="34"/>
                                </w:rPr>
                                <w:t>•</w:t>
                              </w:r>
                            </w:p>
                          </w:txbxContent>
                        </wps:txbx>
                        <wps:bodyPr wrap="square" lIns="0" tIns="0" rIns="0" bIns="0" rtlCol="0">
                          <a:noAutofit/>
                        </wps:bodyPr>
                      </wps:wsp>
                    </wpg:wgp>
                  </a:graphicData>
                </a:graphic>
              </wp:anchor>
            </w:drawing>
          </mc:Choice>
          <mc:Fallback>
            <w:pict>
              <v:group style="position:absolute;margin-left:237.492004pt;margin-top:37.373898pt;width:61.55pt;height:28.65pt;mso-position-horizontal-relative:page;mso-position-vertical-relative:paragraph;z-index:15728640" id="docshapegroup6" coordorigin="4750,747" coordsize="1231,573">
                <v:shape style="position:absolute;left:4749;top:973;width:1231;height:347" type="#_x0000_t75" id="docshape7" stroked="false">
                  <v:imagedata r:id="rId7" o:title=""/>
                </v:shape>
                <v:shape style="position:absolute;left:4749;top:747;width:1231;height:573" type="#_x0000_t202" id="docshape8" filled="false" stroked="false">
                  <v:textbox inset="0,0,0,0">
                    <w:txbxContent>
                      <w:p>
                        <w:pPr>
                          <w:spacing w:line="380" w:lineRule="exact" w:before="0"/>
                          <w:ind w:left="193" w:right="0" w:firstLine="0"/>
                          <w:jc w:val="left"/>
                          <w:rPr>
                            <w:rFonts w:ascii="Arial" w:hAnsi="Arial"/>
                            <w:sz w:val="34"/>
                          </w:rPr>
                        </w:pPr>
                        <w:r>
                          <w:rPr>
                            <w:rFonts w:ascii="Arial" w:hAnsi="Arial"/>
                            <w:color w:val="211F1F"/>
                            <w:spacing w:val="-10"/>
                            <w:w w:val="105"/>
                            <w:sz w:val="34"/>
                          </w:rPr>
                          <w:t>•</w:t>
                        </w:r>
                      </w:p>
                    </w:txbxContent>
                  </v:textbox>
                  <w10:wrap type="none"/>
                </v:shape>
                <w10:wrap type="none"/>
              </v:group>
            </w:pict>
          </mc:Fallback>
        </mc:AlternateContent>
      </w:r>
      <w:r>
        <w:rPr>
          <w:position w:val="-2"/>
        </w:rPr>
        <w:drawing>
          <wp:inline distT="0" distB="0" distL="0" distR="0">
            <wp:extent cx="879200" cy="265497"/>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879200" cy="265497"/>
                    </a:xfrm>
                    <a:prstGeom prst="rect">
                      <a:avLst/>
                    </a:prstGeom>
                  </pic:spPr>
                </pic:pic>
              </a:graphicData>
            </a:graphic>
          </wp:inline>
        </w:drawing>
      </w:r>
      <w:r>
        <w:rPr>
          <w:position w:val="-2"/>
        </w:rPr>
      </w:r>
      <w:r>
        <w:rPr>
          <w:position w:val="-5"/>
          <w:sz w:val="20"/>
          <w:szCs w:val="20"/>
        </w:rPr>
        <w:tab/>
      </w:r>
      <w:r>
        <w:rPr>
          <w:position w:val="-5"/>
          <w:sz w:val="20"/>
          <w:szCs w:val="20"/>
        </w:rPr>
        <w:drawing>
          <wp:inline distT="0" distB="0" distL="0" distR="0">
            <wp:extent cx="821198" cy="305169"/>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821198" cy="305169"/>
                    </a:xfrm>
                    <a:prstGeom prst="rect">
                      <a:avLst/>
                    </a:prstGeom>
                  </pic:spPr>
                </pic:pic>
              </a:graphicData>
            </a:graphic>
          </wp:inline>
        </w:drawing>
      </w:r>
      <w:r>
        <w:rPr>
          <w:position w:val="-5"/>
          <w:sz w:val="20"/>
          <w:szCs w:val="20"/>
        </w:rPr>
      </w:r>
      <w:r>
        <w:rPr>
          <w:sz w:val="20"/>
          <w:szCs w:val="20"/>
        </w:rPr>
        <w:tab/>
      </w:r>
      <w:r>
        <w:rPr>
          <w:rFonts w:ascii="Arial" w:hAnsi="Arial" w:cs="Arial" w:eastAsia="Arial"/>
          <w:color w:val="211F1F"/>
          <w:spacing w:val="-4"/>
          <w:w w:val="85"/>
          <w:sz w:val="43"/>
          <w:szCs w:val="43"/>
          <w:u w:val="thick" w:color="211F1F"/>
        </w:rPr>
        <w:t>�II�</w:t>
      </w:r>
      <w:r>
        <w:rPr>
          <w:rFonts w:ascii="Arial" w:hAnsi="Arial" w:cs="Arial" w:eastAsia="Arial"/>
          <w:b/>
          <w:bCs/>
          <w:color w:val="211F1F"/>
          <w:spacing w:val="-4"/>
          <w:w w:val="85"/>
          <w:sz w:val="42"/>
          <w:szCs w:val="42"/>
          <w:u w:val="thick" w:color="211F1F"/>
        </w:rPr>
        <w:t>f211</w:t>
      </w:r>
      <w:r>
        <w:rPr>
          <w:rFonts w:ascii="Arial" w:hAnsi="Arial" w:cs="Arial" w:eastAsia="Arial"/>
          <w:b/>
          <w:bCs/>
          <w:color w:val="211F1F"/>
          <w:sz w:val="42"/>
          <w:szCs w:val="42"/>
          <w:u w:val="none"/>
        </w:rPr>
        <w:tab/>
      </w:r>
      <w:r>
        <w:rPr>
          <w:b/>
          <w:bCs/>
          <w:color w:val="211F1F"/>
          <w:w w:val="80"/>
          <w:sz w:val="59"/>
          <w:szCs w:val="59"/>
          <w:u w:val="thick" w:color="211F1F"/>
        </w:rPr>
        <w:t>Ni</w:t>
      </w:r>
      <w:r>
        <w:rPr>
          <w:rFonts w:ascii="Arial" w:hAnsi="Arial" w:cs="Arial" w:eastAsia="Arial"/>
          <w:b/>
          <w:bCs/>
          <w:color w:val="211F1F"/>
          <w:w w:val="80"/>
          <w:sz w:val="42"/>
          <w:szCs w:val="42"/>
          <w:u w:val="thick" w:color="211F1F"/>
        </w:rPr>
        <w:t>cf</w:t>
      </w:r>
      <w:r>
        <w:rPr>
          <w:rFonts w:ascii="Arial" w:hAnsi="Arial" w:cs="Arial" w:eastAsia="Arial"/>
          <w:b/>
          <w:bCs/>
          <w:color w:val="211F1F"/>
          <w:spacing w:val="-18"/>
          <w:w w:val="80"/>
          <w:sz w:val="42"/>
          <w:szCs w:val="42"/>
          <w:u w:val="thick" w:color="211F1F"/>
        </w:rPr>
        <w:t> </w:t>
      </w:r>
      <w:r>
        <w:rPr>
          <w:rFonts w:ascii="Arial" w:hAnsi="Arial" w:cs="Arial" w:eastAsia="Arial"/>
          <w:b/>
          <w:bCs/>
          <w:color w:val="211F1F"/>
          <w:w w:val="80"/>
          <w:sz w:val="42"/>
          <w:szCs w:val="42"/>
          <w:u w:val="thick" w:color="211F1F"/>
        </w:rPr>
        <w:t>fl-</w:t>
      </w:r>
      <w:r>
        <w:rPr>
          <w:rFonts w:ascii="Arial" w:hAnsi="Arial" w:cs="Arial" w:eastAsia="Arial"/>
          <w:b/>
          <w:bCs/>
          <w:color w:val="211F1F"/>
          <w:spacing w:val="-5"/>
          <w:w w:val="80"/>
          <w:sz w:val="42"/>
          <w:szCs w:val="42"/>
          <w:u w:val="thick" w:color="211F1F"/>
        </w:rPr>
        <w:t>q</w:t>
      </w:r>
      <w:r>
        <w:rPr>
          <w:rFonts w:ascii="Arial" w:hAnsi="Arial" w:cs="Arial" w:eastAsia="Arial"/>
          <w:color w:val="211F1F"/>
          <w:spacing w:val="-5"/>
          <w:w w:val="80"/>
          <w:sz w:val="42"/>
          <w:szCs w:val="42"/>
          <w:u w:val="thick" w:color="211F1F"/>
        </w:rPr>
        <w:t>�</w:t>
      </w:r>
      <w:r>
        <w:rPr>
          <w:rFonts w:ascii="Arial" w:hAnsi="Arial" w:cs="Arial" w:eastAsia="Arial"/>
          <w:color w:val="211F1F"/>
          <w:spacing w:val="-5"/>
          <w:w w:val="80"/>
          <w:sz w:val="42"/>
          <w:szCs w:val="42"/>
          <w:u w:val="none"/>
        </w:rPr>
        <w:t>]</w:t>
      </w:r>
    </w:p>
    <w:p>
      <w:pPr>
        <w:pStyle w:val="Title"/>
        <w:rPr>
          <w:u w:val="none"/>
        </w:rPr>
      </w:pPr>
      <w:r>
        <w:rPr>
          <w:color w:val="211F1F"/>
          <w:spacing w:val="-2"/>
          <w:w w:val="90"/>
          <w:u w:val="thick" w:color="211F1F"/>
        </w:rPr>
        <w:t>�ct;el</w:t>
      </w:r>
    </w:p>
    <w:p>
      <w:pPr>
        <w:tabs>
          <w:tab w:pos="1907" w:val="left" w:leader="none"/>
        </w:tabs>
        <w:spacing w:before="168"/>
        <w:ind w:left="78" w:right="0" w:firstLine="0"/>
        <w:jc w:val="center"/>
        <w:rPr>
          <w:rFonts w:ascii="Arial" w:hAnsi="Arial" w:cs="Arial" w:eastAsia="Arial"/>
          <w:b/>
          <w:bCs/>
          <w:sz w:val="53"/>
          <w:szCs w:val="53"/>
        </w:rPr>
      </w:pPr>
      <w:r>
        <w:rPr>
          <w:rFonts w:ascii="Arial" w:hAnsi="Arial" w:cs="Arial" w:eastAsia="Arial"/>
          <w:color w:val="211F1F"/>
          <w:w w:val="80"/>
          <w:sz w:val="53"/>
          <w:szCs w:val="53"/>
        </w:rPr>
        <w:t>�</w:t>
      </w:r>
      <w:r>
        <w:rPr>
          <w:rFonts w:ascii="Arial" w:hAnsi="Arial" w:cs="Arial" w:eastAsia="Arial"/>
          <w:color w:val="211F1F"/>
          <w:spacing w:val="35"/>
          <w:sz w:val="53"/>
          <w:szCs w:val="53"/>
        </w:rPr>
        <w:t>  </w:t>
      </w:r>
      <w:r>
        <w:rPr>
          <w:rFonts w:ascii="Arial" w:hAnsi="Arial" w:cs="Arial" w:eastAsia="Arial"/>
          <w:color w:val="211F1F"/>
          <w:spacing w:val="-10"/>
          <w:w w:val="80"/>
          <w:sz w:val="53"/>
          <w:szCs w:val="53"/>
        </w:rPr>
        <w:t>�</w:t>
      </w:r>
      <w:r>
        <w:rPr>
          <w:rFonts w:ascii="Arial" w:hAnsi="Arial" w:cs="Arial" w:eastAsia="Arial"/>
          <w:color w:val="211F1F"/>
          <w:sz w:val="53"/>
          <w:szCs w:val="53"/>
        </w:rPr>
        <w:tab/>
      </w:r>
      <w:r>
        <w:rPr>
          <w:rFonts w:ascii="Arial" w:hAnsi="Arial" w:cs="Arial" w:eastAsia="Arial"/>
          <w:b/>
          <w:bCs/>
          <w:color w:val="211F1F"/>
          <w:spacing w:val="-2"/>
          <w:w w:val="70"/>
          <w:sz w:val="53"/>
          <w:szCs w:val="53"/>
          <w:u w:val="thick" w:color="211F1F"/>
        </w:rPr>
        <w:t>fctH��I</w:t>
      </w:r>
    </w:p>
    <w:p>
      <w:pPr>
        <w:pStyle w:val="BodyText"/>
        <w:spacing w:before="216"/>
        <w:rPr>
          <w:rFonts w:ascii="Arial"/>
          <w:b/>
          <w:sz w:val="44"/>
        </w:rPr>
      </w:pPr>
    </w:p>
    <w:p>
      <w:pPr>
        <w:spacing w:line="249" w:lineRule="auto" w:before="0"/>
        <w:ind w:left="2397" w:right="2256" w:firstLine="0"/>
        <w:jc w:val="center"/>
        <w:rPr>
          <w:b/>
          <w:sz w:val="44"/>
        </w:rPr>
      </w:pPr>
      <w:r>
        <w:rPr>
          <w:b/>
          <w:color w:val="211F1F"/>
          <w:spacing w:val="-2"/>
          <w:sz w:val="44"/>
        </w:rPr>
        <w:t>SPECIFICATION </w:t>
      </w:r>
      <w:r>
        <w:rPr>
          <w:b/>
          <w:color w:val="211F1F"/>
          <w:spacing w:val="-4"/>
          <w:sz w:val="44"/>
        </w:rPr>
        <w:t>FOR</w:t>
      </w:r>
    </w:p>
    <w:p>
      <w:pPr>
        <w:spacing w:line="492" w:lineRule="exact" w:before="0"/>
        <w:ind w:left="162" w:right="0" w:firstLine="0"/>
        <w:jc w:val="center"/>
        <w:rPr>
          <w:b/>
          <w:sz w:val="44"/>
        </w:rPr>
      </w:pPr>
      <w:r>
        <w:rPr>
          <w:b/>
          <w:color w:val="211F1F"/>
          <w:sz w:val="44"/>
        </w:rPr>
        <w:t>HAZARDOUS</w:t>
      </w:r>
      <w:r>
        <w:rPr>
          <w:b/>
          <w:color w:val="211F1F"/>
          <w:spacing w:val="27"/>
          <w:w w:val="150"/>
          <w:sz w:val="44"/>
        </w:rPr>
        <w:t> </w:t>
      </w:r>
      <w:r>
        <w:rPr>
          <w:b/>
          <w:color w:val="211F1F"/>
          <w:sz w:val="44"/>
        </w:rPr>
        <w:t>AREA</w:t>
      </w:r>
      <w:r>
        <w:rPr>
          <w:b/>
          <w:color w:val="211F1F"/>
          <w:spacing w:val="38"/>
          <w:sz w:val="44"/>
        </w:rPr>
        <w:t> </w:t>
      </w:r>
      <w:r>
        <w:rPr>
          <w:b/>
          <w:color w:val="211F1F"/>
          <w:sz w:val="44"/>
        </w:rPr>
        <w:t>LIGHT</w:t>
      </w:r>
      <w:r>
        <w:rPr>
          <w:b/>
          <w:color w:val="211F1F"/>
          <w:spacing w:val="29"/>
          <w:sz w:val="44"/>
        </w:rPr>
        <w:t> </w:t>
      </w:r>
      <w:r>
        <w:rPr>
          <w:b/>
          <w:color w:val="211F1F"/>
          <w:spacing w:val="-2"/>
          <w:sz w:val="44"/>
        </w:rPr>
        <w:t>FIXTURES</w:t>
      </w:r>
    </w:p>
    <w:p>
      <w:pPr>
        <w:spacing w:before="23"/>
        <w:ind w:left="193" w:right="0" w:firstLine="0"/>
        <w:jc w:val="center"/>
        <w:rPr>
          <w:b/>
          <w:sz w:val="44"/>
        </w:rPr>
      </w:pPr>
      <w:r>
        <w:rPr>
          <w:b/>
          <w:color w:val="211F1F"/>
          <w:sz w:val="44"/>
        </w:rPr>
        <w:t>AND</w:t>
      </w:r>
      <w:r>
        <w:rPr>
          <w:b/>
          <w:color w:val="211F1F"/>
          <w:spacing w:val="20"/>
          <w:sz w:val="44"/>
        </w:rPr>
        <w:t> </w:t>
      </w:r>
      <w:r>
        <w:rPr>
          <w:b/>
          <w:color w:val="211F1F"/>
          <w:sz w:val="44"/>
        </w:rPr>
        <w:t>JUNCTION</w:t>
      </w:r>
      <w:r>
        <w:rPr>
          <w:b/>
          <w:color w:val="211F1F"/>
          <w:spacing w:val="60"/>
          <w:sz w:val="44"/>
        </w:rPr>
        <w:t> </w:t>
      </w:r>
      <w:r>
        <w:rPr>
          <w:b/>
          <w:color w:val="211F1F"/>
          <w:spacing w:val="-2"/>
          <w:sz w:val="44"/>
        </w:rPr>
        <w:t>BOXES</w:t>
      </w: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spacing w:before="3"/>
        <w:rPr>
          <w:b/>
          <w:sz w:val="15"/>
        </w:rPr>
      </w:pPr>
    </w:p>
    <w:p>
      <w:pPr>
        <w:spacing w:before="0"/>
        <w:ind w:left="2932" w:right="3055" w:hanging="794"/>
        <w:jc w:val="left"/>
        <w:rPr>
          <w:rFonts w:ascii="Arial"/>
          <w:sz w:val="15"/>
        </w:rPr>
      </w:pPr>
      <w:r>
        <w:rPr>
          <w:rFonts w:ascii="Arial"/>
          <w:sz w:val="15"/>
        </w:rPr>
        <mc:AlternateContent>
          <mc:Choice Requires="wps">
            <w:drawing>
              <wp:anchor distT="0" distB="0" distL="0" distR="0" allowOverlap="1" layoutInCell="1" locked="0" behindDoc="1" simplePos="0" relativeHeight="487276544">
                <wp:simplePos x="0" y="0"/>
                <wp:positionH relativeFrom="page">
                  <wp:posOffset>1111212</wp:posOffset>
                </wp:positionH>
                <wp:positionV relativeFrom="paragraph">
                  <wp:posOffset>-298184</wp:posOffset>
                </wp:positionV>
                <wp:extent cx="5568315" cy="54356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5568315" cy="543560"/>
                          <a:chExt cx="5568315" cy="543560"/>
                        </a:xfrm>
                      </wpg:grpSpPr>
                      <pic:pic>
                        <pic:nvPicPr>
                          <pic:cNvPr id="13" name="Image 13"/>
                          <pic:cNvPicPr/>
                        </pic:nvPicPr>
                        <pic:blipFill>
                          <a:blip r:embed="rId10" cstate="print"/>
                          <a:stretch>
                            <a:fillRect/>
                          </a:stretch>
                        </pic:blipFill>
                        <pic:spPr>
                          <a:xfrm>
                            <a:off x="3089413" y="0"/>
                            <a:ext cx="2478858" cy="543201"/>
                          </a:xfrm>
                          <a:prstGeom prst="rect">
                            <a:avLst/>
                          </a:prstGeom>
                        </pic:spPr>
                      </pic:pic>
                      <wps:wsp>
                        <wps:cNvPr id="14" name="Graphic 14"/>
                        <wps:cNvSpPr/>
                        <wps:spPr>
                          <a:xfrm>
                            <a:off x="12211" y="48826"/>
                            <a:ext cx="3077210" cy="1270"/>
                          </a:xfrm>
                          <a:custGeom>
                            <a:avLst/>
                            <a:gdLst/>
                            <a:ahLst/>
                            <a:cxnLst/>
                            <a:rect l="l" t="t" r="r" b="b"/>
                            <a:pathLst>
                              <a:path w="3077210" h="0">
                                <a:moveTo>
                                  <a:pt x="0" y="0"/>
                                </a:moveTo>
                                <a:lnTo>
                                  <a:pt x="3077204" y="0"/>
                                </a:lnTo>
                              </a:path>
                            </a:pathLst>
                          </a:custGeom>
                          <a:ln w="9155">
                            <a:solidFill>
                              <a:srgbClr val="000000"/>
                            </a:solidFill>
                            <a:prstDash val="solid"/>
                          </a:ln>
                        </wps:spPr>
                        <wps:bodyPr wrap="square" lIns="0" tIns="0" rIns="0" bIns="0" rtlCol="0">
                          <a:prstTxWarp prst="textNoShape">
                            <a:avLst/>
                          </a:prstTxWarp>
                          <a:noAutofit/>
                        </wps:bodyPr>
                      </wps:wsp>
                      <wps:wsp>
                        <wps:cNvPr id="15" name="Graphic 15"/>
                        <wps:cNvSpPr/>
                        <wps:spPr>
                          <a:xfrm>
                            <a:off x="0" y="286858"/>
                            <a:ext cx="3089910" cy="1270"/>
                          </a:xfrm>
                          <a:custGeom>
                            <a:avLst/>
                            <a:gdLst/>
                            <a:ahLst/>
                            <a:cxnLst/>
                            <a:rect l="l" t="t" r="r" b="b"/>
                            <a:pathLst>
                              <a:path w="3089910" h="0">
                                <a:moveTo>
                                  <a:pt x="0" y="0"/>
                                </a:moveTo>
                                <a:lnTo>
                                  <a:pt x="3089415" y="0"/>
                                </a:lnTo>
                              </a:path>
                            </a:pathLst>
                          </a:custGeom>
                          <a:ln w="6103">
                            <a:solidFill>
                              <a:srgbClr val="000000"/>
                            </a:solidFill>
                            <a:prstDash val="solid"/>
                          </a:ln>
                        </wps:spPr>
                        <wps:bodyPr wrap="square" lIns="0" tIns="0" rIns="0" bIns="0" rtlCol="0">
                          <a:prstTxWarp prst="textNoShape">
                            <a:avLst/>
                          </a:prstTxWarp>
                          <a:noAutofit/>
                        </wps:bodyPr>
                      </wps:wsp>
                      <wps:wsp>
                        <wps:cNvPr id="16" name="Graphic 16"/>
                        <wps:cNvSpPr/>
                        <wps:spPr>
                          <a:xfrm>
                            <a:off x="18316" y="524890"/>
                            <a:ext cx="5488940" cy="1270"/>
                          </a:xfrm>
                          <a:custGeom>
                            <a:avLst/>
                            <a:gdLst/>
                            <a:ahLst/>
                            <a:cxnLst/>
                            <a:rect l="l" t="t" r="r" b="b"/>
                            <a:pathLst>
                              <a:path w="5488940" h="0">
                                <a:moveTo>
                                  <a:pt x="0" y="0"/>
                                </a:moveTo>
                                <a:lnTo>
                                  <a:pt x="5488902" y="0"/>
                                </a:lnTo>
                              </a:path>
                            </a:pathLst>
                          </a:custGeom>
                          <a:ln w="915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7.49707pt;margin-top:-23.479061pt;width:438.45pt;height:42.8pt;mso-position-horizontal-relative:page;mso-position-vertical-relative:paragraph;z-index:-16039936" id="docshapegroup9" coordorigin="1750,-470" coordsize="8769,856">
                <v:shape style="position:absolute;left:6615;top:-470;width:3904;height:856" type="#_x0000_t75" id="docshape10" stroked="false">
                  <v:imagedata r:id="rId10" o:title=""/>
                </v:shape>
                <v:line style="position:absolute" from="1769,-393" to="6615,-393" stroked="true" strokeweight=".720873pt" strokecolor="#000000">
                  <v:stroke dashstyle="solid"/>
                </v:line>
                <v:line style="position:absolute" from="1750,-18" to="6615,-18" stroked="true" strokeweight=".480582pt" strokecolor="#000000">
                  <v:stroke dashstyle="solid"/>
                </v:line>
                <v:line style="position:absolute" from="1779,357" to="10423,357" stroked="true" strokeweight=".720873pt" strokecolor="#000000">
                  <v:stroke dashstyle="solid"/>
                </v:line>
                <w10:wrap type="none"/>
              </v:group>
            </w:pict>
          </mc:Fallback>
        </mc:AlternateContent>
      </w:r>
      <w:r>
        <w:rPr>
          <w:rFonts w:ascii="Arial"/>
          <w:sz w:val="15"/>
        </w:rPr>
        <mc:AlternateContent>
          <mc:Choice Requires="wps">
            <w:drawing>
              <wp:anchor distT="0" distB="0" distL="0" distR="0" allowOverlap="1" layoutInCell="1" locked="0" behindDoc="0" simplePos="0" relativeHeight="15733248">
                <wp:simplePos x="0" y="0"/>
                <wp:positionH relativeFrom="page">
                  <wp:posOffset>1184270</wp:posOffset>
                </wp:positionH>
                <wp:positionV relativeFrom="paragraph">
                  <wp:posOffset>-11325</wp:posOffset>
                </wp:positionV>
                <wp:extent cx="844550" cy="118745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844550" cy="11874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7"/>
                              <w:gridCol w:w="851"/>
                            </w:tblGrid>
                            <w:tr>
                              <w:trPr>
                                <w:trHeight w:val="374" w:hRule="atLeast"/>
                              </w:trPr>
                              <w:tc>
                                <w:tcPr>
                                  <w:tcW w:w="357" w:type="dxa"/>
                                </w:tcPr>
                                <w:p>
                                  <w:pPr>
                                    <w:pStyle w:val="TableParagraph"/>
                                    <w:ind w:left="50"/>
                                    <w:rPr>
                                      <w:sz w:val="15"/>
                                    </w:rPr>
                                  </w:pPr>
                                  <w:r>
                                    <w:rPr>
                                      <w:color w:val="211F1F"/>
                                      <w:spacing w:val="-10"/>
                                      <w:sz w:val="15"/>
                                    </w:rPr>
                                    <w:t>6</w:t>
                                  </w:r>
                                </w:p>
                              </w:tc>
                              <w:tc>
                                <w:tcPr>
                                  <w:tcW w:w="851" w:type="dxa"/>
                                </w:tcPr>
                                <w:p>
                                  <w:pPr>
                                    <w:pStyle w:val="TableParagraph"/>
                                    <w:ind w:right="11"/>
                                    <w:jc w:val="center"/>
                                    <w:rPr>
                                      <w:sz w:val="15"/>
                                    </w:rPr>
                                  </w:pPr>
                                  <w:r>
                                    <w:rPr>
                                      <w:color w:val="211F1F"/>
                                      <w:spacing w:val="-2"/>
                                      <w:sz w:val="15"/>
                                    </w:rPr>
                                    <w:t>23.12.20</w:t>
                                  </w:r>
                                </w:p>
                              </w:tc>
                            </w:tr>
                            <w:tr>
                              <w:trPr>
                                <w:trHeight w:val="374" w:hRule="atLeast"/>
                              </w:trPr>
                              <w:tc>
                                <w:tcPr>
                                  <w:tcW w:w="357" w:type="dxa"/>
                                </w:tcPr>
                                <w:p>
                                  <w:pPr>
                                    <w:pStyle w:val="TableParagraph"/>
                                    <w:spacing w:before="109"/>
                                    <w:ind w:left="54"/>
                                    <w:rPr>
                                      <w:sz w:val="15"/>
                                    </w:rPr>
                                  </w:pPr>
                                  <w:r>
                                    <w:rPr>
                                      <w:color w:val="211F1F"/>
                                      <w:spacing w:val="-10"/>
                                      <w:sz w:val="15"/>
                                    </w:rPr>
                                    <w:t>5</w:t>
                                  </w:r>
                                </w:p>
                              </w:tc>
                              <w:tc>
                                <w:tcPr>
                                  <w:tcW w:w="851" w:type="dxa"/>
                                </w:tcPr>
                                <w:p>
                                  <w:pPr>
                                    <w:pStyle w:val="TableParagraph"/>
                                    <w:ind w:right="5"/>
                                    <w:jc w:val="center"/>
                                    <w:rPr>
                                      <w:sz w:val="15"/>
                                    </w:rPr>
                                  </w:pPr>
                                  <w:r>
                                    <w:rPr>
                                      <w:color w:val="211F1F"/>
                                      <w:spacing w:val="-2"/>
                                      <w:sz w:val="15"/>
                                    </w:rPr>
                                    <w:t>24.02.16</w:t>
                                  </w:r>
                                </w:p>
                              </w:tc>
                            </w:tr>
                            <w:tr>
                              <w:trPr>
                                <w:trHeight w:val="374" w:hRule="atLeast"/>
                              </w:trPr>
                              <w:tc>
                                <w:tcPr>
                                  <w:tcW w:w="357" w:type="dxa"/>
                                </w:tcPr>
                                <w:p>
                                  <w:pPr>
                                    <w:pStyle w:val="TableParagraph"/>
                                    <w:ind w:left="58"/>
                                    <w:rPr>
                                      <w:sz w:val="15"/>
                                    </w:rPr>
                                  </w:pPr>
                                  <w:r>
                                    <w:rPr>
                                      <w:color w:val="211F1F"/>
                                      <w:spacing w:val="-10"/>
                                      <w:w w:val="110"/>
                                      <w:sz w:val="15"/>
                                    </w:rPr>
                                    <w:t>4</w:t>
                                  </w:r>
                                </w:p>
                              </w:tc>
                              <w:tc>
                                <w:tcPr>
                                  <w:tcW w:w="851" w:type="dxa"/>
                                </w:tcPr>
                                <w:p>
                                  <w:pPr>
                                    <w:pStyle w:val="TableParagraph"/>
                                    <w:jc w:val="center"/>
                                    <w:rPr>
                                      <w:sz w:val="15"/>
                                    </w:rPr>
                                  </w:pPr>
                                  <w:r>
                                    <w:rPr>
                                      <w:color w:val="211F1F"/>
                                      <w:spacing w:val="-2"/>
                                      <w:sz w:val="15"/>
                                    </w:rPr>
                                    <w:t>11.04.11</w:t>
                                  </w:r>
                                </w:p>
                              </w:tc>
                            </w:tr>
                            <w:tr>
                              <w:trPr>
                                <w:trHeight w:val="374" w:hRule="atLeast"/>
                              </w:trPr>
                              <w:tc>
                                <w:tcPr>
                                  <w:tcW w:w="357" w:type="dxa"/>
                                </w:tcPr>
                                <w:p>
                                  <w:pPr>
                                    <w:pStyle w:val="TableParagraph"/>
                                    <w:spacing w:before="109"/>
                                    <w:ind w:left="59"/>
                                    <w:rPr>
                                      <w:sz w:val="15"/>
                                    </w:rPr>
                                  </w:pPr>
                                  <w:r>
                                    <w:rPr>
                                      <w:color w:val="211F1F"/>
                                      <w:spacing w:val="-10"/>
                                      <w:sz w:val="15"/>
                                    </w:rPr>
                                    <w:t>3</w:t>
                                  </w:r>
                                </w:p>
                              </w:tc>
                              <w:tc>
                                <w:tcPr>
                                  <w:tcW w:w="851" w:type="dxa"/>
                                </w:tcPr>
                                <w:p>
                                  <w:pPr>
                                    <w:pStyle w:val="TableParagraph"/>
                                    <w:spacing w:before="109"/>
                                    <w:ind w:right="2"/>
                                    <w:jc w:val="center"/>
                                    <w:rPr>
                                      <w:sz w:val="15"/>
                                    </w:rPr>
                                  </w:pPr>
                                  <w:r>
                                    <w:rPr>
                                      <w:color w:val="211F1F"/>
                                      <w:spacing w:val="-2"/>
                                      <w:sz w:val="15"/>
                                    </w:rPr>
                                    <w:t>27.08.07</w:t>
                                  </w:r>
                                </w:p>
                              </w:tc>
                            </w:tr>
                            <w:tr>
                              <w:trPr>
                                <w:trHeight w:val="374" w:hRule="atLeast"/>
                              </w:trPr>
                              <w:tc>
                                <w:tcPr>
                                  <w:tcW w:w="357" w:type="dxa"/>
                                </w:tcPr>
                                <w:p>
                                  <w:pPr>
                                    <w:pStyle w:val="TableParagraph"/>
                                    <w:spacing w:before="109"/>
                                    <w:ind w:left="56"/>
                                    <w:rPr>
                                      <w:sz w:val="15"/>
                                    </w:rPr>
                                  </w:pPr>
                                  <w:r>
                                    <w:rPr>
                                      <w:color w:val="211F1F"/>
                                      <w:spacing w:val="-10"/>
                                      <w:sz w:val="15"/>
                                    </w:rPr>
                                    <w:t>2</w:t>
                                  </w:r>
                                </w:p>
                              </w:tc>
                              <w:tc>
                                <w:tcPr>
                                  <w:tcW w:w="851" w:type="dxa"/>
                                </w:tcPr>
                                <w:p>
                                  <w:pPr>
                                    <w:pStyle w:val="TableParagraph"/>
                                    <w:spacing w:before="109"/>
                                    <w:jc w:val="center"/>
                                    <w:rPr>
                                      <w:sz w:val="15"/>
                                    </w:rPr>
                                  </w:pPr>
                                  <w:r>
                                    <w:rPr>
                                      <w:color w:val="211F1F"/>
                                      <w:spacing w:val="-2"/>
                                      <w:sz w:val="15"/>
                                    </w:rPr>
                                    <w:t>30.01.02</w:t>
                                  </w:r>
                                </w:p>
                              </w:tc>
                            </w:tr>
                          </w:tbl>
                          <w:p>
                            <w:pPr>
                              <w:pStyle w:val="BodyText"/>
                            </w:pPr>
                          </w:p>
                        </w:txbxContent>
                      </wps:txbx>
                      <wps:bodyPr wrap="square" lIns="0" tIns="0" rIns="0" bIns="0" rtlCol="0">
                        <a:noAutofit/>
                      </wps:bodyPr>
                    </wps:wsp>
                  </a:graphicData>
                </a:graphic>
              </wp:anchor>
            </w:drawing>
          </mc:Choice>
          <mc:Fallback>
            <w:pict>
              <v:shape style="position:absolute;margin-left:93.249657pt;margin-top:-.891753pt;width:66.5pt;height:93.5pt;mso-position-horizontal-relative:page;mso-position-vertical-relative:paragraph;z-index:15733248" type="#_x0000_t202" id="docshape1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7"/>
                        <w:gridCol w:w="851"/>
                      </w:tblGrid>
                      <w:tr>
                        <w:trPr>
                          <w:trHeight w:val="374" w:hRule="atLeast"/>
                        </w:trPr>
                        <w:tc>
                          <w:tcPr>
                            <w:tcW w:w="357" w:type="dxa"/>
                          </w:tcPr>
                          <w:p>
                            <w:pPr>
                              <w:pStyle w:val="TableParagraph"/>
                              <w:ind w:left="50"/>
                              <w:rPr>
                                <w:sz w:val="15"/>
                              </w:rPr>
                            </w:pPr>
                            <w:r>
                              <w:rPr>
                                <w:color w:val="211F1F"/>
                                <w:spacing w:val="-10"/>
                                <w:sz w:val="15"/>
                              </w:rPr>
                              <w:t>6</w:t>
                            </w:r>
                          </w:p>
                        </w:tc>
                        <w:tc>
                          <w:tcPr>
                            <w:tcW w:w="851" w:type="dxa"/>
                          </w:tcPr>
                          <w:p>
                            <w:pPr>
                              <w:pStyle w:val="TableParagraph"/>
                              <w:ind w:right="11"/>
                              <w:jc w:val="center"/>
                              <w:rPr>
                                <w:sz w:val="15"/>
                              </w:rPr>
                            </w:pPr>
                            <w:r>
                              <w:rPr>
                                <w:color w:val="211F1F"/>
                                <w:spacing w:val="-2"/>
                                <w:sz w:val="15"/>
                              </w:rPr>
                              <w:t>23.12.20</w:t>
                            </w:r>
                          </w:p>
                        </w:tc>
                      </w:tr>
                      <w:tr>
                        <w:trPr>
                          <w:trHeight w:val="374" w:hRule="atLeast"/>
                        </w:trPr>
                        <w:tc>
                          <w:tcPr>
                            <w:tcW w:w="357" w:type="dxa"/>
                          </w:tcPr>
                          <w:p>
                            <w:pPr>
                              <w:pStyle w:val="TableParagraph"/>
                              <w:spacing w:before="109"/>
                              <w:ind w:left="54"/>
                              <w:rPr>
                                <w:sz w:val="15"/>
                              </w:rPr>
                            </w:pPr>
                            <w:r>
                              <w:rPr>
                                <w:color w:val="211F1F"/>
                                <w:spacing w:val="-10"/>
                                <w:sz w:val="15"/>
                              </w:rPr>
                              <w:t>5</w:t>
                            </w:r>
                          </w:p>
                        </w:tc>
                        <w:tc>
                          <w:tcPr>
                            <w:tcW w:w="851" w:type="dxa"/>
                          </w:tcPr>
                          <w:p>
                            <w:pPr>
                              <w:pStyle w:val="TableParagraph"/>
                              <w:ind w:right="5"/>
                              <w:jc w:val="center"/>
                              <w:rPr>
                                <w:sz w:val="15"/>
                              </w:rPr>
                            </w:pPr>
                            <w:r>
                              <w:rPr>
                                <w:color w:val="211F1F"/>
                                <w:spacing w:val="-2"/>
                                <w:sz w:val="15"/>
                              </w:rPr>
                              <w:t>24.02.16</w:t>
                            </w:r>
                          </w:p>
                        </w:tc>
                      </w:tr>
                      <w:tr>
                        <w:trPr>
                          <w:trHeight w:val="374" w:hRule="atLeast"/>
                        </w:trPr>
                        <w:tc>
                          <w:tcPr>
                            <w:tcW w:w="357" w:type="dxa"/>
                          </w:tcPr>
                          <w:p>
                            <w:pPr>
                              <w:pStyle w:val="TableParagraph"/>
                              <w:ind w:left="58"/>
                              <w:rPr>
                                <w:sz w:val="15"/>
                              </w:rPr>
                            </w:pPr>
                            <w:r>
                              <w:rPr>
                                <w:color w:val="211F1F"/>
                                <w:spacing w:val="-10"/>
                                <w:w w:val="110"/>
                                <w:sz w:val="15"/>
                              </w:rPr>
                              <w:t>4</w:t>
                            </w:r>
                          </w:p>
                        </w:tc>
                        <w:tc>
                          <w:tcPr>
                            <w:tcW w:w="851" w:type="dxa"/>
                          </w:tcPr>
                          <w:p>
                            <w:pPr>
                              <w:pStyle w:val="TableParagraph"/>
                              <w:jc w:val="center"/>
                              <w:rPr>
                                <w:sz w:val="15"/>
                              </w:rPr>
                            </w:pPr>
                            <w:r>
                              <w:rPr>
                                <w:color w:val="211F1F"/>
                                <w:spacing w:val="-2"/>
                                <w:sz w:val="15"/>
                              </w:rPr>
                              <w:t>11.04.11</w:t>
                            </w:r>
                          </w:p>
                        </w:tc>
                      </w:tr>
                      <w:tr>
                        <w:trPr>
                          <w:trHeight w:val="374" w:hRule="atLeast"/>
                        </w:trPr>
                        <w:tc>
                          <w:tcPr>
                            <w:tcW w:w="357" w:type="dxa"/>
                          </w:tcPr>
                          <w:p>
                            <w:pPr>
                              <w:pStyle w:val="TableParagraph"/>
                              <w:spacing w:before="109"/>
                              <w:ind w:left="59"/>
                              <w:rPr>
                                <w:sz w:val="15"/>
                              </w:rPr>
                            </w:pPr>
                            <w:r>
                              <w:rPr>
                                <w:color w:val="211F1F"/>
                                <w:spacing w:val="-10"/>
                                <w:sz w:val="15"/>
                              </w:rPr>
                              <w:t>3</w:t>
                            </w:r>
                          </w:p>
                        </w:tc>
                        <w:tc>
                          <w:tcPr>
                            <w:tcW w:w="851" w:type="dxa"/>
                          </w:tcPr>
                          <w:p>
                            <w:pPr>
                              <w:pStyle w:val="TableParagraph"/>
                              <w:spacing w:before="109"/>
                              <w:ind w:right="2"/>
                              <w:jc w:val="center"/>
                              <w:rPr>
                                <w:sz w:val="15"/>
                              </w:rPr>
                            </w:pPr>
                            <w:r>
                              <w:rPr>
                                <w:color w:val="211F1F"/>
                                <w:spacing w:val="-2"/>
                                <w:sz w:val="15"/>
                              </w:rPr>
                              <w:t>27.08.07</w:t>
                            </w:r>
                          </w:p>
                        </w:tc>
                      </w:tr>
                      <w:tr>
                        <w:trPr>
                          <w:trHeight w:val="374" w:hRule="atLeast"/>
                        </w:trPr>
                        <w:tc>
                          <w:tcPr>
                            <w:tcW w:w="357" w:type="dxa"/>
                          </w:tcPr>
                          <w:p>
                            <w:pPr>
                              <w:pStyle w:val="TableParagraph"/>
                              <w:spacing w:before="109"/>
                              <w:ind w:left="56"/>
                              <w:rPr>
                                <w:sz w:val="15"/>
                              </w:rPr>
                            </w:pPr>
                            <w:r>
                              <w:rPr>
                                <w:color w:val="211F1F"/>
                                <w:spacing w:val="-10"/>
                                <w:sz w:val="15"/>
                              </w:rPr>
                              <w:t>2</w:t>
                            </w:r>
                          </w:p>
                        </w:tc>
                        <w:tc>
                          <w:tcPr>
                            <w:tcW w:w="851" w:type="dxa"/>
                          </w:tcPr>
                          <w:p>
                            <w:pPr>
                              <w:pStyle w:val="TableParagraph"/>
                              <w:spacing w:before="109"/>
                              <w:jc w:val="center"/>
                              <w:rPr>
                                <w:sz w:val="15"/>
                              </w:rPr>
                            </w:pPr>
                            <w:r>
                              <w:rPr>
                                <w:color w:val="211F1F"/>
                                <w:spacing w:val="-2"/>
                                <w:sz w:val="15"/>
                              </w:rPr>
                              <w:t>30.01.02</w:t>
                            </w:r>
                          </w:p>
                        </w:tc>
                      </w:tr>
                    </w:tbl>
                    <w:p>
                      <w:pPr>
                        <w:pStyle w:val="BodyText"/>
                      </w:pPr>
                    </w:p>
                  </w:txbxContent>
                </v:textbox>
                <w10:wrap type="none"/>
              </v:shape>
            </w:pict>
          </mc:Fallback>
        </mc:AlternateContent>
      </w:r>
      <w:r>
        <w:rPr>
          <w:rFonts w:ascii="Arial"/>
          <w:color w:val="211F1F"/>
          <w:sz w:val="15"/>
        </w:rPr>
        <w:t>REVISED</w:t>
      </w:r>
      <w:r>
        <w:rPr>
          <w:rFonts w:ascii="Arial"/>
          <w:color w:val="211F1F"/>
          <w:spacing w:val="-3"/>
          <w:sz w:val="15"/>
        </w:rPr>
        <w:t> </w:t>
      </w:r>
      <w:r>
        <w:rPr>
          <w:rFonts w:ascii="Arial"/>
          <w:color w:val="211F1F"/>
          <w:sz w:val="15"/>
        </w:rPr>
        <w:t>AND</w:t>
      </w:r>
      <w:r>
        <w:rPr>
          <w:rFonts w:ascii="Arial"/>
          <w:color w:val="211F1F"/>
          <w:spacing w:val="-5"/>
          <w:sz w:val="15"/>
        </w:rPr>
        <w:t> </w:t>
      </w:r>
      <w:r>
        <w:rPr>
          <w:rFonts w:ascii="Arial"/>
          <w:color w:val="211F1F"/>
          <w:sz w:val="15"/>
        </w:rPr>
        <w:t>ISSUED</w:t>
      </w:r>
      <w:r>
        <w:rPr>
          <w:rFonts w:ascii="Arial"/>
          <w:color w:val="211F1F"/>
          <w:spacing w:val="-5"/>
          <w:sz w:val="15"/>
        </w:rPr>
        <w:t> </w:t>
      </w:r>
      <w:r>
        <w:rPr>
          <w:rFonts w:ascii="Arial"/>
          <w:color w:val="211F1F"/>
          <w:sz w:val="15"/>
        </w:rPr>
        <w:t>AS</w:t>
      </w:r>
      <w:r>
        <w:rPr>
          <w:rFonts w:ascii="Arial"/>
          <w:color w:val="211F1F"/>
          <w:spacing w:val="-10"/>
          <w:sz w:val="15"/>
        </w:rPr>
        <w:t> </w:t>
      </w:r>
      <w:r>
        <w:rPr>
          <w:rFonts w:ascii="Arial"/>
          <w:color w:val="211F1F"/>
          <w:sz w:val="15"/>
        </w:rPr>
        <w:t>STANDARD </w:t>
      </w:r>
      <w:r>
        <w:rPr>
          <w:rFonts w:ascii="Arial"/>
          <w:color w:val="211F1F"/>
          <w:spacing w:val="-2"/>
          <w:sz w:val="15"/>
        </w:rPr>
        <w:t>SPECIFICATION</w:t>
      </w:r>
    </w:p>
    <w:p>
      <w:pPr>
        <w:tabs>
          <w:tab w:pos="5370" w:val="left" w:leader="none"/>
          <w:tab w:pos="6386" w:val="left" w:leader="none"/>
          <w:tab w:pos="7414" w:val="left" w:leader="none"/>
          <w:tab w:pos="8480" w:val="left" w:leader="none"/>
        </w:tabs>
        <w:spacing w:line="163" w:lineRule="auto" w:before="46"/>
        <w:ind w:left="2932" w:right="300" w:hanging="789"/>
        <w:jc w:val="left"/>
        <w:rPr>
          <w:rFonts w:ascii="Arial"/>
          <w:sz w:val="15"/>
        </w:rPr>
      </w:pPr>
      <w:r>
        <w:rPr>
          <w:rFonts w:ascii="Arial"/>
          <w:sz w:val="15"/>
        </w:rPr>
        <mc:AlternateContent>
          <mc:Choice Requires="wps">
            <w:drawing>
              <wp:anchor distT="0" distB="0" distL="0" distR="0" allowOverlap="1" layoutInCell="1" locked="0" behindDoc="0" simplePos="0" relativeHeight="15729664">
                <wp:simplePos x="0" y="0"/>
                <wp:positionH relativeFrom="page">
                  <wp:posOffset>1129529</wp:posOffset>
                </wp:positionH>
                <wp:positionV relativeFrom="paragraph">
                  <wp:posOffset>245682</wp:posOffset>
                </wp:positionV>
                <wp:extent cx="548894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488940" cy="1270"/>
                        </a:xfrm>
                        <a:custGeom>
                          <a:avLst/>
                          <a:gdLst/>
                          <a:ahLst/>
                          <a:cxnLst/>
                          <a:rect l="l" t="t" r="r" b="b"/>
                          <a:pathLst>
                            <a:path w="5488940" h="0">
                              <a:moveTo>
                                <a:pt x="0" y="0"/>
                              </a:moveTo>
                              <a:lnTo>
                                <a:pt x="5488902" y="0"/>
                              </a:lnTo>
                            </a:path>
                          </a:pathLst>
                        </a:custGeom>
                        <a:ln w="91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88.939331pt,19.345089pt" to="521.1364pt,19.345089pt" stroked="true" strokeweight=".720873pt" strokecolor="#000000">
                <v:stroke dashstyle="solid"/>
                <w10:wrap type="none"/>
              </v:line>
            </w:pict>
          </mc:Fallback>
        </mc:AlternateContent>
      </w:r>
      <w:r>
        <w:rPr>
          <w:rFonts w:ascii="Arial"/>
          <w:color w:val="211F1F"/>
          <w:sz w:val="15"/>
        </w:rPr>
        <w:t>REVISED AND ISSUED AS STANDARD</w:t>
        <w:tab/>
      </w:r>
      <w:r>
        <w:rPr>
          <w:rFonts w:ascii="Arial"/>
          <w:color w:val="211F1F"/>
          <w:spacing w:val="-2"/>
          <w:position w:val="-8"/>
          <w:sz w:val="15"/>
        </w:rPr>
        <w:t>NNB/AK</w:t>
      </w:r>
      <w:r>
        <w:rPr>
          <w:rFonts w:ascii="Arial"/>
          <w:color w:val="211F1F"/>
          <w:position w:val="-8"/>
          <w:sz w:val="15"/>
        </w:rPr>
        <w:tab/>
      </w:r>
      <w:r>
        <w:rPr>
          <w:rFonts w:ascii="Arial"/>
          <w:color w:val="211F1F"/>
          <w:spacing w:val="-4"/>
          <w:position w:val="-8"/>
          <w:sz w:val="15"/>
        </w:rPr>
        <w:t>ANPS</w:t>
      </w:r>
      <w:r>
        <w:rPr>
          <w:rFonts w:ascii="Arial"/>
          <w:color w:val="211F1F"/>
          <w:position w:val="-8"/>
          <w:sz w:val="15"/>
        </w:rPr>
        <w:tab/>
      </w:r>
      <w:r>
        <w:rPr>
          <w:rFonts w:ascii="Arial"/>
          <w:color w:val="211F1F"/>
          <w:spacing w:val="-4"/>
          <w:position w:val="-8"/>
          <w:sz w:val="15"/>
        </w:rPr>
        <w:t>BRB</w:t>
      </w:r>
      <w:r>
        <w:rPr>
          <w:rFonts w:ascii="Arial"/>
          <w:color w:val="211F1F"/>
          <w:position w:val="-8"/>
          <w:sz w:val="15"/>
        </w:rPr>
        <w:tab/>
      </w:r>
      <w:r>
        <w:rPr>
          <w:rFonts w:ascii="Arial"/>
          <w:color w:val="211F1F"/>
          <w:spacing w:val="-6"/>
          <w:position w:val="-8"/>
          <w:sz w:val="15"/>
        </w:rPr>
        <w:t>SC</w:t>
      </w:r>
      <w:r>
        <w:rPr>
          <w:rFonts w:ascii="Arial"/>
          <w:color w:val="211F1F"/>
          <w:position w:val="-8"/>
          <w:sz w:val="15"/>
        </w:rPr>
        <w:t> </w:t>
      </w:r>
      <w:r>
        <w:rPr>
          <w:rFonts w:ascii="Arial"/>
          <w:color w:val="211F1F"/>
          <w:spacing w:val="-2"/>
          <w:sz w:val="15"/>
        </w:rPr>
        <w:t>SPECIFICATION</w:t>
      </w:r>
    </w:p>
    <w:p>
      <w:pPr>
        <w:tabs>
          <w:tab w:pos="5548" w:val="left" w:leader="none"/>
          <w:tab w:pos="6386" w:val="left" w:leader="none"/>
          <w:tab w:pos="7413" w:val="left" w:leader="none"/>
          <w:tab w:pos="8471" w:val="left" w:leader="none"/>
        </w:tabs>
        <w:spacing w:line="163" w:lineRule="auto" w:before="50"/>
        <w:ind w:left="2937" w:right="281" w:hanging="794"/>
        <w:jc w:val="left"/>
        <w:rPr>
          <w:rFonts w:ascii="Arial"/>
          <w:sz w:val="15"/>
        </w:rPr>
      </w:pPr>
      <w:r>
        <w:rPr>
          <w:rFonts w:ascii="Arial"/>
          <w:sz w:val="15"/>
        </w:rPr>
        <mc:AlternateContent>
          <mc:Choice Requires="wps">
            <w:drawing>
              <wp:anchor distT="0" distB="0" distL="0" distR="0" allowOverlap="1" layoutInCell="1" locked="0" behindDoc="0" simplePos="0" relativeHeight="15730176">
                <wp:simplePos x="0" y="0"/>
                <wp:positionH relativeFrom="page">
                  <wp:posOffset>1129529</wp:posOffset>
                </wp:positionH>
                <wp:positionV relativeFrom="paragraph">
                  <wp:posOffset>248396</wp:posOffset>
                </wp:positionV>
                <wp:extent cx="548894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488940" cy="1270"/>
                        </a:xfrm>
                        <a:custGeom>
                          <a:avLst/>
                          <a:gdLst/>
                          <a:ahLst/>
                          <a:cxnLst/>
                          <a:rect l="l" t="t" r="r" b="b"/>
                          <a:pathLst>
                            <a:path w="5488940" h="0">
                              <a:moveTo>
                                <a:pt x="0" y="0"/>
                              </a:moveTo>
                              <a:lnTo>
                                <a:pt x="5488902" y="0"/>
                              </a:lnTo>
                            </a:path>
                          </a:pathLst>
                        </a:custGeom>
                        <a:ln w="91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88.939331pt,19.558775pt" to="521.1364pt,19.558775pt" stroked="true" strokeweight=".720873pt" strokecolor="#000000">
                <v:stroke dashstyle="solid"/>
                <w10:wrap type="none"/>
              </v:line>
            </w:pict>
          </mc:Fallback>
        </mc:AlternateContent>
      </w:r>
      <w:r>
        <w:rPr>
          <w:rFonts w:ascii="Arial"/>
          <w:color w:val="211F1F"/>
          <w:sz w:val="15"/>
        </w:rPr>
        <w:t>REVISED AND ISSUED AS STANDARD</w:t>
        <w:tab/>
      </w:r>
      <w:r>
        <w:rPr>
          <w:rFonts w:ascii="Arial"/>
          <w:color w:val="211F1F"/>
          <w:spacing w:val="-6"/>
          <w:position w:val="-8"/>
          <w:sz w:val="15"/>
        </w:rPr>
        <w:t>PS</w:t>
      </w:r>
      <w:r>
        <w:rPr>
          <w:rFonts w:ascii="Arial"/>
          <w:color w:val="211F1F"/>
          <w:position w:val="-8"/>
          <w:sz w:val="15"/>
        </w:rPr>
        <w:tab/>
      </w:r>
      <w:r>
        <w:rPr>
          <w:rFonts w:ascii="Arial"/>
          <w:color w:val="211F1F"/>
          <w:spacing w:val="-4"/>
          <w:position w:val="-8"/>
          <w:sz w:val="15"/>
        </w:rPr>
        <w:t>ANPS</w:t>
      </w:r>
      <w:r>
        <w:rPr>
          <w:rFonts w:ascii="Arial"/>
          <w:color w:val="211F1F"/>
          <w:position w:val="-8"/>
          <w:sz w:val="15"/>
        </w:rPr>
        <w:tab/>
      </w:r>
      <w:r>
        <w:rPr>
          <w:rFonts w:ascii="Arial"/>
          <w:color w:val="211F1F"/>
          <w:spacing w:val="-4"/>
          <w:position w:val="-8"/>
          <w:sz w:val="15"/>
        </w:rPr>
        <w:t>UAP</w:t>
      </w:r>
      <w:r>
        <w:rPr>
          <w:rFonts w:ascii="Arial"/>
          <w:color w:val="211F1F"/>
          <w:position w:val="-8"/>
          <w:sz w:val="15"/>
        </w:rPr>
        <w:tab/>
      </w:r>
      <w:r>
        <w:rPr>
          <w:rFonts w:ascii="Arial"/>
          <w:color w:val="211F1F"/>
          <w:spacing w:val="-6"/>
          <w:position w:val="-8"/>
          <w:sz w:val="15"/>
        </w:rPr>
        <w:t>DM</w:t>
      </w:r>
      <w:r>
        <w:rPr>
          <w:rFonts w:ascii="Arial"/>
          <w:color w:val="211F1F"/>
          <w:position w:val="-8"/>
          <w:sz w:val="15"/>
        </w:rPr>
        <w:t> </w:t>
      </w:r>
      <w:r>
        <w:rPr>
          <w:rFonts w:ascii="Arial"/>
          <w:color w:val="211F1F"/>
          <w:spacing w:val="-2"/>
          <w:sz w:val="15"/>
        </w:rPr>
        <w:t>SPECIFICATION</w:t>
      </w:r>
    </w:p>
    <w:p>
      <w:pPr>
        <w:tabs>
          <w:tab w:pos="5439" w:val="left" w:leader="none"/>
          <w:tab w:pos="6437" w:val="left" w:leader="none"/>
          <w:tab w:pos="7420" w:val="left" w:leader="none"/>
        </w:tabs>
        <w:spacing w:line="163" w:lineRule="auto" w:before="50"/>
        <w:ind w:left="2937" w:right="1277" w:hanging="794"/>
        <w:jc w:val="left"/>
        <w:rPr>
          <w:rFonts w:ascii="Arial"/>
          <w:sz w:val="15"/>
        </w:rPr>
      </w:pPr>
      <w:r>
        <w:rPr>
          <w:rFonts w:ascii="Arial"/>
          <w:sz w:val="15"/>
        </w:rPr>
        <mc:AlternateContent>
          <mc:Choice Requires="wps">
            <w:drawing>
              <wp:anchor distT="0" distB="0" distL="0" distR="0" allowOverlap="1" layoutInCell="1" locked="0" behindDoc="0" simplePos="0" relativeHeight="15730688">
                <wp:simplePos x="0" y="0"/>
                <wp:positionH relativeFrom="page">
                  <wp:posOffset>1129529</wp:posOffset>
                </wp:positionH>
                <wp:positionV relativeFrom="paragraph">
                  <wp:posOffset>248570</wp:posOffset>
                </wp:positionV>
                <wp:extent cx="548894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488940" cy="1270"/>
                        </a:xfrm>
                        <a:custGeom>
                          <a:avLst/>
                          <a:gdLst/>
                          <a:ahLst/>
                          <a:cxnLst/>
                          <a:rect l="l" t="t" r="r" b="b"/>
                          <a:pathLst>
                            <a:path w="5488940" h="0">
                              <a:moveTo>
                                <a:pt x="0" y="0"/>
                              </a:moveTo>
                              <a:lnTo>
                                <a:pt x="5488902" y="0"/>
                              </a:lnTo>
                            </a:path>
                          </a:pathLst>
                        </a:custGeom>
                        <a:ln w="91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88.939331pt,19.572458pt" to="521.1364pt,19.572458pt" stroked="true" strokeweight=".720873pt" strokecolor="#000000">
                <v:stroke dashstyle="solid"/>
                <w10:wrap type="none"/>
              </v:line>
            </w:pict>
          </mc:Fallback>
        </mc:AlternateContent>
      </w:r>
      <w:r>
        <w:rPr>
          <w:rFonts w:ascii="Arial"/>
          <w:sz w:val="15"/>
        </w:rPr>
        <mc:AlternateContent>
          <mc:Choice Requires="wps">
            <w:drawing>
              <wp:anchor distT="0" distB="0" distL="0" distR="0" allowOverlap="1" layoutInCell="1" locked="0" behindDoc="0" simplePos="0" relativeHeight="15732736">
                <wp:simplePos x="0" y="0"/>
                <wp:positionH relativeFrom="page">
                  <wp:posOffset>6299337</wp:posOffset>
                </wp:positionH>
                <wp:positionV relativeFrom="paragraph">
                  <wp:posOffset>48363</wp:posOffset>
                </wp:positionV>
                <wp:extent cx="137795" cy="14922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37795" cy="149225"/>
                        </a:xfrm>
                        <a:prstGeom prst="rect">
                          <a:avLst/>
                        </a:prstGeom>
                      </wps:spPr>
                      <wps:txbx>
                        <w:txbxContent>
                          <w:p>
                            <w:pPr>
                              <w:pStyle w:val="BodyText"/>
                              <w:spacing w:line="235" w:lineRule="exact"/>
                              <w:rPr>
                                <w:rFonts w:ascii="Arial"/>
                              </w:rPr>
                            </w:pPr>
                            <w:r>
                              <w:rPr>
                                <w:rFonts w:ascii="Arial"/>
                                <w:color w:val="211F1F"/>
                                <w:spacing w:val="-5"/>
                              </w:rPr>
                              <w:t>vc</w:t>
                            </w:r>
                          </w:p>
                        </w:txbxContent>
                      </wps:txbx>
                      <wps:bodyPr wrap="square" lIns="0" tIns="0" rIns="0" bIns="0" rtlCol="0">
                        <a:noAutofit/>
                      </wps:bodyPr>
                    </wps:wsp>
                  </a:graphicData>
                </a:graphic>
              </wp:anchor>
            </w:drawing>
          </mc:Choice>
          <mc:Fallback>
            <w:pict>
              <v:shape style="position:absolute;margin-left:496.010803pt;margin-top:3.80814pt;width:10.85pt;height:11.75pt;mso-position-horizontal-relative:page;mso-position-vertical-relative:paragraph;z-index:15732736" type="#_x0000_t202" id="docshape12" filled="false" stroked="false">
                <v:textbox inset="0,0,0,0">
                  <w:txbxContent>
                    <w:p>
                      <w:pPr>
                        <w:pStyle w:val="BodyText"/>
                        <w:spacing w:line="235" w:lineRule="exact"/>
                        <w:rPr>
                          <w:rFonts w:ascii="Arial"/>
                        </w:rPr>
                      </w:pPr>
                      <w:r>
                        <w:rPr>
                          <w:rFonts w:ascii="Arial"/>
                          <w:color w:val="211F1F"/>
                          <w:spacing w:val="-5"/>
                        </w:rPr>
                        <w:t>vc</w:t>
                      </w:r>
                    </w:p>
                  </w:txbxContent>
                </v:textbox>
                <w10:wrap type="none"/>
              </v:shape>
            </w:pict>
          </mc:Fallback>
        </mc:AlternateContent>
      </w:r>
      <w:r>
        <w:rPr>
          <w:rFonts w:ascii="Arial"/>
          <w:color w:val="211F1F"/>
          <w:sz w:val="15"/>
        </w:rPr>
        <w:t>REVISED AND ISSUED AS STANDARD</w:t>
        <w:tab/>
      </w:r>
      <w:r>
        <w:rPr>
          <w:rFonts w:ascii="Arial"/>
          <w:color w:val="211F1F"/>
          <w:spacing w:val="-4"/>
          <w:position w:val="-8"/>
          <w:sz w:val="15"/>
        </w:rPr>
        <w:t>ANPS</w:t>
      </w:r>
      <w:r>
        <w:rPr>
          <w:rFonts w:ascii="Arial"/>
          <w:color w:val="211F1F"/>
          <w:position w:val="-8"/>
          <w:sz w:val="15"/>
        </w:rPr>
        <w:tab/>
      </w:r>
      <w:r>
        <w:rPr>
          <w:rFonts w:ascii="Arial"/>
          <w:color w:val="211F1F"/>
          <w:spacing w:val="-4"/>
          <w:position w:val="-8"/>
          <w:sz w:val="15"/>
        </w:rPr>
        <w:t>UAP</w:t>
      </w:r>
      <w:r>
        <w:rPr>
          <w:rFonts w:ascii="Arial"/>
          <w:color w:val="211F1F"/>
          <w:position w:val="-8"/>
          <w:sz w:val="15"/>
        </w:rPr>
        <w:tab/>
      </w:r>
      <w:r>
        <w:rPr>
          <w:rFonts w:ascii="Arial"/>
          <w:color w:val="211F1F"/>
          <w:spacing w:val="-4"/>
          <w:position w:val="-8"/>
          <w:sz w:val="15"/>
        </w:rPr>
        <w:t>JMS</w:t>
      </w:r>
      <w:r>
        <w:rPr>
          <w:rFonts w:ascii="Arial"/>
          <w:color w:val="211F1F"/>
          <w:position w:val="-8"/>
          <w:sz w:val="15"/>
        </w:rPr>
        <w:t> </w:t>
      </w:r>
      <w:r>
        <w:rPr>
          <w:rFonts w:ascii="Arial"/>
          <w:color w:val="211F1F"/>
          <w:spacing w:val="-2"/>
          <w:sz w:val="15"/>
        </w:rPr>
        <w:t>SPECIFICATION</w:t>
      </w:r>
    </w:p>
    <w:p>
      <w:pPr>
        <w:tabs>
          <w:tab w:pos="5490" w:val="left" w:leader="none"/>
          <w:tab w:pos="6439" w:val="left" w:leader="none"/>
          <w:tab w:pos="7424" w:val="left" w:leader="none"/>
          <w:tab w:pos="8426" w:val="left" w:leader="none"/>
        </w:tabs>
        <w:spacing w:line="163" w:lineRule="auto" w:before="55"/>
        <w:ind w:left="2937" w:right="240" w:hanging="794"/>
        <w:jc w:val="left"/>
        <w:rPr>
          <w:rFonts w:ascii="Arial"/>
          <w:sz w:val="15"/>
        </w:rPr>
      </w:pPr>
      <w:r>
        <w:rPr>
          <w:rFonts w:ascii="Arial"/>
          <w:sz w:val="15"/>
        </w:rPr>
        <mc:AlternateContent>
          <mc:Choice Requires="wps">
            <w:drawing>
              <wp:anchor distT="0" distB="0" distL="0" distR="0" allowOverlap="1" layoutInCell="1" locked="0" behindDoc="0" simplePos="0" relativeHeight="15731200">
                <wp:simplePos x="0" y="0"/>
                <wp:positionH relativeFrom="page">
                  <wp:posOffset>1129529</wp:posOffset>
                </wp:positionH>
                <wp:positionV relativeFrom="paragraph">
                  <wp:posOffset>248744</wp:posOffset>
                </wp:positionV>
                <wp:extent cx="548894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488940" cy="1270"/>
                        </a:xfrm>
                        <a:custGeom>
                          <a:avLst/>
                          <a:gdLst/>
                          <a:ahLst/>
                          <a:cxnLst/>
                          <a:rect l="l" t="t" r="r" b="b"/>
                          <a:pathLst>
                            <a:path w="5488940" h="0">
                              <a:moveTo>
                                <a:pt x="0" y="0"/>
                              </a:moveTo>
                              <a:lnTo>
                                <a:pt x="5488902" y="0"/>
                              </a:lnTo>
                            </a:path>
                          </a:pathLst>
                        </a:custGeom>
                        <a:ln w="91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88.939331pt,19.586143pt" to="521.1364pt,19.586143pt" stroked="true" strokeweight=".720873pt" strokecolor="#000000">
                <v:stroke dashstyle="solid"/>
                <w10:wrap type="none"/>
              </v:line>
            </w:pict>
          </mc:Fallback>
        </mc:AlternateContent>
      </w:r>
      <w:r>
        <w:rPr>
          <w:rFonts w:ascii="Arial"/>
          <w:color w:val="211F1F"/>
          <w:sz w:val="15"/>
        </w:rPr>
        <w:t>REVISED AND ISSUED AS STANDARD</w:t>
        <w:tab/>
      </w:r>
      <w:r>
        <w:rPr>
          <w:rFonts w:ascii="Arial"/>
          <w:color w:val="211F1F"/>
          <w:spacing w:val="-4"/>
          <w:position w:val="-8"/>
          <w:sz w:val="15"/>
        </w:rPr>
        <w:t>UAP</w:t>
      </w:r>
      <w:r>
        <w:rPr>
          <w:rFonts w:ascii="Arial"/>
          <w:color w:val="211F1F"/>
          <w:position w:val="-8"/>
          <w:sz w:val="15"/>
        </w:rPr>
        <w:tab/>
      </w:r>
      <w:r>
        <w:rPr>
          <w:rFonts w:ascii="Arial"/>
          <w:color w:val="211F1F"/>
          <w:spacing w:val="-4"/>
          <w:position w:val="-8"/>
          <w:sz w:val="15"/>
        </w:rPr>
        <w:t>AAN</w:t>
      </w:r>
      <w:r>
        <w:rPr>
          <w:rFonts w:ascii="Arial"/>
          <w:color w:val="211F1F"/>
          <w:position w:val="-8"/>
          <w:sz w:val="15"/>
        </w:rPr>
        <w:tab/>
      </w:r>
      <w:r>
        <w:rPr>
          <w:rFonts w:ascii="Arial"/>
          <w:color w:val="211F1F"/>
          <w:spacing w:val="-4"/>
          <w:position w:val="-8"/>
          <w:sz w:val="15"/>
        </w:rPr>
        <w:t>VPS</w:t>
      </w:r>
      <w:r>
        <w:rPr>
          <w:rFonts w:ascii="Arial"/>
          <w:color w:val="211F1F"/>
          <w:position w:val="-8"/>
          <w:sz w:val="15"/>
        </w:rPr>
        <w:tab/>
      </w:r>
      <w:r>
        <w:rPr>
          <w:rFonts w:ascii="Arial"/>
          <w:color w:val="211F1F"/>
          <w:spacing w:val="-4"/>
          <w:position w:val="-8"/>
          <w:sz w:val="15"/>
        </w:rPr>
        <w:t>GRR</w:t>
      </w:r>
      <w:r>
        <w:rPr>
          <w:rFonts w:ascii="Arial"/>
          <w:color w:val="211F1F"/>
          <w:position w:val="-8"/>
          <w:sz w:val="15"/>
        </w:rPr>
        <w:t> </w:t>
      </w:r>
      <w:r>
        <w:rPr>
          <w:rFonts w:ascii="Arial"/>
          <w:color w:val="211F1F"/>
          <w:spacing w:val="-2"/>
          <w:sz w:val="15"/>
        </w:rPr>
        <w:t>SPECIFICATION</w:t>
      </w:r>
    </w:p>
    <w:p>
      <w:pPr>
        <w:spacing w:after="0" w:line="163" w:lineRule="auto"/>
        <w:jc w:val="left"/>
        <w:rPr>
          <w:rFonts w:ascii="Arial"/>
          <w:sz w:val="15"/>
        </w:rPr>
        <w:sectPr>
          <w:type w:val="continuous"/>
          <w:pgSz w:w="12240" w:h="15840"/>
          <w:pgMar w:header="325" w:footer="611" w:top="520" w:bottom="800" w:left="1440" w:right="1800"/>
        </w:sectPr>
      </w:pPr>
    </w:p>
    <w:p>
      <w:pPr>
        <w:pStyle w:val="BodyText"/>
        <w:spacing w:before="112"/>
        <w:rPr>
          <w:rFonts w:ascii="Arial"/>
          <w:sz w:val="15"/>
        </w:rPr>
      </w:pPr>
    </w:p>
    <w:p>
      <w:pPr>
        <w:spacing w:line="96" w:lineRule="exact" w:before="0"/>
        <w:ind w:left="461" w:right="0" w:firstLine="0"/>
        <w:jc w:val="left"/>
        <w:rPr>
          <w:rFonts w:ascii="Arial"/>
          <w:sz w:val="15"/>
        </w:rPr>
      </w:pPr>
      <w:r>
        <w:rPr>
          <w:rFonts w:ascii="Arial"/>
          <w:color w:val="211F1F"/>
          <w:spacing w:val="-4"/>
          <w:w w:val="105"/>
          <w:sz w:val="15"/>
        </w:rPr>
        <w:t>Rev.</w:t>
      </w:r>
    </w:p>
    <w:p>
      <w:pPr>
        <w:pStyle w:val="BodyText"/>
        <w:rPr>
          <w:rFonts w:ascii="Arial"/>
          <w:sz w:val="15"/>
        </w:rPr>
      </w:pPr>
      <w:r>
        <w:rPr/>
        <w:br w:type="column"/>
      </w:r>
      <w:r>
        <w:rPr>
          <w:rFonts w:ascii="Arial"/>
          <w:sz w:val="15"/>
        </w:rPr>
      </w:r>
    </w:p>
    <w:p>
      <w:pPr>
        <w:pStyle w:val="BodyText"/>
        <w:spacing w:before="21"/>
        <w:rPr>
          <w:rFonts w:ascii="Arial"/>
          <w:sz w:val="15"/>
        </w:rPr>
      </w:pPr>
    </w:p>
    <w:p>
      <w:pPr>
        <w:tabs>
          <w:tab w:pos="2391" w:val="left" w:leader="none"/>
        </w:tabs>
        <w:spacing w:line="14" w:lineRule="exact" w:before="0"/>
        <w:ind w:left="357" w:right="0" w:firstLine="0"/>
        <w:jc w:val="left"/>
        <w:rPr>
          <w:rFonts w:ascii="Arial"/>
          <w:sz w:val="15"/>
        </w:rPr>
      </w:pPr>
      <w:r>
        <w:rPr>
          <w:rFonts w:ascii="Arial"/>
          <w:color w:val="211F1F"/>
          <w:spacing w:val="-4"/>
          <w:w w:val="105"/>
          <w:sz w:val="15"/>
        </w:rPr>
        <w:t>Date</w:t>
      </w:r>
      <w:r>
        <w:rPr>
          <w:rFonts w:ascii="Arial"/>
          <w:color w:val="211F1F"/>
          <w:sz w:val="15"/>
        </w:rPr>
        <w:tab/>
      </w:r>
      <w:r>
        <w:rPr>
          <w:rFonts w:ascii="Arial"/>
          <w:color w:val="211F1F"/>
          <w:spacing w:val="-2"/>
          <w:w w:val="105"/>
          <w:sz w:val="15"/>
        </w:rPr>
        <w:t>Purpose</w:t>
      </w:r>
    </w:p>
    <w:p>
      <w:pPr>
        <w:tabs>
          <w:tab w:pos="3360" w:val="left" w:leader="none"/>
        </w:tabs>
        <w:spacing w:before="30"/>
        <w:ind w:left="2341" w:right="0" w:firstLine="0"/>
        <w:jc w:val="left"/>
        <w:rPr>
          <w:rFonts w:ascii="Arial"/>
          <w:sz w:val="15"/>
        </w:rPr>
      </w:pPr>
      <w:r>
        <w:rPr/>
        <w:br w:type="column"/>
      </w:r>
      <w:r>
        <w:rPr>
          <w:rFonts w:ascii="Arial"/>
          <w:color w:val="211F1F"/>
          <w:spacing w:val="-2"/>
          <w:w w:val="105"/>
          <w:sz w:val="15"/>
        </w:rPr>
        <w:t>Standards</w:t>
      </w:r>
      <w:r>
        <w:rPr>
          <w:rFonts w:ascii="Arial"/>
          <w:color w:val="211F1F"/>
          <w:sz w:val="15"/>
        </w:rPr>
        <w:tab/>
      </w:r>
      <w:r>
        <w:rPr>
          <w:rFonts w:ascii="Arial"/>
          <w:color w:val="211F1F"/>
          <w:spacing w:val="-2"/>
          <w:w w:val="105"/>
          <w:sz w:val="15"/>
        </w:rPr>
        <w:t>Standards</w:t>
      </w:r>
    </w:p>
    <w:p>
      <w:pPr>
        <w:tabs>
          <w:tab w:pos="1422" w:val="left" w:leader="none"/>
          <w:tab w:pos="2321" w:val="left" w:leader="none"/>
          <w:tab w:pos="3476" w:val="left" w:leader="none"/>
        </w:tabs>
        <w:spacing w:line="79" w:lineRule="auto" w:before="41"/>
        <w:ind w:left="461" w:right="0" w:firstLine="0"/>
        <w:jc w:val="left"/>
        <w:rPr>
          <w:rFonts w:ascii="Arial"/>
          <w:sz w:val="15"/>
        </w:rPr>
      </w:pPr>
      <w:r>
        <w:rPr>
          <w:rFonts w:ascii="Arial"/>
          <w:color w:val="211F1F"/>
          <w:spacing w:val="-2"/>
          <w:w w:val="105"/>
          <w:position w:val="-7"/>
          <w:sz w:val="15"/>
        </w:rPr>
        <w:t>Prepared</w:t>
      </w:r>
      <w:r>
        <w:rPr>
          <w:rFonts w:ascii="Arial"/>
          <w:color w:val="211F1F"/>
          <w:position w:val="-7"/>
          <w:sz w:val="15"/>
        </w:rPr>
        <w:tab/>
      </w:r>
      <w:r>
        <w:rPr>
          <w:rFonts w:ascii="Arial"/>
          <w:color w:val="211F1F"/>
          <w:spacing w:val="-2"/>
          <w:w w:val="105"/>
          <w:position w:val="-7"/>
          <w:sz w:val="15"/>
        </w:rPr>
        <w:t>Checked</w:t>
      </w:r>
      <w:r>
        <w:rPr>
          <w:rFonts w:ascii="Arial"/>
          <w:color w:val="211F1F"/>
          <w:position w:val="-7"/>
          <w:sz w:val="15"/>
        </w:rPr>
        <w:tab/>
      </w:r>
      <w:r>
        <w:rPr>
          <w:rFonts w:ascii="Arial"/>
          <w:color w:val="211F1F"/>
          <w:spacing w:val="-2"/>
          <w:w w:val="105"/>
          <w:sz w:val="15"/>
        </w:rPr>
        <w:t>Committee</w:t>
      </w:r>
      <w:r>
        <w:rPr>
          <w:rFonts w:ascii="Arial"/>
          <w:color w:val="211F1F"/>
          <w:sz w:val="15"/>
        </w:rPr>
        <w:tab/>
      </w:r>
      <w:r>
        <w:rPr>
          <w:rFonts w:ascii="Arial"/>
          <w:color w:val="211F1F"/>
          <w:spacing w:val="-2"/>
          <w:w w:val="105"/>
          <w:sz w:val="15"/>
        </w:rPr>
        <w:t>Bureau</w:t>
      </w:r>
    </w:p>
    <w:p>
      <w:pPr>
        <w:spacing w:after="0" w:line="79" w:lineRule="auto"/>
        <w:jc w:val="left"/>
        <w:rPr>
          <w:rFonts w:ascii="Arial"/>
          <w:sz w:val="15"/>
        </w:rPr>
        <w:sectPr>
          <w:type w:val="continuous"/>
          <w:pgSz w:w="12240" w:h="15840"/>
          <w:pgMar w:header="325" w:footer="611" w:top="520" w:bottom="800" w:left="1440" w:right="1800"/>
          <w:cols w:num="3" w:equalWidth="0">
            <w:col w:w="786" w:space="40"/>
            <w:col w:w="3036" w:space="999"/>
            <w:col w:w="4139"/>
          </w:cols>
        </w:sectPr>
      </w:pPr>
    </w:p>
    <w:p>
      <w:pPr>
        <w:tabs>
          <w:tab w:pos="5341" w:val="left" w:leader="none"/>
          <w:tab w:pos="5564" w:val="left" w:leader="none"/>
          <w:tab w:pos="6511" w:val="left" w:leader="none"/>
        </w:tabs>
        <w:spacing w:before="37"/>
        <w:ind w:left="433" w:right="0" w:firstLine="0"/>
        <w:jc w:val="left"/>
        <w:rPr>
          <w:rFonts w:ascii="Arial"/>
          <w:sz w:val="15"/>
        </w:rPr>
      </w:pPr>
      <w:r>
        <w:rPr>
          <w:rFonts w:ascii="Arial"/>
          <w:sz w:val="15"/>
        </w:rPr>
        <mc:AlternateContent>
          <mc:Choice Requires="wps">
            <w:drawing>
              <wp:anchor distT="0" distB="0" distL="0" distR="0" allowOverlap="1" layoutInCell="1" locked="0" behindDoc="1" simplePos="0" relativeHeight="487279104">
                <wp:simplePos x="0" y="0"/>
                <wp:positionH relativeFrom="page">
                  <wp:posOffset>5388161</wp:posOffset>
                </wp:positionH>
                <wp:positionV relativeFrom="paragraph">
                  <wp:posOffset>52928</wp:posOffset>
                </wp:positionV>
                <wp:extent cx="1230630"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1230630" cy="1270"/>
                        </a:xfrm>
                        <a:custGeom>
                          <a:avLst/>
                          <a:gdLst/>
                          <a:ahLst/>
                          <a:cxnLst/>
                          <a:rect l="l" t="t" r="r" b="b"/>
                          <a:pathLst>
                            <a:path w="1230630" h="0">
                              <a:moveTo>
                                <a:pt x="0" y="0"/>
                              </a:moveTo>
                              <a:lnTo>
                                <a:pt x="1230271" y="0"/>
                              </a:lnTo>
                            </a:path>
                          </a:pathLst>
                        </a:custGeom>
                        <a:ln w="91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37376" from="424.264648pt,4.167566pt" to="521.136405pt,4.167566pt" stroked="true" strokeweight=".720873pt" strokecolor="#000000">
                <v:stroke dashstyle="solid"/>
                <w10:wrap type="none"/>
              </v:line>
            </w:pict>
          </mc:Fallback>
        </mc:AlternateContent>
      </w:r>
      <w:r>
        <w:rPr>
          <w:rFonts w:ascii="Arial"/>
          <w:sz w:val="15"/>
        </w:rPr>
        <mc:AlternateContent>
          <mc:Choice Requires="wps">
            <w:drawing>
              <wp:anchor distT="0" distB="0" distL="0" distR="0" allowOverlap="1" layoutInCell="1" locked="0" behindDoc="0" simplePos="0" relativeHeight="15732224">
                <wp:simplePos x="0" y="0"/>
                <wp:positionH relativeFrom="page">
                  <wp:posOffset>1129529</wp:posOffset>
                </wp:positionH>
                <wp:positionV relativeFrom="page">
                  <wp:posOffset>9391603</wp:posOffset>
                </wp:positionV>
                <wp:extent cx="5488940" cy="952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5488940" cy="9525"/>
                          <a:chExt cx="5488940" cy="9525"/>
                        </a:xfrm>
                      </wpg:grpSpPr>
                      <wps:wsp>
                        <wps:cNvPr id="25" name="Graphic 25"/>
                        <wps:cNvSpPr/>
                        <wps:spPr>
                          <a:xfrm>
                            <a:off x="0" y="4577"/>
                            <a:ext cx="3679190" cy="1270"/>
                          </a:xfrm>
                          <a:custGeom>
                            <a:avLst/>
                            <a:gdLst/>
                            <a:ahLst/>
                            <a:cxnLst/>
                            <a:rect l="l" t="t" r="r" b="b"/>
                            <a:pathLst>
                              <a:path w="3679190" h="0">
                                <a:moveTo>
                                  <a:pt x="0" y="0"/>
                                </a:moveTo>
                                <a:lnTo>
                                  <a:pt x="3678602" y="0"/>
                                </a:lnTo>
                              </a:path>
                            </a:pathLst>
                          </a:custGeom>
                          <a:ln w="9155">
                            <a:solidFill>
                              <a:srgbClr val="000000"/>
                            </a:solidFill>
                            <a:prstDash val="solid"/>
                          </a:ln>
                        </wps:spPr>
                        <wps:bodyPr wrap="square" lIns="0" tIns="0" rIns="0" bIns="0" rtlCol="0">
                          <a:prstTxWarp prst="textNoShape">
                            <a:avLst/>
                          </a:prstTxWarp>
                          <a:noAutofit/>
                        </wps:bodyPr>
                      </wps:wsp>
                      <wps:wsp>
                        <wps:cNvPr id="26" name="Graphic 26"/>
                        <wps:cNvSpPr/>
                        <wps:spPr>
                          <a:xfrm>
                            <a:off x="3678602" y="4577"/>
                            <a:ext cx="580390" cy="1270"/>
                          </a:xfrm>
                          <a:custGeom>
                            <a:avLst/>
                            <a:gdLst/>
                            <a:ahLst/>
                            <a:cxnLst/>
                            <a:rect l="l" t="t" r="r" b="b"/>
                            <a:pathLst>
                              <a:path w="580390" h="0">
                                <a:moveTo>
                                  <a:pt x="0" y="0"/>
                                </a:moveTo>
                                <a:lnTo>
                                  <a:pt x="580028" y="0"/>
                                </a:lnTo>
                              </a:path>
                            </a:pathLst>
                          </a:custGeom>
                          <a:ln w="3051">
                            <a:solidFill>
                              <a:srgbClr val="000000"/>
                            </a:solidFill>
                            <a:prstDash val="solid"/>
                          </a:ln>
                        </wps:spPr>
                        <wps:bodyPr wrap="square" lIns="0" tIns="0" rIns="0" bIns="0" rtlCol="0">
                          <a:prstTxWarp prst="textNoShape">
                            <a:avLst/>
                          </a:prstTxWarp>
                          <a:noAutofit/>
                        </wps:bodyPr>
                      </wps:wsp>
                      <wps:wsp>
                        <wps:cNvPr id="27" name="Graphic 27"/>
                        <wps:cNvSpPr/>
                        <wps:spPr>
                          <a:xfrm>
                            <a:off x="4258631" y="4577"/>
                            <a:ext cx="1230630" cy="1270"/>
                          </a:xfrm>
                          <a:custGeom>
                            <a:avLst/>
                            <a:gdLst/>
                            <a:ahLst/>
                            <a:cxnLst/>
                            <a:rect l="l" t="t" r="r" b="b"/>
                            <a:pathLst>
                              <a:path w="1230630" h="0">
                                <a:moveTo>
                                  <a:pt x="0" y="0"/>
                                </a:moveTo>
                                <a:lnTo>
                                  <a:pt x="1230271" y="0"/>
                                </a:lnTo>
                              </a:path>
                            </a:pathLst>
                          </a:custGeom>
                          <a:ln w="915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8.939331pt;margin-top:739.496338pt;width:432.2pt;height:.75pt;mso-position-horizontal-relative:page;mso-position-vertical-relative:page;z-index:15732224" id="docshapegroup13" coordorigin="1779,14790" coordsize="8644,15">
                <v:line style="position:absolute" from="1779,14797" to="7572,14797" stroked="true" strokeweight=".720873pt" strokecolor="#000000">
                  <v:stroke dashstyle="solid"/>
                </v:line>
                <v:line style="position:absolute" from="7572,14797" to="8485,14797" stroked="true" strokeweight=".240291pt" strokecolor="#000000">
                  <v:stroke dashstyle="solid"/>
                </v:line>
                <v:line style="position:absolute" from="8485,14797" to="10423,14797" stroked="true" strokeweight=".720873pt" strokecolor="#000000">
                  <v:stroke dashstyle="solid"/>
                </v:line>
                <w10:wrap type="none"/>
              </v:group>
            </w:pict>
          </mc:Fallback>
        </mc:AlternateContent>
      </w:r>
      <w:r>
        <w:rPr>
          <w:rFonts w:ascii="Arial"/>
          <w:b/>
          <w:color w:val="211F1F"/>
          <w:spacing w:val="-5"/>
          <w:sz w:val="15"/>
        </w:rPr>
        <w:t>No</w:t>
      </w:r>
      <w:r>
        <w:rPr>
          <w:rFonts w:ascii="Arial"/>
          <w:b/>
          <w:color w:val="211F1F"/>
          <w:sz w:val="15"/>
        </w:rPr>
        <w:tab/>
      </w:r>
      <w:r>
        <w:rPr>
          <w:rFonts w:ascii="Arial"/>
          <w:color w:val="211F1F"/>
          <w:spacing w:val="-10"/>
          <w:w w:val="80"/>
          <w:position w:val="4"/>
          <w:sz w:val="15"/>
        </w:rPr>
        <w:t>,</w:t>
      </w:r>
      <w:r>
        <w:rPr>
          <w:rFonts w:ascii="Arial"/>
          <w:color w:val="211F1F"/>
          <w:position w:val="4"/>
          <w:sz w:val="15"/>
        </w:rPr>
        <w:tab/>
      </w:r>
      <w:r>
        <w:rPr>
          <w:rFonts w:ascii="Arial"/>
          <w:color w:val="211F1F"/>
          <w:spacing w:val="-5"/>
          <w:w w:val="80"/>
          <w:position w:val="4"/>
          <w:sz w:val="15"/>
        </w:rPr>
        <w:t>by</w:t>
      </w:r>
      <w:r>
        <w:rPr>
          <w:rFonts w:ascii="Arial"/>
          <w:color w:val="211F1F"/>
          <w:position w:val="4"/>
          <w:sz w:val="15"/>
        </w:rPr>
        <w:tab/>
      </w:r>
      <w:r>
        <w:rPr>
          <w:rFonts w:ascii="Arial"/>
          <w:color w:val="211F1F"/>
          <w:spacing w:val="-5"/>
          <w:sz w:val="15"/>
        </w:rPr>
        <w:t>by</w:t>
      </w:r>
    </w:p>
    <w:p>
      <w:pPr>
        <w:tabs>
          <w:tab w:pos="1457" w:val="left" w:leader="none"/>
        </w:tabs>
        <w:spacing w:line="360" w:lineRule="auto" w:before="0"/>
        <w:ind w:left="840" w:right="55" w:hanging="407"/>
        <w:jc w:val="left"/>
        <w:rPr>
          <w:rFonts w:ascii="Arial"/>
          <w:sz w:val="15"/>
        </w:rPr>
      </w:pPr>
      <w:r>
        <w:rPr/>
        <w:br w:type="column"/>
      </w:r>
      <w:r>
        <w:rPr>
          <w:rFonts w:ascii="Arial"/>
          <w:color w:val="211F1F"/>
          <w:spacing w:val="-2"/>
          <w:w w:val="110"/>
          <w:sz w:val="15"/>
        </w:rPr>
        <w:t>Convenor</w:t>
      </w:r>
      <w:r>
        <w:rPr>
          <w:rFonts w:ascii="Arial"/>
          <w:color w:val="211F1F"/>
          <w:sz w:val="15"/>
        </w:rPr>
        <w:tab/>
      </w:r>
      <w:r>
        <w:rPr>
          <w:rFonts w:ascii="Arial"/>
          <w:color w:val="211F1F"/>
          <w:spacing w:val="-2"/>
          <w:w w:val="105"/>
          <w:sz w:val="15"/>
        </w:rPr>
        <w:t>Chairman </w:t>
      </w:r>
      <w:r>
        <w:rPr>
          <w:rFonts w:ascii="Arial"/>
          <w:color w:val="211F1F"/>
          <w:w w:val="110"/>
          <w:sz w:val="15"/>
        </w:rPr>
        <w:t>Approved by</w:t>
      </w:r>
    </w:p>
    <w:p>
      <w:pPr>
        <w:spacing w:after="0" w:line="360" w:lineRule="auto"/>
        <w:jc w:val="left"/>
        <w:rPr>
          <w:rFonts w:ascii="Arial"/>
          <w:sz w:val="15"/>
        </w:rPr>
        <w:sectPr>
          <w:type w:val="continuous"/>
          <w:pgSz w:w="12240" w:h="15840"/>
          <w:pgMar w:header="325" w:footer="611" w:top="520" w:bottom="800" w:left="1440" w:right="1800"/>
          <w:cols w:num="2" w:equalWidth="0">
            <w:col w:w="6725" w:space="57"/>
            <w:col w:w="2218"/>
          </w:cols>
        </w:sectPr>
      </w:pPr>
    </w:p>
    <w:p>
      <w:pPr>
        <w:pStyle w:val="BodyText"/>
        <w:spacing w:before="44"/>
        <w:rPr>
          <w:rFonts w:ascii="Arial"/>
          <w:sz w:val="20"/>
        </w:rPr>
      </w:pPr>
    </w:p>
    <w:p>
      <w:pPr>
        <w:spacing w:before="1"/>
        <w:ind w:left="337" w:right="0" w:firstLine="0"/>
        <w:jc w:val="left"/>
        <w:rPr>
          <w:b/>
          <w:sz w:val="20"/>
        </w:rPr>
      </w:pPr>
      <w:r>
        <w:rPr>
          <w:b/>
          <w:color w:val="262323"/>
          <w:spacing w:val="-2"/>
          <w:w w:val="105"/>
          <w:sz w:val="20"/>
        </w:rPr>
        <w:t>Abbreviations:</w:t>
      </w:r>
    </w:p>
    <w:p>
      <w:pPr>
        <w:pStyle w:val="BodyText"/>
        <w:spacing w:before="4"/>
        <w:rPr>
          <w:b/>
          <w:sz w:val="13"/>
        </w:rPr>
      </w:pPr>
    </w:p>
    <w:p>
      <w:pPr>
        <w:pStyle w:val="BodyText"/>
        <w:spacing w:after="0"/>
        <w:rPr>
          <w:b/>
          <w:sz w:val="13"/>
        </w:rPr>
        <w:sectPr>
          <w:headerReference w:type="default" r:id="rId11"/>
          <w:footerReference w:type="default" r:id="rId12"/>
          <w:pgSz w:w="12240" w:h="15840"/>
          <w:pgMar w:header="385" w:footer="535" w:top="1460" w:bottom="720" w:left="1440" w:right="1800"/>
        </w:sectPr>
      </w:pPr>
    </w:p>
    <w:p>
      <w:pPr>
        <w:spacing w:line="249" w:lineRule="auto" w:before="92"/>
        <w:ind w:left="331" w:right="38" w:firstLine="5"/>
        <w:jc w:val="left"/>
        <w:rPr>
          <w:sz w:val="20"/>
        </w:rPr>
      </w:pPr>
      <w:r>
        <w:rPr>
          <w:color w:val="262323"/>
          <w:spacing w:val="-6"/>
          <w:w w:val="105"/>
          <w:sz w:val="20"/>
        </w:rPr>
        <w:t>AC </w:t>
      </w:r>
      <w:r>
        <w:rPr>
          <w:color w:val="262323"/>
          <w:spacing w:val="-4"/>
          <w:w w:val="105"/>
          <w:sz w:val="20"/>
        </w:rPr>
        <w:t>BIS CEA CRI </w:t>
      </w:r>
      <w:r>
        <w:rPr>
          <w:color w:val="262323"/>
          <w:spacing w:val="-6"/>
          <w:w w:val="105"/>
          <w:sz w:val="20"/>
        </w:rPr>
        <w:t>DC </w:t>
      </w:r>
      <w:r>
        <w:rPr>
          <w:color w:val="262323"/>
          <w:spacing w:val="-4"/>
          <w:w w:val="105"/>
          <w:sz w:val="20"/>
        </w:rPr>
        <w:t>DGCA EIL FRLS IEC IES</w:t>
      </w:r>
    </w:p>
    <w:p>
      <w:pPr>
        <w:spacing w:line="240" w:lineRule="auto" w:before="0"/>
        <w:ind w:left="339" w:right="228" w:firstLine="4"/>
        <w:jc w:val="left"/>
        <w:rPr>
          <w:b/>
          <w:sz w:val="22"/>
        </w:rPr>
      </w:pPr>
      <w:r>
        <w:rPr>
          <w:b/>
          <w:color w:val="262323"/>
          <w:spacing w:val="-6"/>
          <w:sz w:val="22"/>
        </w:rPr>
        <w:t>IP</w:t>
      </w:r>
      <w:r>
        <w:rPr>
          <w:b/>
          <w:color w:val="262323"/>
          <w:spacing w:val="40"/>
          <w:sz w:val="22"/>
        </w:rPr>
        <w:t> </w:t>
      </w:r>
      <w:r>
        <w:rPr>
          <w:color w:val="262323"/>
          <w:spacing w:val="-6"/>
          <w:sz w:val="20"/>
        </w:rPr>
        <w:t>IS </w:t>
      </w:r>
      <w:r>
        <w:rPr>
          <w:color w:val="262323"/>
          <w:spacing w:val="-4"/>
          <w:sz w:val="20"/>
        </w:rPr>
        <w:t>LED </w:t>
      </w:r>
      <w:r>
        <w:rPr>
          <w:b/>
          <w:color w:val="262323"/>
          <w:spacing w:val="-6"/>
          <w:sz w:val="22"/>
        </w:rPr>
        <w:t>MR</w:t>
      </w:r>
    </w:p>
    <w:p>
      <w:pPr>
        <w:spacing w:line="249" w:lineRule="auto" w:before="6"/>
        <w:ind w:left="340" w:right="54" w:hanging="5"/>
        <w:jc w:val="left"/>
        <w:rPr>
          <w:sz w:val="20"/>
        </w:rPr>
      </w:pPr>
      <w:r>
        <w:rPr>
          <w:color w:val="262323"/>
          <w:spacing w:val="-4"/>
          <w:w w:val="105"/>
          <w:sz w:val="20"/>
        </w:rPr>
        <w:t>NABL PESO </w:t>
      </w:r>
      <w:r>
        <w:rPr>
          <w:color w:val="262323"/>
          <w:spacing w:val="-6"/>
          <w:w w:val="105"/>
          <w:sz w:val="20"/>
        </w:rPr>
        <w:t>PO </w:t>
      </w:r>
      <w:r>
        <w:rPr>
          <w:color w:val="262323"/>
          <w:spacing w:val="-4"/>
          <w:w w:val="105"/>
          <w:sz w:val="20"/>
        </w:rPr>
        <w:t>PVC SPD SPN</w:t>
      </w:r>
    </w:p>
    <w:p>
      <w:pPr>
        <w:spacing w:line="240" w:lineRule="exact" w:before="0"/>
        <w:ind w:left="344" w:right="0" w:firstLine="0"/>
        <w:jc w:val="left"/>
        <w:rPr>
          <w:rFonts w:ascii="Arial"/>
          <w:sz w:val="28"/>
        </w:rPr>
      </w:pPr>
      <w:r>
        <w:rPr>
          <w:rFonts w:ascii="Arial"/>
          <w:color w:val="262323"/>
          <w:spacing w:val="-5"/>
          <w:w w:val="90"/>
          <w:sz w:val="28"/>
        </w:rPr>
        <w:t>ss</w:t>
      </w:r>
    </w:p>
    <w:p>
      <w:pPr>
        <w:spacing w:line="222" w:lineRule="exact" w:before="0"/>
        <w:ind w:left="347" w:right="0" w:firstLine="0"/>
        <w:jc w:val="left"/>
        <w:rPr>
          <w:sz w:val="20"/>
        </w:rPr>
      </w:pPr>
      <w:r>
        <w:rPr>
          <w:color w:val="262323"/>
          <w:spacing w:val="-4"/>
          <w:w w:val="105"/>
          <w:sz w:val="20"/>
        </w:rPr>
        <w:t>XLPE</w:t>
      </w:r>
    </w:p>
    <w:p>
      <w:pPr>
        <w:spacing w:before="92"/>
        <w:ind w:left="342" w:right="0" w:firstLine="0"/>
        <w:jc w:val="left"/>
        <w:rPr>
          <w:sz w:val="20"/>
        </w:rPr>
      </w:pPr>
      <w:r>
        <w:rPr/>
        <w:br w:type="column"/>
      </w:r>
      <w:r>
        <w:rPr>
          <w:color w:val="262323"/>
          <w:sz w:val="20"/>
        </w:rPr>
        <w:t>Alternating</w:t>
      </w:r>
      <w:r>
        <w:rPr>
          <w:color w:val="262323"/>
          <w:spacing w:val="26"/>
          <w:sz w:val="20"/>
        </w:rPr>
        <w:t> </w:t>
      </w:r>
      <w:r>
        <w:rPr>
          <w:color w:val="262323"/>
          <w:spacing w:val="-2"/>
          <w:sz w:val="20"/>
        </w:rPr>
        <w:t>Current</w:t>
      </w:r>
    </w:p>
    <w:p>
      <w:pPr>
        <w:spacing w:line="249" w:lineRule="auto" w:before="5"/>
        <w:ind w:left="331" w:right="4807" w:firstLine="13"/>
        <w:jc w:val="left"/>
        <w:rPr>
          <w:sz w:val="20"/>
        </w:rPr>
      </w:pPr>
      <w:r>
        <w:rPr>
          <w:color w:val="262323"/>
          <w:w w:val="105"/>
          <w:sz w:val="20"/>
        </w:rPr>
        <w:t>Bureau of Indian Standards </w:t>
      </w:r>
      <w:r>
        <w:rPr>
          <w:color w:val="262323"/>
          <w:spacing w:val="-2"/>
          <w:w w:val="105"/>
          <w:sz w:val="20"/>
        </w:rPr>
        <w:t>Central</w:t>
      </w:r>
      <w:r>
        <w:rPr>
          <w:color w:val="262323"/>
          <w:spacing w:val="-9"/>
          <w:w w:val="105"/>
          <w:sz w:val="20"/>
        </w:rPr>
        <w:t> </w:t>
      </w:r>
      <w:r>
        <w:rPr>
          <w:color w:val="262323"/>
          <w:spacing w:val="-2"/>
          <w:w w:val="105"/>
          <w:sz w:val="20"/>
        </w:rPr>
        <w:t>Electricity</w:t>
      </w:r>
      <w:r>
        <w:rPr>
          <w:color w:val="262323"/>
          <w:spacing w:val="-3"/>
          <w:w w:val="105"/>
          <w:sz w:val="20"/>
        </w:rPr>
        <w:t> </w:t>
      </w:r>
      <w:r>
        <w:rPr>
          <w:color w:val="262323"/>
          <w:spacing w:val="-2"/>
          <w:w w:val="105"/>
          <w:sz w:val="20"/>
        </w:rPr>
        <w:t>Authority </w:t>
      </w:r>
      <w:r>
        <w:rPr>
          <w:color w:val="262323"/>
          <w:w w:val="105"/>
          <w:sz w:val="20"/>
        </w:rPr>
        <w:t>Colour Rendering Index Direct Current</w:t>
      </w:r>
    </w:p>
    <w:p>
      <w:pPr>
        <w:spacing w:line="249" w:lineRule="auto" w:before="5"/>
        <w:ind w:left="344" w:right="3878" w:hanging="5"/>
        <w:jc w:val="left"/>
        <w:rPr>
          <w:sz w:val="20"/>
        </w:rPr>
      </w:pPr>
      <w:r>
        <w:rPr>
          <w:color w:val="262323"/>
          <w:spacing w:val="-2"/>
          <w:w w:val="105"/>
          <w:sz w:val="20"/>
        </w:rPr>
        <w:t>Director</w:t>
      </w:r>
      <w:r>
        <w:rPr>
          <w:color w:val="262323"/>
          <w:spacing w:val="-12"/>
          <w:w w:val="105"/>
          <w:sz w:val="20"/>
        </w:rPr>
        <w:t> </w:t>
      </w:r>
      <w:r>
        <w:rPr>
          <w:color w:val="262323"/>
          <w:spacing w:val="-2"/>
          <w:w w:val="105"/>
          <w:sz w:val="20"/>
        </w:rPr>
        <w:t>General</w:t>
      </w:r>
      <w:r>
        <w:rPr>
          <w:color w:val="262323"/>
          <w:spacing w:val="-4"/>
          <w:w w:val="105"/>
          <w:sz w:val="20"/>
        </w:rPr>
        <w:t> </w:t>
      </w:r>
      <w:r>
        <w:rPr>
          <w:color w:val="262323"/>
          <w:spacing w:val="-2"/>
          <w:w w:val="105"/>
          <w:sz w:val="20"/>
        </w:rPr>
        <w:t>Civil</w:t>
      </w:r>
      <w:r>
        <w:rPr>
          <w:color w:val="262323"/>
          <w:spacing w:val="-7"/>
          <w:w w:val="105"/>
          <w:sz w:val="20"/>
        </w:rPr>
        <w:t> </w:t>
      </w:r>
      <w:r>
        <w:rPr>
          <w:color w:val="262323"/>
          <w:spacing w:val="-2"/>
          <w:w w:val="105"/>
          <w:sz w:val="20"/>
        </w:rPr>
        <w:t>Aviation </w:t>
      </w:r>
      <w:r>
        <w:rPr>
          <w:color w:val="262323"/>
          <w:w w:val="105"/>
          <w:sz w:val="20"/>
        </w:rPr>
        <w:t>Engineers India Limited</w:t>
      </w:r>
    </w:p>
    <w:p>
      <w:pPr>
        <w:spacing w:before="2"/>
        <w:ind w:left="340" w:right="0" w:firstLine="0"/>
        <w:jc w:val="left"/>
        <w:rPr>
          <w:sz w:val="20"/>
        </w:rPr>
      </w:pPr>
      <w:r>
        <w:rPr>
          <w:color w:val="262323"/>
          <w:spacing w:val="-2"/>
          <w:w w:val="105"/>
          <w:sz w:val="20"/>
        </w:rPr>
        <w:t>Flame</w:t>
      </w:r>
      <w:r>
        <w:rPr>
          <w:color w:val="262323"/>
          <w:spacing w:val="-4"/>
          <w:w w:val="105"/>
          <w:sz w:val="20"/>
        </w:rPr>
        <w:t> </w:t>
      </w:r>
      <w:r>
        <w:rPr>
          <w:color w:val="262323"/>
          <w:spacing w:val="-2"/>
          <w:w w:val="105"/>
          <w:sz w:val="20"/>
        </w:rPr>
        <w:t>Retardant</w:t>
      </w:r>
      <w:r>
        <w:rPr>
          <w:color w:val="262323"/>
          <w:spacing w:val="7"/>
          <w:w w:val="105"/>
          <w:sz w:val="20"/>
        </w:rPr>
        <w:t> </w:t>
      </w:r>
      <w:r>
        <w:rPr>
          <w:color w:val="262323"/>
          <w:spacing w:val="-2"/>
          <w:w w:val="105"/>
          <w:sz w:val="20"/>
        </w:rPr>
        <w:t>Low</w:t>
      </w:r>
      <w:r>
        <w:rPr>
          <w:color w:val="262323"/>
          <w:spacing w:val="-9"/>
          <w:w w:val="105"/>
          <w:sz w:val="20"/>
        </w:rPr>
        <w:t> </w:t>
      </w:r>
      <w:r>
        <w:rPr>
          <w:color w:val="262323"/>
          <w:spacing w:val="-2"/>
          <w:w w:val="105"/>
          <w:sz w:val="20"/>
        </w:rPr>
        <w:t>Smoke</w:t>
      </w:r>
    </w:p>
    <w:p>
      <w:pPr>
        <w:spacing w:line="249" w:lineRule="auto" w:before="10"/>
        <w:ind w:left="338" w:right="2806" w:firstLine="0"/>
        <w:jc w:val="left"/>
        <w:rPr>
          <w:sz w:val="20"/>
        </w:rPr>
      </w:pPr>
      <w:r>
        <w:rPr>
          <w:color w:val="262323"/>
          <w:sz w:val="20"/>
        </w:rPr>
        <w:t>International</w:t>
      </w:r>
      <w:r>
        <w:rPr>
          <w:color w:val="262323"/>
          <w:spacing w:val="40"/>
          <w:sz w:val="20"/>
        </w:rPr>
        <w:t> </w:t>
      </w:r>
      <w:r>
        <w:rPr>
          <w:color w:val="262323"/>
          <w:sz w:val="20"/>
        </w:rPr>
        <w:t>Electrotechnical Commission </w:t>
      </w:r>
      <w:r>
        <w:rPr>
          <w:color w:val="262323"/>
          <w:w w:val="105"/>
          <w:sz w:val="20"/>
        </w:rPr>
        <w:t>Illuminating</w:t>
      </w:r>
      <w:r>
        <w:rPr>
          <w:color w:val="262323"/>
          <w:w w:val="105"/>
          <w:sz w:val="20"/>
        </w:rPr>
        <w:t> Engineering Society</w:t>
      </w:r>
    </w:p>
    <w:p>
      <w:pPr>
        <w:spacing w:line="249" w:lineRule="auto" w:before="3"/>
        <w:ind w:left="343" w:right="5505" w:firstLine="0"/>
        <w:jc w:val="left"/>
        <w:rPr>
          <w:sz w:val="20"/>
        </w:rPr>
      </w:pPr>
      <w:r>
        <w:rPr>
          <w:color w:val="262323"/>
          <w:sz w:val="20"/>
        </w:rPr>
        <w:t>Ingress Protection Indian Standard</w:t>
      </w:r>
      <w:r>
        <w:rPr>
          <w:color w:val="262323"/>
          <w:spacing w:val="80"/>
          <w:sz w:val="20"/>
        </w:rPr>
        <w:t> </w:t>
      </w:r>
      <w:r>
        <w:rPr>
          <w:color w:val="262323"/>
          <w:sz w:val="20"/>
        </w:rPr>
        <w:t>Light Emitting Diode Material Requisition</w:t>
      </w:r>
    </w:p>
    <w:p>
      <w:pPr>
        <w:spacing w:line="249" w:lineRule="auto" w:before="4"/>
        <w:ind w:left="350" w:right="798" w:hanging="4"/>
        <w:jc w:val="left"/>
        <w:rPr>
          <w:sz w:val="20"/>
        </w:rPr>
      </w:pPr>
      <w:r>
        <w:rPr>
          <w:color w:val="262323"/>
          <w:sz w:val="20"/>
        </w:rPr>
        <w:t>National Accreditation</w:t>
      </w:r>
      <w:r>
        <w:rPr>
          <w:color w:val="262323"/>
          <w:spacing w:val="40"/>
          <w:sz w:val="20"/>
        </w:rPr>
        <w:t> </w:t>
      </w:r>
      <w:r>
        <w:rPr>
          <w:color w:val="262323"/>
          <w:sz w:val="20"/>
        </w:rPr>
        <w:t>Board for Testing and Calibration Laboratories Petroleum and Explosives Safety Organisation</w:t>
      </w:r>
    </w:p>
    <w:p>
      <w:pPr>
        <w:spacing w:line="249" w:lineRule="auto" w:before="2"/>
        <w:ind w:left="350" w:right="5607" w:firstLine="0"/>
        <w:jc w:val="left"/>
        <w:rPr>
          <w:sz w:val="20"/>
        </w:rPr>
      </w:pPr>
      <w:r>
        <w:rPr>
          <w:color w:val="262323"/>
          <w:sz w:val="20"/>
        </w:rPr>
        <w:t>Purchase Order</w:t>
      </w:r>
      <w:r>
        <w:rPr>
          <w:color w:val="262323"/>
          <w:spacing w:val="80"/>
          <w:sz w:val="20"/>
        </w:rPr>
        <w:t> </w:t>
      </w:r>
      <w:r>
        <w:rPr>
          <w:color w:val="262323"/>
          <w:sz w:val="20"/>
        </w:rPr>
        <w:t>Poly Vinyl Chloride</w:t>
      </w:r>
    </w:p>
    <w:p>
      <w:pPr>
        <w:spacing w:line="244" w:lineRule="auto" w:before="3"/>
        <w:ind w:left="340" w:right="4807" w:hanging="5"/>
        <w:jc w:val="left"/>
        <w:rPr>
          <w:sz w:val="20"/>
        </w:rPr>
      </w:pPr>
      <w:r>
        <w:rPr>
          <w:color w:val="262323"/>
          <w:spacing w:val="-2"/>
          <w:w w:val="105"/>
          <w:sz w:val="20"/>
        </w:rPr>
        <w:t>Surge</w:t>
      </w:r>
      <w:r>
        <w:rPr>
          <w:color w:val="262323"/>
          <w:spacing w:val="-11"/>
          <w:w w:val="105"/>
          <w:sz w:val="20"/>
        </w:rPr>
        <w:t> </w:t>
      </w:r>
      <w:r>
        <w:rPr>
          <w:color w:val="262323"/>
          <w:spacing w:val="-2"/>
          <w:w w:val="105"/>
          <w:sz w:val="20"/>
        </w:rPr>
        <w:t>Protection</w:t>
      </w:r>
      <w:r>
        <w:rPr>
          <w:color w:val="262323"/>
          <w:spacing w:val="-3"/>
          <w:w w:val="105"/>
          <w:sz w:val="20"/>
        </w:rPr>
        <w:t> </w:t>
      </w:r>
      <w:r>
        <w:rPr>
          <w:color w:val="262323"/>
          <w:spacing w:val="-2"/>
          <w:w w:val="105"/>
          <w:sz w:val="20"/>
        </w:rPr>
        <w:t>Device </w:t>
      </w:r>
      <w:r>
        <w:rPr>
          <w:color w:val="262323"/>
          <w:w w:val="105"/>
          <w:sz w:val="20"/>
        </w:rPr>
        <w:t>Single Phase Neutral Stainless Steel</w:t>
      </w:r>
    </w:p>
    <w:p>
      <w:pPr>
        <w:spacing w:before="7"/>
        <w:ind w:left="336" w:right="0" w:firstLine="0"/>
        <w:jc w:val="left"/>
        <w:rPr>
          <w:sz w:val="20"/>
        </w:rPr>
      </w:pPr>
      <w:r>
        <w:rPr>
          <w:color w:val="262323"/>
          <w:w w:val="105"/>
          <w:sz w:val="20"/>
        </w:rPr>
        <w:t>Cross</w:t>
      </w:r>
      <w:r>
        <w:rPr>
          <w:color w:val="262323"/>
          <w:spacing w:val="-12"/>
          <w:w w:val="105"/>
          <w:sz w:val="20"/>
        </w:rPr>
        <w:t> </w:t>
      </w:r>
      <w:r>
        <w:rPr>
          <w:color w:val="262323"/>
          <w:w w:val="105"/>
          <w:sz w:val="20"/>
        </w:rPr>
        <w:t>Linked</w:t>
      </w:r>
      <w:r>
        <w:rPr>
          <w:color w:val="262323"/>
          <w:spacing w:val="4"/>
          <w:w w:val="105"/>
          <w:sz w:val="20"/>
        </w:rPr>
        <w:t> </w:t>
      </w:r>
      <w:r>
        <w:rPr>
          <w:color w:val="262323"/>
          <w:w w:val="105"/>
          <w:sz w:val="20"/>
        </w:rPr>
        <w:t>Poly</w:t>
      </w:r>
      <w:r>
        <w:rPr>
          <w:color w:val="262323"/>
          <w:spacing w:val="-7"/>
          <w:w w:val="105"/>
          <w:sz w:val="20"/>
        </w:rPr>
        <w:t> </w:t>
      </w:r>
      <w:r>
        <w:rPr>
          <w:color w:val="262323"/>
          <w:spacing w:val="-2"/>
          <w:w w:val="105"/>
          <w:sz w:val="20"/>
        </w:rPr>
        <w:t>Ethylene</w:t>
      </w:r>
    </w:p>
    <w:p>
      <w:pPr>
        <w:spacing w:after="0"/>
        <w:jc w:val="left"/>
        <w:rPr>
          <w:sz w:val="20"/>
        </w:rPr>
        <w:sectPr>
          <w:type w:val="continuous"/>
          <w:pgSz w:w="12240" w:h="15840"/>
          <w:pgMar w:header="385" w:footer="535" w:top="520" w:bottom="800" w:left="1440" w:right="1800"/>
          <w:cols w:num="2" w:equalWidth="0">
            <w:col w:w="965" w:space="400"/>
            <w:col w:w="763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5"/>
        <w:rPr>
          <w:sz w:val="20"/>
        </w:rPr>
      </w:pPr>
    </w:p>
    <w:p>
      <w:pPr>
        <w:spacing w:before="0"/>
        <w:ind w:left="354" w:right="0" w:firstLine="0"/>
        <w:jc w:val="left"/>
        <w:rPr>
          <w:b/>
          <w:sz w:val="20"/>
        </w:rPr>
      </w:pPr>
      <w:r>
        <w:rPr>
          <w:b/>
          <w:color w:val="262323"/>
          <w:sz w:val="20"/>
        </w:rPr>
        <w:t>Electrical</w:t>
      </w:r>
      <w:r>
        <w:rPr>
          <w:b/>
          <w:color w:val="262323"/>
          <w:spacing w:val="27"/>
          <w:sz w:val="20"/>
        </w:rPr>
        <w:t> </w:t>
      </w:r>
      <w:r>
        <w:rPr>
          <w:b/>
          <w:color w:val="262323"/>
          <w:sz w:val="20"/>
        </w:rPr>
        <w:t>Standards</w:t>
      </w:r>
      <w:r>
        <w:rPr>
          <w:b/>
          <w:color w:val="262323"/>
          <w:spacing w:val="20"/>
          <w:sz w:val="20"/>
        </w:rPr>
        <w:t> </w:t>
      </w:r>
      <w:r>
        <w:rPr>
          <w:b/>
          <w:color w:val="262323"/>
          <w:spacing w:val="-2"/>
          <w:sz w:val="20"/>
        </w:rPr>
        <w:t>Committee</w:t>
      </w:r>
    </w:p>
    <w:p>
      <w:pPr>
        <w:pStyle w:val="BodyText"/>
        <w:spacing w:before="9"/>
        <w:rPr>
          <w:b/>
          <w:sz w:val="11"/>
        </w:rPr>
      </w:pPr>
    </w:p>
    <w:p>
      <w:pPr>
        <w:pStyle w:val="BodyText"/>
        <w:spacing w:after="0"/>
        <w:rPr>
          <w:b/>
          <w:sz w:val="11"/>
        </w:rPr>
        <w:sectPr>
          <w:type w:val="continuous"/>
          <w:pgSz w:w="12240" w:h="15840"/>
          <w:pgMar w:header="385" w:footer="535" w:top="520" w:bottom="800" w:left="1440" w:right="1800"/>
        </w:sectPr>
      </w:pPr>
    </w:p>
    <w:p>
      <w:pPr>
        <w:spacing w:line="501" w:lineRule="auto" w:before="105"/>
        <w:ind w:left="354" w:right="0" w:hanging="5"/>
        <w:jc w:val="left"/>
        <w:rPr>
          <w:b/>
          <w:sz w:val="20"/>
        </w:rPr>
      </w:pPr>
      <w:r>
        <w:rPr>
          <w:b/>
          <w:sz w:val="20"/>
        </w:rPr>
        <w:drawing>
          <wp:anchor distT="0" distB="0" distL="0" distR="0" allowOverlap="1" layoutInCell="1" locked="0" behindDoc="0" simplePos="0" relativeHeight="15733760">
            <wp:simplePos x="0" y="0"/>
            <wp:positionH relativeFrom="page">
              <wp:posOffset>1099001</wp:posOffset>
            </wp:positionH>
            <wp:positionV relativeFrom="page">
              <wp:posOffset>323495</wp:posOffset>
            </wp:positionV>
            <wp:extent cx="1770613" cy="317376"/>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3" cstate="print"/>
                    <a:stretch>
                      <a:fillRect/>
                    </a:stretch>
                  </pic:blipFill>
                  <pic:spPr>
                    <a:xfrm>
                      <a:off x="0" y="0"/>
                      <a:ext cx="1770613" cy="317376"/>
                    </a:xfrm>
                    <a:prstGeom prst="rect">
                      <a:avLst/>
                    </a:prstGeom>
                  </pic:spPr>
                </pic:pic>
              </a:graphicData>
            </a:graphic>
          </wp:anchor>
        </w:drawing>
      </w:r>
      <w:r>
        <w:rPr>
          <w:b/>
          <w:color w:val="262323"/>
          <w:spacing w:val="-2"/>
          <w:sz w:val="20"/>
        </w:rPr>
        <w:t>Convenor: </w:t>
      </w:r>
      <w:r>
        <w:rPr>
          <w:b/>
          <w:color w:val="262323"/>
          <w:spacing w:val="-2"/>
          <w:w w:val="105"/>
          <w:sz w:val="20"/>
        </w:rPr>
        <w:t>Members</w:t>
      </w:r>
      <w:r>
        <w:rPr>
          <w:b/>
          <w:color w:val="413F3F"/>
          <w:spacing w:val="-2"/>
          <w:w w:val="105"/>
          <w:sz w:val="20"/>
        </w:rPr>
        <w:t>:</w:t>
      </w:r>
    </w:p>
    <w:p>
      <w:pPr>
        <w:spacing w:before="91"/>
        <w:ind w:left="350" w:right="0" w:firstLine="0"/>
        <w:jc w:val="left"/>
        <w:rPr>
          <w:sz w:val="20"/>
        </w:rPr>
      </w:pPr>
      <w:r>
        <w:rPr/>
        <w:br w:type="column"/>
      </w:r>
      <w:r>
        <w:rPr>
          <w:b/>
          <w:color w:val="262323"/>
          <w:spacing w:val="-4"/>
          <w:sz w:val="22"/>
        </w:rPr>
        <w:t>Mr.</w:t>
      </w:r>
      <w:r>
        <w:rPr>
          <w:b/>
          <w:color w:val="262323"/>
          <w:spacing w:val="-5"/>
          <w:sz w:val="22"/>
        </w:rPr>
        <w:t> </w:t>
      </w:r>
      <w:r>
        <w:rPr>
          <w:color w:val="262323"/>
          <w:spacing w:val="-4"/>
          <w:sz w:val="20"/>
        </w:rPr>
        <w:t>Parag</w:t>
      </w:r>
      <w:r>
        <w:rPr>
          <w:color w:val="262323"/>
          <w:spacing w:val="-9"/>
          <w:sz w:val="20"/>
        </w:rPr>
        <w:t> </w:t>
      </w:r>
      <w:r>
        <w:rPr>
          <w:color w:val="262323"/>
          <w:spacing w:val="-4"/>
          <w:sz w:val="20"/>
        </w:rPr>
        <w:t>Gupta</w:t>
      </w:r>
    </w:p>
    <w:p>
      <w:pPr>
        <w:pStyle w:val="BodyText"/>
        <w:spacing w:before="12"/>
        <w:rPr>
          <w:sz w:val="20"/>
        </w:rPr>
      </w:pPr>
    </w:p>
    <w:p>
      <w:pPr>
        <w:spacing w:before="0"/>
        <w:ind w:left="356" w:right="0" w:firstLine="0"/>
        <w:jc w:val="left"/>
        <w:rPr>
          <w:sz w:val="20"/>
        </w:rPr>
      </w:pPr>
      <w:r>
        <w:rPr>
          <w:color w:val="262323"/>
          <w:w w:val="105"/>
          <w:sz w:val="20"/>
        </w:rPr>
        <w:t>Mr.</w:t>
      </w:r>
      <w:r>
        <w:rPr>
          <w:color w:val="262323"/>
          <w:spacing w:val="-6"/>
          <w:w w:val="105"/>
          <w:sz w:val="20"/>
        </w:rPr>
        <w:t> </w:t>
      </w:r>
      <w:r>
        <w:rPr>
          <w:color w:val="262323"/>
          <w:w w:val="105"/>
          <w:sz w:val="20"/>
        </w:rPr>
        <w:t>M.</w:t>
      </w:r>
      <w:r>
        <w:rPr>
          <w:color w:val="262323"/>
          <w:spacing w:val="-4"/>
          <w:w w:val="105"/>
          <w:sz w:val="20"/>
        </w:rPr>
        <w:t> </w:t>
      </w:r>
      <w:r>
        <w:rPr>
          <w:color w:val="262323"/>
          <w:w w:val="105"/>
          <w:sz w:val="20"/>
        </w:rPr>
        <w:t>K</w:t>
      </w:r>
      <w:r>
        <w:rPr>
          <w:color w:val="413F3F"/>
          <w:w w:val="105"/>
          <w:sz w:val="20"/>
        </w:rPr>
        <w:t>.</w:t>
      </w:r>
      <w:r>
        <w:rPr>
          <w:color w:val="413F3F"/>
          <w:spacing w:val="-13"/>
          <w:w w:val="105"/>
          <w:sz w:val="20"/>
        </w:rPr>
        <w:t> </w:t>
      </w:r>
      <w:r>
        <w:rPr>
          <w:color w:val="262323"/>
          <w:spacing w:val="-4"/>
          <w:w w:val="105"/>
          <w:sz w:val="20"/>
        </w:rPr>
        <w:t>Sahu</w:t>
      </w:r>
    </w:p>
    <w:p>
      <w:pPr>
        <w:spacing w:line="249" w:lineRule="auto" w:before="10"/>
        <w:ind w:left="351" w:right="5323" w:firstLine="0"/>
        <w:jc w:val="left"/>
        <w:rPr>
          <w:sz w:val="20"/>
        </w:rPr>
      </w:pPr>
      <w:r>
        <w:rPr>
          <w:color w:val="262323"/>
          <w:w w:val="105"/>
          <w:sz w:val="20"/>
        </w:rPr>
        <w:t>Ms.</w:t>
      </w:r>
      <w:r>
        <w:rPr>
          <w:color w:val="262323"/>
          <w:spacing w:val="-14"/>
          <w:w w:val="105"/>
          <w:sz w:val="20"/>
        </w:rPr>
        <w:t> </w:t>
      </w:r>
      <w:r>
        <w:rPr>
          <w:color w:val="262323"/>
          <w:w w:val="105"/>
          <w:sz w:val="20"/>
        </w:rPr>
        <w:t>Arvind</w:t>
      </w:r>
      <w:r>
        <w:rPr>
          <w:color w:val="262323"/>
          <w:spacing w:val="-13"/>
          <w:w w:val="105"/>
          <w:sz w:val="20"/>
        </w:rPr>
        <w:t> </w:t>
      </w:r>
      <w:r>
        <w:rPr>
          <w:color w:val="262323"/>
          <w:w w:val="105"/>
          <w:sz w:val="20"/>
        </w:rPr>
        <w:t>N</w:t>
      </w:r>
      <w:r>
        <w:rPr>
          <w:color w:val="413F3F"/>
          <w:w w:val="105"/>
          <w:sz w:val="20"/>
        </w:rPr>
        <w:t>.</w:t>
      </w:r>
      <w:r>
        <w:rPr>
          <w:color w:val="413F3F"/>
          <w:spacing w:val="-13"/>
          <w:w w:val="105"/>
          <w:sz w:val="20"/>
        </w:rPr>
        <w:t> </w:t>
      </w:r>
      <w:r>
        <w:rPr>
          <w:color w:val="262323"/>
          <w:w w:val="105"/>
          <w:sz w:val="20"/>
        </w:rPr>
        <w:t>P</w:t>
      </w:r>
      <w:r>
        <w:rPr>
          <w:color w:val="413F3F"/>
          <w:w w:val="105"/>
          <w:sz w:val="20"/>
        </w:rPr>
        <w:t>.</w:t>
      </w:r>
      <w:r>
        <w:rPr>
          <w:color w:val="413F3F"/>
          <w:spacing w:val="-13"/>
          <w:w w:val="105"/>
          <w:sz w:val="20"/>
        </w:rPr>
        <w:t> </w:t>
      </w:r>
      <w:r>
        <w:rPr>
          <w:color w:val="262323"/>
          <w:w w:val="105"/>
          <w:sz w:val="20"/>
        </w:rPr>
        <w:t>Singh Mr. Harish Kumar</w:t>
      </w:r>
    </w:p>
    <w:p>
      <w:pPr>
        <w:spacing w:line="249" w:lineRule="auto" w:before="0"/>
        <w:ind w:left="351" w:right="5550" w:firstLine="0"/>
        <w:jc w:val="left"/>
        <w:rPr>
          <w:sz w:val="20"/>
        </w:rPr>
      </w:pPr>
      <w:r>
        <w:rPr>
          <w:color w:val="262323"/>
          <w:spacing w:val="-2"/>
          <w:w w:val="105"/>
          <w:sz w:val="20"/>
        </w:rPr>
        <w:t>M</w:t>
      </w:r>
      <w:r>
        <w:rPr>
          <w:color w:val="413F3F"/>
          <w:spacing w:val="-2"/>
          <w:w w:val="105"/>
          <w:sz w:val="20"/>
        </w:rPr>
        <w:t>s</w:t>
      </w:r>
      <w:r>
        <w:rPr>
          <w:color w:val="262323"/>
          <w:spacing w:val="-2"/>
          <w:w w:val="105"/>
          <w:sz w:val="20"/>
        </w:rPr>
        <w:t>.</w:t>
      </w:r>
      <w:r>
        <w:rPr>
          <w:color w:val="262323"/>
          <w:spacing w:val="-12"/>
          <w:w w:val="105"/>
          <w:sz w:val="20"/>
        </w:rPr>
        <w:t> </w:t>
      </w:r>
      <w:r>
        <w:rPr>
          <w:color w:val="262323"/>
          <w:spacing w:val="-2"/>
          <w:w w:val="105"/>
          <w:sz w:val="20"/>
        </w:rPr>
        <w:t>Shalini</w:t>
      </w:r>
      <w:r>
        <w:rPr>
          <w:color w:val="262323"/>
          <w:spacing w:val="-9"/>
          <w:w w:val="105"/>
          <w:sz w:val="20"/>
        </w:rPr>
        <w:t> </w:t>
      </w:r>
      <w:r>
        <w:rPr>
          <w:color w:val="262323"/>
          <w:spacing w:val="-2"/>
          <w:w w:val="105"/>
          <w:sz w:val="20"/>
        </w:rPr>
        <w:t>Verma </w:t>
      </w:r>
      <w:r>
        <w:rPr>
          <w:color w:val="262323"/>
          <w:w w:val="105"/>
          <w:sz w:val="20"/>
        </w:rPr>
        <w:t>Mr. Raman Sood Mr. V. K. Jain</w:t>
      </w:r>
    </w:p>
    <w:p>
      <w:pPr>
        <w:spacing w:before="1"/>
        <w:ind w:left="351" w:right="0" w:firstLine="0"/>
        <w:jc w:val="left"/>
        <w:rPr>
          <w:sz w:val="20"/>
        </w:rPr>
      </w:pPr>
      <w:r>
        <w:rPr>
          <w:color w:val="262323"/>
          <w:w w:val="105"/>
          <w:sz w:val="20"/>
        </w:rPr>
        <w:t>Ms.</w:t>
      </w:r>
      <w:r>
        <w:rPr>
          <w:color w:val="262323"/>
          <w:spacing w:val="-14"/>
          <w:w w:val="105"/>
          <w:sz w:val="20"/>
        </w:rPr>
        <w:t> </w:t>
      </w:r>
      <w:r>
        <w:rPr>
          <w:color w:val="262323"/>
          <w:w w:val="105"/>
          <w:sz w:val="20"/>
        </w:rPr>
        <w:t>Shirali</w:t>
      </w:r>
      <w:r>
        <w:rPr>
          <w:color w:val="262323"/>
          <w:spacing w:val="-8"/>
          <w:w w:val="105"/>
          <w:sz w:val="20"/>
        </w:rPr>
        <w:t> </w:t>
      </w:r>
      <w:r>
        <w:rPr>
          <w:color w:val="262323"/>
          <w:spacing w:val="-2"/>
          <w:w w:val="105"/>
          <w:sz w:val="20"/>
        </w:rPr>
        <w:t>Aggarwal</w:t>
      </w:r>
    </w:p>
    <w:p>
      <w:pPr>
        <w:spacing w:line="256" w:lineRule="auto" w:before="10"/>
        <w:ind w:left="356" w:right="4776" w:firstLine="0"/>
        <w:jc w:val="left"/>
        <w:rPr>
          <w:sz w:val="20"/>
        </w:rPr>
      </w:pPr>
      <w:r>
        <w:rPr>
          <w:color w:val="262323"/>
          <w:w w:val="105"/>
          <w:sz w:val="20"/>
        </w:rPr>
        <w:t>Mr.</w:t>
      </w:r>
      <w:r>
        <w:rPr>
          <w:color w:val="262323"/>
          <w:spacing w:val="-3"/>
          <w:w w:val="105"/>
          <w:sz w:val="20"/>
        </w:rPr>
        <w:t> </w:t>
      </w:r>
      <w:r>
        <w:rPr>
          <w:color w:val="262323"/>
          <w:w w:val="105"/>
          <w:sz w:val="20"/>
        </w:rPr>
        <w:t>Ayush Mathur</w:t>
      </w:r>
      <w:r>
        <w:rPr>
          <w:color w:val="262323"/>
          <w:spacing w:val="-2"/>
          <w:w w:val="105"/>
          <w:sz w:val="20"/>
        </w:rPr>
        <w:t> </w:t>
      </w:r>
      <w:r>
        <w:rPr>
          <w:color w:val="262323"/>
          <w:w w:val="105"/>
          <w:sz w:val="20"/>
        </w:rPr>
        <w:t>(Projects) Mr</w:t>
      </w:r>
      <w:r>
        <w:rPr>
          <w:color w:val="413F3F"/>
          <w:w w:val="105"/>
          <w:sz w:val="20"/>
        </w:rPr>
        <w:t>.</w:t>
      </w:r>
      <w:r>
        <w:rPr>
          <w:color w:val="413F3F"/>
          <w:spacing w:val="-14"/>
          <w:w w:val="105"/>
          <w:sz w:val="20"/>
        </w:rPr>
        <w:t> </w:t>
      </w:r>
      <w:r>
        <w:rPr>
          <w:color w:val="262323"/>
          <w:w w:val="105"/>
          <w:sz w:val="20"/>
        </w:rPr>
        <w:t>Rajesh</w:t>
      </w:r>
      <w:r>
        <w:rPr>
          <w:color w:val="262323"/>
          <w:spacing w:val="-5"/>
          <w:w w:val="105"/>
          <w:sz w:val="20"/>
        </w:rPr>
        <w:t> </w:t>
      </w:r>
      <w:r>
        <w:rPr>
          <w:color w:val="262323"/>
          <w:w w:val="105"/>
          <w:sz w:val="20"/>
        </w:rPr>
        <w:t>Sinha</w:t>
      </w:r>
      <w:r>
        <w:rPr>
          <w:color w:val="262323"/>
          <w:spacing w:val="-10"/>
          <w:w w:val="105"/>
          <w:sz w:val="20"/>
        </w:rPr>
        <w:t> </w:t>
      </w:r>
      <w:r>
        <w:rPr>
          <w:color w:val="262323"/>
          <w:spacing w:val="-2"/>
          <w:w w:val="105"/>
          <w:sz w:val="20"/>
        </w:rPr>
        <w:t>(Inspection)</w:t>
      </w:r>
    </w:p>
    <w:p>
      <w:pPr>
        <w:spacing w:after="0" w:line="256" w:lineRule="auto"/>
        <w:jc w:val="left"/>
        <w:rPr>
          <w:sz w:val="20"/>
        </w:rPr>
        <w:sectPr>
          <w:type w:val="continuous"/>
          <w:pgSz w:w="12240" w:h="15840"/>
          <w:pgMar w:header="385" w:footer="535" w:top="520" w:bottom="800" w:left="1440" w:right="1800"/>
          <w:cols w:num="2" w:equalWidth="0">
            <w:col w:w="1290" w:space="79"/>
            <w:col w:w="7631"/>
          </w:cols>
        </w:sectPr>
      </w:pPr>
    </w:p>
    <w:p>
      <w:pPr>
        <w:spacing w:line="249" w:lineRule="auto" w:before="13"/>
        <w:ind w:left="3609" w:right="0" w:firstLine="1004"/>
        <w:jc w:val="left"/>
        <w:rPr>
          <w:rFonts w:ascii="Arial"/>
          <w:b/>
          <w:sz w:val="18"/>
        </w:rPr>
      </w:pPr>
      <w:r>
        <w:rPr>
          <w:rFonts w:ascii="Arial"/>
          <w:b/>
          <w:sz w:val="18"/>
        </w:rPr>
        <w:drawing>
          <wp:anchor distT="0" distB="0" distL="0" distR="0" allowOverlap="1" layoutInCell="1" locked="0" behindDoc="0" simplePos="0" relativeHeight="15734272">
            <wp:simplePos x="0" y="0"/>
            <wp:positionH relativeFrom="page">
              <wp:posOffset>1059315</wp:posOffset>
            </wp:positionH>
            <wp:positionV relativeFrom="paragraph">
              <wp:posOffset>-52430</wp:posOffset>
            </wp:positionV>
            <wp:extent cx="1798088" cy="323479"/>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16" cstate="print"/>
                    <a:stretch>
                      <a:fillRect/>
                    </a:stretch>
                  </pic:blipFill>
                  <pic:spPr>
                    <a:xfrm>
                      <a:off x="0" y="0"/>
                      <a:ext cx="1798088" cy="323479"/>
                    </a:xfrm>
                    <a:prstGeom prst="rect">
                      <a:avLst/>
                    </a:prstGeom>
                  </pic:spPr>
                </pic:pic>
              </a:graphicData>
            </a:graphic>
          </wp:anchor>
        </w:drawing>
      </w:r>
      <w:r>
        <w:rPr>
          <w:rFonts w:ascii="Arial"/>
          <w:b/>
          <w:color w:val="211F1F"/>
          <w:spacing w:val="-4"/>
          <w:w w:val="105"/>
          <w:sz w:val="18"/>
        </w:rPr>
        <w:t>FOR </w:t>
      </w:r>
      <w:r>
        <w:rPr>
          <w:rFonts w:ascii="Arial"/>
          <w:b/>
          <w:color w:val="211F1F"/>
          <w:spacing w:val="-2"/>
          <w:w w:val="105"/>
          <w:sz w:val="18"/>
        </w:rPr>
        <w:t>HAZARDOUS</w:t>
      </w:r>
      <w:r>
        <w:rPr>
          <w:rFonts w:ascii="Arial"/>
          <w:b/>
          <w:color w:val="211F1F"/>
          <w:spacing w:val="-2"/>
          <w:w w:val="105"/>
          <w:sz w:val="18"/>
        </w:rPr>
        <w:t> AREA</w:t>
      </w:r>
      <w:r>
        <w:rPr>
          <w:rFonts w:ascii="Arial"/>
          <w:b/>
          <w:color w:val="211F1F"/>
          <w:spacing w:val="-11"/>
          <w:w w:val="105"/>
          <w:sz w:val="18"/>
        </w:rPr>
        <w:t> </w:t>
      </w:r>
      <w:r>
        <w:rPr>
          <w:rFonts w:ascii="Arial"/>
          <w:b/>
          <w:color w:val="211F1F"/>
          <w:spacing w:val="-2"/>
          <w:w w:val="105"/>
          <w:sz w:val="18"/>
        </w:rPr>
        <w:t>LIGHT </w:t>
      </w:r>
      <w:r>
        <w:rPr>
          <w:rFonts w:ascii="Arial"/>
          <w:b/>
          <w:color w:val="211F1F"/>
          <w:w w:val="105"/>
          <w:sz w:val="18"/>
        </w:rPr>
        <w:t>FIXTURES</w:t>
      </w:r>
      <w:r>
        <w:rPr>
          <w:rFonts w:ascii="Arial"/>
          <w:b/>
          <w:color w:val="211F1F"/>
          <w:spacing w:val="-4"/>
          <w:w w:val="105"/>
          <w:sz w:val="18"/>
        </w:rPr>
        <w:t> </w:t>
      </w:r>
      <w:r>
        <w:rPr>
          <w:rFonts w:ascii="Arial"/>
          <w:b/>
          <w:color w:val="211F1F"/>
          <w:w w:val="105"/>
          <w:sz w:val="18"/>
        </w:rPr>
        <w:t>AND</w:t>
      </w:r>
      <w:r>
        <w:rPr>
          <w:rFonts w:ascii="Arial"/>
          <w:b/>
          <w:color w:val="211F1F"/>
          <w:spacing w:val="-13"/>
          <w:w w:val="105"/>
          <w:sz w:val="18"/>
        </w:rPr>
        <w:t> </w:t>
      </w:r>
      <w:r>
        <w:rPr>
          <w:rFonts w:ascii="Arial"/>
          <w:b/>
          <w:color w:val="211F1F"/>
          <w:spacing w:val="-2"/>
          <w:w w:val="105"/>
          <w:sz w:val="18"/>
        </w:rPr>
        <w:t>JUNCTION</w:t>
      </w:r>
    </w:p>
    <w:p>
      <w:pPr>
        <w:spacing w:before="104"/>
        <w:ind w:left="220" w:right="4" w:firstLine="0"/>
        <w:jc w:val="center"/>
        <w:rPr>
          <w:rFonts w:ascii="Arial"/>
          <w:b/>
          <w:sz w:val="18"/>
        </w:rPr>
      </w:pPr>
      <w:r>
        <w:rPr/>
        <w:br w:type="column"/>
      </w:r>
      <w:r>
        <w:rPr>
          <w:rFonts w:ascii="Arial"/>
          <w:b/>
          <w:color w:val="211F1F"/>
          <w:w w:val="105"/>
          <w:sz w:val="18"/>
        </w:rPr>
        <w:t>6-51-0061</w:t>
      </w:r>
      <w:r>
        <w:rPr>
          <w:rFonts w:ascii="Arial"/>
          <w:b/>
          <w:color w:val="211F1F"/>
          <w:spacing w:val="-6"/>
          <w:w w:val="105"/>
          <w:sz w:val="18"/>
        </w:rPr>
        <w:t> </w:t>
      </w:r>
      <w:r>
        <w:rPr>
          <w:rFonts w:ascii="Arial"/>
          <w:b/>
          <w:color w:val="211F1F"/>
          <w:w w:val="105"/>
          <w:sz w:val="18"/>
        </w:rPr>
        <w:t>Rev.</w:t>
      </w:r>
      <w:r>
        <w:rPr>
          <w:rFonts w:ascii="Arial"/>
          <w:b/>
          <w:color w:val="211F1F"/>
          <w:spacing w:val="-13"/>
          <w:w w:val="105"/>
          <w:sz w:val="18"/>
        </w:rPr>
        <w:t> </w:t>
      </w:r>
      <w:r>
        <w:rPr>
          <w:rFonts w:ascii="Arial"/>
          <w:b/>
          <w:color w:val="211F1F"/>
          <w:spacing w:val="-10"/>
          <w:w w:val="105"/>
          <w:sz w:val="18"/>
        </w:rPr>
        <w:t>6</w:t>
      </w:r>
    </w:p>
    <w:p>
      <w:pPr>
        <w:pStyle w:val="BodyText"/>
        <w:spacing w:before="3"/>
        <w:rPr>
          <w:rFonts w:ascii="Arial"/>
          <w:b/>
          <w:sz w:val="18"/>
        </w:rPr>
      </w:pPr>
    </w:p>
    <w:p>
      <w:pPr>
        <w:spacing w:line="150" w:lineRule="exact" w:before="1"/>
        <w:ind w:left="220" w:right="0" w:firstLine="0"/>
        <w:jc w:val="center"/>
        <w:rPr>
          <w:rFonts w:ascii="Arial"/>
          <w:sz w:val="16"/>
        </w:rPr>
      </w:pPr>
      <w:r>
        <w:rPr>
          <w:rFonts w:ascii="Arial"/>
          <w:color w:val="211F1F"/>
          <w:spacing w:val="-4"/>
          <w:sz w:val="16"/>
        </w:rPr>
        <w:t>Page</w:t>
      </w:r>
      <w:r>
        <w:rPr>
          <w:rFonts w:ascii="Arial"/>
          <w:color w:val="211F1F"/>
          <w:sz w:val="16"/>
        </w:rPr>
        <w:t> </w:t>
      </w:r>
      <w:r>
        <w:rPr>
          <w:rFonts w:ascii="Arial"/>
          <w:color w:val="211F1F"/>
          <w:spacing w:val="-4"/>
          <w:sz w:val="16"/>
        </w:rPr>
        <w:t>3</w:t>
      </w:r>
      <w:r>
        <w:rPr>
          <w:rFonts w:ascii="Arial"/>
          <w:color w:val="211F1F"/>
          <w:spacing w:val="-12"/>
          <w:sz w:val="16"/>
        </w:rPr>
        <w:t> </w:t>
      </w:r>
      <w:r>
        <w:rPr>
          <w:rFonts w:ascii="Arial"/>
          <w:color w:val="211F1F"/>
          <w:spacing w:val="-4"/>
          <w:sz w:val="16"/>
        </w:rPr>
        <w:t>of</w:t>
      </w:r>
      <w:r>
        <w:rPr>
          <w:rFonts w:ascii="Arial"/>
          <w:color w:val="211F1F"/>
          <w:spacing w:val="-8"/>
          <w:sz w:val="16"/>
        </w:rPr>
        <w:t> </w:t>
      </w:r>
      <w:r>
        <w:rPr>
          <w:rFonts w:ascii="Arial"/>
          <w:color w:val="211F1F"/>
          <w:spacing w:val="-10"/>
          <w:sz w:val="16"/>
        </w:rPr>
        <w:t>8</w:t>
      </w:r>
    </w:p>
    <w:p>
      <w:pPr>
        <w:spacing w:after="0" w:line="150" w:lineRule="exact"/>
        <w:jc w:val="center"/>
        <w:rPr>
          <w:rFonts w:ascii="Arial"/>
          <w:sz w:val="16"/>
        </w:rPr>
        <w:sectPr>
          <w:headerReference w:type="default" r:id="rId14"/>
          <w:footerReference w:type="default" r:id="rId15"/>
          <w:pgSz w:w="12240" w:h="15840"/>
          <w:pgMar w:header="418" w:footer="518" w:top="620" w:bottom="700" w:left="1440" w:right="1800"/>
          <w:cols w:num="2" w:equalWidth="0">
            <w:col w:w="6012" w:space="40"/>
            <w:col w:w="2948"/>
          </w:cols>
        </w:sectPr>
      </w:pPr>
    </w:p>
    <w:p>
      <w:pPr>
        <w:tabs>
          <w:tab w:pos="4484" w:val="left" w:leader="none"/>
          <w:tab w:pos="8848" w:val="left" w:leader="none"/>
        </w:tabs>
        <w:spacing w:line="201" w:lineRule="exact" w:before="0"/>
        <w:ind w:left="156" w:right="0" w:firstLine="0"/>
        <w:jc w:val="left"/>
        <w:rPr>
          <w:rFonts w:ascii="Arial"/>
          <w:b/>
          <w:sz w:val="18"/>
        </w:rPr>
      </w:pPr>
      <w:r>
        <w:rPr>
          <w:rFonts w:ascii="Arial"/>
          <w:b/>
          <w:color w:val="211F1F"/>
          <w:sz w:val="18"/>
          <w:u w:val="thick" w:color="000000"/>
        </w:rPr>
        <w:tab/>
      </w:r>
      <w:r>
        <w:rPr>
          <w:rFonts w:ascii="Arial"/>
          <w:b/>
          <w:color w:val="211F1F"/>
          <w:spacing w:val="-2"/>
          <w:w w:val="105"/>
          <w:sz w:val="18"/>
          <w:u w:val="thick" w:color="000000"/>
        </w:rPr>
        <w:t>BOXES</w:t>
      </w:r>
      <w:r>
        <w:rPr>
          <w:rFonts w:ascii="Arial"/>
          <w:b/>
          <w:color w:val="211F1F"/>
          <w:sz w:val="18"/>
          <w:u w:val="thick" w:color="000000"/>
        </w:rPr>
        <w:tab/>
      </w:r>
    </w:p>
    <w:p>
      <w:pPr>
        <w:pStyle w:val="BodyText"/>
        <w:rPr>
          <w:rFonts w:ascii="Arial"/>
          <w:b/>
          <w:sz w:val="20"/>
        </w:rPr>
      </w:pPr>
    </w:p>
    <w:p>
      <w:pPr>
        <w:pStyle w:val="BodyText"/>
        <w:spacing w:before="55"/>
        <w:rPr>
          <w:rFonts w:ascii="Arial"/>
          <w:b/>
          <w:sz w:val="20"/>
        </w:rPr>
      </w:pPr>
    </w:p>
    <w:p>
      <w:pPr>
        <w:spacing w:before="0"/>
        <w:ind w:left="74" w:right="0" w:firstLine="0"/>
        <w:jc w:val="center"/>
        <w:rPr>
          <w:b/>
          <w:sz w:val="20"/>
        </w:rPr>
      </w:pPr>
      <w:r>
        <w:rPr>
          <w:b/>
          <w:color w:val="211F1F"/>
          <w:spacing w:val="-2"/>
          <w:w w:val="105"/>
          <w:sz w:val="20"/>
        </w:rPr>
        <w:t>CONTENTS</w:t>
      </w:r>
    </w:p>
    <w:sdt>
      <w:sdtPr>
        <w:docPartObj>
          <w:docPartGallery w:val="Table of Contents"/>
          <w:docPartUnique/>
        </w:docPartObj>
      </w:sdtPr>
      <w:sdtEndPr/>
      <w:sdtContent>
        <w:p>
          <w:pPr>
            <w:pStyle w:val="TOC1"/>
            <w:numPr>
              <w:ilvl w:val="0"/>
              <w:numId w:val="1"/>
            </w:numPr>
            <w:tabs>
              <w:tab w:pos="883" w:val="left" w:leader="none"/>
              <w:tab w:pos="8810" w:val="right" w:leader="dot"/>
            </w:tabs>
            <w:spacing w:line="240" w:lineRule="auto" w:before="592" w:after="0"/>
            <w:ind w:left="883" w:right="0" w:hanging="622"/>
            <w:jc w:val="left"/>
          </w:pPr>
          <w:hyperlink w:history="true" w:anchor="_TOC_250007">
            <w:r>
              <w:rPr>
                <w:color w:val="211F1F"/>
                <w:spacing w:val="-2"/>
              </w:rPr>
              <w:t>SCOPE</w:t>
            </w:r>
            <w:r>
              <w:rPr>
                <w:color w:val="211F1F"/>
              </w:rPr>
              <w:tab/>
            </w:r>
            <w:r>
              <w:rPr>
                <w:color w:val="211F1F"/>
                <w:spacing w:val="-10"/>
              </w:rPr>
              <w:t>4</w:t>
            </w:r>
          </w:hyperlink>
        </w:p>
        <w:p>
          <w:pPr>
            <w:pStyle w:val="TOC1"/>
            <w:numPr>
              <w:ilvl w:val="0"/>
              <w:numId w:val="1"/>
            </w:numPr>
            <w:tabs>
              <w:tab w:pos="883" w:val="left" w:leader="none"/>
              <w:tab w:pos="8815" w:val="right" w:leader="dot"/>
            </w:tabs>
            <w:spacing w:line="240" w:lineRule="auto" w:before="230" w:after="0"/>
            <w:ind w:left="883" w:right="0" w:hanging="626"/>
            <w:jc w:val="left"/>
          </w:pPr>
          <w:hyperlink w:history="true" w:anchor="_TOC_250006">
            <w:r>
              <w:rPr>
                <w:color w:val="211F1F"/>
              </w:rPr>
              <w:t>CODES</w:t>
            </w:r>
            <w:r>
              <w:rPr>
                <w:color w:val="211F1F"/>
                <w:spacing w:val="-10"/>
              </w:rPr>
              <w:t> </w:t>
            </w:r>
            <w:r>
              <w:rPr>
                <w:color w:val="211F1F"/>
              </w:rPr>
              <w:t>AND</w:t>
            </w:r>
            <w:r>
              <w:rPr>
                <w:color w:val="211F1F"/>
                <w:spacing w:val="-13"/>
              </w:rPr>
              <w:t> </w:t>
            </w:r>
            <w:r>
              <w:rPr>
                <w:color w:val="211F1F"/>
                <w:spacing w:val="-2"/>
              </w:rPr>
              <w:t>STANDARDS</w:t>
            </w:r>
            <w:r>
              <w:rPr>
                <w:color w:val="211F1F"/>
              </w:rPr>
              <w:tab/>
            </w:r>
            <w:r>
              <w:rPr>
                <w:color w:val="211F1F"/>
                <w:spacing w:val="-10"/>
              </w:rPr>
              <w:t>4</w:t>
            </w:r>
          </w:hyperlink>
        </w:p>
        <w:p>
          <w:pPr>
            <w:pStyle w:val="TOC1"/>
            <w:numPr>
              <w:ilvl w:val="0"/>
              <w:numId w:val="1"/>
            </w:numPr>
            <w:tabs>
              <w:tab w:pos="879" w:val="left" w:leader="none"/>
              <w:tab w:pos="8815" w:val="right" w:leader="dot"/>
            </w:tabs>
            <w:spacing w:line="240" w:lineRule="auto" w:before="229" w:after="0"/>
            <w:ind w:left="879" w:right="0" w:hanging="626"/>
            <w:jc w:val="left"/>
          </w:pPr>
          <w:hyperlink w:history="true" w:anchor="_TOC_250005">
            <w:r>
              <w:rPr>
                <w:color w:val="211F1F"/>
              </w:rPr>
              <w:t>GENERAL</w:t>
            </w:r>
            <w:r>
              <w:rPr>
                <w:color w:val="211F1F"/>
                <w:spacing w:val="-7"/>
              </w:rPr>
              <w:t> </w:t>
            </w:r>
            <w:r>
              <w:rPr>
                <w:color w:val="211F1F"/>
                <w:spacing w:val="-2"/>
              </w:rPr>
              <w:t>REQUIREMENTS</w:t>
            </w:r>
            <w:r>
              <w:rPr>
                <w:color w:val="211F1F"/>
              </w:rPr>
              <w:tab/>
            </w:r>
            <w:r>
              <w:rPr>
                <w:color w:val="211F1F"/>
                <w:spacing w:val="-10"/>
              </w:rPr>
              <w:t>4</w:t>
            </w:r>
          </w:hyperlink>
        </w:p>
        <w:p>
          <w:pPr>
            <w:pStyle w:val="TOC1"/>
            <w:numPr>
              <w:ilvl w:val="0"/>
              <w:numId w:val="1"/>
            </w:numPr>
            <w:tabs>
              <w:tab w:pos="883" w:val="left" w:leader="none"/>
              <w:tab w:pos="8815" w:val="right" w:leader="dot"/>
            </w:tabs>
            <w:spacing w:line="240" w:lineRule="auto" w:before="234" w:after="0"/>
            <w:ind w:left="883" w:right="0" w:hanging="625"/>
            <w:jc w:val="left"/>
          </w:pPr>
          <w:hyperlink w:history="true" w:anchor="_TOC_250004">
            <w:r>
              <w:rPr>
                <w:color w:val="211F1F"/>
              </w:rPr>
              <w:t>SITE</w:t>
            </w:r>
            <w:r>
              <w:rPr>
                <w:color w:val="211F1F"/>
                <w:spacing w:val="-4"/>
              </w:rPr>
              <w:t> </w:t>
            </w:r>
            <w:r>
              <w:rPr>
                <w:color w:val="211F1F"/>
                <w:spacing w:val="-2"/>
              </w:rPr>
              <w:t>CONDITIONS</w:t>
            </w:r>
            <w:r>
              <w:rPr>
                <w:color w:val="211F1F"/>
              </w:rPr>
              <w:tab/>
            </w:r>
            <w:r>
              <w:rPr>
                <w:color w:val="211F1F"/>
                <w:spacing w:val="-10"/>
              </w:rPr>
              <w:t>4</w:t>
            </w:r>
          </w:hyperlink>
        </w:p>
        <w:p>
          <w:pPr>
            <w:pStyle w:val="TOC1"/>
            <w:numPr>
              <w:ilvl w:val="0"/>
              <w:numId w:val="1"/>
            </w:numPr>
            <w:tabs>
              <w:tab w:pos="888" w:val="left" w:leader="none"/>
              <w:tab w:pos="8818" w:val="right" w:leader="dot"/>
            </w:tabs>
            <w:spacing w:line="240" w:lineRule="auto" w:before="230" w:after="0"/>
            <w:ind w:left="888" w:right="0" w:hanging="632"/>
            <w:jc w:val="left"/>
          </w:pPr>
          <w:hyperlink w:history="true" w:anchor="_TOC_250003">
            <w:r>
              <w:rPr>
                <w:color w:val="211F1F"/>
              </w:rPr>
              <w:t>POWER</w:t>
            </w:r>
            <w:r>
              <w:rPr>
                <w:color w:val="211F1F"/>
                <w:spacing w:val="-9"/>
              </w:rPr>
              <w:t> </w:t>
            </w:r>
            <w:r>
              <w:rPr>
                <w:color w:val="211F1F"/>
                <w:spacing w:val="-2"/>
              </w:rPr>
              <w:t>SUPPLY</w:t>
            </w:r>
            <w:r>
              <w:rPr>
                <w:color w:val="211F1F"/>
              </w:rPr>
              <w:tab/>
            </w:r>
            <w:r>
              <w:rPr>
                <w:color w:val="211F1F"/>
                <w:spacing w:val="-10"/>
              </w:rPr>
              <w:t>5</w:t>
            </w:r>
          </w:hyperlink>
        </w:p>
        <w:p>
          <w:pPr>
            <w:pStyle w:val="TOC1"/>
            <w:numPr>
              <w:ilvl w:val="0"/>
              <w:numId w:val="1"/>
            </w:numPr>
            <w:tabs>
              <w:tab w:pos="883" w:val="left" w:leader="none"/>
              <w:tab w:pos="8818" w:val="right" w:leader="dot"/>
            </w:tabs>
            <w:spacing w:line="240" w:lineRule="auto" w:before="234" w:after="0"/>
            <w:ind w:left="883" w:right="0" w:hanging="626"/>
            <w:jc w:val="left"/>
          </w:pPr>
          <w:hyperlink w:history="true" w:anchor="_TOC_250002">
            <w:r>
              <w:rPr>
                <w:color w:val="211F1F"/>
                <w:spacing w:val="-2"/>
              </w:rPr>
              <w:t>CERTIFICATION/</w:t>
            </w:r>
            <w:r>
              <w:rPr>
                <w:color w:val="211F1F"/>
              </w:rPr>
              <w:tab/>
            </w:r>
            <w:r>
              <w:rPr>
                <w:color w:val="211F1F"/>
                <w:spacing w:val="-10"/>
              </w:rPr>
              <w:t>5</w:t>
            </w:r>
          </w:hyperlink>
        </w:p>
        <w:p>
          <w:pPr>
            <w:pStyle w:val="TOC1"/>
            <w:numPr>
              <w:ilvl w:val="0"/>
              <w:numId w:val="1"/>
            </w:numPr>
            <w:tabs>
              <w:tab w:pos="890" w:val="left" w:leader="none"/>
              <w:tab w:pos="8818" w:val="right" w:leader="dot"/>
            </w:tabs>
            <w:spacing w:line="240" w:lineRule="auto" w:before="230" w:after="0"/>
            <w:ind w:left="890" w:right="0" w:hanging="627"/>
            <w:jc w:val="left"/>
          </w:pPr>
          <w:r>
            <w:rPr>
              <w:color w:val="211F1F"/>
              <w:spacing w:val="-2"/>
            </w:rPr>
            <w:t>TECIINICAL</w:t>
          </w:r>
          <w:r>
            <w:rPr>
              <w:color w:val="211F1F"/>
              <w:spacing w:val="8"/>
            </w:rPr>
            <w:t> </w:t>
          </w:r>
          <w:r>
            <w:rPr>
              <w:color w:val="211F1F"/>
              <w:spacing w:val="-2"/>
            </w:rPr>
            <w:t>REQUIREMENTS</w:t>
          </w:r>
          <w:r>
            <w:rPr>
              <w:color w:val="211F1F"/>
            </w:rPr>
            <w:tab/>
          </w:r>
          <w:r>
            <w:rPr>
              <w:color w:val="211F1F"/>
              <w:spacing w:val="-10"/>
            </w:rPr>
            <w:t>5</w:t>
          </w:r>
        </w:p>
        <w:p>
          <w:pPr>
            <w:pStyle w:val="TOC1"/>
            <w:numPr>
              <w:ilvl w:val="0"/>
              <w:numId w:val="1"/>
            </w:numPr>
            <w:tabs>
              <w:tab w:pos="886" w:val="left" w:leader="none"/>
              <w:tab w:pos="8816" w:val="right" w:leader="dot"/>
            </w:tabs>
            <w:spacing w:line="240" w:lineRule="auto" w:before="234" w:after="0"/>
            <w:ind w:left="886" w:right="0" w:hanging="628"/>
            <w:jc w:val="left"/>
          </w:pPr>
          <w:hyperlink w:history="true" w:anchor="_TOC_250001">
            <w:r>
              <w:rPr>
                <w:color w:val="211F1F"/>
                <w:spacing w:val="-2"/>
              </w:rPr>
              <w:t>INSPECTION,</w:t>
            </w:r>
            <w:r>
              <w:rPr>
                <w:color w:val="211F1F"/>
                <w:spacing w:val="2"/>
              </w:rPr>
              <w:t> </w:t>
            </w:r>
            <w:r>
              <w:rPr>
                <w:color w:val="211F1F"/>
                <w:spacing w:val="-2"/>
              </w:rPr>
              <w:t>TESTING</w:t>
            </w:r>
            <w:r>
              <w:rPr>
                <w:color w:val="211F1F"/>
                <w:spacing w:val="5"/>
              </w:rPr>
              <w:t> </w:t>
            </w:r>
            <w:r>
              <w:rPr>
                <w:color w:val="211F1F"/>
                <w:spacing w:val="-2"/>
              </w:rPr>
              <w:t>AND</w:t>
            </w:r>
            <w:r>
              <w:rPr>
                <w:color w:val="211F1F"/>
                <w:spacing w:val="-6"/>
              </w:rPr>
              <w:t> </w:t>
            </w:r>
            <w:r>
              <w:rPr>
                <w:color w:val="211F1F"/>
                <w:spacing w:val="-2"/>
              </w:rPr>
              <w:t>ACCEPTANCE</w:t>
            </w:r>
            <w:r>
              <w:rPr>
                <w:color w:val="211F1F"/>
              </w:rPr>
              <w:tab/>
            </w:r>
            <w:r>
              <w:rPr>
                <w:color w:val="211F1F"/>
                <w:spacing w:val="-10"/>
              </w:rPr>
              <w:t>7</w:t>
            </w:r>
          </w:hyperlink>
        </w:p>
        <w:p>
          <w:pPr>
            <w:pStyle w:val="TOC1"/>
            <w:numPr>
              <w:ilvl w:val="0"/>
              <w:numId w:val="1"/>
            </w:numPr>
            <w:tabs>
              <w:tab w:pos="893" w:val="left" w:leader="none"/>
              <w:tab w:pos="8816" w:val="right" w:leader="dot"/>
            </w:tabs>
            <w:spacing w:line="240" w:lineRule="auto" w:before="234" w:after="0"/>
            <w:ind w:left="893" w:right="0" w:hanging="635"/>
            <w:jc w:val="left"/>
          </w:pPr>
          <w:hyperlink w:history="true" w:anchor="_TOC_250000">
            <w:r>
              <w:rPr>
                <w:color w:val="211F1F"/>
                <w:spacing w:val="-2"/>
              </w:rPr>
              <w:t>PACKING</w:t>
            </w:r>
            <w:r>
              <w:rPr>
                <w:color w:val="211F1F"/>
                <w:spacing w:val="-1"/>
              </w:rPr>
              <w:t> </w:t>
            </w:r>
            <w:r>
              <w:rPr>
                <w:color w:val="211F1F"/>
                <w:spacing w:val="-2"/>
              </w:rPr>
              <w:t>AND</w:t>
            </w:r>
            <w:r>
              <w:rPr>
                <w:color w:val="211F1F"/>
                <w:spacing w:val="-9"/>
              </w:rPr>
              <w:t> </w:t>
            </w:r>
            <w:r>
              <w:rPr>
                <w:color w:val="211F1F"/>
                <w:spacing w:val="-2"/>
              </w:rPr>
              <w:t>DESPATCH</w:t>
            </w:r>
            <w:r>
              <w:rPr>
                <w:color w:val="211F1F"/>
              </w:rPr>
              <w:tab/>
            </w:r>
            <w:r>
              <w:rPr>
                <w:color w:val="211F1F"/>
                <w:spacing w:val="-10"/>
              </w:rPr>
              <w:t>7</w:t>
            </w:r>
          </w:hyperlink>
        </w:p>
      </w:sdtContent>
    </w:sdt>
    <w:p>
      <w:pPr>
        <w:pStyle w:val="TOC1"/>
        <w:spacing w:after="0" w:line="240" w:lineRule="auto"/>
        <w:jc w:val="left"/>
        <w:sectPr>
          <w:type w:val="continuous"/>
          <w:pgSz w:w="12240" w:h="15840"/>
          <w:pgMar w:header="418" w:footer="518" w:top="520" w:bottom="800" w:left="1440" w:right="1800"/>
        </w:sectPr>
      </w:pPr>
    </w:p>
    <w:p>
      <w:pPr>
        <w:spacing w:line="211" w:lineRule="exact" w:before="0"/>
        <w:ind w:left="590" w:right="0" w:firstLine="0"/>
        <w:jc w:val="left"/>
        <w:rPr>
          <w:sz w:val="23"/>
          <w:szCs w:val="23"/>
        </w:rPr>
      </w:pPr>
      <w:r>
        <w:rPr>
          <w:color w:val="262323"/>
          <w:spacing w:val="-2"/>
          <w:w w:val="150"/>
          <w:sz w:val="23"/>
          <w:szCs w:val="23"/>
          <w:u w:val="thick" w:color="262323"/>
        </w:rPr>
        <w:t>�2ld·8'0N:ERS</w:t>
      </w:r>
    </w:p>
    <w:p>
      <w:pPr>
        <w:tabs>
          <w:tab w:pos="788" w:val="left" w:leader="none"/>
        </w:tabs>
        <w:spacing w:line="199" w:lineRule="exact" w:before="0"/>
        <w:ind w:left="184" w:right="0" w:firstLine="0"/>
        <w:jc w:val="left"/>
        <w:rPr>
          <w:rFonts w:ascii="Arial" w:hAnsi="Arial" w:cs="Arial" w:eastAsia="Arial"/>
          <w:sz w:val="22"/>
          <w:szCs w:val="22"/>
        </w:rPr>
      </w:pPr>
      <w:r>
        <w:rPr>
          <w:rFonts w:ascii="Arial" w:hAnsi="Arial" w:cs="Arial" w:eastAsia="Arial"/>
          <w:color w:val="262323"/>
          <w:spacing w:val="-10"/>
          <w:w w:val="160"/>
          <w:sz w:val="21"/>
          <w:szCs w:val="21"/>
        </w:rPr>
        <w:t>�</w:t>
      </w:r>
      <w:r>
        <w:rPr>
          <w:rFonts w:ascii="Arial" w:hAnsi="Arial" w:cs="Arial" w:eastAsia="Arial"/>
          <w:color w:val="262323"/>
          <w:sz w:val="21"/>
          <w:szCs w:val="21"/>
        </w:rPr>
        <w:tab/>
      </w:r>
      <w:r>
        <w:rPr>
          <w:rFonts w:ascii="Arial" w:hAnsi="Arial" w:cs="Arial" w:eastAsia="Arial"/>
          <w:b/>
          <w:bCs/>
          <w:color w:val="262323"/>
          <w:spacing w:val="10"/>
          <w:w w:val="160"/>
          <w:sz w:val="21"/>
          <w:szCs w:val="21"/>
          <w:u w:val="thick" w:color="262323"/>
        </w:rPr>
        <w:t>�WINDIA</w:t>
      </w:r>
      <w:r>
        <w:rPr>
          <w:rFonts w:ascii="Arial" w:hAnsi="Arial" w:cs="Arial" w:eastAsia="Arial"/>
          <w:b/>
          <w:bCs/>
          <w:color w:val="262323"/>
          <w:spacing w:val="-45"/>
          <w:w w:val="160"/>
          <w:sz w:val="21"/>
          <w:szCs w:val="21"/>
          <w:u w:val="none"/>
        </w:rPr>
        <w:t> </w:t>
      </w:r>
      <w:r>
        <w:rPr>
          <w:rFonts w:ascii="Arial" w:hAnsi="Arial" w:cs="Arial" w:eastAsia="Arial"/>
          <w:color w:val="262323"/>
          <w:spacing w:val="-7"/>
          <w:w w:val="80"/>
          <w:sz w:val="22"/>
          <w:szCs w:val="22"/>
          <w:u w:val="none"/>
        </w:rPr>
        <w:t>LIMITED</w:t>
      </w:r>
    </w:p>
    <w:p>
      <w:pPr>
        <w:tabs>
          <w:tab w:pos="1855" w:val="left" w:leader="none"/>
        </w:tabs>
        <w:spacing w:line="82" w:lineRule="exact" w:before="0"/>
        <w:ind w:left="595" w:right="0" w:firstLine="0"/>
        <w:jc w:val="left"/>
        <w:rPr>
          <w:sz w:val="8"/>
          <w:szCs w:val="8"/>
        </w:rPr>
      </w:pPr>
      <w:r>
        <w:rPr>
          <w:color w:val="262323"/>
          <w:spacing w:val="-2"/>
          <w:w w:val="205"/>
          <w:sz w:val="8"/>
          <w:szCs w:val="8"/>
        </w:rPr>
        <w:t>C��ll"ll�l</w:t>
      </w:r>
      <w:r>
        <w:rPr>
          <w:color w:val="262323"/>
          <w:sz w:val="8"/>
          <w:szCs w:val="8"/>
        </w:rPr>
        <w:tab/>
      </w:r>
      <w:r>
        <w:rPr>
          <w:color w:val="262323"/>
          <w:spacing w:val="-2"/>
          <w:w w:val="130"/>
          <w:sz w:val="8"/>
          <w:szCs w:val="8"/>
        </w:rPr>
        <w:t>IAGcM.oitndiaUl'ldertlklng)</w:t>
      </w:r>
    </w:p>
    <w:p>
      <w:pPr>
        <w:spacing w:line="256" w:lineRule="auto" w:before="89"/>
        <w:ind w:left="184" w:right="0" w:firstLine="999"/>
        <w:jc w:val="left"/>
        <w:rPr>
          <w:rFonts w:ascii="Arial"/>
          <w:b/>
          <w:sz w:val="18"/>
        </w:rPr>
      </w:pPr>
      <w:r>
        <w:rPr/>
        <w:br w:type="column"/>
      </w:r>
      <w:r>
        <w:rPr>
          <w:rFonts w:ascii="Arial"/>
          <w:b/>
          <w:color w:val="262323"/>
          <w:spacing w:val="-4"/>
          <w:w w:val="105"/>
          <w:sz w:val="18"/>
        </w:rPr>
        <w:t>FOR </w:t>
      </w:r>
      <w:r>
        <w:rPr>
          <w:rFonts w:ascii="Arial"/>
          <w:b/>
          <w:color w:val="262323"/>
          <w:spacing w:val="-2"/>
          <w:w w:val="105"/>
          <w:sz w:val="18"/>
        </w:rPr>
        <w:t>HAZARDOUS AREA</w:t>
      </w:r>
      <w:r>
        <w:rPr>
          <w:rFonts w:ascii="Arial"/>
          <w:b/>
          <w:color w:val="262323"/>
          <w:spacing w:val="-12"/>
          <w:w w:val="105"/>
          <w:sz w:val="18"/>
        </w:rPr>
        <w:t> </w:t>
      </w:r>
      <w:r>
        <w:rPr>
          <w:rFonts w:ascii="Arial"/>
          <w:b/>
          <w:color w:val="262323"/>
          <w:spacing w:val="-2"/>
          <w:w w:val="105"/>
          <w:sz w:val="18"/>
        </w:rPr>
        <w:t>LIGHT </w:t>
      </w:r>
      <w:r>
        <w:rPr>
          <w:rFonts w:ascii="Arial"/>
          <w:b/>
          <w:color w:val="262323"/>
          <w:w w:val="105"/>
          <w:sz w:val="18"/>
        </w:rPr>
        <w:t>FIXTURES</w:t>
      </w:r>
      <w:r>
        <w:rPr>
          <w:rFonts w:ascii="Arial"/>
          <w:b/>
          <w:color w:val="262323"/>
          <w:spacing w:val="-4"/>
          <w:w w:val="105"/>
          <w:sz w:val="18"/>
        </w:rPr>
        <w:t> </w:t>
      </w:r>
      <w:r>
        <w:rPr>
          <w:rFonts w:ascii="Arial"/>
          <w:b/>
          <w:color w:val="262323"/>
          <w:w w:val="105"/>
          <w:sz w:val="18"/>
        </w:rPr>
        <w:t>AND</w:t>
      </w:r>
      <w:r>
        <w:rPr>
          <w:rFonts w:ascii="Arial"/>
          <w:b/>
          <w:color w:val="262323"/>
          <w:spacing w:val="-13"/>
          <w:w w:val="105"/>
          <w:sz w:val="18"/>
        </w:rPr>
        <w:t> </w:t>
      </w:r>
      <w:r>
        <w:rPr>
          <w:rFonts w:ascii="Arial"/>
          <w:b/>
          <w:color w:val="262323"/>
          <w:spacing w:val="-2"/>
          <w:w w:val="105"/>
          <w:sz w:val="18"/>
        </w:rPr>
        <w:t>JUNCTION</w:t>
      </w:r>
    </w:p>
    <w:p>
      <w:pPr>
        <w:spacing w:before="185"/>
        <w:ind w:left="0" w:right="401" w:firstLine="0"/>
        <w:jc w:val="center"/>
        <w:rPr>
          <w:rFonts w:ascii="Arial"/>
          <w:b/>
          <w:sz w:val="18"/>
        </w:rPr>
      </w:pPr>
      <w:r>
        <w:rPr/>
        <w:br w:type="column"/>
      </w:r>
      <w:r>
        <w:rPr>
          <w:rFonts w:ascii="Arial"/>
          <w:b/>
          <w:color w:val="262323"/>
          <w:w w:val="105"/>
          <w:sz w:val="18"/>
        </w:rPr>
        <w:t>6-51-0061</w:t>
      </w:r>
      <w:r>
        <w:rPr>
          <w:rFonts w:ascii="Arial"/>
          <w:b/>
          <w:color w:val="262323"/>
          <w:spacing w:val="-6"/>
          <w:w w:val="105"/>
          <w:sz w:val="18"/>
        </w:rPr>
        <w:t> </w:t>
      </w:r>
      <w:r>
        <w:rPr>
          <w:rFonts w:ascii="Arial"/>
          <w:b/>
          <w:color w:val="262323"/>
          <w:w w:val="105"/>
          <w:sz w:val="18"/>
        </w:rPr>
        <w:t>Rev.</w:t>
      </w:r>
      <w:r>
        <w:rPr>
          <w:rFonts w:ascii="Arial"/>
          <w:b/>
          <w:color w:val="262323"/>
          <w:spacing w:val="-13"/>
          <w:w w:val="105"/>
          <w:sz w:val="18"/>
        </w:rPr>
        <w:t> </w:t>
      </w:r>
      <w:r>
        <w:rPr>
          <w:rFonts w:ascii="Arial"/>
          <w:b/>
          <w:color w:val="262323"/>
          <w:spacing w:val="-10"/>
          <w:w w:val="105"/>
          <w:sz w:val="18"/>
        </w:rPr>
        <w:t>6</w:t>
      </w:r>
    </w:p>
    <w:p>
      <w:pPr>
        <w:pStyle w:val="BodyText"/>
        <w:spacing w:before="18"/>
        <w:rPr>
          <w:rFonts w:ascii="Arial"/>
          <w:b/>
          <w:sz w:val="18"/>
        </w:rPr>
      </w:pPr>
    </w:p>
    <w:p>
      <w:pPr>
        <w:spacing w:line="136" w:lineRule="exact" w:before="0"/>
        <w:ind w:left="10" w:right="401" w:firstLine="0"/>
        <w:jc w:val="center"/>
        <w:rPr>
          <w:rFonts w:ascii="Arial"/>
          <w:sz w:val="15"/>
        </w:rPr>
      </w:pPr>
      <w:r>
        <w:rPr>
          <w:rFonts w:ascii="Arial"/>
          <w:color w:val="262323"/>
          <w:sz w:val="15"/>
        </w:rPr>
        <w:t>Page </w:t>
      </w:r>
      <w:r>
        <w:rPr>
          <w:rFonts w:ascii="Arial"/>
          <w:b/>
          <w:color w:val="262323"/>
          <w:sz w:val="15"/>
        </w:rPr>
        <w:t>4</w:t>
      </w:r>
      <w:r>
        <w:rPr>
          <w:rFonts w:ascii="Arial"/>
          <w:b/>
          <w:color w:val="262323"/>
          <w:spacing w:val="2"/>
          <w:sz w:val="15"/>
        </w:rPr>
        <w:t> </w:t>
      </w:r>
      <w:r>
        <w:rPr>
          <w:rFonts w:ascii="Arial"/>
          <w:color w:val="262323"/>
          <w:sz w:val="15"/>
        </w:rPr>
        <w:t>of</w:t>
      </w:r>
      <w:r>
        <w:rPr>
          <w:rFonts w:ascii="Arial"/>
          <w:color w:val="262323"/>
          <w:spacing w:val="-4"/>
          <w:sz w:val="15"/>
        </w:rPr>
        <w:t> </w:t>
      </w:r>
      <w:r>
        <w:rPr>
          <w:rFonts w:ascii="Arial"/>
          <w:color w:val="262323"/>
          <w:spacing w:val="-10"/>
          <w:sz w:val="15"/>
        </w:rPr>
        <w:t>8</w:t>
      </w:r>
    </w:p>
    <w:p>
      <w:pPr>
        <w:spacing w:after="0" w:line="136" w:lineRule="exact"/>
        <w:jc w:val="center"/>
        <w:rPr>
          <w:rFonts w:ascii="Arial"/>
          <w:sz w:val="15"/>
        </w:rPr>
        <w:sectPr>
          <w:headerReference w:type="default" r:id="rId17"/>
          <w:footerReference w:type="default" r:id="rId18"/>
          <w:pgSz w:w="12240" w:h="15840"/>
          <w:pgMar w:header="316" w:footer="0" w:top="500" w:bottom="120" w:left="1440" w:right="1800"/>
          <w:cols w:num="3" w:equalWidth="0">
            <w:col w:w="3139" w:space="334"/>
            <w:col w:w="2628" w:space="657"/>
            <w:col w:w="2242"/>
          </w:cols>
        </w:sectPr>
      </w:pPr>
    </w:p>
    <w:p>
      <w:pPr>
        <w:tabs>
          <w:tab w:pos="4532" w:val="left" w:leader="none"/>
          <w:tab w:pos="8905" w:val="left" w:leader="none"/>
        </w:tabs>
        <w:spacing w:line="201" w:lineRule="exact" w:before="0"/>
        <w:ind w:left="194" w:right="0" w:firstLine="0"/>
        <w:jc w:val="left"/>
        <w:rPr>
          <w:rFonts w:ascii="Arial"/>
          <w:b/>
          <w:sz w:val="18"/>
        </w:rPr>
      </w:pPr>
      <w:r>
        <w:rPr>
          <w:rFonts w:ascii="Arial"/>
          <w:b/>
          <w:color w:val="262323"/>
          <w:sz w:val="18"/>
          <w:u w:val="single" w:color="000000"/>
        </w:rPr>
        <w:tab/>
      </w:r>
      <w:r>
        <w:rPr>
          <w:rFonts w:ascii="Arial"/>
          <w:b/>
          <w:color w:val="262323"/>
          <w:spacing w:val="-4"/>
          <w:w w:val="105"/>
          <w:sz w:val="18"/>
          <w:u w:val="single" w:color="000000"/>
        </w:rPr>
        <w:t>BOXES</w:t>
      </w:r>
      <w:r>
        <w:rPr>
          <w:rFonts w:ascii="Arial"/>
          <w:b/>
          <w:color w:val="262323"/>
          <w:sz w:val="18"/>
          <w:u w:val="single" w:color="000000"/>
        </w:rPr>
        <w:tab/>
      </w:r>
    </w:p>
    <w:p>
      <w:pPr>
        <w:pStyle w:val="BodyText"/>
        <w:spacing w:before="28"/>
        <w:rPr>
          <w:rFonts w:ascii="Arial"/>
          <w:b/>
        </w:rPr>
      </w:pPr>
    </w:p>
    <w:p>
      <w:pPr>
        <w:pStyle w:val="Heading1"/>
        <w:numPr>
          <w:ilvl w:val="0"/>
          <w:numId w:val="2"/>
        </w:numPr>
        <w:tabs>
          <w:tab w:pos="986" w:val="left" w:leader="none"/>
        </w:tabs>
        <w:spacing w:line="240" w:lineRule="auto" w:before="1" w:after="0"/>
        <w:ind w:left="986" w:right="0" w:hanging="681"/>
        <w:jc w:val="left"/>
      </w:pPr>
      <w:bookmarkStart w:name="_TOC_250007" w:id="1"/>
      <w:bookmarkEnd w:id="1"/>
      <w:r>
        <w:rPr>
          <w:color w:val="262323"/>
          <w:spacing w:val="-2"/>
        </w:rPr>
        <w:t>SCOPE</w:t>
      </w:r>
    </w:p>
    <w:p>
      <w:pPr>
        <w:pStyle w:val="BodyText"/>
        <w:spacing w:before="114"/>
        <w:ind w:left="994" w:right="139" w:hanging="4"/>
        <w:jc w:val="both"/>
      </w:pPr>
      <w:r>
        <w:rPr>
          <w:color w:val="262323"/>
        </w:rPr>
        <w:t>This</w:t>
      </w:r>
      <w:r>
        <w:rPr>
          <w:color w:val="262323"/>
          <w:spacing w:val="-14"/>
        </w:rPr>
        <w:t> </w:t>
      </w:r>
      <w:r>
        <w:rPr>
          <w:color w:val="262323"/>
        </w:rPr>
        <w:t>specification</w:t>
      </w:r>
      <w:r>
        <w:rPr>
          <w:color w:val="262323"/>
          <w:spacing w:val="-8"/>
        </w:rPr>
        <w:t> </w:t>
      </w:r>
      <w:r>
        <w:rPr>
          <w:color w:val="262323"/>
        </w:rPr>
        <w:t>covers</w:t>
      </w:r>
      <w:r>
        <w:rPr>
          <w:color w:val="262323"/>
          <w:spacing w:val="-13"/>
        </w:rPr>
        <w:t> </w:t>
      </w:r>
      <w:r>
        <w:rPr>
          <w:color w:val="262323"/>
        </w:rPr>
        <w:t>the</w:t>
      </w:r>
      <w:r>
        <w:rPr>
          <w:color w:val="262323"/>
          <w:spacing w:val="-13"/>
        </w:rPr>
        <w:t> </w:t>
      </w:r>
      <w:r>
        <w:rPr>
          <w:color w:val="262323"/>
        </w:rPr>
        <w:t>requirements</w:t>
      </w:r>
      <w:r>
        <w:rPr>
          <w:color w:val="262323"/>
          <w:spacing w:val="-10"/>
        </w:rPr>
        <w:t> </w:t>
      </w:r>
      <w:r>
        <w:rPr>
          <w:color w:val="262323"/>
        </w:rPr>
        <w:t>of</w:t>
      </w:r>
      <w:r>
        <w:rPr>
          <w:color w:val="262323"/>
          <w:spacing w:val="-14"/>
        </w:rPr>
        <w:t> </w:t>
      </w:r>
      <w:r>
        <w:rPr>
          <w:color w:val="262323"/>
        </w:rPr>
        <w:t>design,</w:t>
      </w:r>
      <w:r>
        <w:rPr>
          <w:color w:val="262323"/>
          <w:spacing w:val="-8"/>
        </w:rPr>
        <w:t> </w:t>
      </w:r>
      <w:r>
        <w:rPr>
          <w:color w:val="262323"/>
        </w:rPr>
        <w:t>manufacture,</w:t>
      </w:r>
      <w:r>
        <w:rPr>
          <w:color w:val="262323"/>
          <w:spacing w:val="-5"/>
        </w:rPr>
        <w:t> </w:t>
      </w:r>
      <w:r>
        <w:rPr>
          <w:color w:val="262323"/>
        </w:rPr>
        <w:t>testing,</w:t>
      </w:r>
      <w:r>
        <w:rPr>
          <w:color w:val="262323"/>
          <w:spacing w:val="-8"/>
        </w:rPr>
        <w:t> </w:t>
      </w:r>
      <w:r>
        <w:rPr>
          <w:color w:val="262323"/>
        </w:rPr>
        <w:t>packing</w:t>
      </w:r>
      <w:r>
        <w:rPr>
          <w:color w:val="262323"/>
          <w:spacing w:val="-11"/>
        </w:rPr>
        <w:t> </w:t>
      </w:r>
      <w:r>
        <w:rPr>
          <w:color w:val="262323"/>
        </w:rPr>
        <w:t>and</w:t>
      </w:r>
      <w:r>
        <w:rPr>
          <w:color w:val="262323"/>
          <w:spacing w:val="-11"/>
        </w:rPr>
        <w:t> </w:t>
      </w:r>
      <w:r>
        <w:rPr>
          <w:color w:val="262323"/>
        </w:rPr>
        <w:t>supply of</w:t>
      </w:r>
      <w:r>
        <w:rPr>
          <w:color w:val="262323"/>
          <w:spacing w:val="-6"/>
        </w:rPr>
        <w:t> </w:t>
      </w:r>
      <w:r>
        <w:rPr>
          <w:color w:val="262323"/>
        </w:rPr>
        <w:t>LED</w:t>
      </w:r>
      <w:r>
        <w:rPr>
          <w:color w:val="262323"/>
          <w:spacing w:val="-3"/>
        </w:rPr>
        <w:t> </w:t>
      </w:r>
      <w:r>
        <w:rPr>
          <w:color w:val="262323"/>
        </w:rPr>
        <w:t>lighting</w:t>
      </w:r>
      <w:r>
        <w:rPr>
          <w:color w:val="262323"/>
          <w:spacing w:val="-2"/>
        </w:rPr>
        <w:t> </w:t>
      </w:r>
      <w:r>
        <w:rPr>
          <w:color w:val="262323"/>
        </w:rPr>
        <w:t>fixtures,</w:t>
      </w:r>
      <w:r>
        <w:rPr>
          <w:color w:val="262323"/>
          <w:spacing w:val="-2"/>
        </w:rPr>
        <w:t> </w:t>
      </w:r>
      <w:r>
        <w:rPr>
          <w:color w:val="262323"/>
        </w:rPr>
        <w:t>complete</w:t>
      </w:r>
      <w:r>
        <w:rPr>
          <w:color w:val="262323"/>
          <w:spacing w:val="-2"/>
        </w:rPr>
        <w:t> </w:t>
      </w:r>
      <w:r>
        <w:rPr>
          <w:color w:val="262323"/>
        </w:rPr>
        <w:t>with</w:t>
      </w:r>
      <w:r>
        <w:rPr>
          <w:color w:val="262323"/>
          <w:spacing w:val="-6"/>
        </w:rPr>
        <w:t> </w:t>
      </w:r>
      <w:r>
        <w:rPr>
          <w:color w:val="262323"/>
        </w:rPr>
        <w:t>LED</w:t>
      </w:r>
      <w:r>
        <w:rPr>
          <w:color w:val="262323"/>
          <w:spacing w:val="-6"/>
        </w:rPr>
        <w:t> </w:t>
      </w:r>
      <w:r>
        <w:rPr>
          <w:color w:val="262323"/>
        </w:rPr>
        <w:t>lamp</w:t>
      </w:r>
      <w:r>
        <w:rPr>
          <w:color w:val="262323"/>
          <w:spacing w:val="-7"/>
        </w:rPr>
        <w:t> </w:t>
      </w:r>
      <w:r>
        <w:rPr>
          <w:color w:val="262323"/>
        </w:rPr>
        <w:t>and</w:t>
      </w:r>
      <w:r>
        <w:rPr>
          <w:color w:val="262323"/>
          <w:spacing w:val="-3"/>
        </w:rPr>
        <w:t> </w:t>
      </w:r>
      <w:r>
        <w:rPr>
          <w:color w:val="262323"/>
        </w:rPr>
        <w:t>driver,</w:t>
      </w:r>
      <w:r>
        <w:rPr>
          <w:color w:val="262323"/>
          <w:spacing w:val="-5"/>
        </w:rPr>
        <w:t> </w:t>
      </w:r>
      <w:r>
        <w:rPr>
          <w:color w:val="262323"/>
        </w:rPr>
        <w:t>junction boxes</w:t>
      </w:r>
      <w:r>
        <w:rPr>
          <w:color w:val="262323"/>
          <w:spacing w:val="-6"/>
        </w:rPr>
        <w:t> </w:t>
      </w:r>
      <w:r>
        <w:rPr>
          <w:color w:val="262323"/>
        </w:rPr>
        <w:t>and</w:t>
      </w:r>
      <w:r>
        <w:rPr>
          <w:color w:val="262323"/>
          <w:spacing w:val="-3"/>
        </w:rPr>
        <w:t> </w:t>
      </w:r>
      <w:r>
        <w:rPr>
          <w:color w:val="262323"/>
        </w:rPr>
        <w:t>accessories suitable</w:t>
      </w:r>
      <w:r>
        <w:rPr>
          <w:color w:val="262323"/>
          <w:spacing w:val="-4"/>
        </w:rPr>
        <w:t> </w:t>
      </w:r>
      <w:r>
        <w:rPr>
          <w:color w:val="262323"/>
        </w:rPr>
        <w:t>for installation in</w:t>
      </w:r>
      <w:r>
        <w:rPr>
          <w:color w:val="262323"/>
          <w:spacing w:val="-3"/>
        </w:rPr>
        <w:t> </w:t>
      </w:r>
      <w:r>
        <w:rPr>
          <w:color w:val="262323"/>
        </w:rPr>
        <w:t>locations handling</w:t>
      </w:r>
      <w:r>
        <w:rPr>
          <w:color w:val="262323"/>
          <w:spacing w:val="-5"/>
        </w:rPr>
        <w:t> </w:t>
      </w:r>
      <w:r>
        <w:rPr>
          <w:color w:val="262323"/>
        </w:rPr>
        <w:t>flammable</w:t>
      </w:r>
      <w:r>
        <w:rPr>
          <w:color w:val="262323"/>
          <w:spacing w:val="16"/>
        </w:rPr>
        <w:t> </w:t>
      </w:r>
      <w:r>
        <w:rPr>
          <w:color w:val="262323"/>
        </w:rPr>
        <w:t>liquids</w:t>
      </w:r>
      <w:r>
        <w:rPr>
          <w:color w:val="262323"/>
          <w:spacing w:val="-9"/>
        </w:rPr>
        <w:t> </w:t>
      </w:r>
      <w:r>
        <w:rPr>
          <w:color w:val="262323"/>
        </w:rPr>
        <w:t>and gases/ vapours.</w:t>
      </w:r>
    </w:p>
    <w:p>
      <w:pPr>
        <w:pStyle w:val="BodyText"/>
        <w:spacing w:before="4"/>
      </w:pPr>
    </w:p>
    <w:p>
      <w:pPr>
        <w:pStyle w:val="Heading1"/>
        <w:numPr>
          <w:ilvl w:val="0"/>
          <w:numId w:val="2"/>
        </w:numPr>
        <w:tabs>
          <w:tab w:pos="988" w:val="left" w:leader="none"/>
        </w:tabs>
        <w:spacing w:line="240" w:lineRule="auto" w:before="1" w:after="0"/>
        <w:ind w:left="988" w:right="0" w:hanging="688"/>
        <w:jc w:val="left"/>
      </w:pPr>
      <w:bookmarkStart w:name="_TOC_250006" w:id="2"/>
      <w:r>
        <w:rPr>
          <w:color w:val="262323"/>
        </w:rPr>
        <w:t>CODES</w:t>
      </w:r>
      <w:r>
        <w:rPr>
          <w:color w:val="262323"/>
          <w:spacing w:val="-2"/>
        </w:rPr>
        <w:t> </w:t>
      </w:r>
      <w:r>
        <w:rPr>
          <w:color w:val="262323"/>
        </w:rPr>
        <w:t>AND</w:t>
      </w:r>
      <w:r>
        <w:rPr>
          <w:color w:val="262323"/>
          <w:spacing w:val="-9"/>
        </w:rPr>
        <w:t> </w:t>
      </w:r>
      <w:bookmarkEnd w:id="2"/>
      <w:r>
        <w:rPr>
          <w:color w:val="262323"/>
          <w:spacing w:val="-2"/>
        </w:rPr>
        <w:t>STANDARDS</w:t>
      </w:r>
    </w:p>
    <w:p>
      <w:pPr>
        <w:pStyle w:val="ListParagraph"/>
        <w:numPr>
          <w:ilvl w:val="1"/>
          <w:numId w:val="2"/>
        </w:numPr>
        <w:tabs>
          <w:tab w:pos="981" w:val="left" w:leader="none"/>
          <w:tab w:pos="987" w:val="left" w:leader="none"/>
        </w:tabs>
        <w:spacing w:line="247" w:lineRule="auto" w:before="123" w:after="0"/>
        <w:ind w:left="987" w:right="143" w:hanging="688"/>
        <w:jc w:val="left"/>
        <w:rPr>
          <w:b/>
          <w:color w:val="262323"/>
          <w:sz w:val="21"/>
        </w:rPr>
      </w:pPr>
      <w:r>
        <w:rPr>
          <w:color w:val="262323"/>
          <w:sz w:val="21"/>
        </w:rPr>
        <w:t>The</w:t>
      </w:r>
      <w:r>
        <w:rPr>
          <w:color w:val="262323"/>
          <w:spacing w:val="40"/>
          <w:sz w:val="21"/>
        </w:rPr>
        <w:t> </w:t>
      </w:r>
      <w:r>
        <w:rPr>
          <w:color w:val="262323"/>
          <w:sz w:val="21"/>
        </w:rPr>
        <w:t>equipment</w:t>
      </w:r>
      <w:r>
        <w:rPr>
          <w:color w:val="262323"/>
          <w:spacing w:val="40"/>
          <w:sz w:val="21"/>
        </w:rPr>
        <w:t> </w:t>
      </w:r>
      <w:r>
        <w:rPr>
          <w:color w:val="262323"/>
          <w:sz w:val="21"/>
        </w:rPr>
        <w:t>shall</w:t>
      </w:r>
      <w:r>
        <w:rPr>
          <w:color w:val="262323"/>
          <w:spacing w:val="40"/>
          <w:sz w:val="21"/>
        </w:rPr>
        <w:t> </w:t>
      </w:r>
      <w:r>
        <w:rPr>
          <w:color w:val="262323"/>
          <w:sz w:val="21"/>
        </w:rPr>
        <w:t>comply</w:t>
      </w:r>
      <w:r>
        <w:rPr>
          <w:color w:val="262323"/>
          <w:spacing w:val="40"/>
          <w:sz w:val="21"/>
        </w:rPr>
        <w:t> </w:t>
      </w:r>
      <w:r>
        <w:rPr>
          <w:color w:val="262323"/>
          <w:sz w:val="21"/>
        </w:rPr>
        <w:t>with</w:t>
      </w:r>
      <w:r>
        <w:rPr>
          <w:color w:val="262323"/>
          <w:spacing w:val="40"/>
          <w:sz w:val="21"/>
        </w:rPr>
        <w:t> </w:t>
      </w:r>
      <w:r>
        <w:rPr>
          <w:color w:val="262323"/>
          <w:sz w:val="21"/>
        </w:rPr>
        <w:t>the</w:t>
      </w:r>
      <w:r>
        <w:rPr>
          <w:color w:val="262323"/>
          <w:spacing w:val="40"/>
          <w:sz w:val="21"/>
        </w:rPr>
        <w:t> </w:t>
      </w:r>
      <w:r>
        <w:rPr>
          <w:color w:val="262323"/>
          <w:sz w:val="21"/>
        </w:rPr>
        <w:t>requirements</w:t>
      </w:r>
      <w:r>
        <w:rPr>
          <w:color w:val="262323"/>
          <w:spacing w:val="40"/>
          <w:sz w:val="21"/>
        </w:rPr>
        <w:t> </w:t>
      </w:r>
      <w:r>
        <w:rPr>
          <w:color w:val="262323"/>
          <w:sz w:val="21"/>
        </w:rPr>
        <w:t>of</w:t>
      </w:r>
      <w:r>
        <w:rPr>
          <w:color w:val="262323"/>
          <w:spacing w:val="40"/>
          <w:sz w:val="21"/>
        </w:rPr>
        <w:t> </w:t>
      </w:r>
      <w:r>
        <w:rPr>
          <w:color w:val="262323"/>
          <w:sz w:val="21"/>
        </w:rPr>
        <w:t>latest</w:t>
      </w:r>
      <w:r>
        <w:rPr>
          <w:color w:val="262323"/>
          <w:spacing w:val="40"/>
          <w:sz w:val="21"/>
        </w:rPr>
        <w:t> </w:t>
      </w:r>
      <w:r>
        <w:rPr>
          <w:color w:val="262323"/>
          <w:sz w:val="21"/>
        </w:rPr>
        <w:t>revision</w:t>
      </w:r>
      <w:r>
        <w:rPr>
          <w:color w:val="262323"/>
          <w:spacing w:val="40"/>
          <w:sz w:val="21"/>
        </w:rPr>
        <w:t> </w:t>
      </w:r>
      <w:r>
        <w:rPr>
          <w:color w:val="262323"/>
          <w:sz w:val="21"/>
        </w:rPr>
        <w:t>of</w:t>
      </w:r>
      <w:r>
        <w:rPr>
          <w:color w:val="262323"/>
          <w:spacing w:val="40"/>
          <w:sz w:val="21"/>
        </w:rPr>
        <w:t> </w:t>
      </w:r>
      <w:r>
        <w:rPr>
          <w:color w:val="262323"/>
          <w:sz w:val="21"/>
        </w:rPr>
        <w:t>the</w:t>
      </w:r>
      <w:r>
        <w:rPr>
          <w:color w:val="262323"/>
          <w:spacing w:val="40"/>
          <w:sz w:val="21"/>
        </w:rPr>
        <w:t> </w:t>
      </w:r>
      <w:r>
        <w:rPr>
          <w:color w:val="262323"/>
          <w:sz w:val="21"/>
        </w:rPr>
        <w:t>following</w:t>
      </w:r>
      <w:r>
        <w:rPr>
          <w:color w:val="262323"/>
          <w:spacing w:val="40"/>
          <w:sz w:val="21"/>
        </w:rPr>
        <w:t> </w:t>
      </w:r>
      <w:r>
        <w:rPr>
          <w:color w:val="262323"/>
          <w:sz w:val="21"/>
        </w:rPr>
        <w:t>standards issued by BIS:</w:t>
      </w:r>
    </w:p>
    <w:p>
      <w:pPr>
        <w:pStyle w:val="BodyText"/>
        <w:spacing w:before="47"/>
        <w:rPr>
          <w:sz w:val="20"/>
        </w:rPr>
      </w:pPr>
    </w:p>
    <w:p>
      <w:pPr>
        <w:pStyle w:val="BodyText"/>
        <w:spacing w:after="0"/>
        <w:rPr>
          <w:sz w:val="20"/>
        </w:rPr>
        <w:sectPr>
          <w:type w:val="continuous"/>
          <w:pgSz w:w="12240" w:h="15840"/>
          <w:pgMar w:header="316" w:footer="0" w:top="520" w:bottom="800" w:left="1440" w:right="1800"/>
        </w:sectPr>
      </w:pPr>
    </w:p>
    <w:p>
      <w:pPr>
        <w:pStyle w:val="BodyText"/>
        <w:spacing w:line="241" w:lineRule="exact" w:before="91"/>
        <w:ind w:left="992"/>
      </w:pPr>
      <w:r>
        <w:rPr>
          <w:color w:val="262323"/>
          <w:spacing w:val="-2"/>
        </w:rPr>
        <w:t>IS-</w:t>
      </w:r>
      <w:r>
        <w:rPr>
          <w:color w:val="262323"/>
          <w:spacing w:val="-12"/>
        </w:rPr>
        <w:t>5</w:t>
      </w:r>
    </w:p>
    <w:p>
      <w:pPr>
        <w:pStyle w:val="BodyText"/>
        <w:spacing w:line="242" w:lineRule="auto"/>
        <w:ind w:left="996" w:right="870" w:hanging="5"/>
      </w:pPr>
      <w:r>
        <w:rPr>
          <w:color w:val="262323"/>
          <w:spacing w:val="-4"/>
        </w:rPr>
        <w:t>IS-</w:t>
      </w:r>
      <w:r>
        <w:rPr>
          <w:color w:val="262323"/>
          <w:spacing w:val="-4"/>
        </w:rPr>
        <w:t>10322 IS-</w:t>
      </w:r>
      <w:r>
        <w:rPr>
          <w:color w:val="262323"/>
          <w:spacing w:val="-6"/>
        </w:rPr>
        <w:t>13383</w:t>
      </w:r>
    </w:p>
    <w:p>
      <w:pPr>
        <w:pStyle w:val="BodyText"/>
        <w:spacing w:line="238" w:lineRule="exact"/>
        <w:ind w:left="996"/>
      </w:pPr>
      <w:r>
        <w:rPr>
          <w:color w:val="262323"/>
        </w:rPr>
        <w:t>IS</w:t>
      </w:r>
      <w:r>
        <w:rPr>
          <w:color w:val="262323"/>
          <w:spacing w:val="59"/>
        </w:rPr>
        <w:t> </w:t>
      </w:r>
      <w:r>
        <w:rPr>
          <w:color w:val="262323"/>
        </w:rPr>
        <w:t>15885</w:t>
      </w:r>
      <w:r>
        <w:rPr>
          <w:color w:val="262323"/>
          <w:spacing w:val="57"/>
        </w:rPr>
        <w:t> </w:t>
      </w:r>
      <w:r>
        <w:rPr>
          <w:color w:val="262323"/>
        </w:rPr>
        <w:t>(Part</w:t>
      </w:r>
      <w:r>
        <w:rPr>
          <w:color w:val="262323"/>
          <w:spacing w:val="65"/>
        </w:rPr>
        <w:t> </w:t>
      </w:r>
      <w:r>
        <w:rPr>
          <w:color w:val="262323"/>
          <w:spacing w:val="-5"/>
        </w:rPr>
        <w:t>2/</w:t>
      </w:r>
    </w:p>
    <w:p>
      <w:pPr>
        <w:pStyle w:val="BodyText"/>
        <w:ind w:left="992" w:right="873" w:firstLine="6"/>
      </w:pPr>
      <w:r>
        <w:rPr>
          <w:color w:val="262323"/>
        </w:rPr>
        <w:t>Sec 13) </w:t>
      </w:r>
      <w:r>
        <w:rPr>
          <w:color w:val="262323"/>
          <w:spacing w:val="-4"/>
        </w:rPr>
        <w:t>IS-</w:t>
      </w:r>
      <w:r>
        <w:rPr>
          <w:color w:val="262323"/>
          <w:spacing w:val="-6"/>
        </w:rPr>
        <w:t>16101</w:t>
      </w:r>
    </w:p>
    <w:p>
      <w:pPr>
        <w:pStyle w:val="BodyText"/>
        <w:spacing w:before="232"/>
        <w:ind w:left="995" w:right="863" w:firstLine="1"/>
      </w:pPr>
      <w:r>
        <w:rPr>
          <w:color w:val="262323"/>
          <w:spacing w:val="-4"/>
        </w:rPr>
        <w:t>IS-</w:t>
      </w:r>
      <w:r>
        <w:rPr>
          <w:color w:val="262323"/>
          <w:spacing w:val="-4"/>
        </w:rPr>
        <w:t>16102 </w:t>
      </w:r>
      <w:r>
        <w:rPr>
          <w:color w:val="262323"/>
          <w:w w:val="90"/>
        </w:rPr>
        <w:t>TS-</w:t>
      </w:r>
      <w:r>
        <w:rPr>
          <w:color w:val="262323"/>
          <w:spacing w:val="-7"/>
          <w:w w:val="95"/>
        </w:rPr>
        <w:t>16107</w:t>
      </w:r>
    </w:p>
    <w:p>
      <w:pPr>
        <w:pStyle w:val="BodyText"/>
        <w:spacing w:line="525" w:lineRule="auto" w:before="55"/>
        <w:ind w:left="996" w:right="196"/>
        <w:jc w:val="both"/>
      </w:pPr>
      <w:r>
        <w:rPr>
          <w:color w:val="262323"/>
        </w:rPr>
        <w:t>IS</w:t>
      </w:r>
      <w:r>
        <w:rPr>
          <w:color w:val="262323"/>
          <w:spacing w:val="-14"/>
        </w:rPr>
        <w:t> </w:t>
      </w:r>
      <w:r>
        <w:rPr>
          <w:color w:val="262323"/>
        </w:rPr>
        <w:t>/</w:t>
      </w:r>
      <w:r>
        <w:rPr>
          <w:color w:val="262323"/>
          <w:spacing w:val="-13"/>
        </w:rPr>
        <w:t> </w:t>
      </w:r>
      <w:r>
        <w:rPr>
          <w:color w:val="262323"/>
        </w:rPr>
        <w:t>IEC</w:t>
      </w:r>
      <w:r>
        <w:rPr>
          <w:color w:val="262323"/>
          <w:spacing w:val="-13"/>
        </w:rPr>
        <w:t> </w:t>
      </w:r>
      <w:r>
        <w:rPr>
          <w:color w:val="262323"/>
        </w:rPr>
        <w:t>60079-0 IS</w:t>
      </w:r>
      <w:r>
        <w:rPr>
          <w:color w:val="262323"/>
          <w:spacing w:val="-14"/>
        </w:rPr>
        <w:t> </w:t>
      </w:r>
      <w:r>
        <w:rPr>
          <w:color w:val="262323"/>
        </w:rPr>
        <w:t>/</w:t>
      </w:r>
      <w:r>
        <w:rPr>
          <w:color w:val="262323"/>
          <w:spacing w:val="-13"/>
        </w:rPr>
        <w:t> </w:t>
      </w:r>
      <w:r>
        <w:rPr>
          <w:color w:val="262323"/>
        </w:rPr>
        <w:t>IEC</w:t>
      </w:r>
      <w:r>
        <w:rPr>
          <w:color w:val="262323"/>
          <w:spacing w:val="-13"/>
        </w:rPr>
        <w:t> </w:t>
      </w:r>
      <w:r>
        <w:rPr>
          <w:color w:val="262323"/>
        </w:rPr>
        <w:t>60079-1 IS/</w:t>
      </w:r>
      <w:r>
        <w:rPr>
          <w:color w:val="262323"/>
          <w:spacing w:val="37"/>
        </w:rPr>
        <w:t> </w:t>
      </w:r>
      <w:r>
        <w:rPr>
          <w:color w:val="262323"/>
        </w:rPr>
        <w:t>IEC</w:t>
      </w:r>
      <w:r>
        <w:rPr>
          <w:color w:val="262323"/>
          <w:spacing w:val="-8"/>
        </w:rPr>
        <w:t> </w:t>
      </w:r>
      <w:r>
        <w:rPr>
          <w:color w:val="262323"/>
        </w:rPr>
        <w:t>60079-</w:t>
      </w:r>
      <w:r>
        <w:rPr>
          <w:color w:val="262323"/>
          <w:spacing w:val="-10"/>
        </w:rPr>
        <w:t>7</w:t>
      </w:r>
    </w:p>
    <w:p>
      <w:pPr>
        <w:pStyle w:val="BodyText"/>
        <w:spacing w:line="535" w:lineRule="auto"/>
        <w:ind w:left="1006" w:right="114" w:hanging="10"/>
        <w:jc w:val="both"/>
      </w:pPr>
      <w:r>
        <w:rPr>
          <w:color w:val="262323"/>
        </w:rPr>
        <w:t>IS/</w:t>
      </w:r>
      <w:r>
        <w:rPr>
          <w:color w:val="262323"/>
          <w:spacing w:val="-3"/>
        </w:rPr>
        <w:t> </w:t>
      </w:r>
      <w:r>
        <w:rPr>
          <w:color w:val="262323"/>
        </w:rPr>
        <w:t>IEC</w:t>
      </w:r>
      <w:r>
        <w:rPr>
          <w:color w:val="262323"/>
          <w:spacing w:val="-14"/>
        </w:rPr>
        <w:t> </w:t>
      </w:r>
      <w:r>
        <w:rPr>
          <w:color w:val="262323"/>
        </w:rPr>
        <w:t>60079-</w:t>
      </w:r>
      <w:r>
        <w:rPr>
          <w:color w:val="262323"/>
        </w:rPr>
        <w:t>15 IS / IEC 60529</w:t>
      </w:r>
    </w:p>
    <w:p>
      <w:pPr>
        <w:pStyle w:val="BodyText"/>
        <w:spacing w:before="96"/>
        <w:ind w:left="426" w:right="1359" w:hanging="9"/>
      </w:pPr>
      <w:r>
        <w:rPr/>
        <w:br w:type="column"/>
      </w:r>
      <w:r>
        <w:rPr>
          <w:color w:val="262323"/>
        </w:rPr>
        <w:t>Colours</w:t>
      </w:r>
      <w:r>
        <w:rPr>
          <w:color w:val="262323"/>
          <w:spacing w:val="-14"/>
        </w:rPr>
        <w:t> </w:t>
      </w:r>
      <w:r>
        <w:rPr>
          <w:color w:val="262323"/>
        </w:rPr>
        <w:t>for</w:t>
      </w:r>
      <w:r>
        <w:rPr>
          <w:color w:val="262323"/>
          <w:spacing w:val="-13"/>
        </w:rPr>
        <w:t> </w:t>
      </w:r>
      <w:r>
        <w:rPr>
          <w:color w:val="262323"/>
        </w:rPr>
        <w:t>ready</w:t>
      </w:r>
      <w:r>
        <w:rPr>
          <w:color w:val="262323"/>
          <w:spacing w:val="-10"/>
        </w:rPr>
        <w:t> </w:t>
      </w:r>
      <w:r>
        <w:rPr>
          <w:color w:val="262323"/>
        </w:rPr>
        <w:t>mixed</w:t>
      </w:r>
      <w:r>
        <w:rPr>
          <w:color w:val="262323"/>
          <w:spacing w:val="-6"/>
        </w:rPr>
        <w:t> </w:t>
      </w:r>
      <w:r>
        <w:rPr>
          <w:color w:val="262323"/>
        </w:rPr>
        <w:t>paints</w:t>
      </w:r>
      <w:r>
        <w:rPr>
          <w:color w:val="262323"/>
          <w:spacing w:val="-13"/>
        </w:rPr>
        <w:t> </w:t>
      </w:r>
      <w:r>
        <w:rPr>
          <w:color w:val="262323"/>
        </w:rPr>
        <w:t>and</w:t>
      </w:r>
      <w:r>
        <w:rPr>
          <w:color w:val="262323"/>
          <w:spacing w:val="-14"/>
        </w:rPr>
        <w:t> </w:t>
      </w:r>
      <w:r>
        <w:rPr>
          <w:color w:val="262323"/>
        </w:rPr>
        <w:t>enamels </w:t>
      </w:r>
      <w:r>
        <w:rPr>
          <w:color w:val="262323"/>
          <w:spacing w:val="-2"/>
        </w:rPr>
        <w:t>Luminaires</w:t>
      </w:r>
    </w:p>
    <w:p>
      <w:pPr>
        <w:pStyle w:val="BodyText"/>
        <w:spacing w:line="239" w:lineRule="exact"/>
        <w:ind w:left="427"/>
      </w:pPr>
      <w:r>
        <w:rPr>
          <w:color w:val="262323"/>
        </w:rPr>
        <w:t>Photometry</w:t>
      </w:r>
      <w:r>
        <w:rPr>
          <w:color w:val="262323"/>
          <w:spacing w:val="-5"/>
        </w:rPr>
        <w:t> </w:t>
      </w:r>
      <w:r>
        <w:rPr>
          <w:color w:val="262323"/>
        </w:rPr>
        <w:t>of</w:t>
      </w:r>
      <w:r>
        <w:rPr>
          <w:color w:val="262323"/>
          <w:spacing w:val="-11"/>
        </w:rPr>
        <w:t> </w:t>
      </w:r>
      <w:r>
        <w:rPr>
          <w:color w:val="262323"/>
        </w:rPr>
        <w:t>luminaires</w:t>
      </w:r>
      <w:r>
        <w:rPr>
          <w:color w:val="262323"/>
          <w:spacing w:val="-14"/>
        </w:rPr>
        <w:t> </w:t>
      </w:r>
      <w:r>
        <w:rPr>
          <w:color w:val="262323"/>
        </w:rPr>
        <w:t>-</w:t>
      </w:r>
      <w:r>
        <w:rPr>
          <w:color w:val="262323"/>
          <w:spacing w:val="-12"/>
        </w:rPr>
        <w:t> </w:t>
      </w:r>
      <w:r>
        <w:rPr>
          <w:color w:val="262323"/>
        </w:rPr>
        <w:t>Method</w:t>
      </w:r>
      <w:r>
        <w:rPr>
          <w:color w:val="262323"/>
          <w:spacing w:val="-4"/>
        </w:rPr>
        <w:t> </w:t>
      </w:r>
      <w:r>
        <w:rPr>
          <w:color w:val="262323"/>
        </w:rPr>
        <w:t>of</w:t>
      </w:r>
      <w:r>
        <w:rPr>
          <w:color w:val="262323"/>
          <w:spacing w:val="-13"/>
        </w:rPr>
        <w:t> </w:t>
      </w:r>
      <w:r>
        <w:rPr>
          <w:color w:val="262323"/>
          <w:spacing w:val="-2"/>
        </w:rPr>
        <w:t>measurement</w:t>
      </w:r>
    </w:p>
    <w:p>
      <w:pPr>
        <w:pStyle w:val="BodyText"/>
        <w:ind w:left="423" w:right="76" w:firstLine="3"/>
      </w:pPr>
      <w:r>
        <w:rPr>
          <w:color w:val="262323"/>
        </w:rPr>
        <w:t>Safety of lamp control</w:t>
      </w:r>
      <w:r>
        <w:rPr>
          <w:color w:val="262323"/>
          <w:spacing w:val="11"/>
        </w:rPr>
        <w:t> </w:t>
      </w:r>
      <w:r>
        <w:rPr>
          <w:color w:val="262323"/>
        </w:rPr>
        <w:t>gear-Part-2</w:t>
      </w:r>
      <w:r>
        <w:rPr>
          <w:color w:val="262323"/>
          <w:spacing w:val="15"/>
        </w:rPr>
        <w:t> </w:t>
      </w:r>
      <w:r>
        <w:rPr>
          <w:color w:val="262323"/>
        </w:rPr>
        <w:t>Particular</w:t>
      </w:r>
      <w:r>
        <w:rPr>
          <w:color w:val="262323"/>
          <w:spacing w:val="15"/>
        </w:rPr>
        <w:t> </w:t>
      </w:r>
      <w:r>
        <w:rPr>
          <w:color w:val="262323"/>
        </w:rPr>
        <w:t>requirements-Section 13 d.c. or</w:t>
      </w:r>
      <w:r>
        <w:rPr>
          <w:color w:val="262323"/>
          <w:spacing w:val="-1"/>
        </w:rPr>
        <w:t> </w:t>
      </w:r>
      <w:r>
        <w:rPr>
          <w:color w:val="262323"/>
        </w:rPr>
        <w:t>a.c. supplied electronic control gear for LED modules General lighting- LEDs and LED modules-Terms and</w:t>
      </w:r>
    </w:p>
    <w:p>
      <w:pPr>
        <w:pStyle w:val="BodyText"/>
        <w:spacing w:line="237" w:lineRule="exact"/>
        <w:ind w:left="427"/>
      </w:pPr>
      <w:r>
        <w:rPr>
          <w:color w:val="262323"/>
          <w:spacing w:val="-2"/>
        </w:rPr>
        <w:t>Definitions</w:t>
      </w:r>
    </w:p>
    <w:p>
      <w:pPr>
        <w:pStyle w:val="BodyText"/>
        <w:ind w:left="431" w:right="504" w:hanging="5"/>
      </w:pPr>
      <w:r>
        <w:rPr>
          <w:color w:val="262323"/>
          <w:spacing w:val="-2"/>
        </w:rPr>
        <w:t>Self-ballasted LED</w:t>
      </w:r>
      <w:r>
        <w:rPr>
          <w:color w:val="262323"/>
          <w:spacing w:val="-4"/>
        </w:rPr>
        <w:t> </w:t>
      </w:r>
      <w:r>
        <w:rPr>
          <w:color w:val="262323"/>
          <w:spacing w:val="-2"/>
        </w:rPr>
        <w:t>lamps</w:t>
      </w:r>
      <w:r>
        <w:rPr>
          <w:color w:val="262323"/>
          <w:spacing w:val="-7"/>
        </w:rPr>
        <w:t> </w:t>
      </w:r>
      <w:r>
        <w:rPr>
          <w:color w:val="262323"/>
          <w:spacing w:val="-2"/>
        </w:rPr>
        <w:t>for</w:t>
      </w:r>
      <w:r>
        <w:rPr>
          <w:color w:val="262323"/>
          <w:spacing w:val="-10"/>
        </w:rPr>
        <w:t> </w:t>
      </w:r>
      <w:r>
        <w:rPr>
          <w:color w:val="262323"/>
          <w:spacing w:val="-2"/>
        </w:rPr>
        <w:t>general</w:t>
      </w:r>
      <w:r>
        <w:rPr>
          <w:color w:val="262323"/>
          <w:spacing w:val="15"/>
        </w:rPr>
        <w:t> </w:t>
      </w:r>
      <w:r>
        <w:rPr>
          <w:color w:val="262323"/>
          <w:spacing w:val="-2"/>
        </w:rPr>
        <w:t>lighting</w:t>
      </w:r>
      <w:r>
        <w:rPr>
          <w:color w:val="262323"/>
          <w:spacing w:val="-3"/>
        </w:rPr>
        <w:t> </w:t>
      </w:r>
      <w:r>
        <w:rPr>
          <w:color w:val="262323"/>
          <w:spacing w:val="-2"/>
        </w:rPr>
        <w:t>services </w:t>
      </w:r>
      <w:r>
        <w:rPr>
          <w:color w:val="262323"/>
        </w:rPr>
        <w:t>Luminaires performance</w:t>
      </w:r>
    </w:p>
    <w:p>
      <w:pPr>
        <w:pStyle w:val="BodyText"/>
        <w:spacing w:before="44"/>
        <w:ind w:left="434" w:firstLine="2"/>
      </w:pPr>
      <w:r>
        <w:rPr>
          <w:color w:val="262323"/>
        </w:rPr>
        <w:t>Electrical</w:t>
      </w:r>
      <w:r>
        <w:rPr>
          <w:color w:val="262323"/>
          <w:spacing w:val="80"/>
        </w:rPr>
        <w:t> </w:t>
      </w:r>
      <w:r>
        <w:rPr>
          <w:color w:val="262323"/>
        </w:rPr>
        <w:t>apparatus</w:t>
      </w:r>
      <w:r>
        <w:rPr>
          <w:color w:val="262323"/>
          <w:spacing w:val="80"/>
        </w:rPr>
        <w:t> </w:t>
      </w:r>
      <w:r>
        <w:rPr>
          <w:color w:val="262323"/>
        </w:rPr>
        <w:t>for</w:t>
      </w:r>
      <w:r>
        <w:rPr>
          <w:color w:val="262323"/>
          <w:spacing w:val="80"/>
        </w:rPr>
        <w:t> </w:t>
      </w:r>
      <w:r>
        <w:rPr>
          <w:color w:val="262323"/>
        </w:rPr>
        <w:t>explosive</w:t>
      </w:r>
      <w:r>
        <w:rPr>
          <w:color w:val="262323"/>
          <w:spacing w:val="80"/>
        </w:rPr>
        <w:t> </w:t>
      </w:r>
      <w:r>
        <w:rPr>
          <w:color w:val="262323"/>
        </w:rPr>
        <w:t>gas</w:t>
      </w:r>
      <w:r>
        <w:rPr>
          <w:color w:val="262323"/>
          <w:spacing w:val="80"/>
        </w:rPr>
        <w:t> </w:t>
      </w:r>
      <w:r>
        <w:rPr>
          <w:color w:val="262323"/>
        </w:rPr>
        <w:t>atmospheres</w:t>
      </w:r>
      <w:r>
        <w:rPr>
          <w:color w:val="262323"/>
          <w:spacing w:val="80"/>
        </w:rPr>
        <w:t> </w:t>
      </w:r>
      <w:r>
        <w:rPr>
          <w:color w:val="262323"/>
        </w:rPr>
        <w:t>(General </w:t>
      </w:r>
      <w:r>
        <w:rPr>
          <w:color w:val="262323"/>
          <w:spacing w:val="-2"/>
        </w:rPr>
        <w:t>requirements)</w:t>
      </w:r>
    </w:p>
    <w:p>
      <w:pPr>
        <w:pStyle w:val="BodyText"/>
        <w:spacing w:line="235" w:lineRule="auto" w:before="55"/>
        <w:ind w:left="432" w:right="76" w:hanging="1"/>
      </w:pPr>
      <w:r>
        <w:rPr>
          <w:color w:val="262323"/>
        </w:rPr>
        <w:t>Electrical</w:t>
      </w:r>
      <w:r>
        <w:rPr>
          <w:color w:val="262323"/>
          <w:spacing w:val="40"/>
        </w:rPr>
        <w:t> </w:t>
      </w:r>
      <w:r>
        <w:rPr>
          <w:color w:val="262323"/>
        </w:rPr>
        <w:t>apparatus</w:t>
      </w:r>
      <w:r>
        <w:rPr>
          <w:color w:val="262323"/>
          <w:spacing w:val="62"/>
        </w:rPr>
        <w:t> </w:t>
      </w:r>
      <w:r>
        <w:rPr>
          <w:color w:val="262323"/>
        </w:rPr>
        <w:t>for</w:t>
      </w:r>
      <w:r>
        <w:rPr>
          <w:color w:val="262323"/>
          <w:spacing w:val="40"/>
        </w:rPr>
        <w:t> </w:t>
      </w:r>
      <w:r>
        <w:rPr>
          <w:color w:val="262323"/>
        </w:rPr>
        <w:t>explosive</w:t>
      </w:r>
      <w:r>
        <w:rPr>
          <w:color w:val="262323"/>
          <w:spacing w:val="40"/>
        </w:rPr>
        <w:t> </w:t>
      </w:r>
      <w:r>
        <w:rPr>
          <w:color w:val="262323"/>
        </w:rPr>
        <w:t>gas</w:t>
      </w:r>
      <w:r>
        <w:rPr>
          <w:color w:val="262323"/>
          <w:spacing w:val="40"/>
        </w:rPr>
        <w:t> </w:t>
      </w:r>
      <w:r>
        <w:rPr>
          <w:color w:val="262323"/>
        </w:rPr>
        <w:t>atmospheres</w:t>
      </w:r>
      <w:r>
        <w:rPr>
          <w:color w:val="262323"/>
          <w:spacing w:val="40"/>
        </w:rPr>
        <w:t> </w:t>
      </w:r>
      <w:r>
        <w:rPr>
          <w:color w:val="262323"/>
        </w:rPr>
        <w:t>(Equipment Protection by Flameproof Enclosures "d")</w:t>
      </w:r>
    </w:p>
    <w:p>
      <w:pPr>
        <w:pStyle w:val="BodyText"/>
        <w:spacing w:before="51"/>
        <w:ind w:left="437" w:right="76" w:hanging="1"/>
      </w:pPr>
      <w:r>
        <w:rPr>
          <w:color w:val="262323"/>
        </w:rPr>
        <w:t>Electrical</w:t>
      </w:r>
      <w:r>
        <w:rPr>
          <w:color w:val="262323"/>
          <w:spacing w:val="40"/>
        </w:rPr>
        <w:t> </w:t>
      </w:r>
      <w:r>
        <w:rPr>
          <w:color w:val="262323"/>
        </w:rPr>
        <w:t>apparatus</w:t>
      </w:r>
      <w:r>
        <w:rPr>
          <w:color w:val="262323"/>
          <w:spacing w:val="63"/>
        </w:rPr>
        <w:t> </w:t>
      </w:r>
      <w:r>
        <w:rPr>
          <w:color w:val="262323"/>
        </w:rPr>
        <w:t>for</w:t>
      </w:r>
      <w:r>
        <w:rPr>
          <w:color w:val="262323"/>
          <w:spacing w:val="40"/>
        </w:rPr>
        <w:t> </w:t>
      </w:r>
      <w:r>
        <w:rPr>
          <w:color w:val="262323"/>
        </w:rPr>
        <w:t>explosive</w:t>
      </w:r>
      <w:r>
        <w:rPr>
          <w:color w:val="262323"/>
          <w:spacing w:val="40"/>
        </w:rPr>
        <w:t> </w:t>
      </w:r>
      <w:r>
        <w:rPr>
          <w:color w:val="262323"/>
        </w:rPr>
        <w:t>gas</w:t>
      </w:r>
      <w:r>
        <w:rPr>
          <w:color w:val="262323"/>
          <w:spacing w:val="40"/>
        </w:rPr>
        <w:t> </w:t>
      </w:r>
      <w:r>
        <w:rPr>
          <w:color w:val="262323"/>
        </w:rPr>
        <w:t>atmospheres</w:t>
      </w:r>
      <w:r>
        <w:rPr>
          <w:color w:val="262323"/>
          <w:spacing w:val="40"/>
        </w:rPr>
        <w:t> </w:t>
      </w:r>
      <w:r>
        <w:rPr>
          <w:color w:val="262323"/>
        </w:rPr>
        <w:t>(Equipment Protection</w:t>
      </w:r>
      <w:r>
        <w:rPr>
          <w:color w:val="262323"/>
          <w:spacing w:val="40"/>
        </w:rPr>
        <w:t> </w:t>
      </w:r>
      <w:r>
        <w:rPr>
          <w:color w:val="262323"/>
        </w:rPr>
        <w:t>by Increased Safety "e")</w:t>
      </w:r>
    </w:p>
    <w:p>
      <w:pPr>
        <w:pStyle w:val="BodyText"/>
        <w:spacing w:before="51"/>
        <w:ind w:left="428" w:right="76" w:firstLine="7"/>
      </w:pPr>
      <w:r>
        <w:rPr>
          <w:color w:val="262323"/>
        </w:rPr>
        <w:t>Electrical</w:t>
      </w:r>
      <w:r>
        <w:rPr>
          <w:color w:val="262323"/>
          <w:spacing w:val="36"/>
        </w:rPr>
        <w:t> </w:t>
      </w:r>
      <w:r>
        <w:rPr>
          <w:color w:val="262323"/>
        </w:rPr>
        <w:t>apparatus</w:t>
      </w:r>
      <w:r>
        <w:rPr>
          <w:color w:val="262323"/>
          <w:spacing w:val="30"/>
        </w:rPr>
        <w:t> </w:t>
      </w:r>
      <w:r>
        <w:rPr>
          <w:color w:val="262323"/>
        </w:rPr>
        <w:t>for</w:t>
      </w:r>
      <w:r>
        <w:rPr>
          <w:color w:val="262323"/>
          <w:spacing w:val="26"/>
        </w:rPr>
        <w:t> </w:t>
      </w:r>
      <w:r>
        <w:rPr>
          <w:color w:val="262323"/>
        </w:rPr>
        <w:t>explosive</w:t>
      </w:r>
      <w:r>
        <w:rPr>
          <w:color w:val="262323"/>
          <w:spacing w:val="33"/>
        </w:rPr>
        <w:t> </w:t>
      </w:r>
      <w:r>
        <w:rPr>
          <w:color w:val="262323"/>
        </w:rPr>
        <w:t>gas</w:t>
      </w:r>
      <w:r>
        <w:rPr>
          <w:color w:val="262323"/>
          <w:spacing w:val="29"/>
        </w:rPr>
        <w:t> </w:t>
      </w:r>
      <w:r>
        <w:rPr>
          <w:color w:val="262323"/>
        </w:rPr>
        <w:t>atmospheres</w:t>
      </w:r>
      <w:r>
        <w:rPr>
          <w:color w:val="262323"/>
          <w:spacing w:val="31"/>
        </w:rPr>
        <w:t> </w:t>
      </w:r>
      <w:r>
        <w:rPr>
          <w:color w:val="262323"/>
        </w:rPr>
        <w:t>Construction, test &amp; marking of type of protection "n"</w:t>
      </w:r>
    </w:p>
    <w:p>
      <w:pPr>
        <w:pStyle w:val="BodyText"/>
        <w:spacing w:before="45"/>
        <w:ind w:left="436"/>
      </w:pPr>
      <w:r>
        <w:rPr>
          <w:color w:val="262323"/>
          <w:spacing w:val="-2"/>
        </w:rPr>
        <w:t>Degrees</w:t>
      </w:r>
      <w:r>
        <w:rPr>
          <w:color w:val="262323"/>
          <w:spacing w:val="-10"/>
        </w:rPr>
        <w:t> </w:t>
      </w:r>
      <w:r>
        <w:rPr>
          <w:color w:val="262323"/>
          <w:spacing w:val="-2"/>
        </w:rPr>
        <w:t>of</w:t>
      </w:r>
      <w:r>
        <w:rPr>
          <w:color w:val="262323"/>
        </w:rPr>
        <w:t> </w:t>
      </w:r>
      <w:r>
        <w:rPr>
          <w:color w:val="262323"/>
          <w:spacing w:val="-2"/>
        </w:rPr>
        <w:t>protection</w:t>
      </w:r>
      <w:r>
        <w:rPr>
          <w:color w:val="262323"/>
          <w:spacing w:val="14"/>
        </w:rPr>
        <w:t> </w:t>
      </w:r>
      <w:r>
        <w:rPr>
          <w:color w:val="262323"/>
          <w:spacing w:val="-2"/>
        </w:rPr>
        <w:t>provided</w:t>
      </w:r>
      <w:r>
        <w:rPr>
          <w:color w:val="262323"/>
          <w:spacing w:val="9"/>
        </w:rPr>
        <w:t> </w:t>
      </w:r>
      <w:r>
        <w:rPr>
          <w:color w:val="262323"/>
          <w:spacing w:val="-2"/>
        </w:rPr>
        <w:t>by</w:t>
      </w:r>
      <w:r>
        <w:rPr>
          <w:color w:val="262323"/>
          <w:spacing w:val="-6"/>
        </w:rPr>
        <w:t> </w:t>
      </w:r>
      <w:r>
        <w:rPr>
          <w:color w:val="262323"/>
          <w:spacing w:val="-2"/>
        </w:rPr>
        <w:t>enclosures</w:t>
      </w:r>
      <w:r>
        <w:rPr>
          <w:color w:val="262323"/>
          <w:spacing w:val="-3"/>
        </w:rPr>
        <w:t> </w:t>
      </w:r>
      <w:r>
        <w:rPr>
          <w:color w:val="262323"/>
          <w:spacing w:val="-2"/>
        </w:rPr>
        <w:t>(IP</w:t>
      </w:r>
      <w:r>
        <w:rPr>
          <w:color w:val="262323"/>
          <w:spacing w:val="-11"/>
        </w:rPr>
        <w:t> </w:t>
      </w:r>
      <w:r>
        <w:rPr>
          <w:color w:val="262323"/>
          <w:spacing w:val="-2"/>
        </w:rPr>
        <w:t>Code).</w:t>
      </w:r>
    </w:p>
    <w:p>
      <w:pPr>
        <w:pStyle w:val="BodyText"/>
        <w:spacing w:after="0"/>
        <w:sectPr>
          <w:type w:val="continuous"/>
          <w:pgSz w:w="12240" w:h="15840"/>
          <w:pgMar w:header="316" w:footer="0" w:top="520" w:bottom="800" w:left="1440" w:right="1800"/>
          <w:cols w:num="2" w:equalWidth="0">
            <w:col w:w="2628" w:space="40"/>
            <w:col w:w="6332"/>
          </w:cols>
        </w:sectPr>
      </w:pPr>
    </w:p>
    <w:p>
      <w:pPr>
        <w:pStyle w:val="ListParagraph"/>
        <w:numPr>
          <w:ilvl w:val="1"/>
          <w:numId w:val="2"/>
        </w:numPr>
        <w:tabs>
          <w:tab w:pos="985" w:val="left" w:leader="none"/>
          <w:tab w:pos="990" w:val="left" w:leader="none"/>
        </w:tabs>
        <w:spacing w:line="242" w:lineRule="auto" w:before="28" w:after="0"/>
        <w:ind w:left="990" w:right="114" w:hanging="681"/>
        <w:jc w:val="both"/>
        <w:rPr>
          <w:b/>
          <w:color w:val="262323"/>
          <w:sz w:val="21"/>
        </w:rPr>
      </w:pPr>
      <w:r>
        <w:rPr>
          <w:color w:val="262323"/>
          <w:sz w:val="21"/>
        </w:rPr>
        <w:t>In case of imported equipment, only IECEx (or equivalent, if more stringent than the applicable IEC) certified equipment shall be used</w:t>
      </w:r>
      <w:r>
        <w:rPr>
          <w:color w:val="4F4D4D"/>
          <w:sz w:val="21"/>
        </w:rPr>
        <w:t>.</w:t>
      </w:r>
    </w:p>
    <w:p>
      <w:pPr>
        <w:pStyle w:val="ListParagraph"/>
        <w:numPr>
          <w:ilvl w:val="1"/>
          <w:numId w:val="2"/>
        </w:numPr>
        <w:tabs>
          <w:tab w:pos="990" w:val="left" w:leader="none"/>
        </w:tabs>
        <w:spacing w:line="247" w:lineRule="auto" w:before="127" w:after="0"/>
        <w:ind w:left="990" w:right="126" w:hanging="681"/>
        <w:jc w:val="both"/>
        <w:rPr>
          <w:b/>
          <w:color w:val="262323"/>
          <w:sz w:val="21"/>
        </w:rPr>
      </w:pPr>
      <w:r>
        <w:rPr>
          <w:color w:val="262323"/>
          <w:sz w:val="21"/>
        </w:rPr>
        <w:t>The equipment shall also confirm to the provisions of CEA Regulations with latest amendments and statutory</w:t>
      </w:r>
      <w:r>
        <w:rPr>
          <w:color w:val="262323"/>
          <w:spacing w:val="30"/>
          <w:sz w:val="21"/>
        </w:rPr>
        <w:t> </w:t>
      </w:r>
      <w:r>
        <w:rPr>
          <w:color w:val="262323"/>
          <w:sz w:val="21"/>
        </w:rPr>
        <w:t>regulations currently</w:t>
      </w:r>
      <w:r>
        <w:rPr>
          <w:color w:val="262323"/>
          <w:spacing w:val="32"/>
          <w:sz w:val="21"/>
        </w:rPr>
        <w:t> </w:t>
      </w:r>
      <w:r>
        <w:rPr>
          <w:color w:val="262323"/>
          <w:sz w:val="21"/>
        </w:rPr>
        <w:t>in force in the country.</w:t>
      </w:r>
    </w:p>
    <w:p>
      <w:pPr>
        <w:pStyle w:val="ListParagraph"/>
        <w:numPr>
          <w:ilvl w:val="1"/>
          <w:numId w:val="2"/>
        </w:numPr>
        <w:tabs>
          <w:tab w:pos="984" w:val="left" w:leader="none"/>
          <w:tab w:pos="988" w:val="left" w:leader="none"/>
        </w:tabs>
        <w:spacing w:line="247" w:lineRule="auto" w:before="118" w:after="0"/>
        <w:ind w:left="984" w:right="121" w:hanging="680"/>
        <w:jc w:val="both"/>
        <w:rPr>
          <w:color w:val="262323"/>
          <w:sz w:val="21"/>
        </w:rPr>
      </w:pPr>
      <w:r>
        <w:rPr>
          <w:color w:val="262323"/>
          <w:sz w:val="21"/>
        </w:rPr>
        <w:t>ln</w:t>
      </w:r>
      <w:r>
        <w:rPr>
          <w:color w:val="262323"/>
          <w:sz w:val="21"/>
        </w:rPr>
        <w:t> case Indian standards are not available for any equipment, standards issued by IEC or equivalent agency (if more stringent than IEC) shall be applicable.</w:t>
      </w:r>
    </w:p>
    <w:p>
      <w:pPr>
        <w:pStyle w:val="ListParagraph"/>
        <w:numPr>
          <w:ilvl w:val="1"/>
          <w:numId w:val="2"/>
        </w:numPr>
        <w:tabs>
          <w:tab w:pos="989" w:val="left" w:leader="none"/>
          <w:tab w:pos="995" w:val="left" w:leader="none"/>
        </w:tabs>
        <w:spacing w:line="249" w:lineRule="auto" w:before="113" w:after="0"/>
        <w:ind w:left="995" w:right="116" w:hanging="687"/>
        <w:jc w:val="both"/>
        <w:rPr>
          <w:b/>
          <w:color w:val="262323"/>
          <w:sz w:val="21"/>
        </w:rPr>
      </w:pPr>
      <w:r>
        <w:rPr>
          <w:color w:val="262323"/>
          <w:sz w:val="21"/>
        </w:rPr>
        <w:t>In case of any conflict between requirements specified in various applicable documents for the project,</w:t>
      </w:r>
      <w:r>
        <w:rPr>
          <w:color w:val="262323"/>
          <w:spacing w:val="22"/>
          <w:sz w:val="21"/>
        </w:rPr>
        <w:t> </w:t>
      </w:r>
      <w:r>
        <w:rPr>
          <w:color w:val="262323"/>
          <w:sz w:val="21"/>
        </w:rPr>
        <w:t>the most stringent requirement</w:t>
      </w:r>
      <w:r>
        <w:rPr>
          <w:color w:val="262323"/>
          <w:spacing w:val="27"/>
          <w:sz w:val="21"/>
        </w:rPr>
        <w:t> </w:t>
      </w:r>
      <w:r>
        <w:rPr>
          <w:color w:val="262323"/>
          <w:sz w:val="21"/>
        </w:rPr>
        <w:t>shall govern.</w:t>
      </w:r>
      <w:r>
        <w:rPr>
          <w:color w:val="262323"/>
          <w:spacing w:val="26"/>
          <w:sz w:val="21"/>
        </w:rPr>
        <w:t> </w:t>
      </w:r>
      <w:r>
        <w:rPr>
          <w:color w:val="262323"/>
          <w:sz w:val="21"/>
        </w:rPr>
        <w:t>However,</w:t>
      </w:r>
      <w:r>
        <w:rPr>
          <w:color w:val="262323"/>
          <w:spacing w:val="23"/>
          <w:sz w:val="21"/>
        </w:rPr>
        <w:t> </w:t>
      </w:r>
      <w:r>
        <w:rPr>
          <w:color w:val="262323"/>
          <w:sz w:val="21"/>
        </w:rPr>
        <w:t>Owner's/</w:t>
      </w:r>
      <w:r>
        <w:rPr>
          <w:color w:val="262323"/>
          <w:spacing w:val="30"/>
          <w:sz w:val="21"/>
        </w:rPr>
        <w:t> </w:t>
      </w:r>
      <w:r>
        <w:rPr>
          <w:color w:val="262323"/>
          <w:sz w:val="21"/>
        </w:rPr>
        <w:t>EIL's decision in this regard will be final and binding.</w:t>
      </w:r>
    </w:p>
    <w:p>
      <w:pPr>
        <w:pStyle w:val="BodyText"/>
        <w:spacing w:before="110"/>
      </w:pPr>
    </w:p>
    <w:p>
      <w:pPr>
        <w:pStyle w:val="Heading1"/>
        <w:numPr>
          <w:ilvl w:val="0"/>
          <w:numId w:val="2"/>
        </w:numPr>
        <w:tabs>
          <w:tab w:pos="993" w:val="left" w:leader="none"/>
        </w:tabs>
        <w:spacing w:line="240" w:lineRule="auto" w:before="0" w:after="0"/>
        <w:ind w:left="993" w:right="0" w:hanging="687"/>
        <w:jc w:val="left"/>
      </w:pPr>
      <w:bookmarkStart w:name="_TOC_250005" w:id="3"/>
      <w:r>
        <w:rPr>
          <w:color w:val="262323"/>
        </w:rPr>
        <w:t>GENERAL</w:t>
      </w:r>
      <w:r>
        <w:rPr>
          <w:color w:val="262323"/>
          <w:spacing w:val="-3"/>
        </w:rPr>
        <w:t> </w:t>
      </w:r>
      <w:bookmarkEnd w:id="3"/>
      <w:r>
        <w:rPr>
          <w:color w:val="262323"/>
          <w:spacing w:val="-2"/>
        </w:rPr>
        <w:t>REQUIREMENTS</w:t>
      </w:r>
    </w:p>
    <w:p>
      <w:pPr>
        <w:pStyle w:val="ListParagraph"/>
        <w:numPr>
          <w:ilvl w:val="1"/>
          <w:numId w:val="2"/>
        </w:numPr>
        <w:tabs>
          <w:tab w:pos="1000" w:val="left" w:leader="none"/>
        </w:tabs>
        <w:spacing w:line="235" w:lineRule="auto" w:before="118" w:after="0"/>
        <w:ind w:left="1000" w:right="112" w:hanging="689"/>
        <w:jc w:val="both"/>
        <w:rPr>
          <w:b/>
          <w:color w:val="262323"/>
          <w:sz w:val="21"/>
        </w:rPr>
      </w:pPr>
      <w:r>
        <w:rPr>
          <w:color w:val="262323"/>
          <w:sz w:val="21"/>
        </w:rPr>
        <w:t>The</w:t>
      </w:r>
      <w:r>
        <w:rPr>
          <w:color w:val="262323"/>
          <w:spacing w:val="-14"/>
          <w:sz w:val="21"/>
        </w:rPr>
        <w:t> </w:t>
      </w:r>
      <w:r>
        <w:rPr>
          <w:color w:val="262323"/>
          <w:sz w:val="21"/>
        </w:rPr>
        <w:t>offered</w:t>
      </w:r>
      <w:r>
        <w:rPr>
          <w:color w:val="262323"/>
          <w:spacing w:val="-12"/>
          <w:sz w:val="21"/>
        </w:rPr>
        <w:t> </w:t>
      </w:r>
      <w:r>
        <w:rPr>
          <w:color w:val="262323"/>
          <w:sz w:val="21"/>
        </w:rPr>
        <w:t>equipment</w:t>
      </w:r>
      <w:r>
        <w:rPr>
          <w:color w:val="262323"/>
          <w:spacing w:val="-3"/>
          <w:sz w:val="21"/>
        </w:rPr>
        <w:t> </w:t>
      </w:r>
      <w:r>
        <w:rPr>
          <w:color w:val="262323"/>
          <w:sz w:val="21"/>
        </w:rPr>
        <w:t>shall</w:t>
      </w:r>
      <w:r>
        <w:rPr>
          <w:color w:val="262323"/>
          <w:spacing w:val="-1"/>
          <w:sz w:val="21"/>
        </w:rPr>
        <w:t> </w:t>
      </w:r>
      <w:r>
        <w:rPr>
          <w:color w:val="262323"/>
          <w:sz w:val="21"/>
        </w:rPr>
        <w:t>be</w:t>
      </w:r>
      <w:r>
        <w:rPr>
          <w:color w:val="262323"/>
          <w:spacing w:val="-6"/>
          <w:sz w:val="21"/>
        </w:rPr>
        <w:t> </w:t>
      </w:r>
      <w:r>
        <w:rPr>
          <w:color w:val="262323"/>
          <w:sz w:val="21"/>
        </w:rPr>
        <w:t>brand</w:t>
      </w:r>
      <w:r>
        <w:rPr>
          <w:color w:val="262323"/>
          <w:spacing w:val="-2"/>
          <w:sz w:val="21"/>
        </w:rPr>
        <w:t> </w:t>
      </w:r>
      <w:r>
        <w:rPr>
          <w:color w:val="262323"/>
          <w:sz w:val="21"/>
        </w:rPr>
        <w:t>new</w:t>
      </w:r>
      <w:r>
        <w:rPr>
          <w:color w:val="262323"/>
          <w:spacing w:val="-9"/>
          <w:sz w:val="21"/>
        </w:rPr>
        <w:t> </w:t>
      </w:r>
      <w:r>
        <w:rPr>
          <w:color w:val="262323"/>
          <w:sz w:val="21"/>
        </w:rPr>
        <w:t>with</w:t>
      </w:r>
      <w:r>
        <w:rPr>
          <w:color w:val="262323"/>
          <w:spacing w:val="-4"/>
          <w:sz w:val="21"/>
        </w:rPr>
        <w:t> </w:t>
      </w:r>
      <w:r>
        <w:rPr>
          <w:color w:val="262323"/>
          <w:sz w:val="21"/>
        </w:rPr>
        <w:t>state</w:t>
      </w:r>
      <w:r>
        <w:rPr>
          <w:color w:val="262323"/>
          <w:spacing w:val="-14"/>
          <w:sz w:val="21"/>
        </w:rPr>
        <w:t> </w:t>
      </w:r>
      <w:r>
        <w:rPr>
          <w:color w:val="262323"/>
          <w:sz w:val="21"/>
        </w:rPr>
        <w:t>of</w:t>
      </w:r>
      <w:r>
        <w:rPr>
          <w:color w:val="262323"/>
          <w:spacing w:val="-13"/>
          <w:sz w:val="21"/>
        </w:rPr>
        <w:t> </w:t>
      </w:r>
      <w:r>
        <w:rPr>
          <w:color w:val="262323"/>
          <w:sz w:val="21"/>
        </w:rPr>
        <w:t>art</w:t>
      </w:r>
      <w:r>
        <w:rPr>
          <w:color w:val="262323"/>
          <w:spacing w:val="-13"/>
          <w:sz w:val="21"/>
        </w:rPr>
        <w:t> </w:t>
      </w:r>
      <w:r>
        <w:rPr>
          <w:color w:val="262323"/>
          <w:sz w:val="21"/>
        </w:rPr>
        <w:t>technology</w:t>
      </w:r>
      <w:r>
        <w:rPr>
          <w:color w:val="262323"/>
          <w:spacing w:val="-8"/>
          <w:sz w:val="21"/>
        </w:rPr>
        <w:t> </w:t>
      </w:r>
      <w:r>
        <w:rPr>
          <w:color w:val="262323"/>
          <w:sz w:val="21"/>
        </w:rPr>
        <w:t>and</w:t>
      </w:r>
      <w:r>
        <w:rPr>
          <w:color w:val="262323"/>
          <w:spacing w:val="-5"/>
          <w:sz w:val="21"/>
        </w:rPr>
        <w:t> </w:t>
      </w:r>
      <w:r>
        <w:rPr>
          <w:color w:val="262323"/>
          <w:sz w:val="21"/>
        </w:rPr>
        <w:t>having</w:t>
      </w:r>
      <w:r>
        <w:rPr>
          <w:color w:val="262323"/>
          <w:spacing w:val="-6"/>
          <w:sz w:val="21"/>
        </w:rPr>
        <w:t> </w:t>
      </w:r>
      <w:r>
        <w:rPr>
          <w:color w:val="262323"/>
          <w:sz w:val="21"/>
        </w:rPr>
        <w:t>proven</w:t>
      </w:r>
      <w:r>
        <w:rPr>
          <w:color w:val="262323"/>
          <w:spacing w:val="-8"/>
          <w:sz w:val="21"/>
        </w:rPr>
        <w:t> </w:t>
      </w:r>
      <w:r>
        <w:rPr>
          <w:color w:val="262323"/>
          <w:sz w:val="21"/>
        </w:rPr>
        <w:t>field track record. No prototype equipment shall be</w:t>
      </w:r>
      <w:r>
        <w:rPr>
          <w:color w:val="262323"/>
          <w:spacing w:val="-10"/>
          <w:sz w:val="21"/>
        </w:rPr>
        <w:t> </w:t>
      </w:r>
      <w:r>
        <w:rPr>
          <w:color w:val="262323"/>
          <w:sz w:val="21"/>
        </w:rPr>
        <w:t>offered</w:t>
      </w:r>
      <w:r>
        <w:rPr>
          <w:color w:val="4F4D4D"/>
          <w:sz w:val="21"/>
        </w:rPr>
        <w:t>.</w:t>
      </w:r>
    </w:p>
    <w:p>
      <w:pPr>
        <w:pStyle w:val="ListParagraph"/>
        <w:numPr>
          <w:ilvl w:val="1"/>
          <w:numId w:val="2"/>
        </w:numPr>
        <w:tabs>
          <w:tab w:pos="999" w:val="left" w:leader="none"/>
          <w:tab w:pos="1003" w:val="left" w:leader="none"/>
        </w:tabs>
        <w:spacing w:line="240" w:lineRule="auto" w:before="114" w:after="0"/>
        <w:ind w:left="999" w:right="107" w:hanging="689"/>
        <w:jc w:val="both"/>
        <w:rPr>
          <w:b/>
          <w:color w:val="262323"/>
          <w:sz w:val="21"/>
        </w:rPr>
      </w:pPr>
      <w:r>
        <w:rPr>
          <w:color w:val="262323"/>
          <w:sz w:val="21"/>
        </w:rPr>
        <w:t>Vendor</w:t>
      </w:r>
      <w:r>
        <w:rPr>
          <w:color w:val="262323"/>
          <w:sz w:val="21"/>
        </w:rPr>
        <w:t> shall ensure availability of spare parts and maintenance support services for the offered equipment for</w:t>
      </w:r>
      <w:r>
        <w:rPr>
          <w:color w:val="262323"/>
          <w:spacing w:val="-3"/>
          <w:sz w:val="21"/>
        </w:rPr>
        <w:t> </w:t>
      </w:r>
      <w:r>
        <w:rPr>
          <w:color w:val="262323"/>
          <w:sz w:val="21"/>
        </w:rPr>
        <w:t>at least 10 years from the date</w:t>
      </w:r>
      <w:r>
        <w:rPr>
          <w:color w:val="262323"/>
          <w:spacing w:val="-1"/>
          <w:sz w:val="21"/>
        </w:rPr>
        <w:t> </w:t>
      </w:r>
      <w:r>
        <w:rPr>
          <w:color w:val="262323"/>
          <w:sz w:val="21"/>
        </w:rPr>
        <w:t>of supply.</w:t>
      </w:r>
    </w:p>
    <w:p>
      <w:pPr>
        <w:pStyle w:val="Heading1"/>
        <w:numPr>
          <w:ilvl w:val="0"/>
          <w:numId w:val="2"/>
        </w:numPr>
        <w:tabs>
          <w:tab w:pos="1000" w:val="left" w:leader="none"/>
        </w:tabs>
        <w:spacing w:line="240" w:lineRule="auto" w:before="123" w:after="0"/>
        <w:ind w:left="1000" w:right="0" w:hanging="686"/>
        <w:jc w:val="left"/>
      </w:pPr>
      <w:bookmarkStart w:name="_TOC_250004" w:id="4"/>
      <w:r>
        <w:rPr>
          <w:color w:val="262323"/>
        </w:rPr>
        <w:t>SITE</w:t>
      </w:r>
      <w:r>
        <w:rPr>
          <w:color w:val="262323"/>
          <w:spacing w:val="1"/>
        </w:rPr>
        <w:t> </w:t>
      </w:r>
      <w:bookmarkEnd w:id="4"/>
      <w:r>
        <w:rPr>
          <w:color w:val="262323"/>
          <w:spacing w:val="-2"/>
        </w:rPr>
        <w:t>CONDITIONS</w:t>
      </w:r>
    </w:p>
    <w:p>
      <w:pPr>
        <w:pStyle w:val="BodyText"/>
        <w:spacing w:before="114"/>
        <w:ind w:left="1010" w:hanging="10"/>
      </w:pPr>
      <w:r>
        <w:rPr>
          <w:color w:val="262323"/>
        </w:rPr>
        <w:t>The</w:t>
      </w:r>
      <w:r>
        <w:rPr>
          <w:color w:val="262323"/>
          <w:spacing w:val="40"/>
        </w:rPr>
        <w:t> </w:t>
      </w:r>
      <w:r>
        <w:rPr>
          <w:color w:val="262323"/>
        </w:rPr>
        <w:t>equipment</w:t>
      </w:r>
      <w:r>
        <w:rPr>
          <w:color w:val="262323"/>
          <w:spacing w:val="40"/>
        </w:rPr>
        <w:t> </w:t>
      </w:r>
      <w:r>
        <w:rPr>
          <w:color w:val="262323"/>
        </w:rPr>
        <w:t>shall</w:t>
      </w:r>
      <w:r>
        <w:rPr>
          <w:color w:val="262323"/>
          <w:spacing w:val="40"/>
        </w:rPr>
        <w:t> </w:t>
      </w:r>
      <w:r>
        <w:rPr>
          <w:color w:val="262323"/>
        </w:rPr>
        <w:t>be</w:t>
      </w:r>
      <w:r>
        <w:rPr>
          <w:color w:val="262323"/>
          <w:spacing w:val="40"/>
        </w:rPr>
        <w:t> </w:t>
      </w:r>
      <w:r>
        <w:rPr>
          <w:color w:val="262323"/>
        </w:rPr>
        <w:t>suitable</w:t>
      </w:r>
      <w:r>
        <w:rPr>
          <w:color w:val="262323"/>
          <w:spacing w:val="40"/>
        </w:rPr>
        <w:t> </w:t>
      </w:r>
      <w:r>
        <w:rPr>
          <w:color w:val="262323"/>
        </w:rPr>
        <w:t>for</w:t>
      </w:r>
      <w:r>
        <w:rPr>
          <w:color w:val="262323"/>
          <w:spacing w:val="40"/>
        </w:rPr>
        <w:t> </w:t>
      </w:r>
      <w:r>
        <w:rPr>
          <w:color w:val="262323"/>
        </w:rPr>
        <w:t>installation</w:t>
      </w:r>
      <w:r>
        <w:rPr>
          <w:color w:val="262323"/>
          <w:spacing w:val="40"/>
        </w:rPr>
        <w:t> </w:t>
      </w:r>
      <w:r>
        <w:rPr>
          <w:color w:val="262323"/>
        </w:rPr>
        <w:t>and</w:t>
      </w:r>
      <w:r>
        <w:rPr>
          <w:color w:val="262323"/>
          <w:spacing w:val="40"/>
        </w:rPr>
        <w:t> </w:t>
      </w:r>
      <w:r>
        <w:rPr>
          <w:color w:val="262323"/>
        </w:rPr>
        <w:t>satisfactory</w:t>
      </w:r>
      <w:r>
        <w:rPr>
          <w:color w:val="262323"/>
          <w:spacing w:val="40"/>
        </w:rPr>
        <w:t> </w:t>
      </w:r>
      <w:r>
        <w:rPr>
          <w:color w:val="262323"/>
        </w:rPr>
        <w:t>operation</w:t>
      </w:r>
      <w:r>
        <w:rPr>
          <w:color w:val="262323"/>
          <w:spacing w:val="40"/>
        </w:rPr>
        <w:t> </w:t>
      </w:r>
      <w:r>
        <w:rPr>
          <w:color w:val="262323"/>
        </w:rPr>
        <w:t>in</w:t>
      </w:r>
      <w:r>
        <w:rPr>
          <w:color w:val="262323"/>
          <w:spacing w:val="40"/>
        </w:rPr>
        <w:t> </w:t>
      </w:r>
      <w:r>
        <w:rPr>
          <w:color w:val="262323"/>
        </w:rPr>
        <w:t>classified hazardous</w:t>
      </w:r>
      <w:r>
        <w:rPr>
          <w:color w:val="262323"/>
          <w:spacing w:val="31"/>
        </w:rPr>
        <w:t> </w:t>
      </w:r>
      <w:r>
        <w:rPr>
          <w:color w:val="262323"/>
        </w:rPr>
        <w:t>locations</w:t>
      </w:r>
      <w:r>
        <w:rPr>
          <w:color w:val="262323"/>
          <w:spacing w:val="26"/>
        </w:rPr>
        <w:t> </w:t>
      </w:r>
      <w:r>
        <w:rPr>
          <w:color w:val="262323"/>
        </w:rPr>
        <w:t>in</w:t>
      </w:r>
      <w:r>
        <w:rPr>
          <w:color w:val="262323"/>
          <w:spacing w:val="17"/>
        </w:rPr>
        <w:t> </w:t>
      </w:r>
      <w:r>
        <w:rPr>
          <w:color w:val="262323"/>
        </w:rPr>
        <w:t>tropical,</w:t>
      </w:r>
      <w:r>
        <w:rPr>
          <w:color w:val="262323"/>
          <w:spacing w:val="26"/>
        </w:rPr>
        <w:t> </w:t>
      </w:r>
      <w:r>
        <w:rPr>
          <w:color w:val="262323"/>
        </w:rPr>
        <w:t>humid</w:t>
      </w:r>
      <w:r>
        <w:rPr>
          <w:color w:val="262323"/>
          <w:spacing w:val="19"/>
        </w:rPr>
        <w:t> </w:t>
      </w:r>
      <w:r>
        <w:rPr>
          <w:color w:val="262323"/>
        </w:rPr>
        <w:t>and</w:t>
      </w:r>
      <w:r>
        <w:rPr>
          <w:color w:val="262323"/>
          <w:spacing w:val="16"/>
        </w:rPr>
        <w:t> </w:t>
      </w:r>
      <w:r>
        <w:rPr>
          <w:color w:val="262323"/>
        </w:rPr>
        <w:t>corrosive</w:t>
      </w:r>
      <w:r>
        <w:rPr>
          <w:color w:val="262323"/>
          <w:spacing w:val="16"/>
        </w:rPr>
        <w:t> </w:t>
      </w:r>
      <w:r>
        <w:rPr>
          <w:color w:val="262323"/>
        </w:rPr>
        <w:t>atmosphere</w:t>
      </w:r>
      <w:r>
        <w:rPr>
          <w:color w:val="262323"/>
          <w:spacing w:val="19"/>
        </w:rPr>
        <w:t> </w:t>
      </w:r>
      <w:r>
        <w:rPr>
          <w:color w:val="262323"/>
        </w:rPr>
        <w:t>as</w:t>
      </w:r>
      <w:r>
        <w:rPr>
          <w:color w:val="262323"/>
          <w:spacing w:val="18"/>
        </w:rPr>
        <w:t> </w:t>
      </w:r>
      <w:r>
        <w:rPr>
          <w:color w:val="262323"/>
        </w:rPr>
        <w:t>prevalent</w:t>
      </w:r>
      <w:r>
        <w:rPr>
          <w:color w:val="262323"/>
          <w:spacing w:val="28"/>
        </w:rPr>
        <w:t> </w:t>
      </w:r>
      <w:r>
        <w:rPr>
          <w:color w:val="262323"/>
        </w:rPr>
        <w:t>in</w:t>
      </w:r>
      <w:r>
        <w:rPr>
          <w:color w:val="262323"/>
          <w:spacing w:val="21"/>
        </w:rPr>
        <w:t> </w:t>
      </w:r>
      <w:r>
        <w:rPr>
          <w:color w:val="262323"/>
          <w:spacing w:val="-2"/>
        </w:rPr>
        <w:t>refineries,</w:t>
      </w:r>
    </w:p>
    <w:p>
      <w:pPr>
        <w:pStyle w:val="BodyText"/>
        <w:rPr>
          <w:sz w:val="20"/>
        </w:rPr>
      </w:pPr>
    </w:p>
    <w:p>
      <w:pPr>
        <w:pStyle w:val="BodyText"/>
        <w:spacing w:before="3"/>
        <w:rPr>
          <w:sz w:val="20"/>
        </w:rPr>
      </w:pPr>
      <w:r>
        <w:rPr>
          <w:sz w:val="20"/>
        </w:rPr>
        <mc:AlternateContent>
          <mc:Choice Requires="wps">
            <w:drawing>
              <wp:anchor distT="0" distB="0" distL="0" distR="0" allowOverlap="1" layoutInCell="1" locked="0" behindDoc="1" simplePos="0" relativeHeight="487593984">
                <wp:simplePos x="0" y="0"/>
                <wp:positionH relativeFrom="page">
                  <wp:posOffset>1099001</wp:posOffset>
                </wp:positionH>
                <wp:positionV relativeFrom="paragraph">
                  <wp:posOffset>163324</wp:posOffset>
                </wp:positionV>
                <wp:extent cx="5471160"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5471160" cy="1270"/>
                        </a:xfrm>
                        <a:custGeom>
                          <a:avLst/>
                          <a:gdLst/>
                          <a:ahLst/>
                          <a:cxnLst/>
                          <a:rect l="l" t="t" r="r" b="b"/>
                          <a:pathLst>
                            <a:path w="5471160" h="0">
                              <a:moveTo>
                                <a:pt x="0" y="0"/>
                              </a:moveTo>
                              <a:lnTo>
                                <a:pt x="5470586" y="0"/>
                              </a:lnTo>
                            </a:path>
                          </a:pathLst>
                        </a:custGeom>
                        <a:ln w="1220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535568pt;margin-top:12.860211pt;width:430.8pt;height:.1pt;mso-position-horizontal-relative:page;mso-position-vertical-relative:paragraph;z-index:-15722496;mso-wrap-distance-left:0;mso-wrap-distance-right:0" id="docshape29" coordorigin="1731,257" coordsize="8616,0" path="m1731,257l10346,257e" filled="false" stroked="true" strokeweight=".961164pt" strokecolor="#000000">
                <v:path arrowok="t"/>
                <v:stroke dashstyle="solid"/>
                <w10:wrap type="topAndBottom"/>
              </v:shape>
            </w:pict>
          </mc:Fallback>
        </mc:AlternateContent>
      </w:r>
    </w:p>
    <w:p>
      <w:pPr>
        <w:tabs>
          <w:tab w:pos="6619" w:val="left" w:leader="none"/>
        </w:tabs>
        <w:spacing w:before="18"/>
        <w:ind w:left="312" w:right="0" w:firstLine="0"/>
        <w:jc w:val="left"/>
        <w:rPr>
          <w:rFonts w:ascii="Arial"/>
          <w:sz w:val="15"/>
        </w:rPr>
      </w:pPr>
      <w:r>
        <w:rPr>
          <w:rFonts w:ascii="Arial"/>
          <w:color w:val="262323"/>
          <w:position w:val="-3"/>
          <w:sz w:val="15"/>
        </w:rPr>
        <w:t>Format</w:t>
      </w:r>
      <w:r>
        <w:rPr>
          <w:rFonts w:ascii="Arial"/>
          <w:color w:val="262323"/>
          <w:spacing w:val="8"/>
          <w:position w:val="-3"/>
          <w:sz w:val="15"/>
        </w:rPr>
        <w:t> </w:t>
      </w:r>
      <w:r>
        <w:rPr>
          <w:rFonts w:ascii="Arial"/>
          <w:color w:val="262323"/>
          <w:position w:val="-3"/>
          <w:sz w:val="15"/>
        </w:rPr>
        <w:t>No.</w:t>
      </w:r>
      <w:r>
        <w:rPr>
          <w:rFonts w:ascii="Arial"/>
          <w:color w:val="262323"/>
          <w:spacing w:val="10"/>
          <w:position w:val="-3"/>
          <w:sz w:val="15"/>
        </w:rPr>
        <w:t> </w:t>
      </w:r>
      <w:r>
        <w:rPr>
          <w:rFonts w:ascii="Arial"/>
          <w:color w:val="262323"/>
          <w:position w:val="-3"/>
          <w:sz w:val="15"/>
        </w:rPr>
        <w:t>8-00</w:t>
      </w:r>
      <w:r>
        <w:rPr>
          <w:rFonts w:ascii="Arial"/>
          <w:color w:val="4F4D4D"/>
          <w:position w:val="-3"/>
          <w:sz w:val="15"/>
        </w:rPr>
        <w:t>-</w:t>
      </w:r>
      <w:r>
        <w:rPr>
          <w:rFonts w:ascii="Arial"/>
          <w:color w:val="262323"/>
          <w:position w:val="-3"/>
          <w:sz w:val="15"/>
        </w:rPr>
        <w:t>0001-F1</w:t>
      </w:r>
      <w:r>
        <w:rPr>
          <w:rFonts w:ascii="Arial"/>
          <w:color w:val="262323"/>
          <w:spacing w:val="-11"/>
          <w:position w:val="-3"/>
          <w:sz w:val="15"/>
        </w:rPr>
        <w:t> </w:t>
      </w:r>
      <w:r>
        <w:rPr>
          <w:rFonts w:ascii="Arial"/>
          <w:color w:val="262323"/>
          <w:position w:val="-3"/>
          <w:sz w:val="15"/>
        </w:rPr>
        <w:t>Rev.</w:t>
      </w:r>
      <w:r>
        <w:rPr>
          <w:rFonts w:ascii="Arial"/>
          <w:color w:val="262323"/>
          <w:spacing w:val="9"/>
          <w:position w:val="-3"/>
          <w:sz w:val="15"/>
        </w:rPr>
        <w:t> </w:t>
      </w:r>
      <w:r>
        <w:rPr>
          <w:rFonts w:ascii="Arial"/>
          <w:color w:val="262323"/>
          <w:spacing w:val="-10"/>
          <w:position w:val="-3"/>
          <w:sz w:val="15"/>
        </w:rPr>
        <w:t>0</w:t>
      </w:r>
      <w:r>
        <w:rPr>
          <w:rFonts w:ascii="Arial"/>
          <w:color w:val="262323"/>
          <w:position w:val="-3"/>
          <w:sz w:val="15"/>
        </w:rPr>
        <w:tab/>
      </w:r>
      <w:r>
        <w:rPr>
          <w:rFonts w:ascii="Arial"/>
          <w:color w:val="262323"/>
          <w:w w:val="105"/>
          <w:sz w:val="15"/>
        </w:rPr>
        <w:t>Copyright</w:t>
      </w:r>
      <w:r>
        <w:rPr>
          <w:rFonts w:ascii="Arial"/>
          <w:color w:val="262323"/>
          <w:spacing w:val="-6"/>
          <w:w w:val="105"/>
          <w:sz w:val="15"/>
        </w:rPr>
        <w:t> </w:t>
      </w:r>
      <w:r>
        <w:rPr>
          <w:rFonts w:ascii="Arial"/>
          <w:color w:val="262323"/>
          <w:w w:val="105"/>
          <w:sz w:val="15"/>
        </w:rPr>
        <w:t>Ell</w:t>
      </w:r>
      <w:r>
        <w:rPr>
          <w:rFonts w:ascii="Arial"/>
          <w:color w:val="262323"/>
          <w:spacing w:val="38"/>
          <w:w w:val="115"/>
          <w:sz w:val="15"/>
        </w:rPr>
        <w:t> </w:t>
      </w:r>
      <w:r>
        <w:rPr>
          <w:rFonts w:ascii="Arial"/>
          <w:color w:val="262323"/>
          <w:w w:val="115"/>
          <w:sz w:val="15"/>
        </w:rPr>
        <w:t>-All</w:t>
      </w:r>
      <w:r>
        <w:rPr>
          <w:rFonts w:ascii="Arial"/>
          <w:color w:val="262323"/>
          <w:spacing w:val="-13"/>
          <w:w w:val="115"/>
          <w:sz w:val="15"/>
        </w:rPr>
        <w:t> </w:t>
      </w:r>
      <w:r>
        <w:rPr>
          <w:rFonts w:ascii="Arial"/>
          <w:color w:val="262323"/>
          <w:w w:val="105"/>
          <w:sz w:val="15"/>
        </w:rPr>
        <w:t>rights</w:t>
      </w:r>
      <w:r>
        <w:rPr>
          <w:rFonts w:ascii="Arial"/>
          <w:color w:val="262323"/>
          <w:spacing w:val="-4"/>
          <w:w w:val="105"/>
          <w:sz w:val="15"/>
        </w:rPr>
        <w:t> </w:t>
      </w:r>
      <w:r>
        <w:rPr>
          <w:rFonts w:ascii="Arial"/>
          <w:color w:val="262323"/>
          <w:spacing w:val="-2"/>
          <w:w w:val="105"/>
          <w:sz w:val="15"/>
        </w:rPr>
        <w:t>reseNed</w:t>
      </w:r>
    </w:p>
    <w:p>
      <w:pPr>
        <w:spacing w:after="0"/>
        <w:jc w:val="left"/>
        <w:rPr>
          <w:rFonts w:ascii="Arial"/>
          <w:sz w:val="15"/>
        </w:rPr>
        <w:sectPr>
          <w:type w:val="continuous"/>
          <w:pgSz w:w="12240" w:h="15840"/>
          <w:pgMar w:header="316" w:footer="0" w:top="520" w:bottom="800" w:left="1440" w:right="1800"/>
        </w:sectPr>
      </w:pPr>
    </w:p>
    <w:p>
      <w:pPr>
        <w:tabs>
          <w:tab w:pos="1074" w:val="left" w:leader="none"/>
        </w:tabs>
        <w:spacing w:line="397" w:lineRule="exact" w:before="59"/>
        <w:ind w:left="232" w:right="0" w:firstLine="0"/>
        <w:jc w:val="center"/>
        <w:rPr>
          <w:sz w:val="22"/>
          <w:szCs w:val="22"/>
        </w:rPr>
      </w:pPr>
      <w:r>
        <w:rPr>
          <w:color w:val="282424"/>
          <w:spacing w:val="-5"/>
          <w:sz w:val="39"/>
          <w:szCs w:val="39"/>
          <w:u w:val="thick" w:color="282424"/>
        </w:rPr>
        <w:t>�a</w:t>
      </w:r>
      <w:r>
        <w:rPr>
          <w:color w:val="282424"/>
          <w:sz w:val="39"/>
          <w:szCs w:val="39"/>
          <w:u w:val="thick" w:color="282424"/>
        </w:rPr>
        <w:tab/>
      </w:r>
      <w:r>
        <w:rPr>
          <w:color w:val="282424"/>
          <w:spacing w:val="-53"/>
          <w:sz w:val="39"/>
          <w:szCs w:val="39"/>
          <w:u w:val="none"/>
        </w:rPr>
        <w:t> </w:t>
      </w:r>
      <w:r>
        <w:rPr>
          <w:color w:val="282424"/>
          <w:sz w:val="22"/>
          <w:szCs w:val="22"/>
          <w:u w:val="none"/>
        </w:rPr>
        <w:t>�ENGll'EERS</w:t>
      </w:r>
    </w:p>
    <w:p>
      <w:pPr>
        <w:spacing w:line="186" w:lineRule="exact" w:before="0"/>
        <w:ind w:left="223" w:right="0" w:firstLine="0"/>
        <w:jc w:val="center"/>
        <w:rPr>
          <w:rFonts w:ascii="Arial" w:hAnsi="Arial" w:cs="Arial" w:eastAsia="Arial"/>
          <w:b/>
          <w:bCs/>
          <w:sz w:val="22"/>
          <w:szCs w:val="22"/>
        </w:rPr>
      </w:pPr>
      <w:r>
        <w:rPr>
          <w:rFonts w:ascii="Arial" w:hAnsi="Arial" w:cs="Arial" w:eastAsia="Arial"/>
          <w:b/>
          <w:bCs/>
          <w:color w:val="282424"/>
          <w:spacing w:val="-2"/>
          <w:w w:val="145"/>
          <w:sz w:val="22"/>
          <w:szCs w:val="22"/>
          <w:u w:val="thick" w:color="282424"/>
        </w:rPr>
        <w:t>��W'NDIALMTED</w:t>
      </w:r>
    </w:p>
    <w:p>
      <w:pPr>
        <w:tabs>
          <w:tab w:pos="1862" w:val="left" w:leader="none"/>
        </w:tabs>
        <w:spacing w:line="89" w:lineRule="exact" w:before="0"/>
        <w:ind w:left="614" w:right="0" w:firstLine="0"/>
        <w:jc w:val="left"/>
        <w:rPr>
          <w:sz w:val="9"/>
          <w:szCs w:val="9"/>
        </w:rPr>
      </w:pPr>
      <w:r>
        <w:rPr>
          <w:color w:val="282424"/>
          <w:w w:val="160"/>
          <w:sz w:val="9"/>
          <w:szCs w:val="9"/>
        </w:rPr>
        <w:t>lfflii?'T�'-</w:t>
      </w:r>
      <w:r>
        <w:rPr>
          <w:color w:val="282424"/>
          <w:spacing w:val="-5"/>
          <w:w w:val="160"/>
          <w:sz w:val="9"/>
          <w:szCs w:val="9"/>
        </w:rPr>
        <w:t>�1</w:t>
      </w:r>
      <w:r>
        <w:rPr>
          <w:color w:val="282424"/>
          <w:sz w:val="9"/>
          <w:szCs w:val="9"/>
        </w:rPr>
        <w:tab/>
      </w:r>
      <w:r>
        <w:rPr>
          <w:color w:val="282424"/>
          <w:w w:val="90"/>
          <w:sz w:val="9"/>
          <w:szCs w:val="9"/>
        </w:rPr>
        <w:t>!'4.Go-11</w:t>
      </w:r>
      <w:r>
        <w:rPr>
          <w:color w:val="282424"/>
          <w:spacing w:val="28"/>
          <w:sz w:val="9"/>
          <w:szCs w:val="9"/>
        </w:rPr>
        <w:t> </w:t>
      </w:r>
      <w:r>
        <w:rPr>
          <w:color w:val="282424"/>
          <w:spacing w:val="-2"/>
          <w:w w:val="90"/>
          <w:sz w:val="9"/>
          <w:szCs w:val="9"/>
        </w:rPr>
        <w:t>Oflf'ldiaUlldmMingJ</w:t>
      </w:r>
    </w:p>
    <w:p>
      <w:pPr>
        <w:spacing w:line="256" w:lineRule="auto" w:before="105"/>
        <w:ind w:left="612" w:right="386" w:firstLine="0"/>
        <w:jc w:val="center"/>
        <w:rPr>
          <w:rFonts w:ascii="Arial"/>
          <w:b/>
          <w:sz w:val="18"/>
        </w:rPr>
      </w:pPr>
      <w:r>
        <w:rPr/>
        <w:br w:type="column"/>
      </w:r>
      <w:r>
        <w:rPr>
          <w:rFonts w:ascii="Arial"/>
          <w:b/>
          <w:color w:val="282424"/>
          <w:spacing w:val="-2"/>
          <w:sz w:val="18"/>
        </w:rPr>
        <w:t>SPECIFICATION </w:t>
      </w:r>
      <w:r>
        <w:rPr>
          <w:rFonts w:ascii="Arial"/>
          <w:b/>
          <w:color w:val="282424"/>
          <w:spacing w:val="-4"/>
          <w:w w:val="105"/>
          <w:sz w:val="18"/>
        </w:rPr>
        <w:t>FOR</w:t>
      </w:r>
    </w:p>
    <w:p>
      <w:pPr>
        <w:spacing w:line="254" w:lineRule="auto" w:before="0"/>
        <w:ind w:left="263" w:right="38" w:firstLine="4"/>
        <w:jc w:val="center"/>
        <w:rPr>
          <w:rFonts w:ascii="Arial"/>
          <w:b/>
          <w:sz w:val="18"/>
        </w:rPr>
      </w:pPr>
      <w:r>
        <w:rPr>
          <w:rFonts w:ascii="Arial"/>
          <w:b/>
          <w:color w:val="282424"/>
          <w:spacing w:val="-2"/>
          <w:w w:val="105"/>
          <w:sz w:val="18"/>
        </w:rPr>
        <w:t>HAZARDOUS</w:t>
      </w:r>
      <w:r>
        <w:rPr>
          <w:rFonts w:ascii="Arial"/>
          <w:b/>
          <w:color w:val="282424"/>
          <w:spacing w:val="-2"/>
          <w:w w:val="105"/>
          <w:sz w:val="18"/>
        </w:rPr>
        <w:t> AREA</w:t>
      </w:r>
      <w:r>
        <w:rPr>
          <w:rFonts w:ascii="Arial"/>
          <w:b/>
          <w:color w:val="282424"/>
          <w:spacing w:val="-11"/>
          <w:w w:val="105"/>
          <w:sz w:val="18"/>
        </w:rPr>
        <w:t> </w:t>
      </w:r>
      <w:r>
        <w:rPr>
          <w:rFonts w:ascii="Arial"/>
          <w:b/>
          <w:color w:val="282424"/>
          <w:spacing w:val="-2"/>
          <w:w w:val="105"/>
          <w:sz w:val="18"/>
        </w:rPr>
        <w:t>LIGHT </w:t>
      </w:r>
      <w:r>
        <w:rPr>
          <w:rFonts w:ascii="Arial"/>
          <w:b/>
          <w:color w:val="282424"/>
          <w:w w:val="105"/>
          <w:sz w:val="18"/>
        </w:rPr>
        <w:t>FIXTURES</w:t>
      </w:r>
      <w:r>
        <w:rPr>
          <w:rFonts w:ascii="Arial"/>
          <w:b/>
          <w:color w:val="282424"/>
          <w:spacing w:val="-9"/>
          <w:w w:val="105"/>
          <w:sz w:val="18"/>
        </w:rPr>
        <w:t> </w:t>
      </w:r>
      <w:r>
        <w:rPr>
          <w:rFonts w:ascii="Arial"/>
          <w:b/>
          <w:color w:val="282424"/>
          <w:w w:val="105"/>
          <w:sz w:val="18"/>
        </w:rPr>
        <w:t>AND</w:t>
      </w:r>
      <w:r>
        <w:rPr>
          <w:rFonts w:ascii="Arial"/>
          <w:b/>
          <w:color w:val="282424"/>
          <w:spacing w:val="-13"/>
          <w:w w:val="105"/>
          <w:sz w:val="18"/>
        </w:rPr>
        <w:t> </w:t>
      </w:r>
      <w:r>
        <w:rPr>
          <w:rFonts w:ascii="Arial"/>
          <w:b/>
          <w:color w:val="282424"/>
          <w:w w:val="105"/>
          <w:sz w:val="18"/>
        </w:rPr>
        <w:t>JUNCTION </w:t>
      </w:r>
      <w:r>
        <w:rPr>
          <w:rFonts w:ascii="Arial"/>
          <w:b/>
          <w:color w:val="282424"/>
          <w:spacing w:val="-2"/>
          <w:w w:val="105"/>
          <w:sz w:val="18"/>
        </w:rPr>
        <w:t>BOXES</w:t>
      </w:r>
    </w:p>
    <w:p>
      <w:pPr>
        <w:spacing w:before="148"/>
        <w:ind w:left="128" w:right="0" w:firstLine="0"/>
        <w:jc w:val="center"/>
        <w:rPr>
          <w:rFonts w:ascii="Arial"/>
          <w:b/>
          <w:sz w:val="15"/>
        </w:rPr>
      </w:pPr>
      <w:r>
        <w:rPr/>
        <w:br w:type="column"/>
      </w:r>
      <w:r>
        <w:rPr>
          <w:rFonts w:ascii="Arial"/>
          <w:b/>
          <w:color w:val="282424"/>
          <w:spacing w:val="-2"/>
          <w:sz w:val="15"/>
        </w:rPr>
        <w:t>STANDARD</w:t>
      </w:r>
      <w:r>
        <w:rPr>
          <w:rFonts w:ascii="Arial"/>
          <w:b/>
          <w:color w:val="282424"/>
          <w:spacing w:val="7"/>
          <w:sz w:val="15"/>
        </w:rPr>
        <w:t> </w:t>
      </w:r>
      <w:r>
        <w:rPr>
          <w:rFonts w:ascii="Arial"/>
          <w:b/>
          <w:color w:val="282424"/>
          <w:spacing w:val="-2"/>
          <w:sz w:val="15"/>
        </w:rPr>
        <w:t>SPECIFICATION</w:t>
      </w:r>
      <w:r>
        <w:rPr>
          <w:rFonts w:ascii="Arial"/>
          <w:b/>
          <w:color w:val="282424"/>
          <w:spacing w:val="22"/>
          <w:sz w:val="15"/>
        </w:rPr>
        <w:t> </w:t>
      </w:r>
      <w:r>
        <w:rPr>
          <w:rFonts w:ascii="Arial"/>
          <w:b/>
          <w:color w:val="282424"/>
          <w:spacing w:val="-5"/>
          <w:sz w:val="15"/>
        </w:rPr>
        <w:t>No.</w:t>
      </w:r>
    </w:p>
    <w:p>
      <w:pPr>
        <w:spacing w:before="102"/>
        <w:ind w:left="129" w:right="0" w:firstLine="0"/>
        <w:jc w:val="center"/>
        <w:rPr>
          <w:rFonts w:ascii="Arial"/>
          <w:b/>
          <w:sz w:val="18"/>
        </w:rPr>
      </w:pPr>
      <w:r>
        <w:rPr>
          <w:rFonts w:ascii="Arial"/>
          <w:b/>
          <w:color w:val="282424"/>
          <w:w w:val="105"/>
          <w:sz w:val="18"/>
        </w:rPr>
        <w:t>6-51-0061</w:t>
      </w:r>
      <w:r>
        <w:rPr>
          <w:rFonts w:ascii="Arial"/>
          <w:b/>
          <w:color w:val="282424"/>
          <w:spacing w:val="-6"/>
          <w:w w:val="105"/>
          <w:sz w:val="18"/>
        </w:rPr>
        <w:t> </w:t>
      </w:r>
      <w:r>
        <w:rPr>
          <w:rFonts w:ascii="Arial"/>
          <w:b/>
          <w:color w:val="282424"/>
          <w:w w:val="105"/>
          <w:sz w:val="18"/>
        </w:rPr>
        <w:t>Rev.</w:t>
      </w:r>
      <w:r>
        <w:rPr>
          <w:rFonts w:ascii="Arial"/>
          <w:b/>
          <w:color w:val="282424"/>
          <w:spacing w:val="-13"/>
          <w:w w:val="105"/>
          <w:sz w:val="18"/>
        </w:rPr>
        <w:t> </w:t>
      </w:r>
      <w:r>
        <w:rPr>
          <w:rFonts w:ascii="Arial"/>
          <w:b/>
          <w:color w:val="282424"/>
          <w:spacing w:val="-10"/>
          <w:w w:val="105"/>
          <w:sz w:val="18"/>
        </w:rPr>
        <w:t>6</w:t>
      </w:r>
    </w:p>
    <w:p>
      <w:pPr>
        <w:pStyle w:val="BodyText"/>
        <w:spacing w:before="17"/>
        <w:rPr>
          <w:rFonts w:ascii="Arial"/>
          <w:b/>
          <w:sz w:val="18"/>
        </w:rPr>
      </w:pPr>
    </w:p>
    <w:p>
      <w:pPr>
        <w:spacing w:before="1"/>
        <w:ind w:left="129" w:right="17" w:firstLine="0"/>
        <w:jc w:val="center"/>
        <w:rPr>
          <w:rFonts w:ascii="Arial"/>
          <w:sz w:val="15"/>
        </w:rPr>
      </w:pPr>
      <w:r>
        <w:rPr>
          <w:rFonts w:ascii="Arial"/>
          <w:color w:val="282424"/>
          <w:w w:val="105"/>
          <w:sz w:val="15"/>
        </w:rPr>
        <w:t>Page</w:t>
      </w:r>
      <w:r>
        <w:rPr>
          <w:rFonts w:ascii="Arial"/>
          <w:color w:val="282424"/>
          <w:spacing w:val="-11"/>
          <w:w w:val="105"/>
          <w:sz w:val="15"/>
        </w:rPr>
        <w:t> </w:t>
      </w:r>
      <w:r>
        <w:rPr>
          <w:rFonts w:ascii="Arial"/>
          <w:color w:val="282424"/>
          <w:w w:val="105"/>
          <w:sz w:val="15"/>
        </w:rPr>
        <w:t>5of</w:t>
      </w:r>
      <w:r>
        <w:rPr>
          <w:rFonts w:ascii="Arial"/>
          <w:color w:val="282424"/>
          <w:spacing w:val="22"/>
          <w:w w:val="105"/>
          <w:sz w:val="15"/>
        </w:rPr>
        <w:t> </w:t>
      </w:r>
      <w:r>
        <w:rPr>
          <w:rFonts w:ascii="Arial"/>
          <w:color w:val="282424"/>
          <w:spacing w:val="-10"/>
          <w:w w:val="105"/>
          <w:sz w:val="15"/>
        </w:rPr>
        <w:t>8</w:t>
      </w:r>
    </w:p>
    <w:p>
      <w:pPr>
        <w:spacing w:after="0"/>
        <w:jc w:val="center"/>
        <w:rPr>
          <w:rFonts w:ascii="Arial"/>
          <w:sz w:val="15"/>
        </w:rPr>
        <w:sectPr>
          <w:headerReference w:type="default" r:id="rId19"/>
          <w:footerReference w:type="default" r:id="rId20"/>
          <w:pgSz w:w="12240" w:h="15840"/>
          <w:pgMar w:header="0" w:footer="542" w:top="240" w:bottom="740" w:left="1440" w:right="1800"/>
          <w:cols w:num="3" w:equalWidth="0">
            <w:col w:w="3154" w:space="249"/>
            <w:col w:w="2711" w:space="148"/>
            <w:col w:w="2738"/>
          </w:cols>
        </w:sectPr>
      </w:pPr>
    </w:p>
    <w:p>
      <w:pPr>
        <w:spacing w:line="20" w:lineRule="exact"/>
        <w:ind w:left="213" w:right="0" w:firstLine="0"/>
        <w:rPr>
          <w:rFonts w:ascii="Arial"/>
          <w:sz w:val="2"/>
        </w:rPr>
      </w:pPr>
      <w:r>
        <w:rPr>
          <w:rFonts w:ascii="Arial"/>
          <w:sz w:val="2"/>
        </w:rPr>
        <mc:AlternateContent>
          <mc:Choice Requires="wps">
            <w:drawing>
              <wp:inline distT="0" distB="0" distL="0" distR="0">
                <wp:extent cx="5520055" cy="15875"/>
                <wp:effectExtent l="9525" t="0" r="4445" b="3175"/>
                <wp:docPr id="52" name="Group 52"/>
                <wp:cNvGraphicFramePr>
                  <a:graphicFrameLocks/>
                </wp:cNvGraphicFramePr>
                <a:graphic>
                  <a:graphicData uri="http://schemas.microsoft.com/office/word/2010/wordprocessingGroup">
                    <wpg:wgp>
                      <wpg:cNvPr id="52" name="Group 52"/>
                      <wpg:cNvGrpSpPr/>
                      <wpg:grpSpPr>
                        <a:xfrm>
                          <a:off x="0" y="0"/>
                          <a:ext cx="5520055" cy="15875"/>
                          <a:chExt cx="5520055" cy="15875"/>
                        </a:xfrm>
                      </wpg:grpSpPr>
                      <wps:wsp>
                        <wps:cNvPr id="53" name="Graphic 53"/>
                        <wps:cNvSpPr/>
                        <wps:spPr>
                          <a:xfrm>
                            <a:off x="0" y="7629"/>
                            <a:ext cx="5520055" cy="1270"/>
                          </a:xfrm>
                          <a:custGeom>
                            <a:avLst/>
                            <a:gdLst/>
                            <a:ahLst/>
                            <a:cxnLst/>
                            <a:rect l="l" t="t" r="r" b="b"/>
                            <a:pathLst>
                              <a:path w="5520055" h="0">
                                <a:moveTo>
                                  <a:pt x="0" y="0"/>
                                </a:moveTo>
                                <a:lnTo>
                                  <a:pt x="5519430" y="0"/>
                                </a:lnTo>
                              </a:path>
                            </a:pathLst>
                          </a:custGeom>
                          <a:ln w="1525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4.65pt;height:1.25pt;mso-position-horizontal-relative:char;mso-position-vertical-relative:line" id="docshapegroup33" coordorigin="0,0" coordsize="8693,25">
                <v:line style="position:absolute" from="0,12" to="8692,12" stroked="true" strokeweight="1.201454pt" strokecolor="#000000">
                  <v:stroke dashstyle="solid"/>
                </v:line>
              </v:group>
            </w:pict>
          </mc:Fallback>
        </mc:AlternateContent>
      </w:r>
      <w:r>
        <w:rPr>
          <w:rFonts w:ascii="Arial"/>
          <w:sz w:val="2"/>
        </w:rPr>
      </w:r>
    </w:p>
    <w:p>
      <w:pPr>
        <w:pStyle w:val="BodyText"/>
        <w:spacing w:before="221"/>
        <w:ind w:left="1004" w:right="131" w:firstLine="8"/>
        <w:jc w:val="both"/>
      </w:pPr>
      <w:r>
        <w:rPr>
          <w:color w:val="282424"/>
        </w:rPr>
        <w:t>petrochemical and</w:t>
      </w:r>
      <w:r>
        <w:rPr>
          <w:color w:val="282424"/>
          <w:spacing w:val="-2"/>
        </w:rPr>
        <w:t> </w:t>
      </w:r>
      <w:r>
        <w:rPr>
          <w:color w:val="282424"/>
        </w:rPr>
        <w:t>fertilizer plants. Unless</w:t>
      </w:r>
      <w:r>
        <w:rPr>
          <w:color w:val="282424"/>
          <w:spacing w:val="-4"/>
        </w:rPr>
        <w:t> </w:t>
      </w:r>
      <w:r>
        <w:rPr>
          <w:color w:val="282424"/>
        </w:rPr>
        <w:t>otherwise specified,</w:t>
      </w:r>
      <w:r>
        <w:rPr>
          <w:color w:val="282424"/>
          <w:spacing w:val="-5"/>
        </w:rPr>
        <w:t> </w:t>
      </w:r>
      <w:r>
        <w:rPr>
          <w:color w:val="282424"/>
        </w:rPr>
        <w:t>a</w:t>
      </w:r>
      <w:r>
        <w:rPr>
          <w:color w:val="282424"/>
          <w:spacing w:val="-13"/>
        </w:rPr>
        <w:t> </w:t>
      </w:r>
      <w:r>
        <w:rPr>
          <w:color w:val="282424"/>
        </w:rPr>
        <w:t>design</w:t>
      </w:r>
      <w:r>
        <w:rPr>
          <w:color w:val="282424"/>
          <w:spacing w:val="-1"/>
        </w:rPr>
        <w:t> </w:t>
      </w:r>
      <w:r>
        <w:rPr>
          <w:color w:val="282424"/>
        </w:rPr>
        <w:t>ambient temperature of</w:t>
      </w:r>
      <w:r>
        <w:rPr>
          <w:color w:val="282424"/>
          <w:spacing w:val="-2"/>
        </w:rPr>
        <w:t> </w:t>
      </w:r>
      <w:r>
        <w:rPr>
          <w:color w:val="282424"/>
        </w:rPr>
        <w:t>40°</w:t>
      </w:r>
      <w:r>
        <w:rPr>
          <w:color w:val="282424"/>
          <w:spacing w:val="-12"/>
        </w:rPr>
        <w:t> </w:t>
      </w:r>
      <w:r>
        <w:rPr>
          <w:color w:val="282424"/>
        </w:rPr>
        <w:t>C</w:t>
      </w:r>
      <w:r>
        <w:rPr>
          <w:color w:val="282424"/>
          <w:spacing w:val="-9"/>
        </w:rPr>
        <w:t> </w:t>
      </w:r>
      <w:r>
        <w:rPr>
          <w:color w:val="282424"/>
        </w:rPr>
        <w:t>and an altitude not</w:t>
      </w:r>
      <w:r>
        <w:rPr>
          <w:color w:val="282424"/>
          <w:spacing w:val="-12"/>
        </w:rPr>
        <w:t> </w:t>
      </w:r>
      <w:r>
        <w:rPr>
          <w:color w:val="282424"/>
        </w:rPr>
        <w:t>exceeding 1000 m</w:t>
      </w:r>
      <w:r>
        <w:rPr>
          <w:color w:val="282424"/>
          <w:spacing w:val="-1"/>
        </w:rPr>
        <w:t> </w:t>
      </w:r>
      <w:r>
        <w:rPr>
          <w:color w:val="282424"/>
        </w:rPr>
        <w:t>above mean sea level</w:t>
      </w:r>
      <w:r>
        <w:rPr>
          <w:color w:val="282424"/>
          <w:spacing w:val="-1"/>
        </w:rPr>
        <w:t> </w:t>
      </w:r>
      <w:r>
        <w:rPr>
          <w:color w:val="282424"/>
        </w:rPr>
        <w:t>shall be</w:t>
      </w:r>
      <w:r>
        <w:rPr>
          <w:color w:val="282424"/>
          <w:spacing w:val="-9"/>
        </w:rPr>
        <w:t> </w:t>
      </w:r>
      <w:r>
        <w:rPr>
          <w:color w:val="282424"/>
        </w:rPr>
        <w:t>considered.</w:t>
      </w:r>
    </w:p>
    <w:p>
      <w:pPr>
        <w:pStyle w:val="BodyText"/>
        <w:spacing w:before="11"/>
      </w:pPr>
    </w:p>
    <w:p>
      <w:pPr>
        <w:pStyle w:val="Heading1"/>
        <w:numPr>
          <w:ilvl w:val="0"/>
          <w:numId w:val="2"/>
        </w:numPr>
        <w:tabs>
          <w:tab w:pos="1006" w:val="left" w:leader="none"/>
        </w:tabs>
        <w:spacing w:line="240" w:lineRule="auto" w:before="0" w:after="0"/>
        <w:ind w:left="1006" w:right="0" w:hanging="689"/>
        <w:jc w:val="left"/>
      </w:pPr>
      <w:bookmarkStart w:name="_TOC_250003" w:id="5"/>
      <w:r>
        <w:rPr>
          <w:color w:val="282424"/>
          <w:spacing w:val="-2"/>
        </w:rPr>
        <w:t>POWER</w:t>
      </w:r>
      <w:r>
        <w:rPr>
          <w:color w:val="282424"/>
          <w:spacing w:val="-6"/>
        </w:rPr>
        <w:t> </w:t>
      </w:r>
      <w:bookmarkEnd w:id="5"/>
      <w:r>
        <w:rPr>
          <w:color w:val="282424"/>
          <w:spacing w:val="-2"/>
        </w:rPr>
        <w:t>SUPPLY</w:t>
      </w:r>
    </w:p>
    <w:p>
      <w:pPr>
        <w:pStyle w:val="BodyText"/>
        <w:spacing w:line="242" w:lineRule="auto" w:before="104"/>
        <w:ind w:left="1011" w:right="114" w:hanging="2"/>
        <w:jc w:val="both"/>
      </w:pPr>
      <w:r>
        <w:rPr>
          <w:color w:val="282424"/>
        </w:rPr>
        <w:t>All AC lighting fixtures/ junction boxes shall be</w:t>
      </w:r>
      <w:r>
        <w:rPr>
          <w:color w:val="282424"/>
          <w:spacing w:val="-3"/>
        </w:rPr>
        <w:t> </w:t>
      </w:r>
      <w:r>
        <w:rPr>
          <w:color w:val="282424"/>
        </w:rPr>
        <w:t>suitable for 240V ± 10%, SPN, 50Hz ± 3% power supply and all DC lighting fixtures/ junction boxes shall be </w:t>
      </w:r>
      <w:r>
        <w:rPr>
          <w:color w:val="3B3838"/>
        </w:rPr>
        <w:t>suitable </w:t>
      </w:r>
      <w:r>
        <w:rPr>
          <w:color w:val="282424"/>
        </w:rPr>
        <w:t>for 110/ 220V ± 10% power supply</w:t>
      </w:r>
      <w:r>
        <w:rPr>
          <w:color w:val="504F4F"/>
        </w:rPr>
        <w:t>.</w:t>
      </w:r>
    </w:p>
    <w:p>
      <w:pPr>
        <w:pStyle w:val="BodyText"/>
        <w:spacing w:before="3"/>
      </w:pPr>
    </w:p>
    <w:p>
      <w:pPr>
        <w:pStyle w:val="Heading1"/>
        <w:numPr>
          <w:ilvl w:val="0"/>
          <w:numId w:val="2"/>
        </w:numPr>
        <w:tabs>
          <w:tab w:pos="998" w:val="left" w:leader="none"/>
        </w:tabs>
        <w:spacing w:line="240" w:lineRule="auto" w:before="0" w:after="0"/>
        <w:ind w:left="998" w:right="0" w:hanging="687"/>
        <w:jc w:val="left"/>
      </w:pPr>
      <w:bookmarkStart w:name="_TOC_250002" w:id="6"/>
      <w:bookmarkEnd w:id="6"/>
      <w:r>
        <w:rPr>
          <w:color w:val="282424"/>
          <w:spacing w:val="-2"/>
        </w:rPr>
        <w:t>CERTIFICATION</w:t>
      </w:r>
    </w:p>
    <w:p>
      <w:pPr>
        <w:pStyle w:val="BodyText"/>
        <w:spacing w:line="237" w:lineRule="auto" w:before="116"/>
        <w:ind w:left="999" w:right="116" w:firstLine="1"/>
        <w:jc w:val="both"/>
      </w:pPr>
      <w:r>
        <w:rPr>
          <w:color w:val="282424"/>
        </w:rPr>
        <w:t>The equipment shall have test certificates issued by NABL-approved/ Central Government labs</w:t>
      </w:r>
      <w:r>
        <w:rPr>
          <w:color w:val="282424"/>
          <w:spacing w:val="-8"/>
        </w:rPr>
        <w:t> </w:t>
      </w:r>
      <w:r>
        <w:rPr>
          <w:color w:val="282424"/>
        </w:rPr>
        <w:t>in</w:t>
      </w:r>
      <w:r>
        <w:rPr>
          <w:color w:val="282424"/>
          <w:spacing w:val="-5"/>
        </w:rPr>
        <w:t> </w:t>
      </w:r>
      <w:r>
        <w:rPr>
          <w:color w:val="282424"/>
        </w:rPr>
        <w:t>India/</w:t>
      </w:r>
      <w:r>
        <w:rPr>
          <w:color w:val="282424"/>
          <w:spacing w:val="-4"/>
        </w:rPr>
        <w:t> </w:t>
      </w:r>
      <w:r>
        <w:rPr>
          <w:color w:val="282424"/>
        </w:rPr>
        <w:t>TECEx-approved/</w:t>
      </w:r>
      <w:r>
        <w:rPr>
          <w:color w:val="282424"/>
          <w:spacing w:val="-14"/>
        </w:rPr>
        <w:t> </w:t>
      </w:r>
      <w:r>
        <w:rPr>
          <w:color w:val="282424"/>
        </w:rPr>
        <w:t>equivalent labs.</w:t>
      </w:r>
      <w:r>
        <w:rPr>
          <w:color w:val="282424"/>
          <w:spacing w:val="-10"/>
        </w:rPr>
        <w:t> </w:t>
      </w:r>
      <w:r>
        <w:rPr>
          <w:color w:val="282424"/>
        </w:rPr>
        <w:t>All</w:t>
      </w:r>
      <w:r>
        <w:rPr>
          <w:color w:val="282424"/>
          <w:spacing w:val="-12"/>
        </w:rPr>
        <w:t> </w:t>
      </w:r>
      <w:r>
        <w:rPr>
          <w:color w:val="282424"/>
        </w:rPr>
        <w:t>equipment</w:t>
      </w:r>
      <w:r>
        <w:rPr>
          <w:color w:val="282424"/>
          <w:spacing w:val="-4"/>
        </w:rPr>
        <w:t> </w:t>
      </w:r>
      <w:r>
        <w:rPr>
          <w:color w:val="282424"/>
        </w:rPr>
        <w:t>(indigenous</w:t>
      </w:r>
      <w:r>
        <w:rPr>
          <w:color w:val="282424"/>
          <w:spacing w:val="-4"/>
        </w:rPr>
        <w:t> </w:t>
      </w:r>
      <w:r>
        <w:rPr>
          <w:color w:val="282424"/>
        </w:rPr>
        <w:t>&amp;</w:t>
      </w:r>
      <w:r>
        <w:rPr>
          <w:color w:val="282424"/>
          <w:spacing w:val="-7"/>
        </w:rPr>
        <w:t> </w:t>
      </w:r>
      <w:r>
        <w:rPr>
          <w:color w:val="282424"/>
        </w:rPr>
        <w:t>imported)</w:t>
      </w:r>
      <w:r>
        <w:rPr>
          <w:color w:val="282424"/>
          <w:spacing w:val="-4"/>
        </w:rPr>
        <w:t> </w:t>
      </w:r>
      <w:r>
        <w:rPr>
          <w:color w:val="282424"/>
        </w:rPr>
        <w:t>shall also have valid </w:t>
      </w:r>
      <w:r>
        <w:rPr>
          <w:color w:val="3B3838"/>
        </w:rPr>
        <w:t>statutory </w:t>
      </w:r>
      <w:r>
        <w:rPr>
          <w:color w:val="282424"/>
        </w:rPr>
        <w:t>approvals, as applicable, for the specified location, and marking as per IS/IEC 60079 and as required by statutory authorities. All indigenous flameproof equipment shall have valid BIS license.</w:t>
      </w:r>
    </w:p>
    <w:p>
      <w:pPr>
        <w:pStyle w:val="BodyText"/>
        <w:spacing w:before="7"/>
      </w:pPr>
    </w:p>
    <w:p>
      <w:pPr>
        <w:pStyle w:val="ListParagraph"/>
        <w:numPr>
          <w:ilvl w:val="0"/>
          <w:numId w:val="2"/>
        </w:numPr>
        <w:tabs>
          <w:tab w:pos="1004" w:val="left" w:leader="none"/>
        </w:tabs>
        <w:spacing w:line="240" w:lineRule="auto" w:before="1" w:after="0"/>
        <w:ind w:left="1004" w:right="0" w:hanging="687"/>
        <w:jc w:val="left"/>
        <w:rPr>
          <w:b/>
          <w:sz w:val="21"/>
        </w:rPr>
      </w:pPr>
      <w:r>
        <w:rPr>
          <w:b/>
          <w:color w:val="282424"/>
          <w:spacing w:val="-2"/>
          <w:sz w:val="21"/>
        </w:rPr>
        <w:t>TECHNICAL</w:t>
      </w:r>
      <w:r>
        <w:rPr>
          <w:b/>
          <w:color w:val="282424"/>
          <w:spacing w:val="4"/>
          <w:sz w:val="21"/>
        </w:rPr>
        <w:t> </w:t>
      </w:r>
      <w:r>
        <w:rPr>
          <w:b/>
          <w:color w:val="282424"/>
          <w:spacing w:val="-2"/>
          <w:sz w:val="21"/>
        </w:rPr>
        <w:t>REQUIREMENTS</w:t>
      </w:r>
    </w:p>
    <w:p>
      <w:pPr>
        <w:pStyle w:val="ListParagraph"/>
        <w:numPr>
          <w:ilvl w:val="1"/>
          <w:numId w:val="2"/>
        </w:numPr>
        <w:tabs>
          <w:tab w:pos="1002" w:val="left" w:leader="none"/>
        </w:tabs>
        <w:spacing w:line="240" w:lineRule="auto" w:before="123" w:after="0"/>
        <w:ind w:left="1002" w:right="0" w:hanging="685"/>
        <w:jc w:val="both"/>
        <w:rPr>
          <w:b/>
          <w:color w:val="282424"/>
          <w:sz w:val="20"/>
        </w:rPr>
      </w:pPr>
      <w:r>
        <w:rPr>
          <w:b/>
          <w:color w:val="282424"/>
          <w:spacing w:val="-2"/>
          <w:sz w:val="20"/>
        </w:rPr>
        <w:t>Construction</w:t>
      </w:r>
    </w:p>
    <w:p>
      <w:pPr>
        <w:pStyle w:val="ListParagraph"/>
        <w:numPr>
          <w:ilvl w:val="2"/>
          <w:numId w:val="2"/>
        </w:numPr>
        <w:tabs>
          <w:tab w:pos="999" w:val="left" w:leader="none"/>
        </w:tabs>
        <w:spacing w:line="240" w:lineRule="auto" w:before="116" w:after="0"/>
        <w:ind w:left="999" w:right="0" w:hanging="673"/>
        <w:jc w:val="both"/>
        <w:rPr>
          <w:color w:val="282424"/>
          <w:sz w:val="21"/>
        </w:rPr>
      </w:pPr>
      <w:r>
        <w:rPr>
          <w:color w:val="282424"/>
          <w:sz w:val="21"/>
        </w:rPr>
        <w:t>The</w:t>
      </w:r>
      <w:r>
        <w:rPr>
          <w:color w:val="282424"/>
          <w:spacing w:val="-14"/>
          <w:sz w:val="21"/>
        </w:rPr>
        <w:t> </w:t>
      </w:r>
      <w:r>
        <w:rPr>
          <w:color w:val="282424"/>
          <w:sz w:val="21"/>
        </w:rPr>
        <w:t>enclosures</w:t>
      </w:r>
      <w:r>
        <w:rPr>
          <w:color w:val="282424"/>
          <w:spacing w:val="-13"/>
          <w:sz w:val="21"/>
        </w:rPr>
        <w:t> </w:t>
      </w:r>
      <w:r>
        <w:rPr>
          <w:color w:val="282424"/>
          <w:sz w:val="21"/>
        </w:rPr>
        <w:t>of</w:t>
      </w:r>
      <w:r>
        <w:rPr>
          <w:color w:val="282424"/>
          <w:spacing w:val="-13"/>
          <w:sz w:val="21"/>
        </w:rPr>
        <w:t> </w:t>
      </w:r>
      <w:r>
        <w:rPr>
          <w:color w:val="282424"/>
          <w:sz w:val="21"/>
        </w:rPr>
        <w:t>the</w:t>
      </w:r>
      <w:r>
        <w:rPr>
          <w:color w:val="282424"/>
          <w:spacing w:val="-13"/>
          <w:sz w:val="21"/>
        </w:rPr>
        <w:t> </w:t>
      </w:r>
      <w:r>
        <w:rPr>
          <w:color w:val="282424"/>
          <w:sz w:val="21"/>
        </w:rPr>
        <w:t>lighting</w:t>
      </w:r>
      <w:r>
        <w:rPr>
          <w:color w:val="282424"/>
          <w:spacing w:val="-11"/>
          <w:sz w:val="21"/>
        </w:rPr>
        <w:t> </w:t>
      </w:r>
      <w:r>
        <w:rPr>
          <w:color w:val="282424"/>
          <w:sz w:val="21"/>
        </w:rPr>
        <w:t>fixtures</w:t>
      </w:r>
      <w:r>
        <w:rPr>
          <w:color w:val="282424"/>
          <w:spacing w:val="-13"/>
          <w:sz w:val="21"/>
        </w:rPr>
        <w:t> </w:t>
      </w:r>
      <w:r>
        <w:rPr>
          <w:color w:val="282424"/>
          <w:sz w:val="21"/>
        </w:rPr>
        <w:t>and</w:t>
      </w:r>
      <w:r>
        <w:rPr>
          <w:color w:val="282424"/>
          <w:spacing w:val="-13"/>
          <w:sz w:val="21"/>
        </w:rPr>
        <w:t> </w:t>
      </w:r>
      <w:r>
        <w:rPr>
          <w:color w:val="282424"/>
          <w:sz w:val="21"/>
        </w:rPr>
        <w:t>junction</w:t>
      </w:r>
      <w:r>
        <w:rPr>
          <w:color w:val="282424"/>
          <w:spacing w:val="4"/>
          <w:sz w:val="21"/>
        </w:rPr>
        <w:t> </w:t>
      </w:r>
      <w:r>
        <w:rPr>
          <w:color w:val="282424"/>
          <w:sz w:val="21"/>
        </w:rPr>
        <w:t>boxes</w:t>
      </w:r>
      <w:r>
        <w:rPr>
          <w:color w:val="282424"/>
          <w:spacing w:val="-12"/>
          <w:sz w:val="21"/>
        </w:rPr>
        <w:t> </w:t>
      </w:r>
      <w:r>
        <w:rPr>
          <w:color w:val="282424"/>
          <w:sz w:val="21"/>
        </w:rPr>
        <w:t>shall</w:t>
      </w:r>
      <w:r>
        <w:rPr>
          <w:color w:val="282424"/>
          <w:spacing w:val="-2"/>
          <w:sz w:val="21"/>
        </w:rPr>
        <w:t> </w:t>
      </w:r>
      <w:r>
        <w:rPr>
          <w:color w:val="282424"/>
          <w:sz w:val="21"/>
        </w:rPr>
        <w:t>be</w:t>
      </w:r>
      <w:r>
        <w:rPr>
          <w:color w:val="282424"/>
          <w:spacing w:val="-13"/>
          <w:sz w:val="21"/>
        </w:rPr>
        <w:t> </w:t>
      </w:r>
      <w:r>
        <w:rPr>
          <w:color w:val="282424"/>
          <w:sz w:val="21"/>
        </w:rPr>
        <w:t>of</w:t>
      </w:r>
      <w:r>
        <w:rPr>
          <w:color w:val="282424"/>
          <w:spacing w:val="-13"/>
          <w:sz w:val="21"/>
        </w:rPr>
        <w:t> </w:t>
      </w:r>
      <w:r>
        <w:rPr>
          <w:color w:val="282424"/>
          <w:sz w:val="21"/>
        </w:rPr>
        <w:t>cast</w:t>
      </w:r>
      <w:r>
        <w:rPr>
          <w:color w:val="282424"/>
          <w:spacing w:val="-4"/>
          <w:sz w:val="21"/>
        </w:rPr>
        <w:t> </w:t>
      </w:r>
      <w:r>
        <w:rPr>
          <w:color w:val="282424"/>
          <w:sz w:val="21"/>
        </w:rPr>
        <w:t>light metal</w:t>
      </w:r>
      <w:r>
        <w:rPr>
          <w:color w:val="282424"/>
          <w:spacing w:val="-9"/>
          <w:sz w:val="21"/>
        </w:rPr>
        <w:t> </w:t>
      </w:r>
      <w:r>
        <w:rPr>
          <w:color w:val="282424"/>
          <w:spacing w:val="-2"/>
          <w:sz w:val="21"/>
        </w:rPr>
        <w:t>alloy.</w:t>
      </w:r>
    </w:p>
    <w:p>
      <w:pPr>
        <w:pStyle w:val="ListParagraph"/>
        <w:numPr>
          <w:ilvl w:val="2"/>
          <w:numId w:val="2"/>
        </w:numPr>
        <w:tabs>
          <w:tab w:pos="1006" w:val="left" w:leader="none"/>
          <w:tab w:pos="1008" w:val="left" w:leader="none"/>
        </w:tabs>
        <w:spacing w:line="240" w:lineRule="auto" w:before="110" w:after="0"/>
        <w:ind w:left="1006" w:right="117" w:hanging="681"/>
        <w:jc w:val="both"/>
        <w:rPr>
          <w:color w:val="282424"/>
          <w:sz w:val="21"/>
        </w:rPr>
      </w:pPr>
      <w:r>
        <w:rPr>
          <w:color w:val="282424"/>
          <w:sz w:val="21"/>
        </w:rPr>
        <w:t>All</w:t>
      </w:r>
      <w:r>
        <w:rPr>
          <w:color w:val="282424"/>
          <w:spacing w:val="-10"/>
          <w:sz w:val="21"/>
        </w:rPr>
        <w:t> </w:t>
      </w:r>
      <w:r>
        <w:rPr>
          <w:color w:val="282424"/>
          <w:sz w:val="21"/>
        </w:rPr>
        <w:t>equipment shall be</w:t>
      </w:r>
      <w:r>
        <w:rPr>
          <w:color w:val="282424"/>
          <w:spacing w:val="-12"/>
          <w:sz w:val="21"/>
        </w:rPr>
        <w:t> </w:t>
      </w:r>
      <w:r>
        <w:rPr>
          <w:color w:val="282424"/>
          <w:sz w:val="21"/>
        </w:rPr>
        <w:t>suitable</w:t>
      </w:r>
      <w:r>
        <w:rPr>
          <w:color w:val="282424"/>
          <w:spacing w:val="-5"/>
          <w:sz w:val="21"/>
        </w:rPr>
        <w:t> </w:t>
      </w:r>
      <w:r>
        <w:rPr>
          <w:color w:val="282424"/>
          <w:sz w:val="21"/>
        </w:rPr>
        <w:t>for</w:t>
      </w:r>
      <w:r>
        <w:rPr>
          <w:color w:val="282424"/>
          <w:spacing w:val="-2"/>
          <w:sz w:val="21"/>
        </w:rPr>
        <w:t> </w:t>
      </w:r>
      <w:r>
        <w:rPr>
          <w:color w:val="282424"/>
          <w:sz w:val="21"/>
        </w:rPr>
        <w:t>use</w:t>
      </w:r>
      <w:r>
        <w:rPr>
          <w:color w:val="282424"/>
          <w:spacing w:val="-3"/>
          <w:sz w:val="21"/>
        </w:rPr>
        <w:t> </w:t>
      </w:r>
      <w:r>
        <w:rPr>
          <w:color w:val="282424"/>
          <w:sz w:val="21"/>
        </w:rPr>
        <w:t>in</w:t>
      </w:r>
      <w:r>
        <w:rPr>
          <w:color w:val="282424"/>
          <w:spacing w:val="-5"/>
          <w:sz w:val="21"/>
        </w:rPr>
        <w:t> </w:t>
      </w:r>
      <w:r>
        <w:rPr>
          <w:color w:val="282424"/>
          <w:sz w:val="21"/>
        </w:rPr>
        <w:t>outdoor</w:t>
      </w:r>
      <w:r>
        <w:rPr>
          <w:color w:val="282424"/>
          <w:spacing w:val="-6"/>
          <w:sz w:val="21"/>
        </w:rPr>
        <w:t> </w:t>
      </w:r>
      <w:r>
        <w:rPr>
          <w:color w:val="282424"/>
          <w:sz w:val="21"/>
        </w:rPr>
        <w:t>open locations</w:t>
      </w:r>
      <w:r>
        <w:rPr>
          <w:color w:val="282424"/>
          <w:spacing w:val="-11"/>
          <w:sz w:val="21"/>
        </w:rPr>
        <w:t> </w:t>
      </w:r>
      <w:r>
        <w:rPr>
          <w:color w:val="282424"/>
          <w:sz w:val="21"/>
        </w:rPr>
        <w:t>and</w:t>
      </w:r>
      <w:r>
        <w:rPr>
          <w:color w:val="282424"/>
          <w:spacing w:val="-5"/>
          <w:sz w:val="21"/>
        </w:rPr>
        <w:t> </w:t>
      </w:r>
      <w:r>
        <w:rPr>
          <w:color w:val="282424"/>
          <w:sz w:val="21"/>
        </w:rPr>
        <w:t>shall have minimum IP-55 degree of protection.</w:t>
      </w:r>
    </w:p>
    <w:p>
      <w:pPr>
        <w:pStyle w:val="ListParagraph"/>
        <w:numPr>
          <w:ilvl w:val="2"/>
          <w:numId w:val="2"/>
        </w:numPr>
        <w:tabs>
          <w:tab w:pos="999" w:val="left" w:leader="none"/>
        </w:tabs>
        <w:spacing w:line="240" w:lineRule="auto" w:before="108" w:after="0"/>
        <w:ind w:left="999" w:right="113" w:hanging="674"/>
        <w:jc w:val="both"/>
        <w:rPr>
          <w:color w:val="282424"/>
          <w:sz w:val="21"/>
        </w:rPr>
      </w:pPr>
      <w:r>
        <w:rPr>
          <w:color w:val="282424"/>
          <w:sz w:val="21"/>
        </w:rPr>
        <w:t>The enclosures shall be provided with gaskets made of non-inflammable and self-extinguishing material.</w:t>
      </w:r>
    </w:p>
    <w:p>
      <w:pPr>
        <w:pStyle w:val="ListParagraph"/>
        <w:numPr>
          <w:ilvl w:val="2"/>
          <w:numId w:val="2"/>
        </w:numPr>
        <w:tabs>
          <w:tab w:pos="999" w:val="left" w:leader="none"/>
          <w:tab w:pos="1008" w:val="left" w:leader="none"/>
        </w:tabs>
        <w:spacing w:line="237" w:lineRule="auto" w:before="110" w:after="0"/>
        <w:ind w:left="999" w:right="111" w:hanging="674"/>
        <w:jc w:val="both"/>
        <w:rPr>
          <w:color w:val="282424"/>
          <w:sz w:val="21"/>
        </w:rPr>
      </w:pPr>
      <w:r>
        <w:rPr>
          <w:color w:val="282424"/>
          <w:sz w:val="21"/>
        </w:rPr>
        <w:t>All</w:t>
      </w:r>
      <w:r>
        <w:rPr>
          <w:color w:val="282424"/>
          <w:sz w:val="21"/>
        </w:rPr>
        <w:t> metal surfaces </w:t>
      </w:r>
      <w:r>
        <w:rPr>
          <w:color w:val="3B3838"/>
          <w:sz w:val="21"/>
        </w:rPr>
        <w:t>shall </w:t>
      </w:r>
      <w:r>
        <w:rPr>
          <w:color w:val="282424"/>
          <w:sz w:val="21"/>
        </w:rPr>
        <w:t>undergo manufacturer's</w:t>
      </w:r>
      <w:r>
        <w:rPr>
          <w:color w:val="282424"/>
          <w:spacing w:val="-1"/>
          <w:sz w:val="21"/>
        </w:rPr>
        <w:t> </w:t>
      </w:r>
      <w:r>
        <w:rPr>
          <w:color w:val="282424"/>
          <w:sz w:val="21"/>
        </w:rPr>
        <w:t>standard cleaning/ painting/ powder coating cycle.</w:t>
      </w:r>
      <w:r>
        <w:rPr>
          <w:color w:val="282424"/>
          <w:spacing w:val="-14"/>
          <w:sz w:val="21"/>
        </w:rPr>
        <w:t> </w:t>
      </w:r>
      <w:r>
        <w:rPr>
          <w:color w:val="282424"/>
          <w:sz w:val="21"/>
        </w:rPr>
        <w:t>After</w:t>
      </w:r>
      <w:r>
        <w:rPr>
          <w:color w:val="282424"/>
          <w:spacing w:val="-11"/>
          <w:sz w:val="21"/>
        </w:rPr>
        <w:t> </w:t>
      </w:r>
      <w:r>
        <w:rPr>
          <w:color w:val="282424"/>
          <w:sz w:val="21"/>
        </w:rPr>
        <w:t>surface</w:t>
      </w:r>
      <w:r>
        <w:rPr>
          <w:color w:val="282424"/>
          <w:spacing w:val="-3"/>
          <w:sz w:val="21"/>
        </w:rPr>
        <w:t> </w:t>
      </w:r>
      <w:r>
        <w:rPr>
          <w:color w:val="282424"/>
          <w:sz w:val="21"/>
        </w:rPr>
        <w:t>preparation,</w:t>
      </w:r>
      <w:r>
        <w:rPr>
          <w:color w:val="282424"/>
          <w:spacing w:val="-4"/>
          <w:sz w:val="21"/>
        </w:rPr>
        <w:t> </w:t>
      </w:r>
      <w:r>
        <w:rPr>
          <w:color w:val="282424"/>
          <w:sz w:val="21"/>
        </w:rPr>
        <w:t>the</w:t>
      </w:r>
      <w:r>
        <w:rPr>
          <w:color w:val="282424"/>
          <w:spacing w:val="-12"/>
          <w:sz w:val="21"/>
        </w:rPr>
        <w:t> </w:t>
      </w:r>
      <w:r>
        <w:rPr>
          <w:color w:val="282424"/>
          <w:sz w:val="21"/>
        </w:rPr>
        <w:t>equipment</w:t>
      </w:r>
      <w:r>
        <w:rPr>
          <w:color w:val="282424"/>
          <w:spacing w:val="-4"/>
          <w:sz w:val="21"/>
        </w:rPr>
        <w:t> </w:t>
      </w:r>
      <w:r>
        <w:rPr>
          <w:color w:val="282424"/>
          <w:sz w:val="21"/>
        </w:rPr>
        <w:t>shall be</w:t>
      </w:r>
      <w:r>
        <w:rPr>
          <w:color w:val="282424"/>
          <w:spacing w:val="-11"/>
          <w:sz w:val="21"/>
        </w:rPr>
        <w:t> </w:t>
      </w:r>
      <w:r>
        <w:rPr>
          <w:color w:val="282424"/>
          <w:sz w:val="21"/>
        </w:rPr>
        <w:t>painted</w:t>
      </w:r>
      <w:r>
        <w:rPr>
          <w:color w:val="282424"/>
          <w:spacing w:val="-3"/>
          <w:sz w:val="21"/>
        </w:rPr>
        <w:t> </w:t>
      </w:r>
      <w:r>
        <w:rPr>
          <w:b/>
          <w:color w:val="282424"/>
          <w:sz w:val="21"/>
        </w:rPr>
        <w:t>with</w:t>
      </w:r>
      <w:r>
        <w:rPr>
          <w:b/>
          <w:color w:val="282424"/>
          <w:spacing w:val="-13"/>
          <w:sz w:val="21"/>
        </w:rPr>
        <w:t> </w:t>
      </w:r>
      <w:r>
        <w:rPr>
          <w:color w:val="282424"/>
          <w:sz w:val="21"/>
        </w:rPr>
        <w:t>two</w:t>
      </w:r>
      <w:r>
        <w:rPr>
          <w:color w:val="282424"/>
          <w:spacing w:val="-14"/>
          <w:sz w:val="21"/>
        </w:rPr>
        <w:t> </w:t>
      </w:r>
      <w:r>
        <w:rPr>
          <w:color w:val="282424"/>
          <w:sz w:val="21"/>
        </w:rPr>
        <w:t>coats</w:t>
      </w:r>
      <w:r>
        <w:rPr>
          <w:color w:val="282424"/>
          <w:spacing w:val="-13"/>
          <w:sz w:val="21"/>
        </w:rPr>
        <w:t> </w:t>
      </w:r>
      <w:r>
        <w:rPr>
          <w:color w:val="282424"/>
          <w:sz w:val="21"/>
        </w:rPr>
        <w:t>of</w:t>
      </w:r>
      <w:r>
        <w:rPr>
          <w:color w:val="282424"/>
          <w:spacing w:val="-13"/>
          <w:sz w:val="21"/>
        </w:rPr>
        <w:t> </w:t>
      </w:r>
      <w:r>
        <w:rPr>
          <w:color w:val="282424"/>
          <w:sz w:val="21"/>
        </w:rPr>
        <w:t>epoxy based final paint or epoxy powder coated with minimum coating thickness of 80 microns, with colour shade as below:</w:t>
      </w:r>
    </w:p>
    <w:p>
      <w:pPr>
        <w:pStyle w:val="ListParagraph"/>
        <w:numPr>
          <w:ilvl w:val="3"/>
          <w:numId w:val="2"/>
        </w:numPr>
        <w:tabs>
          <w:tab w:pos="1266" w:val="left" w:leader="none"/>
        </w:tabs>
        <w:spacing w:line="241" w:lineRule="exact" w:before="114" w:after="0"/>
        <w:ind w:left="1266" w:right="0" w:hanging="263"/>
        <w:jc w:val="both"/>
        <w:rPr>
          <w:sz w:val="21"/>
        </w:rPr>
      </w:pPr>
      <w:r>
        <w:rPr>
          <w:color w:val="282424"/>
          <w:sz w:val="21"/>
        </w:rPr>
        <w:t>FlameproofExd</w:t>
      </w:r>
      <w:r>
        <w:rPr>
          <w:color w:val="282424"/>
          <w:spacing w:val="-1"/>
          <w:sz w:val="21"/>
        </w:rPr>
        <w:t> </w:t>
      </w:r>
      <w:r>
        <w:rPr>
          <w:color w:val="282424"/>
          <w:sz w:val="21"/>
        </w:rPr>
        <w:t>(Gas</w:t>
      </w:r>
      <w:r>
        <w:rPr>
          <w:color w:val="282424"/>
          <w:spacing w:val="-11"/>
          <w:sz w:val="21"/>
        </w:rPr>
        <w:t> </w:t>
      </w:r>
      <w:r>
        <w:rPr>
          <w:color w:val="282424"/>
          <w:sz w:val="21"/>
        </w:rPr>
        <w:t>group</w:t>
      </w:r>
      <w:r>
        <w:rPr>
          <w:color w:val="282424"/>
          <w:spacing w:val="-9"/>
          <w:sz w:val="21"/>
        </w:rPr>
        <w:t> </w:t>
      </w:r>
      <w:r>
        <w:rPr>
          <w:color w:val="282424"/>
          <w:sz w:val="21"/>
        </w:rPr>
        <w:t>HA/118)</w:t>
      </w:r>
      <w:r>
        <w:rPr>
          <w:color w:val="282424"/>
          <w:spacing w:val="-9"/>
          <w:sz w:val="21"/>
        </w:rPr>
        <w:t> </w:t>
      </w:r>
      <w:r>
        <w:rPr>
          <w:color w:val="282424"/>
          <w:sz w:val="21"/>
        </w:rPr>
        <w:t>and</w:t>
      </w:r>
      <w:r>
        <w:rPr>
          <w:color w:val="282424"/>
          <w:spacing w:val="-2"/>
          <w:sz w:val="21"/>
        </w:rPr>
        <w:t> </w:t>
      </w:r>
      <w:r>
        <w:rPr>
          <w:color w:val="282424"/>
          <w:sz w:val="21"/>
        </w:rPr>
        <w:t>AC</w:t>
      </w:r>
      <w:r>
        <w:rPr>
          <w:color w:val="282424"/>
          <w:spacing w:val="-12"/>
          <w:sz w:val="21"/>
        </w:rPr>
        <w:t> </w:t>
      </w:r>
      <w:r>
        <w:rPr>
          <w:color w:val="282424"/>
          <w:sz w:val="21"/>
        </w:rPr>
        <w:t>supply:</w:t>
      </w:r>
      <w:r>
        <w:rPr>
          <w:color w:val="282424"/>
          <w:spacing w:val="-2"/>
          <w:sz w:val="21"/>
        </w:rPr>
        <w:t> </w:t>
      </w:r>
      <w:r>
        <w:rPr>
          <w:color w:val="282424"/>
          <w:sz w:val="21"/>
        </w:rPr>
        <w:t>Dark</w:t>
      </w:r>
      <w:r>
        <w:rPr>
          <w:color w:val="282424"/>
          <w:spacing w:val="-10"/>
          <w:sz w:val="21"/>
        </w:rPr>
        <w:t> </w:t>
      </w:r>
      <w:r>
        <w:rPr>
          <w:color w:val="282424"/>
          <w:sz w:val="21"/>
        </w:rPr>
        <w:t>admiralty</w:t>
      </w:r>
      <w:r>
        <w:rPr>
          <w:color w:val="282424"/>
          <w:spacing w:val="-8"/>
          <w:sz w:val="21"/>
        </w:rPr>
        <w:t> </w:t>
      </w:r>
      <w:r>
        <w:rPr>
          <w:color w:val="282424"/>
          <w:sz w:val="21"/>
        </w:rPr>
        <w:t>grey</w:t>
      </w:r>
      <w:r>
        <w:rPr>
          <w:color w:val="282424"/>
          <w:spacing w:val="-13"/>
          <w:sz w:val="21"/>
        </w:rPr>
        <w:t> </w:t>
      </w:r>
      <w:r>
        <w:rPr>
          <w:color w:val="282424"/>
          <w:sz w:val="21"/>
        </w:rPr>
        <w:t>shade</w:t>
      </w:r>
      <w:r>
        <w:rPr>
          <w:color w:val="282424"/>
          <w:spacing w:val="-11"/>
          <w:sz w:val="21"/>
        </w:rPr>
        <w:t> </w:t>
      </w:r>
      <w:r>
        <w:rPr>
          <w:color w:val="282424"/>
          <w:sz w:val="21"/>
        </w:rPr>
        <w:t>632</w:t>
      </w:r>
      <w:r>
        <w:rPr>
          <w:color w:val="282424"/>
          <w:spacing w:val="-13"/>
          <w:sz w:val="21"/>
        </w:rPr>
        <w:t> </w:t>
      </w:r>
      <w:r>
        <w:rPr>
          <w:color w:val="282424"/>
          <w:sz w:val="21"/>
        </w:rPr>
        <w:t>of</w:t>
      </w:r>
      <w:r>
        <w:rPr>
          <w:color w:val="282424"/>
          <w:spacing w:val="-11"/>
          <w:sz w:val="21"/>
        </w:rPr>
        <w:t> </w:t>
      </w:r>
      <w:r>
        <w:rPr>
          <w:color w:val="282424"/>
          <w:spacing w:val="-5"/>
          <w:sz w:val="21"/>
        </w:rPr>
        <w:t>lS-</w:t>
      </w:r>
    </w:p>
    <w:p>
      <w:pPr>
        <w:pStyle w:val="BodyText"/>
        <w:spacing w:line="240" w:lineRule="exact"/>
        <w:ind w:left="5616"/>
      </w:pPr>
      <w:r>
        <w:rPr>
          <w:color w:val="282424"/>
        </w:rPr>
        <w:t>5/</w:t>
      </w:r>
      <w:r>
        <w:rPr>
          <w:color w:val="282424"/>
          <w:spacing w:val="-9"/>
        </w:rPr>
        <w:t> </w:t>
      </w:r>
      <w:r>
        <w:rPr>
          <w:color w:val="282424"/>
        </w:rPr>
        <w:t>RAL</w:t>
      </w:r>
      <w:r>
        <w:rPr>
          <w:color w:val="282424"/>
          <w:spacing w:val="-4"/>
        </w:rPr>
        <w:t> 7031</w:t>
      </w:r>
    </w:p>
    <w:p>
      <w:pPr>
        <w:pStyle w:val="ListParagraph"/>
        <w:numPr>
          <w:ilvl w:val="3"/>
          <w:numId w:val="2"/>
        </w:numPr>
        <w:tabs>
          <w:tab w:pos="1267" w:val="left" w:leader="none"/>
        </w:tabs>
        <w:spacing w:line="240" w:lineRule="exact" w:before="0" w:after="0"/>
        <w:ind w:left="1267" w:right="0" w:hanging="269"/>
        <w:jc w:val="left"/>
        <w:rPr>
          <w:sz w:val="21"/>
        </w:rPr>
      </w:pPr>
      <w:r>
        <w:rPr>
          <w:color w:val="282424"/>
          <w:sz w:val="21"/>
        </w:rPr>
        <w:t>Flameproof</w:t>
      </w:r>
      <w:r>
        <w:rPr>
          <w:color w:val="282424"/>
          <w:spacing w:val="10"/>
          <w:sz w:val="21"/>
        </w:rPr>
        <w:t> </w:t>
      </w:r>
      <w:r>
        <w:rPr>
          <w:color w:val="282424"/>
          <w:sz w:val="21"/>
        </w:rPr>
        <w:t>Exd</w:t>
      </w:r>
      <w:r>
        <w:rPr>
          <w:color w:val="282424"/>
          <w:spacing w:val="-4"/>
          <w:sz w:val="21"/>
        </w:rPr>
        <w:t> </w:t>
      </w:r>
      <w:r>
        <w:rPr>
          <w:color w:val="282424"/>
          <w:sz w:val="21"/>
        </w:rPr>
        <w:t>(Gas</w:t>
      </w:r>
      <w:r>
        <w:rPr>
          <w:color w:val="282424"/>
          <w:spacing w:val="-9"/>
          <w:sz w:val="21"/>
        </w:rPr>
        <w:t> </w:t>
      </w:r>
      <w:r>
        <w:rPr>
          <w:color w:val="282424"/>
          <w:sz w:val="21"/>
        </w:rPr>
        <w:t>group</w:t>
      </w:r>
      <w:r>
        <w:rPr>
          <w:color w:val="282424"/>
          <w:spacing w:val="-5"/>
          <w:sz w:val="21"/>
        </w:rPr>
        <w:t> </w:t>
      </w:r>
      <w:r>
        <w:rPr>
          <w:color w:val="282424"/>
          <w:sz w:val="21"/>
        </w:rPr>
        <w:t>IIC)</w:t>
      </w:r>
      <w:r>
        <w:rPr>
          <w:color w:val="282424"/>
          <w:spacing w:val="-7"/>
          <w:sz w:val="21"/>
        </w:rPr>
        <w:t> </w:t>
      </w:r>
      <w:r>
        <w:rPr>
          <w:color w:val="282424"/>
          <w:sz w:val="21"/>
        </w:rPr>
        <w:t>and</w:t>
      </w:r>
      <w:r>
        <w:rPr>
          <w:color w:val="282424"/>
          <w:spacing w:val="-2"/>
          <w:sz w:val="21"/>
        </w:rPr>
        <w:t> </w:t>
      </w:r>
      <w:r>
        <w:rPr>
          <w:color w:val="282424"/>
          <w:sz w:val="21"/>
        </w:rPr>
        <w:t>AC</w:t>
      </w:r>
      <w:r>
        <w:rPr>
          <w:color w:val="282424"/>
          <w:spacing w:val="-6"/>
          <w:sz w:val="21"/>
        </w:rPr>
        <w:t> </w:t>
      </w:r>
      <w:r>
        <w:rPr>
          <w:color w:val="282424"/>
          <w:sz w:val="21"/>
        </w:rPr>
        <w:t>Supply</w:t>
      </w:r>
      <w:r>
        <w:rPr>
          <w:color w:val="282424"/>
          <w:spacing w:val="30"/>
          <w:sz w:val="21"/>
        </w:rPr>
        <w:t>  </w:t>
      </w:r>
      <w:r>
        <w:rPr>
          <w:color w:val="282424"/>
          <w:sz w:val="21"/>
        </w:rPr>
        <w:t>:</w:t>
      </w:r>
      <w:r>
        <w:rPr>
          <w:color w:val="282424"/>
          <w:spacing w:val="-1"/>
          <w:sz w:val="21"/>
        </w:rPr>
        <w:t> </w:t>
      </w:r>
      <w:r>
        <w:rPr>
          <w:color w:val="282424"/>
          <w:sz w:val="21"/>
        </w:rPr>
        <w:t>Light</w:t>
      </w:r>
      <w:r>
        <w:rPr>
          <w:color w:val="282424"/>
          <w:spacing w:val="-6"/>
          <w:sz w:val="21"/>
        </w:rPr>
        <w:t> </w:t>
      </w:r>
      <w:r>
        <w:rPr>
          <w:color w:val="282424"/>
          <w:sz w:val="21"/>
        </w:rPr>
        <w:t>yellow</w:t>
      </w:r>
      <w:r>
        <w:rPr>
          <w:color w:val="282424"/>
          <w:spacing w:val="-8"/>
          <w:sz w:val="21"/>
        </w:rPr>
        <w:t> </w:t>
      </w:r>
      <w:r>
        <w:rPr>
          <w:color w:val="282424"/>
          <w:sz w:val="21"/>
        </w:rPr>
        <w:t>shade</w:t>
      </w:r>
      <w:r>
        <w:rPr>
          <w:color w:val="282424"/>
          <w:spacing w:val="-6"/>
          <w:sz w:val="21"/>
        </w:rPr>
        <w:t> </w:t>
      </w:r>
      <w:r>
        <w:rPr>
          <w:color w:val="282424"/>
          <w:sz w:val="21"/>
        </w:rPr>
        <w:t>355</w:t>
      </w:r>
      <w:r>
        <w:rPr>
          <w:color w:val="282424"/>
          <w:spacing w:val="-11"/>
          <w:sz w:val="21"/>
        </w:rPr>
        <w:t> </w:t>
      </w:r>
      <w:r>
        <w:rPr>
          <w:color w:val="282424"/>
          <w:sz w:val="21"/>
        </w:rPr>
        <w:t>ofIS-5/</w:t>
      </w:r>
      <w:r>
        <w:rPr>
          <w:color w:val="282424"/>
          <w:spacing w:val="4"/>
          <w:sz w:val="21"/>
        </w:rPr>
        <w:t> </w:t>
      </w:r>
      <w:r>
        <w:rPr>
          <w:color w:val="282424"/>
          <w:spacing w:val="-5"/>
          <w:sz w:val="21"/>
        </w:rPr>
        <w:t>RAL</w:t>
      </w:r>
    </w:p>
    <w:p>
      <w:pPr>
        <w:pStyle w:val="BodyText"/>
        <w:spacing w:line="241" w:lineRule="exact"/>
        <w:ind w:left="5621"/>
      </w:pPr>
      <w:r>
        <w:rPr>
          <w:color w:val="282424"/>
          <w:spacing w:val="-4"/>
        </w:rPr>
        <w:t>1012</w:t>
      </w:r>
    </w:p>
    <w:p>
      <w:pPr>
        <w:pStyle w:val="BodyText"/>
        <w:spacing w:after="0" w:line="241" w:lineRule="exact"/>
        <w:sectPr>
          <w:type w:val="continuous"/>
          <w:pgSz w:w="12240" w:h="15840"/>
          <w:pgMar w:header="0" w:footer="542" w:top="520" w:bottom="800" w:left="1440" w:right="1800"/>
        </w:sectPr>
      </w:pPr>
    </w:p>
    <w:p>
      <w:pPr>
        <w:pStyle w:val="ListParagraph"/>
        <w:numPr>
          <w:ilvl w:val="3"/>
          <w:numId w:val="2"/>
        </w:numPr>
        <w:tabs>
          <w:tab w:pos="1264" w:val="left" w:leader="none"/>
          <w:tab w:pos="1269" w:val="left" w:leader="none"/>
        </w:tabs>
        <w:spacing w:line="240" w:lineRule="auto" w:before="0" w:after="0"/>
        <w:ind w:left="1264" w:right="0" w:hanging="266"/>
        <w:jc w:val="left"/>
        <w:rPr>
          <w:sz w:val="21"/>
        </w:rPr>
      </w:pPr>
      <w:r>
        <w:rPr>
          <w:color w:val="282424"/>
          <w:spacing w:val="-48"/>
          <w:sz w:val="21"/>
        </w:rPr>
        <w:t> </w:t>
      </w:r>
      <w:r>
        <w:rPr>
          <w:color w:val="282424"/>
          <w:spacing w:val="-2"/>
          <w:sz w:val="21"/>
        </w:rPr>
        <w:t>Non-sparking ExnR/</w:t>
      </w:r>
      <w:r>
        <w:rPr>
          <w:color w:val="282424"/>
          <w:spacing w:val="-6"/>
          <w:sz w:val="21"/>
        </w:rPr>
        <w:t> </w:t>
      </w:r>
      <w:r>
        <w:rPr>
          <w:color w:val="282424"/>
          <w:spacing w:val="-2"/>
          <w:sz w:val="21"/>
        </w:rPr>
        <w:t>Increased safety</w:t>
      </w:r>
      <w:r>
        <w:rPr>
          <w:color w:val="282424"/>
          <w:spacing w:val="-3"/>
          <w:sz w:val="21"/>
        </w:rPr>
        <w:t> </w:t>
      </w:r>
      <w:r>
        <w:rPr>
          <w:color w:val="282424"/>
          <w:spacing w:val="-2"/>
          <w:sz w:val="21"/>
        </w:rPr>
        <w:t>Exec </w:t>
      </w:r>
      <w:r>
        <w:rPr>
          <w:color w:val="282424"/>
          <w:sz w:val="21"/>
        </w:rPr>
        <w:t>and AC Supply</w:t>
      </w:r>
    </w:p>
    <w:p>
      <w:pPr>
        <w:pStyle w:val="ListParagraph"/>
        <w:numPr>
          <w:ilvl w:val="3"/>
          <w:numId w:val="2"/>
        </w:numPr>
        <w:tabs>
          <w:tab w:pos="1272" w:val="left" w:leader="none"/>
        </w:tabs>
        <w:spacing w:line="234" w:lineRule="exact" w:before="0" w:after="0"/>
        <w:ind w:left="1272" w:right="0" w:hanging="284"/>
        <w:jc w:val="left"/>
        <w:rPr>
          <w:sz w:val="21"/>
        </w:rPr>
      </w:pPr>
      <w:r>
        <w:rPr>
          <w:color w:val="282424"/>
          <w:sz w:val="21"/>
        </w:rPr>
        <w:t>DC</w:t>
      </w:r>
      <w:r>
        <w:rPr>
          <w:color w:val="282424"/>
          <w:spacing w:val="-9"/>
          <w:sz w:val="21"/>
        </w:rPr>
        <w:t> </w:t>
      </w:r>
      <w:r>
        <w:rPr>
          <w:color w:val="282424"/>
          <w:sz w:val="21"/>
        </w:rPr>
        <w:t>lighting</w:t>
      </w:r>
      <w:r>
        <w:rPr>
          <w:color w:val="282424"/>
          <w:spacing w:val="-11"/>
          <w:sz w:val="21"/>
        </w:rPr>
        <w:t> </w:t>
      </w:r>
      <w:r>
        <w:rPr>
          <w:color w:val="282424"/>
          <w:spacing w:val="-2"/>
          <w:sz w:val="21"/>
        </w:rPr>
        <w:t>fixtures</w:t>
      </w:r>
    </w:p>
    <w:p>
      <w:pPr>
        <w:pStyle w:val="BodyText"/>
        <w:ind w:left="723" w:right="121" w:hanging="111"/>
      </w:pPr>
      <w:r>
        <w:rPr/>
        <w:br w:type="column"/>
      </w:r>
      <w:r>
        <w:rPr>
          <w:color w:val="282424"/>
        </w:rPr>
        <w:t>:</w:t>
      </w:r>
      <w:r>
        <w:rPr>
          <w:color w:val="282424"/>
          <w:spacing w:val="-14"/>
        </w:rPr>
        <w:t> </w:t>
      </w:r>
      <w:r>
        <w:rPr>
          <w:color w:val="282424"/>
        </w:rPr>
        <w:t>Dark</w:t>
      </w:r>
      <w:r>
        <w:rPr>
          <w:color w:val="282424"/>
          <w:spacing w:val="-13"/>
        </w:rPr>
        <w:t> </w:t>
      </w:r>
      <w:r>
        <w:rPr>
          <w:color w:val="282424"/>
        </w:rPr>
        <w:t>admiralty</w:t>
      </w:r>
      <w:r>
        <w:rPr>
          <w:color w:val="282424"/>
          <w:spacing w:val="-12"/>
        </w:rPr>
        <w:t> </w:t>
      </w:r>
      <w:r>
        <w:rPr>
          <w:color w:val="282424"/>
        </w:rPr>
        <w:t>grey</w:t>
      </w:r>
      <w:r>
        <w:rPr>
          <w:color w:val="282424"/>
          <w:spacing w:val="-13"/>
        </w:rPr>
        <w:t> </w:t>
      </w:r>
      <w:r>
        <w:rPr>
          <w:color w:val="282424"/>
        </w:rPr>
        <w:t>shade</w:t>
      </w:r>
      <w:r>
        <w:rPr>
          <w:color w:val="282424"/>
          <w:spacing w:val="-14"/>
        </w:rPr>
        <w:t> </w:t>
      </w:r>
      <w:r>
        <w:rPr>
          <w:color w:val="282424"/>
        </w:rPr>
        <w:t>632</w:t>
      </w:r>
      <w:r>
        <w:rPr>
          <w:color w:val="282424"/>
          <w:spacing w:val="-13"/>
        </w:rPr>
        <w:t> </w:t>
      </w:r>
      <w:r>
        <w:rPr>
          <w:color w:val="282424"/>
        </w:rPr>
        <w:t>of</w:t>
      </w:r>
      <w:r>
        <w:rPr>
          <w:color w:val="282424"/>
          <w:spacing w:val="-14"/>
        </w:rPr>
        <w:t> </w:t>
      </w:r>
      <w:r>
        <w:rPr>
          <w:color w:val="282424"/>
        </w:rPr>
        <w:t>1S-5/ RAL 7031</w:t>
      </w:r>
    </w:p>
    <w:p>
      <w:pPr>
        <w:pStyle w:val="BodyText"/>
        <w:ind w:left="713" w:right="500" w:hanging="111"/>
      </w:pPr>
      <w:r>
        <w:rPr>
          <w:color w:val="282424"/>
        </w:rPr>
        <w:t>: Bright</w:t>
      </w:r>
      <w:r>
        <w:rPr>
          <w:color w:val="282424"/>
          <w:spacing w:val="-2"/>
        </w:rPr>
        <w:t> </w:t>
      </w:r>
      <w:r>
        <w:rPr>
          <w:color w:val="282424"/>
        </w:rPr>
        <w:t>red shade</w:t>
      </w:r>
      <w:r>
        <w:rPr>
          <w:color w:val="282424"/>
          <w:spacing w:val="-4"/>
        </w:rPr>
        <w:t> </w:t>
      </w:r>
      <w:r>
        <w:rPr>
          <w:color w:val="282424"/>
        </w:rPr>
        <w:t>538</w:t>
      </w:r>
      <w:r>
        <w:rPr>
          <w:color w:val="282424"/>
          <w:spacing w:val="-14"/>
        </w:rPr>
        <w:t> </w:t>
      </w:r>
      <w:r>
        <w:rPr>
          <w:color w:val="282424"/>
        </w:rPr>
        <w:t>oflS-5/ RAL </w:t>
      </w:r>
      <w:r>
        <w:rPr>
          <w:color w:val="282424"/>
          <w:spacing w:val="-4"/>
        </w:rPr>
        <w:t>3003</w:t>
      </w:r>
    </w:p>
    <w:p>
      <w:pPr>
        <w:pStyle w:val="BodyText"/>
        <w:spacing w:after="0"/>
        <w:sectPr>
          <w:type w:val="continuous"/>
          <w:pgSz w:w="12240" w:h="15840"/>
          <w:pgMar w:header="0" w:footer="542" w:top="520" w:bottom="800" w:left="1440" w:right="1800"/>
          <w:cols w:num="2" w:equalWidth="0">
            <w:col w:w="4856" w:space="40"/>
            <w:col w:w="4104"/>
          </w:cols>
        </w:sectPr>
      </w:pPr>
    </w:p>
    <w:p>
      <w:pPr>
        <w:pStyle w:val="BodyText"/>
        <w:spacing w:before="104"/>
        <w:ind w:left="999" w:firstLine="5"/>
      </w:pPr>
      <w:r>
        <w:rPr>
          <w:color w:val="282424"/>
        </w:rPr>
        <w:t>All</w:t>
      </w:r>
      <w:r>
        <w:rPr>
          <w:color w:val="282424"/>
          <w:spacing w:val="-5"/>
        </w:rPr>
        <w:t> </w:t>
      </w:r>
      <w:r>
        <w:rPr>
          <w:color w:val="282424"/>
        </w:rPr>
        <w:t>unpainted</w:t>
      </w:r>
      <w:r>
        <w:rPr>
          <w:color w:val="282424"/>
          <w:spacing w:val="10"/>
        </w:rPr>
        <w:t> </w:t>
      </w:r>
      <w:r>
        <w:rPr>
          <w:color w:val="282424"/>
        </w:rPr>
        <w:t>parts</w:t>
      </w:r>
      <w:r>
        <w:rPr>
          <w:color w:val="282424"/>
          <w:spacing w:val="-8"/>
        </w:rPr>
        <w:t> </w:t>
      </w:r>
      <w:r>
        <w:rPr>
          <w:color w:val="282424"/>
        </w:rPr>
        <w:t>shall be</w:t>
      </w:r>
      <w:r>
        <w:rPr>
          <w:color w:val="282424"/>
          <w:spacing w:val="-14"/>
        </w:rPr>
        <w:t> </w:t>
      </w:r>
      <w:r>
        <w:rPr>
          <w:color w:val="282424"/>
        </w:rPr>
        <w:t>suitably</w:t>
      </w:r>
      <w:r>
        <w:rPr>
          <w:color w:val="282424"/>
          <w:spacing w:val="-7"/>
        </w:rPr>
        <w:t> </w:t>
      </w:r>
      <w:r>
        <w:rPr>
          <w:color w:val="282424"/>
        </w:rPr>
        <w:t>treated to</w:t>
      </w:r>
      <w:r>
        <w:rPr>
          <w:color w:val="282424"/>
          <w:spacing w:val="-5"/>
        </w:rPr>
        <w:t> </w:t>
      </w:r>
      <w:r>
        <w:rPr>
          <w:color w:val="282424"/>
        </w:rPr>
        <w:t>prevent rust</w:t>
      </w:r>
      <w:r>
        <w:rPr>
          <w:color w:val="282424"/>
          <w:spacing w:val="-7"/>
        </w:rPr>
        <w:t> </w:t>
      </w:r>
      <w:r>
        <w:rPr>
          <w:color w:val="282424"/>
        </w:rPr>
        <w:t>formation/</w:t>
      </w:r>
      <w:r>
        <w:rPr>
          <w:color w:val="282424"/>
          <w:spacing w:val="-8"/>
        </w:rPr>
        <w:t> </w:t>
      </w:r>
      <w:r>
        <w:rPr>
          <w:color w:val="282424"/>
        </w:rPr>
        <w:t>corrosion.</w:t>
      </w:r>
      <w:r>
        <w:rPr>
          <w:color w:val="282424"/>
          <w:spacing w:val="-2"/>
        </w:rPr>
        <w:t> </w:t>
      </w:r>
      <w:r>
        <w:rPr>
          <w:color w:val="282424"/>
        </w:rPr>
        <w:t>If</w:t>
      </w:r>
      <w:r>
        <w:rPr>
          <w:color w:val="282424"/>
          <w:spacing w:val="-8"/>
        </w:rPr>
        <w:t> </w:t>
      </w:r>
      <w:r>
        <w:rPr>
          <w:color w:val="282424"/>
        </w:rPr>
        <w:t>these parts are moving elements then</w:t>
      </w:r>
      <w:r>
        <w:rPr>
          <w:color w:val="282424"/>
          <w:spacing w:val="-3"/>
        </w:rPr>
        <w:t> </w:t>
      </w:r>
      <w:r>
        <w:rPr>
          <w:color w:val="282424"/>
        </w:rPr>
        <w:t>these</w:t>
      </w:r>
      <w:r>
        <w:rPr>
          <w:color w:val="282424"/>
          <w:spacing w:val="-4"/>
        </w:rPr>
        <w:t> </w:t>
      </w:r>
      <w:r>
        <w:rPr>
          <w:color w:val="282424"/>
        </w:rPr>
        <w:t>shall be</w:t>
      </w:r>
      <w:r>
        <w:rPr>
          <w:color w:val="282424"/>
          <w:spacing w:val="-1"/>
        </w:rPr>
        <w:t> </w:t>
      </w:r>
      <w:r>
        <w:rPr>
          <w:color w:val="282424"/>
        </w:rPr>
        <w:t>greased with non-solidifying</w:t>
      </w:r>
      <w:r>
        <w:rPr>
          <w:color w:val="282424"/>
          <w:spacing w:val="-4"/>
        </w:rPr>
        <w:t> </w:t>
      </w:r>
      <w:r>
        <w:rPr>
          <w:color w:val="282424"/>
        </w:rPr>
        <w:t>grease.</w:t>
      </w:r>
    </w:p>
    <w:p>
      <w:pPr>
        <w:pStyle w:val="ListParagraph"/>
        <w:numPr>
          <w:ilvl w:val="2"/>
          <w:numId w:val="2"/>
        </w:numPr>
        <w:tabs>
          <w:tab w:pos="999" w:val="left" w:leader="none"/>
          <w:tab w:pos="1003" w:val="left" w:leader="none"/>
        </w:tabs>
        <w:spacing w:line="240" w:lineRule="auto" w:before="108" w:after="0"/>
        <w:ind w:left="999" w:right="105" w:hanging="674"/>
        <w:jc w:val="both"/>
        <w:rPr>
          <w:color w:val="282424"/>
          <w:sz w:val="21"/>
        </w:rPr>
      </w:pPr>
      <w:r>
        <w:rPr>
          <w:color w:val="282424"/>
          <w:sz w:val="21"/>
        </w:rPr>
        <w:t>A</w:t>
      </w:r>
      <w:r>
        <w:rPr>
          <w:color w:val="282424"/>
          <w:sz w:val="21"/>
        </w:rPr>
        <w:t> warning </w:t>
      </w:r>
      <w:r>
        <w:rPr>
          <w:color w:val="3B3838"/>
          <w:sz w:val="21"/>
        </w:rPr>
        <w:t>inscription </w:t>
      </w:r>
      <w:r>
        <w:rPr>
          <w:color w:val="282424"/>
          <w:sz w:val="21"/>
        </w:rPr>
        <w:t>"DO NOT OPEN WHEN ENERGIZED" shall be provided on each enclosure. The warning inscription shall be</w:t>
      </w:r>
      <w:r>
        <w:rPr>
          <w:color w:val="282424"/>
          <w:spacing w:val="-5"/>
          <w:sz w:val="21"/>
        </w:rPr>
        <w:t> </w:t>
      </w:r>
      <w:r>
        <w:rPr>
          <w:color w:val="282424"/>
          <w:sz w:val="21"/>
        </w:rPr>
        <w:t>embossed on</w:t>
      </w:r>
      <w:r>
        <w:rPr>
          <w:color w:val="282424"/>
          <w:spacing w:val="-1"/>
          <w:sz w:val="21"/>
        </w:rPr>
        <w:t> </w:t>
      </w:r>
      <w:r>
        <w:rPr>
          <w:color w:val="282424"/>
          <w:sz w:val="21"/>
        </w:rPr>
        <w:t>the</w:t>
      </w:r>
      <w:r>
        <w:rPr>
          <w:color w:val="282424"/>
          <w:spacing w:val="-5"/>
          <w:sz w:val="21"/>
        </w:rPr>
        <w:t> </w:t>
      </w:r>
      <w:r>
        <w:rPr>
          <w:color w:val="282424"/>
          <w:sz w:val="21"/>
        </w:rPr>
        <w:t>enclosure or</w:t>
      </w:r>
      <w:r>
        <w:rPr>
          <w:color w:val="282424"/>
          <w:spacing w:val="-4"/>
          <w:sz w:val="21"/>
        </w:rPr>
        <w:t> </w:t>
      </w:r>
      <w:r>
        <w:rPr>
          <w:color w:val="282424"/>
          <w:sz w:val="21"/>
        </w:rPr>
        <w:t>a</w:t>
      </w:r>
      <w:r>
        <w:rPr>
          <w:color w:val="282424"/>
          <w:spacing w:val="-5"/>
          <w:sz w:val="21"/>
        </w:rPr>
        <w:t> </w:t>
      </w:r>
      <w:r>
        <w:rPr>
          <w:color w:val="282424"/>
          <w:sz w:val="21"/>
        </w:rPr>
        <w:t>separate warning plate with above inscription shall be fixed to the enclosure with screws</w:t>
      </w:r>
      <w:r>
        <w:rPr>
          <w:color w:val="504F4F"/>
          <w:sz w:val="21"/>
        </w:rPr>
        <w:t>. </w:t>
      </w:r>
      <w:r>
        <w:rPr>
          <w:color w:val="282424"/>
          <w:sz w:val="21"/>
        </w:rPr>
        <w:t>The warning plate shall be of nickel</w:t>
      </w:r>
      <w:r>
        <w:rPr>
          <w:color w:val="282424"/>
          <w:spacing w:val="30"/>
          <w:sz w:val="21"/>
        </w:rPr>
        <w:t> </w:t>
      </w:r>
      <w:r>
        <w:rPr>
          <w:color w:val="282424"/>
          <w:sz w:val="21"/>
        </w:rPr>
        <w:t>plated brass or</w:t>
      </w:r>
      <w:r>
        <w:rPr>
          <w:color w:val="282424"/>
          <w:spacing w:val="-1"/>
          <w:sz w:val="21"/>
        </w:rPr>
        <w:t> </w:t>
      </w:r>
      <w:r>
        <w:rPr>
          <w:color w:val="282424"/>
          <w:sz w:val="21"/>
        </w:rPr>
        <w:t>stainless steel.</w:t>
      </w:r>
    </w:p>
    <w:p>
      <w:pPr>
        <w:pStyle w:val="ListParagraph"/>
        <w:numPr>
          <w:ilvl w:val="2"/>
          <w:numId w:val="2"/>
        </w:numPr>
        <w:tabs>
          <w:tab w:pos="1009" w:val="left" w:leader="none"/>
        </w:tabs>
        <w:spacing w:line="240" w:lineRule="auto" w:before="111" w:after="0"/>
        <w:ind w:left="1009" w:right="0" w:hanging="683"/>
        <w:jc w:val="both"/>
        <w:rPr>
          <w:color w:val="282424"/>
          <w:sz w:val="21"/>
        </w:rPr>
      </w:pPr>
      <w:r>
        <w:rPr>
          <w:color w:val="282424"/>
          <w:sz w:val="21"/>
        </w:rPr>
        <w:t>All</w:t>
      </w:r>
      <w:r>
        <w:rPr>
          <w:color w:val="282424"/>
          <w:spacing w:val="-14"/>
          <w:sz w:val="21"/>
        </w:rPr>
        <w:t> </w:t>
      </w:r>
      <w:r>
        <w:rPr>
          <w:color w:val="282424"/>
          <w:sz w:val="21"/>
        </w:rPr>
        <w:t>accessories</w:t>
      </w:r>
      <w:r>
        <w:rPr>
          <w:color w:val="282424"/>
          <w:spacing w:val="-5"/>
          <w:sz w:val="21"/>
        </w:rPr>
        <w:t> </w:t>
      </w:r>
      <w:r>
        <w:rPr>
          <w:color w:val="282424"/>
          <w:sz w:val="21"/>
        </w:rPr>
        <w:t>like</w:t>
      </w:r>
      <w:r>
        <w:rPr>
          <w:color w:val="282424"/>
          <w:spacing w:val="-10"/>
          <w:sz w:val="21"/>
        </w:rPr>
        <w:t> </w:t>
      </w:r>
      <w:r>
        <w:rPr>
          <w:color w:val="282424"/>
          <w:sz w:val="21"/>
        </w:rPr>
        <w:t>nuts,</w:t>
      </w:r>
      <w:r>
        <w:rPr>
          <w:color w:val="282424"/>
          <w:spacing w:val="-8"/>
          <w:sz w:val="21"/>
        </w:rPr>
        <w:t> </w:t>
      </w:r>
      <w:r>
        <w:rPr>
          <w:color w:val="282424"/>
          <w:sz w:val="21"/>
        </w:rPr>
        <w:t>bolts,</w:t>
      </w:r>
      <w:r>
        <w:rPr>
          <w:color w:val="282424"/>
          <w:spacing w:val="-4"/>
          <w:sz w:val="21"/>
        </w:rPr>
        <w:t> </w:t>
      </w:r>
      <w:r>
        <w:rPr>
          <w:color w:val="282424"/>
          <w:sz w:val="21"/>
        </w:rPr>
        <w:t>washers</w:t>
      </w:r>
      <w:r>
        <w:rPr>
          <w:color w:val="282424"/>
          <w:spacing w:val="-13"/>
          <w:sz w:val="21"/>
        </w:rPr>
        <w:t> </w:t>
      </w:r>
      <w:r>
        <w:rPr>
          <w:color w:val="282424"/>
          <w:sz w:val="21"/>
        </w:rPr>
        <w:t>etc.</w:t>
      </w:r>
      <w:r>
        <w:rPr>
          <w:color w:val="282424"/>
          <w:spacing w:val="-13"/>
          <w:sz w:val="21"/>
        </w:rPr>
        <w:t> </w:t>
      </w:r>
      <w:r>
        <w:rPr>
          <w:color w:val="282424"/>
          <w:sz w:val="21"/>
        </w:rPr>
        <w:t>shall</w:t>
      </w:r>
      <w:r>
        <w:rPr>
          <w:color w:val="282424"/>
          <w:spacing w:val="-1"/>
          <w:sz w:val="21"/>
        </w:rPr>
        <w:t> </w:t>
      </w:r>
      <w:r>
        <w:rPr>
          <w:color w:val="282424"/>
          <w:sz w:val="21"/>
        </w:rPr>
        <w:t>be</w:t>
      </w:r>
      <w:r>
        <w:rPr>
          <w:color w:val="282424"/>
          <w:spacing w:val="-12"/>
          <w:sz w:val="21"/>
        </w:rPr>
        <w:t> </w:t>
      </w:r>
      <w:r>
        <w:rPr>
          <w:color w:val="282424"/>
          <w:sz w:val="21"/>
        </w:rPr>
        <w:t>made</w:t>
      </w:r>
      <w:r>
        <w:rPr>
          <w:color w:val="282424"/>
          <w:spacing w:val="-13"/>
          <w:sz w:val="21"/>
        </w:rPr>
        <w:t> </w:t>
      </w:r>
      <w:r>
        <w:rPr>
          <w:color w:val="282424"/>
          <w:sz w:val="21"/>
        </w:rPr>
        <w:t>of</w:t>
      </w:r>
      <w:r>
        <w:rPr>
          <w:color w:val="282424"/>
          <w:spacing w:val="-13"/>
          <w:sz w:val="21"/>
        </w:rPr>
        <w:t> </w:t>
      </w:r>
      <w:r>
        <w:rPr>
          <w:color w:val="282424"/>
          <w:sz w:val="21"/>
        </w:rPr>
        <w:t>stainless</w:t>
      </w:r>
      <w:r>
        <w:rPr>
          <w:color w:val="282424"/>
          <w:spacing w:val="-10"/>
          <w:sz w:val="21"/>
        </w:rPr>
        <w:t> </w:t>
      </w:r>
      <w:r>
        <w:rPr>
          <w:color w:val="282424"/>
          <w:sz w:val="21"/>
        </w:rPr>
        <w:t>steel</w:t>
      </w:r>
      <w:r>
        <w:rPr>
          <w:color w:val="282424"/>
          <w:spacing w:val="-12"/>
          <w:sz w:val="21"/>
        </w:rPr>
        <w:t> </w:t>
      </w:r>
      <w:r>
        <w:rPr>
          <w:color w:val="282424"/>
          <w:sz w:val="21"/>
        </w:rPr>
        <w:t>SS-</w:t>
      </w:r>
      <w:r>
        <w:rPr>
          <w:color w:val="282424"/>
          <w:spacing w:val="-4"/>
          <w:sz w:val="21"/>
        </w:rPr>
        <w:t>304.</w:t>
      </w:r>
    </w:p>
    <w:p>
      <w:pPr>
        <w:pStyle w:val="ListParagraph"/>
        <w:numPr>
          <w:ilvl w:val="2"/>
          <w:numId w:val="2"/>
        </w:numPr>
        <w:tabs>
          <w:tab w:pos="1008" w:val="left" w:leader="none"/>
        </w:tabs>
        <w:spacing w:line="240" w:lineRule="auto" w:before="109" w:after="0"/>
        <w:ind w:left="1008" w:right="99" w:hanging="683"/>
        <w:jc w:val="both"/>
        <w:rPr>
          <w:color w:val="282424"/>
          <w:sz w:val="21"/>
        </w:rPr>
      </w:pPr>
      <w:r>
        <w:rPr>
          <w:color w:val="282424"/>
          <w:sz w:val="21"/>
        </w:rPr>
        <w:t>All equipments on single phase supply shall be provided with an independent earth terminal with lug inside the</w:t>
      </w:r>
      <w:r>
        <w:rPr>
          <w:color w:val="282424"/>
          <w:spacing w:val="-7"/>
          <w:sz w:val="21"/>
        </w:rPr>
        <w:t> </w:t>
      </w:r>
      <w:r>
        <w:rPr>
          <w:color w:val="282424"/>
          <w:sz w:val="21"/>
        </w:rPr>
        <w:t>enclosure for</w:t>
      </w:r>
      <w:r>
        <w:rPr>
          <w:color w:val="282424"/>
          <w:spacing w:val="-2"/>
          <w:sz w:val="21"/>
        </w:rPr>
        <w:t> </w:t>
      </w:r>
      <w:r>
        <w:rPr>
          <w:color w:val="282424"/>
          <w:sz w:val="21"/>
        </w:rPr>
        <w:t>terminating the</w:t>
      </w:r>
      <w:r>
        <w:rPr>
          <w:color w:val="282424"/>
          <w:spacing w:val="-8"/>
          <w:sz w:val="21"/>
        </w:rPr>
        <w:t> </w:t>
      </w:r>
      <w:r>
        <w:rPr>
          <w:color w:val="282424"/>
          <w:sz w:val="21"/>
        </w:rPr>
        <w:t>third (earth)</w:t>
      </w:r>
      <w:r>
        <w:rPr>
          <w:color w:val="282424"/>
          <w:spacing w:val="-1"/>
          <w:sz w:val="21"/>
        </w:rPr>
        <w:t> </w:t>
      </w:r>
      <w:r>
        <w:rPr>
          <w:color w:val="282424"/>
          <w:sz w:val="21"/>
        </w:rPr>
        <w:t>core of the</w:t>
      </w:r>
      <w:r>
        <w:rPr>
          <w:color w:val="282424"/>
          <w:spacing w:val="-4"/>
          <w:sz w:val="21"/>
        </w:rPr>
        <w:t> </w:t>
      </w:r>
      <w:r>
        <w:rPr>
          <w:color w:val="282424"/>
          <w:sz w:val="21"/>
        </w:rPr>
        <w:t>cable</w:t>
      </w:r>
      <w:r>
        <w:rPr>
          <w:color w:val="282424"/>
          <w:spacing w:val="-5"/>
          <w:sz w:val="21"/>
        </w:rPr>
        <w:t> </w:t>
      </w:r>
      <w:r>
        <w:rPr>
          <w:color w:val="282424"/>
          <w:sz w:val="21"/>
        </w:rPr>
        <w:t>and shall have facility for looping.</w:t>
      </w:r>
    </w:p>
    <w:p>
      <w:pPr>
        <w:pStyle w:val="ListParagraph"/>
        <w:numPr>
          <w:ilvl w:val="2"/>
          <w:numId w:val="2"/>
        </w:numPr>
        <w:tabs>
          <w:tab w:pos="999" w:val="left" w:leader="none"/>
          <w:tab w:pos="1003" w:val="left" w:leader="none"/>
        </w:tabs>
        <w:spacing w:line="240" w:lineRule="auto" w:before="112" w:after="0"/>
        <w:ind w:left="999" w:right="101" w:hanging="674"/>
        <w:jc w:val="both"/>
        <w:rPr>
          <w:color w:val="282424"/>
          <w:sz w:val="21"/>
        </w:rPr>
      </w:pPr>
      <w:r>
        <w:rPr>
          <w:color w:val="282424"/>
          <w:sz w:val="21"/>
        </w:rPr>
        <w:t>A</w:t>
      </w:r>
      <w:r>
        <w:rPr>
          <w:color w:val="282424"/>
          <w:sz w:val="21"/>
        </w:rPr>
        <w:t> nameplate</w:t>
      </w:r>
      <w:r>
        <w:rPr>
          <w:color w:val="282424"/>
          <w:spacing w:val="-2"/>
          <w:sz w:val="21"/>
        </w:rPr>
        <w:t> </w:t>
      </w:r>
      <w:r>
        <w:rPr>
          <w:color w:val="282424"/>
          <w:sz w:val="21"/>
        </w:rPr>
        <w:t>shall be</w:t>
      </w:r>
      <w:r>
        <w:rPr>
          <w:color w:val="282424"/>
          <w:spacing w:val="-1"/>
          <w:sz w:val="21"/>
        </w:rPr>
        <w:t> </w:t>
      </w:r>
      <w:r>
        <w:rPr>
          <w:color w:val="282424"/>
          <w:sz w:val="21"/>
        </w:rPr>
        <w:t>provided to</w:t>
      </w:r>
      <w:r>
        <w:rPr>
          <w:color w:val="282424"/>
          <w:spacing w:val="-9"/>
          <w:sz w:val="21"/>
        </w:rPr>
        <w:t> </w:t>
      </w:r>
      <w:r>
        <w:rPr>
          <w:color w:val="282424"/>
          <w:sz w:val="21"/>
        </w:rPr>
        <w:t>indicate</w:t>
      </w:r>
      <w:r>
        <w:rPr>
          <w:color w:val="282424"/>
          <w:spacing w:val="-5"/>
          <w:sz w:val="21"/>
        </w:rPr>
        <w:t> </w:t>
      </w:r>
      <w:r>
        <w:rPr>
          <w:color w:val="282424"/>
          <w:sz w:val="21"/>
        </w:rPr>
        <w:t>the</w:t>
      </w:r>
      <w:r>
        <w:rPr>
          <w:color w:val="282424"/>
          <w:spacing w:val="-14"/>
          <w:sz w:val="21"/>
        </w:rPr>
        <w:t> </w:t>
      </w:r>
      <w:r>
        <w:rPr>
          <w:color w:val="282424"/>
          <w:sz w:val="21"/>
        </w:rPr>
        <w:t>details</w:t>
      </w:r>
      <w:r>
        <w:rPr>
          <w:color w:val="282424"/>
          <w:spacing w:val="-8"/>
          <w:sz w:val="21"/>
        </w:rPr>
        <w:t> </w:t>
      </w:r>
      <w:r>
        <w:rPr>
          <w:color w:val="282424"/>
          <w:sz w:val="21"/>
        </w:rPr>
        <w:t>of</w:t>
      </w:r>
      <w:r>
        <w:rPr>
          <w:color w:val="282424"/>
          <w:spacing w:val="-12"/>
          <w:sz w:val="21"/>
        </w:rPr>
        <w:t> </w:t>
      </w:r>
      <w:r>
        <w:rPr>
          <w:color w:val="282424"/>
          <w:sz w:val="21"/>
        </w:rPr>
        <w:t>testing</w:t>
      </w:r>
      <w:r>
        <w:rPr>
          <w:color w:val="282424"/>
          <w:spacing w:val="-10"/>
          <w:sz w:val="21"/>
        </w:rPr>
        <w:t> </w:t>
      </w:r>
      <w:r>
        <w:rPr>
          <w:color w:val="282424"/>
          <w:sz w:val="21"/>
        </w:rPr>
        <w:t>agency, name</w:t>
      </w:r>
      <w:r>
        <w:rPr>
          <w:color w:val="282424"/>
          <w:spacing w:val="-5"/>
          <w:sz w:val="21"/>
        </w:rPr>
        <w:t> </w:t>
      </w:r>
      <w:r>
        <w:rPr>
          <w:color w:val="282424"/>
          <w:sz w:val="21"/>
        </w:rPr>
        <w:t>of manufacturer, test</w:t>
      </w:r>
      <w:r>
        <w:rPr>
          <w:color w:val="282424"/>
          <w:spacing w:val="-14"/>
          <w:sz w:val="21"/>
        </w:rPr>
        <w:t> </w:t>
      </w:r>
      <w:r>
        <w:rPr>
          <w:color w:val="282424"/>
          <w:sz w:val="21"/>
        </w:rPr>
        <w:t>certificate</w:t>
      </w:r>
      <w:r>
        <w:rPr>
          <w:color w:val="282424"/>
          <w:spacing w:val="-2"/>
          <w:sz w:val="21"/>
        </w:rPr>
        <w:t> </w:t>
      </w:r>
      <w:r>
        <w:rPr>
          <w:color w:val="282424"/>
          <w:sz w:val="21"/>
        </w:rPr>
        <w:t>number,</w:t>
      </w:r>
      <w:r>
        <w:rPr>
          <w:color w:val="282424"/>
          <w:spacing w:val="-9"/>
          <w:sz w:val="21"/>
        </w:rPr>
        <w:t> </w:t>
      </w:r>
      <w:r>
        <w:rPr>
          <w:color w:val="282424"/>
          <w:sz w:val="21"/>
        </w:rPr>
        <w:t>statutory</w:t>
      </w:r>
      <w:r>
        <w:rPr>
          <w:color w:val="282424"/>
          <w:spacing w:val="-11"/>
          <w:sz w:val="21"/>
        </w:rPr>
        <w:t> </w:t>
      </w:r>
      <w:r>
        <w:rPr>
          <w:color w:val="282424"/>
          <w:sz w:val="21"/>
        </w:rPr>
        <w:t>approval</w:t>
      </w:r>
      <w:r>
        <w:rPr>
          <w:color w:val="282424"/>
          <w:spacing w:val="-6"/>
          <w:sz w:val="21"/>
        </w:rPr>
        <w:t> </w:t>
      </w:r>
      <w:r>
        <w:rPr>
          <w:color w:val="282424"/>
          <w:sz w:val="21"/>
        </w:rPr>
        <w:t>agency</w:t>
      </w:r>
      <w:r>
        <w:rPr>
          <w:color w:val="282424"/>
          <w:spacing w:val="-14"/>
          <w:sz w:val="21"/>
        </w:rPr>
        <w:t> </w:t>
      </w:r>
      <w:r>
        <w:rPr>
          <w:color w:val="282424"/>
          <w:sz w:val="21"/>
        </w:rPr>
        <w:t>(PESO),</w:t>
      </w:r>
      <w:r>
        <w:rPr>
          <w:color w:val="282424"/>
          <w:spacing w:val="-7"/>
          <w:sz w:val="21"/>
        </w:rPr>
        <w:t> </w:t>
      </w:r>
      <w:r>
        <w:rPr>
          <w:color w:val="282424"/>
          <w:sz w:val="21"/>
        </w:rPr>
        <w:t>serial number,</w:t>
      </w:r>
      <w:r>
        <w:rPr>
          <w:color w:val="282424"/>
          <w:spacing w:val="-1"/>
          <w:sz w:val="21"/>
        </w:rPr>
        <w:t> </w:t>
      </w:r>
      <w:r>
        <w:rPr>
          <w:color w:val="282424"/>
          <w:sz w:val="21"/>
        </w:rPr>
        <w:t>BIS</w:t>
      </w:r>
      <w:r>
        <w:rPr>
          <w:color w:val="282424"/>
          <w:spacing w:val="-4"/>
          <w:sz w:val="21"/>
        </w:rPr>
        <w:t> </w:t>
      </w:r>
      <w:r>
        <w:rPr>
          <w:color w:val="282424"/>
          <w:sz w:val="21"/>
        </w:rPr>
        <w:t>license</w:t>
      </w:r>
      <w:r>
        <w:rPr>
          <w:color w:val="282424"/>
          <w:spacing w:val="-3"/>
          <w:sz w:val="21"/>
        </w:rPr>
        <w:t> </w:t>
      </w:r>
      <w:r>
        <w:rPr>
          <w:color w:val="282424"/>
          <w:sz w:val="21"/>
        </w:rPr>
        <w:t>number, applicable gas group etc. and any additional marking required by statutory authority like approval</w:t>
      </w:r>
      <w:r>
        <w:rPr>
          <w:color w:val="282424"/>
          <w:spacing w:val="41"/>
          <w:sz w:val="21"/>
        </w:rPr>
        <w:t> </w:t>
      </w:r>
      <w:r>
        <w:rPr>
          <w:color w:val="282424"/>
          <w:sz w:val="21"/>
        </w:rPr>
        <w:t>no.</w:t>
      </w:r>
      <w:r>
        <w:rPr>
          <w:color w:val="282424"/>
          <w:spacing w:val="26"/>
          <w:sz w:val="21"/>
        </w:rPr>
        <w:t> </w:t>
      </w:r>
      <w:r>
        <w:rPr>
          <w:color w:val="282424"/>
          <w:sz w:val="21"/>
        </w:rPr>
        <w:t>etc.</w:t>
      </w:r>
      <w:r>
        <w:rPr>
          <w:color w:val="282424"/>
          <w:spacing w:val="21"/>
          <w:sz w:val="21"/>
        </w:rPr>
        <w:t> </w:t>
      </w:r>
      <w:r>
        <w:rPr>
          <w:color w:val="282424"/>
          <w:sz w:val="21"/>
        </w:rPr>
        <w:t>The</w:t>
      </w:r>
      <w:r>
        <w:rPr>
          <w:color w:val="282424"/>
          <w:spacing w:val="39"/>
          <w:sz w:val="21"/>
        </w:rPr>
        <w:t> </w:t>
      </w:r>
      <w:r>
        <w:rPr>
          <w:color w:val="282424"/>
          <w:sz w:val="21"/>
        </w:rPr>
        <w:t>nameplates</w:t>
      </w:r>
      <w:r>
        <w:rPr>
          <w:color w:val="282424"/>
          <w:spacing w:val="28"/>
          <w:sz w:val="21"/>
        </w:rPr>
        <w:t> </w:t>
      </w:r>
      <w:r>
        <w:rPr>
          <w:color w:val="282424"/>
          <w:sz w:val="21"/>
        </w:rPr>
        <w:t>shall</w:t>
      </w:r>
      <w:r>
        <w:rPr>
          <w:color w:val="282424"/>
          <w:spacing w:val="41"/>
          <w:sz w:val="21"/>
        </w:rPr>
        <w:t> </w:t>
      </w:r>
      <w:r>
        <w:rPr>
          <w:color w:val="282424"/>
          <w:sz w:val="21"/>
        </w:rPr>
        <w:t>be</w:t>
      </w:r>
      <w:r>
        <w:rPr>
          <w:color w:val="282424"/>
          <w:spacing w:val="26"/>
          <w:sz w:val="21"/>
        </w:rPr>
        <w:t> </w:t>
      </w:r>
      <w:r>
        <w:rPr>
          <w:color w:val="282424"/>
          <w:sz w:val="21"/>
        </w:rPr>
        <w:t>Al</w:t>
      </w:r>
      <w:r>
        <w:rPr>
          <w:color w:val="282424"/>
          <w:spacing w:val="34"/>
          <w:sz w:val="21"/>
        </w:rPr>
        <w:t> </w:t>
      </w:r>
      <w:r>
        <w:rPr>
          <w:color w:val="282424"/>
          <w:sz w:val="21"/>
        </w:rPr>
        <w:t>anodized</w:t>
      </w:r>
      <w:r>
        <w:rPr>
          <w:color w:val="282424"/>
          <w:spacing w:val="32"/>
          <w:sz w:val="21"/>
        </w:rPr>
        <w:t> </w:t>
      </w:r>
      <w:r>
        <w:rPr>
          <w:color w:val="282424"/>
          <w:sz w:val="21"/>
        </w:rPr>
        <w:t>or</w:t>
      </w:r>
      <w:r>
        <w:rPr>
          <w:color w:val="282424"/>
          <w:spacing w:val="24"/>
          <w:sz w:val="21"/>
        </w:rPr>
        <w:t> </w:t>
      </w:r>
      <w:r>
        <w:rPr>
          <w:color w:val="282424"/>
          <w:sz w:val="21"/>
        </w:rPr>
        <w:t>SS-304</w:t>
      </w:r>
      <w:r>
        <w:rPr>
          <w:color w:val="282424"/>
          <w:spacing w:val="22"/>
          <w:sz w:val="21"/>
        </w:rPr>
        <w:t> </w:t>
      </w:r>
      <w:r>
        <w:rPr>
          <w:color w:val="282424"/>
          <w:sz w:val="21"/>
        </w:rPr>
        <w:t>engraved</w:t>
      </w:r>
      <w:r>
        <w:rPr>
          <w:color w:val="282424"/>
          <w:spacing w:val="40"/>
          <w:sz w:val="21"/>
        </w:rPr>
        <w:t> </w:t>
      </w:r>
      <w:r>
        <w:rPr>
          <w:color w:val="282424"/>
          <w:sz w:val="21"/>
        </w:rPr>
        <w:t>type</w:t>
      </w:r>
      <w:r>
        <w:rPr>
          <w:color w:val="282424"/>
          <w:spacing w:val="20"/>
          <w:sz w:val="21"/>
        </w:rPr>
        <w:t> </w:t>
      </w:r>
      <w:r>
        <w:rPr>
          <w:color w:val="282424"/>
          <w:sz w:val="21"/>
        </w:rPr>
        <w:t>or</w:t>
      </w:r>
      <w:r>
        <w:rPr>
          <w:color w:val="282424"/>
          <w:spacing w:val="34"/>
          <w:sz w:val="21"/>
        </w:rPr>
        <w:t> </w:t>
      </w:r>
      <w:r>
        <w:rPr>
          <w:color w:val="282424"/>
          <w:spacing w:val="-2"/>
          <w:sz w:val="21"/>
        </w:rPr>
        <w:t>laser-</w:t>
      </w:r>
    </w:p>
    <w:p>
      <w:pPr>
        <w:pStyle w:val="ListParagraph"/>
        <w:spacing w:after="0" w:line="240" w:lineRule="auto"/>
        <w:jc w:val="both"/>
        <w:rPr>
          <w:sz w:val="21"/>
        </w:rPr>
        <w:sectPr>
          <w:type w:val="continuous"/>
          <w:pgSz w:w="12240" w:h="15840"/>
          <w:pgMar w:header="0" w:footer="542" w:top="520" w:bottom="800" w:left="1440" w:right="1800"/>
        </w:sectPr>
      </w:pPr>
    </w:p>
    <w:p>
      <w:pPr>
        <w:tabs>
          <w:tab w:pos="1061" w:val="left" w:leader="none"/>
        </w:tabs>
        <w:spacing w:line="345" w:lineRule="exact" w:before="74"/>
        <w:ind w:left="210" w:right="0" w:firstLine="0"/>
        <w:jc w:val="center"/>
        <w:rPr>
          <w:sz w:val="22"/>
          <w:szCs w:val="22"/>
        </w:rPr>
      </w:pPr>
      <w:r>
        <w:rPr>
          <w:rFonts w:ascii="Arial" w:hAnsi="Arial" w:cs="Arial" w:eastAsia="Arial"/>
          <w:color w:val="211F1F"/>
          <w:spacing w:val="-5"/>
          <w:sz w:val="34"/>
          <w:szCs w:val="34"/>
          <w:u w:val="thick" w:color="211F1F"/>
        </w:rPr>
        <w:t>�a</w:t>
      </w:r>
      <w:r>
        <w:rPr>
          <w:rFonts w:ascii="Arial" w:hAnsi="Arial" w:cs="Arial" w:eastAsia="Arial"/>
          <w:color w:val="211F1F"/>
          <w:sz w:val="34"/>
          <w:szCs w:val="34"/>
          <w:u w:val="thick" w:color="211F1F"/>
        </w:rPr>
        <w:tab/>
      </w:r>
      <w:r>
        <w:rPr>
          <w:color w:val="211F1F"/>
          <w:spacing w:val="-2"/>
          <w:sz w:val="22"/>
          <w:szCs w:val="22"/>
          <w:u w:val="none"/>
        </w:rPr>
        <w:t>�ENGII\EERS</w:t>
      </w:r>
    </w:p>
    <w:p>
      <w:pPr>
        <w:tabs>
          <w:tab w:pos="738" w:val="left" w:leader="none"/>
        </w:tabs>
        <w:spacing w:line="187" w:lineRule="exact" w:before="0"/>
        <w:ind w:left="190" w:right="0" w:firstLine="0"/>
        <w:jc w:val="center"/>
        <w:rPr>
          <w:rFonts w:ascii="Arial" w:hAnsi="Arial" w:cs="Arial" w:eastAsia="Arial"/>
          <w:sz w:val="21"/>
          <w:szCs w:val="21"/>
        </w:rPr>
      </w:pPr>
      <w:r>
        <w:rPr>
          <w:rFonts w:ascii="Arial" w:hAnsi="Arial" w:cs="Arial" w:eastAsia="Arial"/>
          <w:color w:val="211F1F"/>
          <w:spacing w:val="-10"/>
          <w:w w:val="110"/>
          <w:sz w:val="21"/>
          <w:szCs w:val="21"/>
        </w:rPr>
        <w:t>�</w:t>
      </w:r>
      <w:r>
        <w:rPr>
          <w:rFonts w:ascii="Arial" w:hAnsi="Arial" w:cs="Arial" w:eastAsia="Arial"/>
          <w:color w:val="211F1F"/>
          <w:sz w:val="21"/>
          <w:szCs w:val="21"/>
        </w:rPr>
        <w:tab/>
      </w:r>
      <w:r>
        <w:rPr>
          <w:rFonts w:ascii="Arial" w:hAnsi="Arial" w:cs="Arial" w:eastAsia="Arial"/>
          <w:b/>
          <w:bCs/>
          <w:color w:val="211F1F"/>
          <w:spacing w:val="20"/>
          <w:w w:val="110"/>
          <w:sz w:val="21"/>
          <w:szCs w:val="21"/>
          <w:u w:val="thick" w:color="211F1F"/>
        </w:rPr>
        <w:t>™csWINDIA</w:t>
      </w:r>
      <w:r>
        <w:rPr>
          <w:rFonts w:ascii="Arial" w:hAnsi="Arial" w:cs="Arial" w:eastAsia="Arial"/>
          <w:b/>
          <w:bCs/>
          <w:color w:val="211F1F"/>
          <w:spacing w:val="27"/>
          <w:w w:val="110"/>
          <w:sz w:val="21"/>
          <w:szCs w:val="21"/>
          <w:u w:val="none"/>
        </w:rPr>
        <w:t> </w:t>
      </w:r>
      <w:r>
        <w:rPr>
          <w:rFonts w:ascii="Arial" w:hAnsi="Arial" w:cs="Arial" w:eastAsia="Arial"/>
          <w:color w:val="211F1F"/>
          <w:spacing w:val="-2"/>
          <w:w w:val="95"/>
          <w:sz w:val="21"/>
          <w:szCs w:val="21"/>
          <w:u w:val="none"/>
        </w:rPr>
        <w:t>LIMITED</w:t>
      </w:r>
    </w:p>
    <w:p>
      <w:pPr>
        <w:tabs>
          <w:tab w:pos="1854" w:val="left" w:leader="none"/>
        </w:tabs>
        <w:spacing w:line="83" w:lineRule="exact" w:before="0"/>
        <w:ind w:left="581" w:right="0" w:firstLine="0"/>
        <w:jc w:val="left"/>
        <w:rPr>
          <w:sz w:val="8"/>
          <w:szCs w:val="8"/>
        </w:rPr>
      </w:pPr>
      <w:r>
        <w:rPr>
          <w:color w:val="211F1F"/>
          <w:spacing w:val="-2"/>
          <w:w w:val="240"/>
          <w:sz w:val="8"/>
          <w:szCs w:val="8"/>
        </w:rPr>
        <w:t>C��a,i�)</w:t>
      </w:r>
      <w:r>
        <w:rPr>
          <w:color w:val="211F1F"/>
          <w:sz w:val="8"/>
          <w:szCs w:val="8"/>
        </w:rPr>
        <w:tab/>
      </w:r>
      <w:r>
        <w:rPr>
          <w:color w:val="211F1F"/>
          <w:spacing w:val="-2"/>
          <w:w w:val="130"/>
          <w:sz w:val="8"/>
          <w:szCs w:val="8"/>
        </w:rPr>
        <w:t>(AGcM.oftnaiaUndertaklng)</w:t>
      </w:r>
    </w:p>
    <w:p>
      <w:pPr>
        <w:spacing w:line="249" w:lineRule="auto" w:before="75"/>
        <w:ind w:left="543" w:right="360" w:firstLine="0"/>
        <w:jc w:val="center"/>
        <w:rPr>
          <w:rFonts w:ascii="Arial"/>
          <w:b/>
          <w:sz w:val="18"/>
        </w:rPr>
      </w:pPr>
      <w:r>
        <w:rPr/>
        <w:br w:type="column"/>
      </w:r>
      <w:r>
        <w:rPr>
          <w:rFonts w:ascii="Arial"/>
          <w:b/>
          <w:color w:val="211F1F"/>
          <w:spacing w:val="-2"/>
          <w:w w:val="105"/>
          <w:sz w:val="18"/>
        </w:rPr>
        <w:t>SPECIFICATION </w:t>
      </w:r>
      <w:r>
        <w:rPr>
          <w:rFonts w:ascii="Arial"/>
          <w:b/>
          <w:color w:val="211F1F"/>
          <w:spacing w:val="-4"/>
          <w:w w:val="105"/>
          <w:sz w:val="18"/>
        </w:rPr>
        <w:t>FOR</w:t>
      </w:r>
    </w:p>
    <w:p>
      <w:pPr>
        <w:spacing w:line="249" w:lineRule="auto" w:before="7"/>
        <w:ind w:left="192" w:right="0" w:firstLine="0"/>
        <w:jc w:val="center"/>
        <w:rPr>
          <w:rFonts w:ascii="Arial"/>
          <w:b/>
          <w:sz w:val="18"/>
        </w:rPr>
      </w:pPr>
      <w:r>
        <w:rPr>
          <w:rFonts w:ascii="Arial"/>
          <w:b/>
          <w:color w:val="211F1F"/>
          <w:w w:val="105"/>
          <w:sz w:val="18"/>
        </w:rPr>
        <w:t>HAZARDOUS</w:t>
      </w:r>
      <w:r>
        <w:rPr>
          <w:rFonts w:ascii="Arial"/>
          <w:b/>
          <w:color w:val="211F1F"/>
          <w:spacing w:val="-4"/>
          <w:w w:val="105"/>
          <w:sz w:val="18"/>
        </w:rPr>
        <w:t> </w:t>
      </w:r>
      <w:r>
        <w:rPr>
          <w:rFonts w:ascii="Arial"/>
          <w:b/>
          <w:color w:val="211F1F"/>
          <w:w w:val="105"/>
          <w:sz w:val="18"/>
        </w:rPr>
        <w:t>AREA</w:t>
      </w:r>
      <w:r>
        <w:rPr>
          <w:rFonts w:ascii="Arial"/>
          <w:b/>
          <w:color w:val="211F1F"/>
          <w:spacing w:val="-13"/>
          <w:w w:val="105"/>
          <w:sz w:val="18"/>
        </w:rPr>
        <w:t> </w:t>
      </w:r>
      <w:r>
        <w:rPr>
          <w:rFonts w:ascii="Arial"/>
          <w:b/>
          <w:color w:val="211F1F"/>
          <w:w w:val="105"/>
          <w:sz w:val="18"/>
        </w:rPr>
        <w:t>LIGHT FIXTURES AND</w:t>
      </w:r>
      <w:r>
        <w:rPr>
          <w:rFonts w:ascii="Arial"/>
          <w:b/>
          <w:color w:val="211F1F"/>
          <w:spacing w:val="-13"/>
          <w:w w:val="105"/>
          <w:sz w:val="18"/>
        </w:rPr>
        <w:t> </w:t>
      </w:r>
      <w:r>
        <w:rPr>
          <w:rFonts w:ascii="Arial"/>
          <w:b/>
          <w:color w:val="211F1F"/>
          <w:spacing w:val="-2"/>
          <w:w w:val="105"/>
          <w:sz w:val="18"/>
        </w:rPr>
        <w:t>JUNCTION</w:t>
      </w:r>
    </w:p>
    <w:p>
      <w:pPr>
        <w:spacing w:before="113"/>
        <w:ind w:left="86" w:right="0" w:firstLine="0"/>
        <w:jc w:val="center"/>
        <w:rPr>
          <w:rFonts w:ascii="Arial"/>
          <w:b/>
          <w:sz w:val="15"/>
        </w:rPr>
      </w:pPr>
      <w:r>
        <w:rPr/>
        <w:br w:type="column"/>
      </w:r>
      <w:r>
        <w:rPr>
          <w:rFonts w:ascii="Arial"/>
          <w:b/>
          <w:color w:val="211F1F"/>
          <w:spacing w:val="-2"/>
          <w:sz w:val="15"/>
        </w:rPr>
        <w:t>STANDARD</w:t>
      </w:r>
      <w:r>
        <w:rPr>
          <w:rFonts w:ascii="Arial"/>
          <w:b/>
          <w:color w:val="211F1F"/>
          <w:spacing w:val="7"/>
          <w:sz w:val="15"/>
        </w:rPr>
        <w:t> </w:t>
      </w:r>
      <w:r>
        <w:rPr>
          <w:rFonts w:ascii="Arial"/>
          <w:b/>
          <w:color w:val="211F1F"/>
          <w:spacing w:val="-2"/>
          <w:sz w:val="15"/>
        </w:rPr>
        <w:t>SPECIFICATION</w:t>
      </w:r>
      <w:r>
        <w:rPr>
          <w:rFonts w:ascii="Arial"/>
          <w:b/>
          <w:color w:val="211F1F"/>
          <w:spacing w:val="17"/>
          <w:sz w:val="15"/>
        </w:rPr>
        <w:t> </w:t>
      </w:r>
      <w:r>
        <w:rPr>
          <w:rFonts w:ascii="Arial"/>
          <w:b/>
          <w:color w:val="211F1F"/>
          <w:spacing w:val="-5"/>
          <w:sz w:val="15"/>
        </w:rPr>
        <w:t>No.</w:t>
      </w:r>
    </w:p>
    <w:p>
      <w:pPr>
        <w:spacing w:before="102"/>
        <w:ind w:left="86" w:right="13" w:firstLine="0"/>
        <w:jc w:val="center"/>
        <w:rPr>
          <w:rFonts w:ascii="Arial"/>
          <w:b/>
          <w:sz w:val="18"/>
        </w:rPr>
      </w:pPr>
      <w:r>
        <w:rPr>
          <w:rFonts w:ascii="Arial"/>
          <w:b/>
          <w:color w:val="211F1F"/>
          <w:w w:val="105"/>
          <w:sz w:val="18"/>
        </w:rPr>
        <w:t>6-51-0061</w:t>
      </w:r>
      <w:r>
        <w:rPr>
          <w:rFonts w:ascii="Arial"/>
          <w:b/>
          <w:color w:val="211F1F"/>
          <w:spacing w:val="-5"/>
          <w:w w:val="105"/>
          <w:sz w:val="18"/>
        </w:rPr>
        <w:t> </w:t>
      </w:r>
      <w:r>
        <w:rPr>
          <w:rFonts w:ascii="Arial"/>
          <w:b/>
          <w:color w:val="211F1F"/>
          <w:w w:val="105"/>
          <w:sz w:val="18"/>
        </w:rPr>
        <w:t>Rev.</w:t>
      </w:r>
      <w:r>
        <w:rPr>
          <w:rFonts w:ascii="Arial"/>
          <w:b/>
          <w:color w:val="211F1F"/>
          <w:spacing w:val="-9"/>
          <w:w w:val="105"/>
          <w:sz w:val="18"/>
        </w:rPr>
        <w:t> </w:t>
      </w:r>
      <w:r>
        <w:rPr>
          <w:rFonts w:ascii="Arial"/>
          <w:b/>
          <w:color w:val="211F1F"/>
          <w:spacing w:val="-10"/>
          <w:w w:val="105"/>
          <w:sz w:val="18"/>
        </w:rPr>
        <w:t>6</w:t>
      </w:r>
    </w:p>
    <w:p>
      <w:pPr>
        <w:pStyle w:val="BodyText"/>
        <w:spacing w:before="18"/>
        <w:rPr>
          <w:rFonts w:ascii="Arial"/>
          <w:b/>
          <w:sz w:val="18"/>
        </w:rPr>
      </w:pPr>
    </w:p>
    <w:p>
      <w:pPr>
        <w:spacing w:line="136" w:lineRule="exact" w:before="0"/>
        <w:ind w:left="86" w:right="8" w:firstLine="0"/>
        <w:jc w:val="center"/>
        <w:rPr>
          <w:rFonts w:ascii="Arial"/>
          <w:b/>
          <w:sz w:val="15"/>
        </w:rPr>
      </w:pPr>
      <w:r>
        <w:rPr>
          <w:rFonts w:ascii="Arial"/>
          <w:color w:val="211F1F"/>
          <w:sz w:val="15"/>
        </w:rPr>
        <w:t>Page</w:t>
      </w:r>
      <w:r>
        <w:rPr>
          <w:rFonts w:ascii="Arial"/>
          <w:color w:val="211F1F"/>
          <w:spacing w:val="-4"/>
          <w:sz w:val="15"/>
        </w:rPr>
        <w:t> </w:t>
      </w:r>
      <w:r>
        <w:rPr>
          <w:rFonts w:ascii="Arial"/>
          <w:color w:val="211F1F"/>
          <w:sz w:val="15"/>
        </w:rPr>
        <w:t>6</w:t>
      </w:r>
      <w:r>
        <w:rPr>
          <w:rFonts w:ascii="Arial"/>
          <w:color w:val="211F1F"/>
          <w:spacing w:val="5"/>
          <w:sz w:val="15"/>
        </w:rPr>
        <w:t> </w:t>
      </w:r>
      <w:r>
        <w:rPr>
          <w:rFonts w:ascii="Arial"/>
          <w:color w:val="211F1F"/>
          <w:sz w:val="15"/>
        </w:rPr>
        <w:t>of </w:t>
      </w:r>
      <w:r>
        <w:rPr>
          <w:rFonts w:ascii="Arial"/>
          <w:b/>
          <w:color w:val="211F1F"/>
          <w:spacing w:val="-10"/>
          <w:sz w:val="15"/>
        </w:rPr>
        <w:t>8</w:t>
      </w:r>
    </w:p>
    <w:p>
      <w:pPr>
        <w:spacing w:after="0" w:line="136" w:lineRule="exact"/>
        <w:jc w:val="center"/>
        <w:rPr>
          <w:rFonts w:ascii="Arial"/>
          <w:b/>
          <w:sz w:val="15"/>
        </w:rPr>
        <w:sectPr>
          <w:headerReference w:type="default" r:id="rId21"/>
          <w:footerReference w:type="default" r:id="rId22"/>
          <w:pgSz w:w="12240" w:h="15840"/>
          <w:pgMar w:header="0" w:footer="595" w:top="260" w:bottom="780" w:left="1440" w:right="1800"/>
          <w:cols w:num="3" w:equalWidth="0">
            <w:col w:w="3141" w:space="281"/>
            <w:col w:w="2684" w:space="179"/>
            <w:col w:w="2715"/>
          </w:cols>
        </w:sectPr>
      </w:pPr>
    </w:p>
    <w:p>
      <w:pPr>
        <w:tabs>
          <w:tab w:pos="4532" w:val="left" w:leader="none"/>
          <w:tab w:pos="8905" w:val="left" w:leader="none"/>
        </w:tabs>
        <w:spacing w:line="202" w:lineRule="exact" w:before="0"/>
        <w:ind w:left="175" w:right="0" w:firstLine="0"/>
        <w:jc w:val="left"/>
        <w:rPr>
          <w:rFonts w:ascii="Arial"/>
          <w:b/>
          <w:sz w:val="18"/>
        </w:rPr>
      </w:pPr>
      <w:r>
        <w:rPr>
          <w:rFonts w:ascii="Arial"/>
          <w:b/>
          <w:color w:val="211F1F"/>
          <w:sz w:val="18"/>
          <w:u w:val="thick" w:color="000000"/>
        </w:rPr>
        <w:tab/>
      </w:r>
      <w:r>
        <w:rPr>
          <w:rFonts w:ascii="Arial"/>
          <w:b/>
          <w:color w:val="211F1F"/>
          <w:spacing w:val="-4"/>
          <w:w w:val="105"/>
          <w:sz w:val="18"/>
          <w:u w:val="thick" w:color="000000"/>
        </w:rPr>
        <w:t>BOXES</w:t>
      </w:r>
      <w:r>
        <w:rPr>
          <w:rFonts w:ascii="Arial"/>
          <w:b/>
          <w:color w:val="211F1F"/>
          <w:sz w:val="18"/>
          <w:u w:val="thick" w:color="000000"/>
        </w:rPr>
        <w:tab/>
      </w:r>
    </w:p>
    <w:p>
      <w:pPr>
        <w:pStyle w:val="BodyText"/>
        <w:spacing w:before="14"/>
        <w:rPr>
          <w:rFonts w:ascii="Arial"/>
          <w:b/>
        </w:rPr>
      </w:pPr>
    </w:p>
    <w:p>
      <w:pPr>
        <w:pStyle w:val="BodyText"/>
        <w:spacing w:line="242" w:lineRule="auto"/>
        <w:ind w:left="981" w:right="132" w:firstLine="9"/>
        <w:jc w:val="both"/>
      </w:pPr>
      <w:r>
        <w:rPr>
          <w:color w:val="211F1F"/>
        </w:rPr>
        <w:t>marked</w:t>
      </w:r>
      <w:r>
        <w:rPr>
          <w:color w:val="211F1F"/>
          <w:spacing w:val="-11"/>
        </w:rPr>
        <w:t> </w:t>
      </w:r>
      <w:r>
        <w:rPr>
          <w:color w:val="211F1F"/>
        </w:rPr>
        <w:t>and</w:t>
      </w:r>
      <w:r>
        <w:rPr>
          <w:color w:val="211F1F"/>
          <w:spacing w:val="-2"/>
        </w:rPr>
        <w:t> </w:t>
      </w:r>
      <w:r>
        <w:rPr>
          <w:color w:val="211F1F"/>
        </w:rPr>
        <w:t>permanently fixed/</w:t>
      </w:r>
      <w:r>
        <w:rPr>
          <w:color w:val="211F1F"/>
          <w:spacing w:val="-12"/>
        </w:rPr>
        <w:t> </w:t>
      </w:r>
      <w:r>
        <w:rPr>
          <w:color w:val="211F1F"/>
        </w:rPr>
        <w:t>fixed</w:t>
      </w:r>
      <w:r>
        <w:rPr>
          <w:color w:val="211F1F"/>
          <w:spacing w:val="-4"/>
        </w:rPr>
        <w:t> </w:t>
      </w:r>
      <w:r>
        <w:rPr>
          <w:color w:val="211F1F"/>
        </w:rPr>
        <w:t>with rivets</w:t>
      </w:r>
      <w:r>
        <w:rPr>
          <w:color w:val="211F1F"/>
          <w:spacing w:val="-14"/>
        </w:rPr>
        <w:t> </w:t>
      </w:r>
      <w:r>
        <w:rPr>
          <w:color w:val="211F1F"/>
        </w:rPr>
        <w:t>on</w:t>
      </w:r>
      <w:r>
        <w:rPr>
          <w:color w:val="211F1F"/>
          <w:spacing w:val="-10"/>
        </w:rPr>
        <w:t> </w:t>
      </w:r>
      <w:r>
        <w:rPr>
          <w:color w:val="211F1F"/>
        </w:rPr>
        <w:t>the</w:t>
      </w:r>
      <w:r>
        <w:rPr>
          <w:color w:val="211F1F"/>
          <w:spacing w:val="-12"/>
        </w:rPr>
        <w:t> </w:t>
      </w:r>
      <w:r>
        <w:rPr>
          <w:color w:val="211F1F"/>
        </w:rPr>
        <w:t>equipment.</w:t>
      </w:r>
      <w:r>
        <w:rPr>
          <w:color w:val="211F1F"/>
          <w:spacing w:val="-5"/>
        </w:rPr>
        <w:t> </w:t>
      </w:r>
      <w:r>
        <w:rPr>
          <w:color w:val="211F1F"/>
        </w:rPr>
        <w:t>In</w:t>
      </w:r>
      <w:r>
        <w:rPr>
          <w:color w:val="211F1F"/>
          <w:spacing w:val="-14"/>
        </w:rPr>
        <w:t> </w:t>
      </w:r>
      <w:r>
        <w:rPr>
          <w:color w:val="211F1F"/>
        </w:rPr>
        <w:t>case</w:t>
      </w:r>
      <w:r>
        <w:rPr>
          <w:color w:val="211F1F"/>
          <w:spacing w:val="-4"/>
        </w:rPr>
        <w:t> </w:t>
      </w:r>
      <w:r>
        <w:rPr>
          <w:color w:val="211F1F"/>
        </w:rPr>
        <w:t>the</w:t>
      </w:r>
      <w:r>
        <w:rPr>
          <w:color w:val="211F1F"/>
          <w:spacing w:val="-14"/>
        </w:rPr>
        <w:t> </w:t>
      </w:r>
      <w:r>
        <w:rPr>
          <w:color w:val="211F1F"/>
        </w:rPr>
        <w:t>standard</w:t>
      </w:r>
      <w:r>
        <w:rPr>
          <w:color w:val="211F1F"/>
          <w:spacing w:val="-4"/>
        </w:rPr>
        <w:t> </w:t>
      </w:r>
      <w:r>
        <w:rPr>
          <w:color w:val="211F1F"/>
        </w:rPr>
        <w:t>details given</w:t>
      </w:r>
      <w:r>
        <w:rPr>
          <w:color w:val="211F1F"/>
          <w:spacing w:val="-6"/>
        </w:rPr>
        <w:t> </w:t>
      </w:r>
      <w:r>
        <w:rPr>
          <w:color w:val="211F1F"/>
        </w:rPr>
        <w:t>above</w:t>
      </w:r>
      <w:r>
        <w:rPr>
          <w:color w:val="211F1F"/>
          <w:spacing w:val="-7"/>
        </w:rPr>
        <w:t> </w:t>
      </w:r>
      <w:r>
        <w:rPr>
          <w:color w:val="211F1F"/>
        </w:rPr>
        <w:t>are</w:t>
      </w:r>
      <w:r>
        <w:rPr>
          <w:color w:val="211F1F"/>
          <w:spacing w:val="-14"/>
        </w:rPr>
        <w:t> </w:t>
      </w:r>
      <w:r>
        <w:rPr>
          <w:color w:val="211F1F"/>
        </w:rPr>
        <w:t>embossed on</w:t>
      </w:r>
      <w:r>
        <w:rPr>
          <w:color w:val="211F1F"/>
          <w:spacing w:val="-13"/>
        </w:rPr>
        <w:t> </w:t>
      </w:r>
      <w:r>
        <w:rPr>
          <w:color w:val="211F1F"/>
        </w:rPr>
        <w:t>the</w:t>
      </w:r>
      <w:r>
        <w:rPr>
          <w:color w:val="211F1F"/>
          <w:spacing w:val="-14"/>
        </w:rPr>
        <w:t> </w:t>
      </w:r>
      <w:r>
        <w:rPr>
          <w:color w:val="211F1F"/>
        </w:rPr>
        <w:t>enclosures,</w:t>
      </w:r>
      <w:r>
        <w:rPr>
          <w:color w:val="211F1F"/>
          <w:spacing w:val="-4"/>
        </w:rPr>
        <w:t> </w:t>
      </w:r>
      <w:r>
        <w:rPr>
          <w:color w:val="211F1F"/>
        </w:rPr>
        <w:t>the</w:t>
      </w:r>
      <w:r>
        <w:rPr>
          <w:color w:val="211F1F"/>
          <w:spacing w:val="-9"/>
        </w:rPr>
        <w:t> </w:t>
      </w:r>
      <w:r>
        <w:rPr>
          <w:color w:val="211F1F"/>
        </w:rPr>
        <w:t>same need</w:t>
      </w:r>
      <w:r>
        <w:rPr>
          <w:color w:val="211F1F"/>
          <w:spacing w:val="-5"/>
        </w:rPr>
        <w:t> </w:t>
      </w:r>
      <w:r>
        <w:rPr>
          <w:color w:val="211F1F"/>
        </w:rPr>
        <w:t>not</w:t>
      </w:r>
      <w:r>
        <w:rPr>
          <w:color w:val="211F1F"/>
          <w:spacing w:val="-8"/>
        </w:rPr>
        <w:t> </w:t>
      </w:r>
      <w:r>
        <w:rPr>
          <w:color w:val="211F1F"/>
        </w:rPr>
        <w:t>be</w:t>
      </w:r>
      <w:r>
        <w:rPr>
          <w:color w:val="211F1F"/>
          <w:spacing w:val="-9"/>
        </w:rPr>
        <w:t> </w:t>
      </w:r>
      <w:r>
        <w:rPr>
          <w:color w:val="211F1F"/>
        </w:rPr>
        <w:t>repeated</w:t>
      </w:r>
      <w:r>
        <w:rPr>
          <w:color w:val="211F1F"/>
          <w:spacing w:val="-6"/>
        </w:rPr>
        <w:t> </w:t>
      </w:r>
      <w:r>
        <w:rPr>
          <w:color w:val="211F1F"/>
        </w:rPr>
        <w:t>on</w:t>
      </w:r>
      <w:r>
        <w:rPr>
          <w:color w:val="211F1F"/>
          <w:spacing w:val="-9"/>
        </w:rPr>
        <w:t> </w:t>
      </w:r>
      <w:r>
        <w:rPr>
          <w:color w:val="211F1F"/>
        </w:rPr>
        <w:t>the</w:t>
      </w:r>
      <w:r>
        <w:rPr>
          <w:color w:val="211F1F"/>
          <w:spacing w:val="-9"/>
        </w:rPr>
        <w:t> </w:t>
      </w:r>
      <w:r>
        <w:rPr>
          <w:color w:val="211F1F"/>
        </w:rPr>
        <w:t>name plate.</w:t>
      </w:r>
    </w:p>
    <w:p>
      <w:pPr>
        <w:pStyle w:val="ListParagraph"/>
        <w:numPr>
          <w:ilvl w:val="1"/>
          <w:numId w:val="2"/>
        </w:numPr>
        <w:tabs>
          <w:tab w:pos="977" w:val="left" w:leader="none"/>
        </w:tabs>
        <w:spacing w:line="240" w:lineRule="auto" w:before="109" w:after="0"/>
        <w:ind w:left="977" w:right="0" w:hanging="680"/>
        <w:jc w:val="both"/>
        <w:rPr>
          <w:b/>
          <w:color w:val="211F1F"/>
          <w:sz w:val="22"/>
        </w:rPr>
      </w:pPr>
      <w:r>
        <w:rPr>
          <w:b/>
          <w:color w:val="211F1F"/>
          <w:spacing w:val="-6"/>
          <w:sz w:val="22"/>
        </w:rPr>
        <w:t>Lighting</w:t>
      </w:r>
      <w:r>
        <w:rPr>
          <w:b/>
          <w:color w:val="211F1F"/>
          <w:sz w:val="22"/>
        </w:rPr>
        <w:t> </w:t>
      </w:r>
      <w:r>
        <w:rPr>
          <w:b/>
          <w:color w:val="211F1F"/>
          <w:spacing w:val="-2"/>
          <w:sz w:val="22"/>
        </w:rPr>
        <w:t>Fixtures</w:t>
      </w:r>
    </w:p>
    <w:p>
      <w:pPr>
        <w:pStyle w:val="BodyText"/>
        <w:spacing w:before="102"/>
        <w:ind w:left="976" w:right="136" w:hanging="675"/>
        <w:jc w:val="both"/>
      </w:pPr>
      <w:r>
        <w:rPr>
          <w:color w:val="211F1F"/>
        </w:rPr>
        <w:t>7.2.</w:t>
      </w:r>
      <w:r>
        <w:rPr>
          <w:color w:val="211F1F"/>
          <w:spacing w:val="-14"/>
        </w:rPr>
        <w:t> </w:t>
      </w:r>
      <w:r>
        <w:rPr>
          <w:color w:val="211F1F"/>
        </w:rPr>
        <w:t>l</w:t>
      </w:r>
      <w:r>
        <w:rPr>
          <w:color w:val="211F1F"/>
          <w:spacing w:val="80"/>
          <w:w w:val="150"/>
        </w:rPr>
        <w:t> </w:t>
      </w:r>
      <w:r>
        <w:rPr>
          <w:color w:val="211F1F"/>
        </w:rPr>
        <w:t>Glass used for</w:t>
      </w:r>
      <w:r>
        <w:rPr>
          <w:color w:val="211F1F"/>
          <w:spacing w:val="-4"/>
        </w:rPr>
        <w:t> </w:t>
      </w:r>
      <w:r>
        <w:rPr>
          <w:color w:val="211F1F"/>
        </w:rPr>
        <w:t>all types</w:t>
      </w:r>
      <w:r>
        <w:rPr>
          <w:color w:val="211F1F"/>
          <w:spacing w:val="-9"/>
        </w:rPr>
        <w:t> </w:t>
      </w:r>
      <w:r>
        <w:rPr>
          <w:color w:val="211F1F"/>
        </w:rPr>
        <w:t>of lighting</w:t>
      </w:r>
      <w:r>
        <w:rPr>
          <w:color w:val="211F1F"/>
          <w:spacing w:val="-4"/>
        </w:rPr>
        <w:t> </w:t>
      </w:r>
      <w:r>
        <w:rPr>
          <w:color w:val="211F1F"/>
        </w:rPr>
        <w:t>fixtures shall be</w:t>
      </w:r>
      <w:r>
        <w:rPr>
          <w:color w:val="211F1F"/>
          <w:spacing w:val="-6"/>
        </w:rPr>
        <w:t> </w:t>
      </w:r>
      <w:r>
        <w:rPr>
          <w:color w:val="211F1F"/>
        </w:rPr>
        <w:t>clear</w:t>
      </w:r>
      <w:r>
        <w:rPr>
          <w:color w:val="211F1F"/>
          <w:spacing w:val="-4"/>
        </w:rPr>
        <w:t> </w:t>
      </w:r>
      <w:r>
        <w:rPr>
          <w:color w:val="211F1F"/>
        </w:rPr>
        <w:t>and suitable for use</w:t>
      </w:r>
      <w:r>
        <w:rPr>
          <w:color w:val="211F1F"/>
          <w:spacing w:val="-4"/>
        </w:rPr>
        <w:t> </w:t>
      </w:r>
      <w:r>
        <w:rPr>
          <w:color w:val="211F1F"/>
        </w:rPr>
        <w:t>under</w:t>
      </w:r>
      <w:r>
        <w:rPr>
          <w:color w:val="211F1F"/>
          <w:spacing w:val="-4"/>
        </w:rPr>
        <w:t> </w:t>
      </w:r>
      <w:r>
        <w:rPr>
          <w:color w:val="211F1F"/>
        </w:rPr>
        <w:t>conditions involving exceptional risk</w:t>
      </w:r>
      <w:r>
        <w:rPr>
          <w:color w:val="211F1F"/>
          <w:spacing w:val="-7"/>
        </w:rPr>
        <w:t> </w:t>
      </w:r>
      <w:r>
        <w:rPr>
          <w:color w:val="211F1F"/>
        </w:rPr>
        <w:t>of mechanical damage.</w:t>
      </w:r>
      <w:r>
        <w:rPr>
          <w:color w:val="211F1F"/>
          <w:spacing w:val="-2"/>
        </w:rPr>
        <w:t> </w:t>
      </w:r>
      <w:r>
        <w:rPr>
          <w:color w:val="211F1F"/>
        </w:rPr>
        <w:t>Glass shall be</w:t>
      </w:r>
      <w:r>
        <w:rPr>
          <w:color w:val="211F1F"/>
          <w:spacing w:val="-1"/>
        </w:rPr>
        <w:t> </w:t>
      </w:r>
      <w:r>
        <w:rPr>
          <w:color w:val="211F1F"/>
        </w:rPr>
        <w:t>toughened type.</w:t>
      </w:r>
    </w:p>
    <w:p>
      <w:pPr>
        <w:pStyle w:val="ListParagraph"/>
        <w:numPr>
          <w:ilvl w:val="2"/>
          <w:numId w:val="3"/>
        </w:numPr>
        <w:tabs>
          <w:tab w:pos="975" w:val="left" w:leader="none"/>
          <w:tab w:pos="979" w:val="left" w:leader="none"/>
        </w:tabs>
        <w:spacing w:line="237" w:lineRule="auto" w:before="115" w:after="0"/>
        <w:ind w:left="975" w:right="126" w:hanging="674"/>
        <w:jc w:val="both"/>
        <w:rPr>
          <w:sz w:val="21"/>
        </w:rPr>
      </w:pPr>
      <w:r>
        <w:rPr>
          <w:color w:val="211F1F"/>
          <w:sz w:val="21"/>
        </w:rPr>
        <w:t>All</w:t>
      </w:r>
      <w:r>
        <w:rPr>
          <w:color w:val="211F1F"/>
          <w:sz w:val="21"/>
        </w:rPr>
        <w:t> well/ bowl glass fixtures shall be provided with Stainless Steel SS-304 protective wire cage using minimum 5mm welded steel construction and having mesh dimension not exceeding 50mm x</w:t>
      </w:r>
      <w:r>
        <w:rPr>
          <w:color w:val="211F1F"/>
          <w:spacing w:val="-3"/>
          <w:sz w:val="21"/>
        </w:rPr>
        <w:t> </w:t>
      </w:r>
      <w:r>
        <w:rPr>
          <w:color w:val="211F1F"/>
          <w:sz w:val="21"/>
        </w:rPr>
        <w:t>50 mm.</w:t>
      </w:r>
      <w:r>
        <w:rPr>
          <w:color w:val="211F1F"/>
          <w:spacing w:val="-1"/>
          <w:sz w:val="21"/>
        </w:rPr>
        <w:t> </w:t>
      </w:r>
      <w:r>
        <w:rPr>
          <w:color w:val="211F1F"/>
          <w:sz w:val="21"/>
        </w:rPr>
        <w:t>The mounting bolts</w:t>
      </w:r>
      <w:r>
        <w:rPr>
          <w:color w:val="211F1F"/>
          <w:spacing w:val="-6"/>
          <w:sz w:val="21"/>
        </w:rPr>
        <w:t> </w:t>
      </w:r>
      <w:r>
        <w:rPr>
          <w:color w:val="211F1F"/>
          <w:sz w:val="21"/>
        </w:rPr>
        <w:t>of</w:t>
      </w:r>
      <w:r>
        <w:rPr>
          <w:color w:val="211F1F"/>
          <w:spacing w:val="-1"/>
          <w:sz w:val="21"/>
        </w:rPr>
        <w:t> </w:t>
      </w:r>
      <w:r>
        <w:rPr>
          <w:color w:val="211F1F"/>
          <w:sz w:val="21"/>
        </w:rPr>
        <w:t>SS-304 required for</w:t>
      </w:r>
      <w:r>
        <w:rPr>
          <w:color w:val="211F1F"/>
          <w:spacing w:val="-1"/>
          <w:sz w:val="21"/>
        </w:rPr>
        <w:t> </w:t>
      </w:r>
      <w:r>
        <w:rPr>
          <w:color w:val="211F1F"/>
          <w:sz w:val="21"/>
        </w:rPr>
        <w:t>physically</w:t>
      </w:r>
      <w:r>
        <w:rPr>
          <w:color w:val="211F1F"/>
          <w:spacing w:val="-2"/>
          <w:sz w:val="21"/>
        </w:rPr>
        <w:t> </w:t>
      </w:r>
      <w:r>
        <w:rPr>
          <w:color w:val="211F1F"/>
          <w:sz w:val="21"/>
        </w:rPr>
        <w:t>connecting the hazardous area well/ bowl glass lighting fixtures (bracket/ ceiling mounted type) to the respective mounting bracket shall be</w:t>
      </w:r>
      <w:r>
        <w:rPr>
          <w:color w:val="211F1F"/>
          <w:spacing w:val="-4"/>
          <w:sz w:val="21"/>
        </w:rPr>
        <w:t> </w:t>
      </w:r>
      <w:r>
        <w:rPr>
          <w:color w:val="211F1F"/>
          <w:sz w:val="21"/>
        </w:rPr>
        <w:t>supplied by</w:t>
      </w:r>
      <w:r>
        <w:rPr>
          <w:color w:val="211F1F"/>
          <w:spacing w:val="-6"/>
          <w:sz w:val="21"/>
        </w:rPr>
        <w:t> </w:t>
      </w:r>
      <w:r>
        <w:rPr>
          <w:color w:val="211F1F"/>
          <w:sz w:val="21"/>
        </w:rPr>
        <w:t>Vendor along with the</w:t>
      </w:r>
      <w:r>
        <w:rPr>
          <w:color w:val="211F1F"/>
          <w:spacing w:val="-1"/>
          <w:sz w:val="21"/>
        </w:rPr>
        <w:t> </w:t>
      </w:r>
      <w:r>
        <w:rPr>
          <w:color w:val="211F1F"/>
          <w:sz w:val="21"/>
        </w:rPr>
        <w:t>fixtures.</w:t>
      </w:r>
    </w:p>
    <w:p>
      <w:pPr>
        <w:pStyle w:val="ListParagraph"/>
        <w:numPr>
          <w:ilvl w:val="2"/>
          <w:numId w:val="3"/>
        </w:numPr>
        <w:tabs>
          <w:tab w:pos="974" w:val="left" w:leader="none"/>
          <w:tab w:pos="979" w:val="left" w:leader="none"/>
        </w:tabs>
        <w:spacing w:line="240" w:lineRule="auto" w:before="115" w:after="0"/>
        <w:ind w:left="979" w:right="117" w:hanging="673"/>
        <w:jc w:val="both"/>
        <w:rPr>
          <w:sz w:val="21"/>
        </w:rPr>
      </w:pPr>
      <w:r>
        <w:rPr>
          <w:color w:val="211F1F"/>
          <w:sz w:val="21"/>
        </w:rPr>
        <w:t>The</w:t>
      </w:r>
      <w:r>
        <w:rPr>
          <w:color w:val="211F1F"/>
          <w:spacing w:val="-3"/>
          <w:sz w:val="21"/>
        </w:rPr>
        <w:t> </w:t>
      </w:r>
      <w:r>
        <w:rPr>
          <w:color w:val="211F1F"/>
          <w:sz w:val="21"/>
        </w:rPr>
        <w:t>fixing parts</w:t>
      </w:r>
      <w:r>
        <w:rPr>
          <w:color w:val="211F1F"/>
          <w:spacing w:val="-4"/>
          <w:sz w:val="21"/>
        </w:rPr>
        <w:t> </w:t>
      </w:r>
      <w:r>
        <w:rPr>
          <w:color w:val="211F1F"/>
          <w:sz w:val="21"/>
        </w:rPr>
        <w:t>of</w:t>
      </w:r>
      <w:r>
        <w:rPr>
          <w:color w:val="211F1F"/>
          <w:spacing w:val="-4"/>
          <w:sz w:val="21"/>
        </w:rPr>
        <w:t> </w:t>
      </w:r>
      <w:r>
        <w:rPr>
          <w:color w:val="211F1F"/>
          <w:sz w:val="21"/>
        </w:rPr>
        <w:t>the</w:t>
      </w:r>
      <w:r>
        <w:rPr>
          <w:color w:val="211F1F"/>
          <w:spacing w:val="-6"/>
          <w:sz w:val="21"/>
        </w:rPr>
        <w:t> </w:t>
      </w:r>
      <w:r>
        <w:rPr>
          <w:color w:val="211F1F"/>
          <w:sz w:val="21"/>
        </w:rPr>
        <w:t>enclosure, which are</w:t>
      </w:r>
      <w:r>
        <w:rPr>
          <w:color w:val="211F1F"/>
          <w:spacing w:val="-3"/>
          <w:sz w:val="21"/>
        </w:rPr>
        <w:t> </w:t>
      </w:r>
      <w:r>
        <w:rPr>
          <w:color w:val="211F1F"/>
          <w:sz w:val="21"/>
        </w:rPr>
        <w:t>to</w:t>
      </w:r>
      <w:r>
        <w:rPr>
          <w:color w:val="211F1F"/>
          <w:spacing w:val="-3"/>
          <w:sz w:val="21"/>
        </w:rPr>
        <w:t> </w:t>
      </w:r>
      <w:r>
        <w:rPr>
          <w:color w:val="211F1F"/>
          <w:sz w:val="21"/>
        </w:rPr>
        <w:t>be</w:t>
      </w:r>
      <w:r>
        <w:rPr>
          <w:color w:val="211F1F"/>
          <w:spacing w:val="-9"/>
          <w:sz w:val="21"/>
        </w:rPr>
        <w:t> </w:t>
      </w:r>
      <w:r>
        <w:rPr>
          <w:color w:val="211F1F"/>
          <w:sz w:val="21"/>
        </w:rPr>
        <w:t>opened for</w:t>
      </w:r>
      <w:r>
        <w:rPr>
          <w:color w:val="211F1F"/>
          <w:spacing w:val="-4"/>
          <w:sz w:val="21"/>
        </w:rPr>
        <w:t> </w:t>
      </w:r>
      <w:r>
        <w:rPr>
          <w:color w:val="211F1F"/>
          <w:sz w:val="21"/>
        </w:rPr>
        <w:t>replacement of lamp, shall be</w:t>
      </w:r>
      <w:r>
        <w:rPr>
          <w:color w:val="211F1F"/>
          <w:spacing w:val="-3"/>
          <w:sz w:val="21"/>
        </w:rPr>
        <w:t> </w:t>
      </w:r>
      <w:r>
        <w:rPr>
          <w:color w:val="211F1F"/>
          <w:sz w:val="21"/>
        </w:rPr>
        <w:t>so fastened that they can be unfastened only with special tools.</w:t>
      </w:r>
    </w:p>
    <w:p>
      <w:pPr>
        <w:pStyle w:val="ListParagraph"/>
        <w:numPr>
          <w:ilvl w:val="2"/>
          <w:numId w:val="3"/>
        </w:numPr>
        <w:tabs>
          <w:tab w:pos="974" w:val="left" w:leader="none"/>
          <w:tab w:pos="976" w:val="left" w:leader="none"/>
        </w:tabs>
        <w:spacing w:line="240" w:lineRule="auto" w:before="108" w:after="0"/>
        <w:ind w:left="976" w:right="123" w:hanging="670"/>
        <w:jc w:val="both"/>
        <w:rPr>
          <w:sz w:val="21"/>
        </w:rPr>
      </w:pPr>
      <w:r>
        <w:rPr>
          <w:color w:val="211F1F"/>
          <w:sz w:val="21"/>
        </w:rPr>
        <w:t>The</w:t>
      </w:r>
      <w:r>
        <w:rPr>
          <w:color w:val="211F1F"/>
          <w:spacing w:val="-13"/>
          <w:sz w:val="21"/>
        </w:rPr>
        <w:t> </w:t>
      </w:r>
      <w:r>
        <w:rPr>
          <w:color w:val="211F1F"/>
          <w:sz w:val="21"/>
        </w:rPr>
        <w:t>lighting</w:t>
      </w:r>
      <w:r>
        <w:rPr>
          <w:color w:val="211F1F"/>
          <w:spacing w:val="-8"/>
          <w:sz w:val="21"/>
        </w:rPr>
        <w:t> </w:t>
      </w:r>
      <w:r>
        <w:rPr>
          <w:color w:val="211F1F"/>
          <w:sz w:val="21"/>
        </w:rPr>
        <w:t>fixtures</w:t>
      </w:r>
      <w:r>
        <w:rPr>
          <w:color w:val="211F1F"/>
          <w:spacing w:val="-2"/>
          <w:sz w:val="21"/>
        </w:rPr>
        <w:t> </w:t>
      </w:r>
      <w:r>
        <w:rPr>
          <w:color w:val="211F1F"/>
          <w:sz w:val="21"/>
        </w:rPr>
        <w:t>in</w:t>
      </w:r>
      <w:r>
        <w:rPr>
          <w:color w:val="211F1F"/>
          <w:spacing w:val="-14"/>
          <w:sz w:val="21"/>
        </w:rPr>
        <w:t> </w:t>
      </w:r>
      <w:r>
        <w:rPr>
          <w:color w:val="211F1F"/>
          <w:sz w:val="21"/>
        </w:rPr>
        <w:t>Zone-2</w:t>
      </w:r>
      <w:r>
        <w:rPr>
          <w:color w:val="211F1F"/>
          <w:spacing w:val="-8"/>
          <w:sz w:val="21"/>
        </w:rPr>
        <w:t> </w:t>
      </w:r>
      <w:r>
        <w:rPr>
          <w:color w:val="211F1F"/>
          <w:sz w:val="21"/>
        </w:rPr>
        <w:t>area</w:t>
      </w:r>
      <w:r>
        <w:rPr>
          <w:color w:val="211F1F"/>
          <w:spacing w:val="-4"/>
          <w:sz w:val="21"/>
        </w:rPr>
        <w:t> </w:t>
      </w:r>
      <w:r>
        <w:rPr>
          <w:color w:val="211F1F"/>
          <w:sz w:val="21"/>
        </w:rPr>
        <w:t>shall</w:t>
      </w:r>
      <w:r>
        <w:rPr>
          <w:color w:val="211F1F"/>
          <w:spacing w:val="-2"/>
          <w:sz w:val="21"/>
        </w:rPr>
        <w:t> </w:t>
      </w:r>
      <w:r>
        <w:rPr>
          <w:color w:val="211F1F"/>
          <w:sz w:val="21"/>
        </w:rPr>
        <w:t>be</w:t>
      </w:r>
      <w:r>
        <w:rPr>
          <w:color w:val="211F1F"/>
          <w:spacing w:val="-14"/>
          <w:sz w:val="21"/>
        </w:rPr>
        <w:t> </w:t>
      </w:r>
      <w:r>
        <w:rPr>
          <w:color w:val="211F1F"/>
          <w:sz w:val="21"/>
        </w:rPr>
        <w:t>Ex</w:t>
      </w:r>
      <w:r>
        <w:rPr>
          <w:color w:val="211F1F"/>
          <w:spacing w:val="-9"/>
          <w:sz w:val="21"/>
        </w:rPr>
        <w:t> </w:t>
      </w:r>
      <w:r>
        <w:rPr>
          <w:color w:val="211F1F"/>
          <w:sz w:val="21"/>
        </w:rPr>
        <w:t>nR</w:t>
      </w:r>
      <w:r>
        <w:rPr>
          <w:color w:val="211F1F"/>
          <w:spacing w:val="-14"/>
          <w:sz w:val="21"/>
        </w:rPr>
        <w:t> </w:t>
      </w:r>
      <w:r>
        <w:rPr>
          <w:color w:val="211F1F"/>
          <w:sz w:val="21"/>
        </w:rPr>
        <w:t>type, unless</w:t>
      </w:r>
      <w:r>
        <w:rPr>
          <w:color w:val="211F1F"/>
          <w:spacing w:val="-13"/>
          <w:sz w:val="21"/>
        </w:rPr>
        <w:t> </w:t>
      </w:r>
      <w:r>
        <w:rPr>
          <w:color w:val="211F1F"/>
          <w:sz w:val="21"/>
        </w:rPr>
        <w:t>otherwise specified in</w:t>
      </w:r>
      <w:r>
        <w:rPr>
          <w:color w:val="211F1F"/>
          <w:spacing w:val="-14"/>
          <w:sz w:val="21"/>
        </w:rPr>
        <w:t> </w:t>
      </w:r>
      <w:r>
        <w:rPr>
          <w:color w:val="211F1F"/>
          <w:sz w:val="21"/>
        </w:rPr>
        <w:t>the</w:t>
      </w:r>
      <w:r>
        <w:rPr>
          <w:color w:val="211F1F"/>
          <w:spacing w:val="-9"/>
          <w:sz w:val="21"/>
        </w:rPr>
        <w:t> </w:t>
      </w:r>
      <w:r>
        <w:rPr>
          <w:color w:val="211F1F"/>
          <w:sz w:val="21"/>
        </w:rPr>
        <w:t>MR/ </w:t>
      </w:r>
      <w:r>
        <w:rPr>
          <w:color w:val="211F1F"/>
          <w:spacing w:val="-2"/>
          <w:sz w:val="21"/>
        </w:rPr>
        <w:t>Tender.</w:t>
      </w:r>
    </w:p>
    <w:p>
      <w:pPr>
        <w:pStyle w:val="ListParagraph"/>
        <w:numPr>
          <w:ilvl w:val="2"/>
          <w:numId w:val="3"/>
        </w:numPr>
        <w:tabs>
          <w:tab w:pos="975" w:val="left" w:leader="none"/>
          <w:tab w:pos="977" w:val="left" w:leader="none"/>
        </w:tabs>
        <w:spacing w:line="237" w:lineRule="auto" w:before="115" w:after="0"/>
        <w:ind w:left="975" w:right="114" w:hanging="669"/>
        <w:jc w:val="both"/>
        <w:rPr>
          <w:sz w:val="21"/>
        </w:rPr>
      </w:pPr>
      <w:r>
        <w:rPr>
          <w:color w:val="211F1F"/>
          <w:sz w:val="21"/>
        </w:rPr>
        <w:t>For</w:t>
      </w:r>
      <w:r>
        <w:rPr>
          <w:color w:val="211F1F"/>
          <w:sz w:val="21"/>
        </w:rPr>
        <w:t> LED fixture, integral junction box</w:t>
      </w:r>
      <w:r>
        <w:rPr>
          <w:color w:val="211F1F"/>
          <w:spacing w:val="-4"/>
          <w:sz w:val="21"/>
        </w:rPr>
        <w:t> </w:t>
      </w:r>
      <w:r>
        <w:rPr>
          <w:color w:val="211F1F"/>
          <w:sz w:val="21"/>
        </w:rPr>
        <w:t>shall be provided with 3 nos.</w:t>
      </w:r>
      <w:r>
        <w:rPr>
          <w:color w:val="211F1F"/>
          <w:spacing w:val="-10"/>
          <w:sz w:val="21"/>
        </w:rPr>
        <w:t> </w:t>
      </w:r>
      <w:r>
        <w:rPr>
          <w:color w:val="211F1F"/>
          <w:sz w:val="21"/>
        </w:rPr>
        <w:t>cable</w:t>
      </w:r>
      <w:r>
        <w:rPr>
          <w:color w:val="211F1F"/>
          <w:spacing w:val="-3"/>
          <w:sz w:val="21"/>
        </w:rPr>
        <w:t> </w:t>
      </w:r>
      <w:r>
        <w:rPr>
          <w:color w:val="211F1F"/>
          <w:sz w:val="21"/>
        </w:rPr>
        <w:t>entries</w:t>
      </w:r>
      <w:r>
        <w:rPr>
          <w:color w:val="211F1F"/>
          <w:spacing w:val="-4"/>
          <w:sz w:val="21"/>
        </w:rPr>
        <w:t> </w:t>
      </w:r>
      <w:r>
        <w:rPr>
          <w:color w:val="211F1F"/>
          <w:sz w:val="21"/>
        </w:rPr>
        <w:t>for loop-in, loop-out and associated wiring to fixture. Alternatively, lighting fixtures shall be provided with</w:t>
      </w:r>
      <w:r>
        <w:rPr>
          <w:color w:val="211F1F"/>
          <w:spacing w:val="-4"/>
          <w:sz w:val="21"/>
        </w:rPr>
        <w:t> </w:t>
      </w:r>
      <w:r>
        <w:rPr>
          <w:color w:val="211F1F"/>
          <w:sz w:val="21"/>
        </w:rPr>
        <w:t>2</w:t>
      </w:r>
      <w:r>
        <w:rPr>
          <w:color w:val="211F1F"/>
          <w:spacing w:val="-9"/>
          <w:sz w:val="21"/>
        </w:rPr>
        <w:t> </w:t>
      </w:r>
      <w:r>
        <w:rPr>
          <w:color w:val="211F1F"/>
          <w:sz w:val="21"/>
        </w:rPr>
        <w:t>nos.</w:t>
      </w:r>
      <w:r>
        <w:rPr>
          <w:color w:val="211F1F"/>
          <w:spacing w:val="-6"/>
          <w:sz w:val="21"/>
        </w:rPr>
        <w:t> </w:t>
      </w:r>
      <w:r>
        <w:rPr>
          <w:color w:val="211F1F"/>
          <w:sz w:val="21"/>
        </w:rPr>
        <w:t>threaded entries</w:t>
      </w:r>
      <w:r>
        <w:rPr>
          <w:color w:val="211F1F"/>
          <w:spacing w:val="-7"/>
          <w:sz w:val="21"/>
        </w:rPr>
        <w:t> </w:t>
      </w:r>
      <w:r>
        <w:rPr>
          <w:color w:val="211F1F"/>
          <w:sz w:val="21"/>
        </w:rPr>
        <w:t>and</w:t>
      </w:r>
      <w:r>
        <w:rPr>
          <w:color w:val="211F1F"/>
          <w:spacing w:val="-4"/>
          <w:sz w:val="21"/>
        </w:rPr>
        <w:t> </w:t>
      </w:r>
      <w:r>
        <w:rPr>
          <w:color w:val="211F1F"/>
          <w:sz w:val="21"/>
        </w:rPr>
        <w:t>2</w:t>
      </w:r>
      <w:r>
        <w:rPr>
          <w:color w:val="211F1F"/>
          <w:spacing w:val="-9"/>
          <w:sz w:val="21"/>
        </w:rPr>
        <w:t> </w:t>
      </w:r>
      <w:r>
        <w:rPr>
          <w:color w:val="211F1F"/>
          <w:sz w:val="21"/>
        </w:rPr>
        <w:t>nos.</w:t>
      </w:r>
      <w:r>
        <w:rPr>
          <w:color w:val="211F1F"/>
          <w:spacing w:val="-2"/>
          <w:sz w:val="21"/>
        </w:rPr>
        <w:t> </w:t>
      </w:r>
      <w:r>
        <w:rPr>
          <w:color w:val="211F1F"/>
          <w:sz w:val="21"/>
        </w:rPr>
        <w:t>hazardous area</w:t>
      </w:r>
      <w:r>
        <w:rPr>
          <w:color w:val="211F1F"/>
          <w:spacing w:val="-9"/>
          <w:sz w:val="21"/>
        </w:rPr>
        <w:t> </w:t>
      </w:r>
      <w:r>
        <w:rPr>
          <w:color w:val="211F1F"/>
          <w:sz w:val="21"/>
        </w:rPr>
        <w:t>double compression nickel plated brass cable glands, and internal wiring shall be provided for driver and lamp. The glands shall be suitable for the specified cable size. 20% of the fixtures shall be supplied with l</w:t>
      </w:r>
      <w:r>
        <w:rPr>
          <w:color w:val="211F1F"/>
          <w:spacing w:val="40"/>
          <w:sz w:val="21"/>
        </w:rPr>
        <w:t> </w:t>
      </w:r>
      <w:r>
        <w:rPr>
          <w:color w:val="211F1F"/>
          <w:sz w:val="21"/>
        </w:rPr>
        <w:t>no. nickel plated brass plug for sealing the unused entry.</w:t>
      </w:r>
    </w:p>
    <w:p>
      <w:pPr>
        <w:pStyle w:val="ListParagraph"/>
        <w:numPr>
          <w:ilvl w:val="2"/>
          <w:numId w:val="3"/>
        </w:numPr>
        <w:tabs>
          <w:tab w:pos="979" w:val="left" w:leader="none"/>
          <w:tab w:pos="984" w:val="left" w:leader="none"/>
        </w:tabs>
        <w:spacing w:line="240" w:lineRule="auto" w:before="116" w:after="0"/>
        <w:ind w:left="984" w:right="111" w:hanging="673"/>
        <w:jc w:val="both"/>
        <w:rPr>
          <w:sz w:val="21"/>
        </w:rPr>
      </w:pPr>
      <w:r>
        <w:rPr>
          <w:color w:val="211F1F"/>
          <w:sz w:val="21"/>
        </w:rPr>
        <w:t>The top of all well/ bowl glass lighting fixtures shall be identically drilled/ threaded to facilitate installation on pole/ column or ceiling.</w:t>
      </w:r>
    </w:p>
    <w:p>
      <w:pPr>
        <w:pStyle w:val="ListParagraph"/>
        <w:numPr>
          <w:ilvl w:val="2"/>
          <w:numId w:val="3"/>
        </w:numPr>
        <w:tabs>
          <w:tab w:pos="984" w:val="left" w:leader="none"/>
          <w:tab w:pos="991" w:val="left" w:leader="none"/>
        </w:tabs>
        <w:spacing w:line="240" w:lineRule="auto" w:before="103" w:after="0"/>
        <w:ind w:left="991" w:right="107" w:hanging="680"/>
        <w:jc w:val="both"/>
        <w:rPr>
          <w:sz w:val="21"/>
        </w:rPr>
      </w:pPr>
      <w:r>
        <w:rPr>
          <w:color w:val="211F1F"/>
          <w:sz w:val="21"/>
        </w:rPr>
        <w:t>The flood lighting fixtures shall be supplied with adjustable mounting arrangement both in horizontal and vertical plane.</w:t>
      </w:r>
    </w:p>
    <w:p>
      <w:pPr>
        <w:pStyle w:val="ListParagraph"/>
        <w:numPr>
          <w:ilvl w:val="2"/>
          <w:numId w:val="3"/>
        </w:numPr>
        <w:tabs>
          <w:tab w:pos="984" w:val="left" w:leader="none"/>
        </w:tabs>
        <w:spacing w:line="240" w:lineRule="auto" w:before="113" w:after="0"/>
        <w:ind w:left="984" w:right="114" w:hanging="673"/>
        <w:jc w:val="both"/>
        <w:rPr>
          <w:sz w:val="21"/>
        </w:rPr>
      </w:pPr>
      <w:r>
        <w:rPr>
          <w:color w:val="211F1F"/>
          <w:sz w:val="21"/>
        </w:rPr>
        <w:t>The aviation warning lighting fixtures shall have cluster LED lamps of Type C, medium intensity (as per DGCA civil aviation statutory regulations) and of red colour, fixed (not flashing), 2000cd, unless otherwise specified.</w:t>
      </w:r>
    </w:p>
    <w:p>
      <w:pPr>
        <w:pStyle w:val="ListParagraph"/>
        <w:numPr>
          <w:ilvl w:val="2"/>
          <w:numId w:val="3"/>
        </w:numPr>
        <w:tabs>
          <w:tab w:pos="989" w:val="left" w:leader="none"/>
          <w:tab w:pos="991" w:val="left" w:leader="none"/>
        </w:tabs>
        <w:spacing w:line="240" w:lineRule="auto" w:before="107" w:after="0"/>
        <w:ind w:left="991" w:right="119" w:hanging="675"/>
        <w:jc w:val="both"/>
        <w:rPr>
          <w:sz w:val="21"/>
        </w:rPr>
      </w:pPr>
      <w:r>
        <w:rPr>
          <w:color w:val="211F1F"/>
          <w:sz w:val="21"/>
        </w:rPr>
        <w:t>All lighting fixtures shall be provided with suitable mirror-polished aluminum internal reflector of suitable thickness to</w:t>
      </w:r>
      <w:r>
        <w:rPr>
          <w:color w:val="211F1F"/>
          <w:spacing w:val="-5"/>
          <w:sz w:val="21"/>
        </w:rPr>
        <w:t> </w:t>
      </w:r>
      <w:r>
        <w:rPr>
          <w:color w:val="211F1F"/>
          <w:sz w:val="21"/>
        </w:rPr>
        <w:t>ensure adequate mechanical strength.</w:t>
      </w:r>
    </w:p>
    <w:p>
      <w:pPr>
        <w:pStyle w:val="ListParagraph"/>
        <w:numPr>
          <w:ilvl w:val="2"/>
          <w:numId w:val="3"/>
        </w:numPr>
        <w:tabs>
          <w:tab w:pos="990" w:val="left" w:leader="none"/>
        </w:tabs>
        <w:spacing w:line="240" w:lineRule="auto" w:before="113" w:after="0"/>
        <w:ind w:left="990" w:right="118" w:hanging="674"/>
        <w:jc w:val="both"/>
        <w:rPr>
          <w:sz w:val="21"/>
        </w:rPr>
      </w:pPr>
      <w:r>
        <w:rPr>
          <w:color w:val="211F1F"/>
          <w:sz w:val="21"/>
        </w:rPr>
        <w:t>Lighting fixtures</w:t>
      </w:r>
      <w:r>
        <w:rPr>
          <w:color w:val="211F1F"/>
          <w:spacing w:val="-2"/>
          <w:sz w:val="21"/>
        </w:rPr>
        <w:t> </w:t>
      </w:r>
      <w:r>
        <w:rPr>
          <w:color w:val="211F1F"/>
          <w:sz w:val="21"/>
        </w:rPr>
        <w:t>shall be</w:t>
      </w:r>
      <w:r>
        <w:rPr>
          <w:color w:val="211F1F"/>
          <w:spacing w:val="-2"/>
          <w:sz w:val="21"/>
        </w:rPr>
        <w:t> </w:t>
      </w:r>
      <w:r>
        <w:rPr>
          <w:color w:val="211F1F"/>
          <w:sz w:val="21"/>
        </w:rPr>
        <w:t>tested for resistance to</w:t>
      </w:r>
      <w:r>
        <w:rPr>
          <w:color w:val="211F1F"/>
          <w:spacing w:val="-4"/>
          <w:sz w:val="21"/>
        </w:rPr>
        <w:t> </w:t>
      </w:r>
      <w:r>
        <w:rPr>
          <w:color w:val="211F1F"/>
          <w:sz w:val="21"/>
        </w:rPr>
        <w:t>impact in</w:t>
      </w:r>
      <w:r>
        <w:rPr>
          <w:color w:val="211F1F"/>
          <w:spacing w:val="-3"/>
          <w:sz w:val="21"/>
        </w:rPr>
        <w:t> </w:t>
      </w:r>
      <w:r>
        <w:rPr>
          <w:color w:val="211F1F"/>
          <w:sz w:val="21"/>
        </w:rPr>
        <w:t>line with IS/</w:t>
      </w:r>
      <w:r>
        <w:rPr>
          <w:color w:val="211F1F"/>
          <w:spacing w:val="-2"/>
          <w:sz w:val="21"/>
        </w:rPr>
        <w:t> </w:t>
      </w:r>
      <w:r>
        <w:rPr>
          <w:color w:val="211F1F"/>
          <w:sz w:val="21"/>
        </w:rPr>
        <w:t>IEC</w:t>
      </w:r>
      <w:r>
        <w:rPr>
          <w:color w:val="211F1F"/>
          <w:spacing w:val="-2"/>
          <w:sz w:val="21"/>
        </w:rPr>
        <w:t> </w:t>
      </w:r>
      <w:r>
        <w:rPr>
          <w:color w:val="211F1F"/>
          <w:sz w:val="21"/>
        </w:rPr>
        <w:t>60079-0. Impact test certificates shall be furnished</w:t>
      </w:r>
      <w:r>
        <w:rPr>
          <w:color w:val="211F1F"/>
          <w:spacing w:val="35"/>
          <w:sz w:val="21"/>
        </w:rPr>
        <w:t> </w:t>
      </w:r>
      <w:r>
        <w:rPr>
          <w:color w:val="211F1F"/>
          <w:sz w:val="21"/>
        </w:rPr>
        <w:t>by vendor.</w:t>
      </w:r>
    </w:p>
    <w:p>
      <w:pPr>
        <w:pStyle w:val="ListParagraph"/>
        <w:numPr>
          <w:ilvl w:val="2"/>
          <w:numId w:val="3"/>
        </w:numPr>
        <w:tabs>
          <w:tab w:pos="990" w:val="left" w:leader="none"/>
        </w:tabs>
        <w:spacing w:line="240" w:lineRule="auto" w:before="108" w:after="0"/>
        <w:ind w:left="990" w:right="104" w:hanging="669"/>
        <w:jc w:val="both"/>
        <w:rPr>
          <w:sz w:val="21"/>
        </w:rPr>
      </w:pPr>
      <w:r>
        <w:rPr>
          <w:color w:val="211F1F"/>
          <w:sz w:val="21"/>
        </w:rPr>
        <w:t>All LED fixtures shall be supplied complete with lamp and driver. LED driver shall be suitable for surge protection of minimum 4 kV surge. However, for flood lights, aviation warning lights, and lighting fixtures with wattage higher than 90W, LED driver shall be suitable for surge protection of minimum 10 kV surge. An additional fail safe SPD may be provided, as required, to achieve 10 kV surge protection. LED driver shall comply with the requirement of IS 15885-2-13. Fixture lifetime (L70) shall be greater than 50000 hours at ambient temperature of 40°C.</w:t>
      </w:r>
    </w:p>
    <w:p>
      <w:pPr>
        <w:pStyle w:val="ListParagraph"/>
        <w:numPr>
          <w:ilvl w:val="2"/>
          <w:numId w:val="3"/>
        </w:numPr>
        <w:tabs>
          <w:tab w:pos="1001" w:val="left" w:leader="none"/>
        </w:tabs>
        <w:spacing w:line="240" w:lineRule="auto" w:before="102" w:after="0"/>
        <w:ind w:left="1001" w:right="0" w:hanging="675"/>
        <w:jc w:val="both"/>
        <w:rPr>
          <w:sz w:val="21"/>
        </w:rPr>
      </w:pPr>
      <w:r>
        <w:rPr>
          <w:color w:val="211F1F"/>
          <w:sz w:val="21"/>
        </w:rPr>
        <w:t>LED</w:t>
      </w:r>
      <w:r>
        <w:rPr>
          <w:color w:val="211F1F"/>
          <w:spacing w:val="-13"/>
          <w:sz w:val="21"/>
        </w:rPr>
        <w:t> </w:t>
      </w:r>
      <w:r>
        <w:rPr>
          <w:color w:val="211F1F"/>
          <w:sz w:val="21"/>
        </w:rPr>
        <w:t>type</w:t>
      </w:r>
      <w:r>
        <w:rPr>
          <w:color w:val="211F1F"/>
          <w:spacing w:val="-8"/>
          <w:sz w:val="21"/>
        </w:rPr>
        <w:t> </w:t>
      </w:r>
      <w:r>
        <w:rPr>
          <w:color w:val="211F1F"/>
          <w:sz w:val="21"/>
        </w:rPr>
        <w:t>lighting</w:t>
      </w:r>
      <w:r>
        <w:rPr>
          <w:color w:val="211F1F"/>
          <w:spacing w:val="-7"/>
          <w:sz w:val="21"/>
        </w:rPr>
        <w:t> </w:t>
      </w:r>
      <w:r>
        <w:rPr>
          <w:color w:val="211F1F"/>
          <w:sz w:val="21"/>
        </w:rPr>
        <w:t>fixtures</w:t>
      </w:r>
      <w:r>
        <w:rPr>
          <w:color w:val="211F1F"/>
          <w:spacing w:val="-10"/>
          <w:sz w:val="21"/>
        </w:rPr>
        <w:t> </w:t>
      </w:r>
      <w:r>
        <w:rPr>
          <w:color w:val="211F1F"/>
          <w:sz w:val="21"/>
        </w:rPr>
        <w:t>shall</w:t>
      </w:r>
      <w:r>
        <w:rPr>
          <w:color w:val="211F1F"/>
          <w:spacing w:val="-6"/>
          <w:sz w:val="21"/>
        </w:rPr>
        <w:t> </w:t>
      </w:r>
      <w:r>
        <w:rPr>
          <w:color w:val="211F1F"/>
          <w:sz w:val="21"/>
        </w:rPr>
        <w:t>fulfill</w:t>
      </w:r>
      <w:r>
        <w:rPr>
          <w:color w:val="211F1F"/>
          <w:spacing w:val="-9"/>
          <w:sz w:val="21"/>
        </w:rPr>
        <w:t> </w:t>
      </w:r>
      <w:r>
        <w:rPr>
          <w:color w:val="211F1F"/>
          <w:sz w:val="21"/>
        </w:rPr>
        <w:t>the</w:t>
      </w:r>
      <w:r>
        <w:rPr>
          <w:color w:val="211F1F"/>
          <w:spacing w:val="-13"/>
          <w:sz w:val="21"/>
        </w:rPr>
        <w:t> </w:t>
      </w:r>
      <w:r>
        <w:rPr>
          <w:color w:val="211F1F"/>
          <w:sz w:val="21"/>
        </w:rPr>
        <w:t>following</w:t>
      </w:r>
      <w:r>
        <w:rPr>
          <w:color w:val="211F1F"/>
          <w:spacing w:val="-6"/>
          <w:sz w:val="21"/>
        </w:rPr>
        <w:t> </w:t>
      </w:r>
      <w:r>
        <w:rPr>
          <w:color w:val="211F1F"/>
          <w:spacing w:val="-2"/>
          <w:sz w:val="21"/>
        </w:rPr>
        <w:t>requirements:</w:t>
      </w:r>
    </w:p>
    <w:p>
      <w:pPr>
        <w:pStyle w:val="ListParagraph"/>
        <w:numPr>
          <w:ilvl w:val="3"/>
          <w:numId w:val="3"/>
        </w:numPr>
        <w:tabs>
          <w:tab w:pos="1406" w:val="left" w:leader="none"/>
        </w:tabs>
        <w:spacing w:line="240" w:lineRule="auto" w:before="114" w:after="0"/>
        <w:ind w:left="1406" w:right="0" w:hanging="412"/>
        <w:jc w:val="both"/>
        <w:rPr>
          <w:color w:val="211F1F"/>
          <w:sz w:val="21"/>
        </w:rPr>
      </w:pPr>
      <w:r>
        <w:rPr>
          <w:color w:val="211F1F"/>
          <w:sz w:val="21"/>
        </w:rPr>
        <w:t>Minimum</w:t>
      </w:r>
      <w:r>
        <w:rPr>
          <w:color w:val="211F1F"/>
          <w:spacing w:val="-5"/>
          <w:sz w:val="21"/>
        </w:rPr>
        <w:t> </w:t>
      </w:r>
      <w:r>
        <w:rPr>
          <w:color w:val="211F1F"/>
          <w:sz w:val="21"/>
        </w:rPr>
        <w:t>power</w:t>
      </w:r>
      <w:r>
        <w:rPr>
          <w:color w:val="211F1F"/>
          <w:spacing w:val="-9"/>
          <w:sz w:val="21"/>
        </w:rPr>
        <w:t> </w:t>
      </w:r>
      <w:r>
        <w:rPr>
          <w:color w:val="211F1F"/>
          <w:sz w:val="21"/>
        </w:rPr>
        <w:t>factor</w:t>
      </w:r>
      <w:r>
        <w:rPr>
          <w:color w:val="211F1F"/>
          <w:spacing w:val="-13"/>
          <w:sz w:val="21"/>
        </w:rPr>
        <w:t> </w:t>
      </w:r>
      <w:r>
        <w:rPr>
          <w:color w:val="211F1F"/>
          <w:sz w:val="21"/>
        </w:rPr>
        <w:t>shall</w:t>
      </w:r>
      <w:r>
        <w:rPr>
          <w:color w:val="211F1F"/>
          <w:spacing w:val="-4"/>
          <w:sz w:val="21"/>
        </w:rPr>
        <w:t> </w:t>
      </w:r>
      <w:r>
        <w:rPr>
          <w:color w:val="211F1F"/>
          <w:sz w:val="21"/>
        </w:rPr>
        <w:t>be</w:t>
      </w:r>
      <w:r>
        <w:rPr>
          <w:color w:val="211F1F"/>
          <w:spacing w:val="-13"/>
          <w:sz w:val="21"/>
        </w:rPr>
        <w:t> </w:t>
      </w:r>
      <w:r>
        <w:rPr>
          <w:color w:val="211F1F"/>
          <w:spacing w:val="-2"/>
          <w:sz w:val="21"/>
        </w:rPr>
        <w:t>0.95.</w:t>
      </w:r>
    </w:p>
    <w:p>
      <w:pPr>
        <w:pStyle w:val="ListParagraph"/>
        <w:numPr>
          <w:ilvl w:val="3"/>
          <w:numId w:val="3"/>
        </w:numPr>
        <w:tabs>
          <w:tab w:pos="1410" w:val="left" w:leader="none"/>
        </w:tabs>
        <w:spacing w:line="240" w:lineRule="auto" w:before="110" w:after="0"/>
        <w:ind w:left="1410" w:right="0" w:hanging="420"/>
        <w:jc w:val="both"/>
        <w:rPr>
          <w:rFonts w:ascii="Arial"/>
          <w:b/>
          <w:color w:val="211F1F"/>
          <w:sz w:val="18"/>
        </w:rPr>
      </w:pPr>
      <w:r>
        <w:rPr>
          <w:color w:val="211F1F"/>
          <w:sz w:val="21"/>
        </w:rPr>
        <w:t>LED</w:t>
      </w:r>
      <w:r>
        <w:rPr>
          <w:color w:val="211F1F"/>
          <w:spacing w:val="-14"/>
          <w:sz w:val="21"/>
        </w:rPr>
        <w:t> </w:t>
      </w:r>
      <w:r>
        <w:rPr>
          <w:color w:val="211F1F"/>
          <w:sz w:val="21"/>
        </w:rPr>
        <w:t>lighting</w:t>
      </w:r>
      <w:r>
        <w:rPr>
          <w:color w:val="211F1F"/>
          <w:spacing w:val="-13"/>
          <w:sz w:val="21"/>
        </w:rPr>
        <w:t> </w:t>
      </w:r>
      <w:r>
        <w:rPr>
          <w:color w:val="211F1F"/>
          <w:sz w:val="21"/>
        </w:rPr>
        <w:t>fixture</w:t>
      </w:r>
      <w:r>
        <w:rPr>
          <w:color w:val="211F1F"/>
          <w:spacing w:val="-10"/>
          <w:sz w:val="21"/>
        </w:rPr>
        <w:t> </w:t>
      </w:r>
      <w:r>
        <w:rPr>
          <w:color w:val="211F1F"/>
          <w:sz w:val="21"/>
        </w:rPr>
        <w:t>luminous</w:t>
      </w:r>
      <w:r>
        <w:rPr>
          <w:color w:val="211F1F"/>
          <w:spacing w:val="-13"/>
          <w:sz w:val="21"/>
        </w:rPr>
        <w:t> </w:t>
      </w:r>
      <w:r>
        <w:rPr>
          <w:color w:val="211F1F"/>
          <w:sz w:val="21"/>
        </w:rPr>
        <w:t>efficacy</w:t>
      </w:r>
      <w:r>
        <w:rPr>
          <w:color w:val="211F1F"/>
          <w:spacing w:val="-13"/>
          <w:sz w:val="21"/>
        </w:rPr>
        <w:t> </w:t>
      </w:r>
      <w:r>
        <w:rPr>
          <w:color w:val="211F1F"/>
          <w:sz w:val="21"/>
        </w:rPr>
        <w:t>shall</w:t>
      </w:r>
      <w:r>
        <w:rPr>
          <w:color w:val="211F1F"/>
          <w:spacing w:val="-6"/>
          <w:sz w:val="21"/>
        </w:rPr>
        <w:t> </w:t>
      </w:r>
      <w:r>
        <w:rPr>
          <w:color w:val="211F1F"/>
          <w:sz w:val="21"/>
        </w:rPr>
        <w:t>be</w:t>
      </w:r>
      <w:r>
        <w:rPr>
          <w:color w:val="211F1F"/>
          <w:spacing w:val="-12"/>
          <w:sz w:val="21"/>
        </w:rPr>
        <w:t> </w:t>
      </w:r>
      <w:r>
        <w:rPr>
          <w:color w:val="211F1F"/>
          <w:sz w:val="21"/>
        </w:rPr>
        <w:t>minimum</w:t>
      </w:r>
      <w:r>
        <w:rPr>
          <w:color w:val="211F1F"/>
          <w:spacing w:val="4"/>
          <w:sz w:val="21"/>
        </w:rPr>
        <w:t> </w:t>
      </w:r>
      <w:r>
        <w:rPr>
          <w:color w:val="211F1F"/>
          <w:sz w:val="21"/>
        </w:rPr>
        <w:t>100</w:t>
      </w:r>
      <w:r>
        <w:rPr>
          <w:color w:val="211F1F"/>
          <w:spacing w:val="-12"/>
          <w:sz w:val="21"/>
        </w:rPr>
        <w:t> </w:t>
      </w:r>
      <w:r>
        <w:rPr>
          <w:color w:val="211F1F"/>
          <w:sz w:val="21"/>
        </w:rPr>
        <w:t>lumen</w:t>
      </w:r>
      <w:r>
        <w:rPr>
          <w:color w:val="211F1F"/>
          <w:spacing w:val="-7"/>
          <w:sz w:val="21"/>
        </w:rPr>
        <w:t> </w:t>
      </w:r>
      <w:r>
        <w:rPr>
          <w:color w:val="211F1F"/>
          <w:sz w:val="21"/>
        </w:rPr>
        <w:t>per</w:t>
      </w:r>
      <w:r>
        <w:rPr>
          <w:color w:val="211F1F"/>
          <w:spacing w:val="-14"/>
          <w:sz w:val="21"/>
        </w:rPr>
        <w:t> </w:t>
      </w:r>
      <w:r>
        <w:rPr>
          <w:color w:val="211F1F"/>
          <w:spacing w:val="-2"/>
          <w:sz w:val="21"/>
        </w:rPr>
        <w:t>watt.</w:t>
      </w:r>
    </w:p>
    <w:p>
      <w:pPr>
        <w:pStyle w:val="ListParagraph"/>
        <w:numPr>
          <w:ilvl w:val="3"/>
          <w:numId w:val="3"/>
        </w:numPr>
        <w:tabs>
          <w:tab w:pos="1410" w:val="left" w:leader="none"/>
          <w:tab w:pos="1418" w:val="left" w:leader="none"/>
        </w:tabs>
        <w:spacing w:line="240" w:lineRule="auto" w:before="114" w:after="0"/>
        <w:ind w:left="1418" w:right="104" w:hanging="424"/>
        <w:jc w:val="both"/>
        <w:rPr>
          <w:color w:val="211F1F"/>
          <w:sz w:val="21"/>
        </w:rPr>
      </w:pPr>
      <w:r>
        <w:rPr>
          <w:color w:val="211F1F"/>
          <w:sz w:val="21"/>
        </w:rPr>
        <w:t>LED</w:t>
      </w:r>
      <w:r>
        <w:rPr>
          <w:color w:val="211F1F"/>
          <w:spacing w:val="-3"/>
          <w:sz w:val="21"/>
        </w:rPr>
        <w:t> </w:t>
      </w:r>
      <w:r>
        <w:rPr>
          <w:color w:val="211F1F"/>
          <w:sz w:val="21"/>
        </w:rPr>
        <w:t>lighting fixture beam angle shall be 120°/ 90'</w:t>
      </w:r>
      <w:r>
        <w:rPr>
          <w:color w:val="211F1F"/>
          <w:spacing w:val="-14"/>
          <w:sz w:val="21"/>
        </w:rPr>
        <w:t> </w:t>
      </w:r>
      <w:r>
        <w:rPr>
          <w:color w:val="211F1F"/>
          <w:sz w:val="21"/>
        </w:rPr>
        <w:t>depending upon fixture location and mounting height.</w:t>
      </w:r>
    </w:p>
    <w:p>
      <w:pPr>
        <w:pStyle w:val="ListParagraph"/>
        <w:numPr>
          <w:ilvl w:val="3"/>
          <w:numId w:val="3"/>
        </w:numPr>
        <w:tabs>
          <w:tab w:pos="1408" w:val="left" w:leader="none"/>
        </w:tabs>
        <w:spacing w:line="240" w:lineRule="auto" w:before="113" w:after="0"/>
        <w:ind w:left="1408" w:right="102" w:hanging="409"/>
        <w:jc w:val="both"/>
        <w:rPr>
          <w:color w:val="211F1F"/>
          <w:sz w:val="21"/>
        </w:rPr>
      </w:pPr>
      <w:r>
        <w:rPr>
          <w:color w:val="211F1F"/>
          <w:sz w:val="21"/>
        </w:rPr>
        <w:t>The</w:t>
      </w:r>
      <w:r>
        <w:rPr>
          <w:color w:val="211F1F"/>
          <w:spacing w:val="-3"/>
          <w:sz w:val="21"/>
        </w:rPr>
        <w:t> </w:t>
      </w:r>
      <w:r>
        <w:rPr>
          <w:color w:val="211F1F"/>
          <w:sz w:val="21"/>
        </w:rPr>
        <w:t>CRI for LED lighting fixtures shall be greater than</w:t>
      </w:r>
      <w:r>
        <w:rPr>
          <w:color w:val="211F1F"/>
          <w:spacing w:val="-8"/>
          <w:sz w:val="21"/>
        </w:rPr>
        <w:t> </w:t>
      </w:r>
      <w:r>
        <w:rPr>
          <w:color w:val="211F1F"/>
          <w:sz w:val="21"/>
        </w:rPr>
        <w:t>80 for indoor fixture and</w:t>
      </w:r>
      <w:r>
        <w:rPr>
          <w:color w:val="211F1F"/>
          <w:spacing w:val="-1"/>
          <w:sz w:val="21"/>
        </w:rPr>
        <w:t> </w:t>
      </w:r>
      <w:r>
        <w:rPr>
          <w:color w:val="211F1F"/>
          <w:sz w:val="21"/>
        </w:rPr>
        <w:t>greater than 70 for outdoor fixture.</w:t>
      </w:r>
    </w:p>
    <w:p>
      <w:pPr>
        <w:pStyle w:val="ListParagraph"/>
        <w:spacing w:after="0" w:line="240" w:lineRule="auto"/>
        <w:jc w:val="both"/>
        <w:rPr>
          <w:sz w:val="21"/>
        </w:rPr>
        <w:sectPr>
          <w:type w:val="continuous"/>
          <w:pgSz w:w="12240" w:h="15840"/>
          <w:pgMar w:header="0" w:footer="595" w:top="520" w:bottom="800" w:left="1440" w:right="1800"/>
        </w:sectPr>
      </w:pPr>
    </w:p>
    <w:p>
      <w:pPr>
        <w:spacing w:line="256" w:lineRule="auto" w:before="75"/>
        <w:ind w:left="3965" w:right="355" w:firstLine="0"/>
        <w:jc w:val="center"/>
        <w:rPr>
          <w:rFonts w:ascii="Arial"/>
          <w:b/>
          <w:sz w:val="18"/>
        </w:rPr>
      </w:pPr>
      <w:r>
        <w:rPr>
          <w:rFonts w:ascii="Arial"/>
          <w:b/>
          <w:sz w:val="18"/>
        </w:rPr>
        <w:drawing>
          <wp:anchor distT="0" distB="0" distL="0" distR="0" allowOverlap="1" layoutInCell="1" locked="0" behindDoc="0" simplePos="0" relativeHeight="15735808">
            <wp:simplePos x="0" y="0"/>
            <wp:positionH relativeFrom="page">
              <wp:posOffset>1080684</wp:posOffset>
            </wp:positionH>
            <wp:positionV relativeFrom="paragraph">
              <wp:posOffset>127876</wp:posOffset>
            </wp:positionV>
            <wp:extent cx="1804193" cy="323479"/>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25" cstate="print"/>
                    <a:stretch>
                      <a:fillRect/>
                    </a:stretch>
                  </pic:blipFill>
                  <pic:spPr>
                    <a:xfrm>
                      <a:off x="0" y="0"/>
                      <a:ext cx="1804193" cy="323479"/>
                    </a:xfrm>
                    <a:prstGeom prst="rect">
                      <a:avLst/>
                    </a:prstGeom>
                  </pic:spPr>
                </pic:pic>
              </a:graphicData>
            </a:graphic>
          </wp:anchor>
        </w:drawing>
      </w:r>
      <w:r>
        <w:rPr>
          <w:rFonts w:ascii="Arial"/>
          <w:b/>
          <w:color w:val="211F1F"/>
          <w:spacing w:val="-2"/>
          <w:w w:val="105"/>
          <w:sz w:val="18"/>
        </w:rPr>
        <w:t>SPECIFICATION </w:t>
      </w:r>
      <w:r>
        <w:rPr>
          <w:rFonts w:ascii="Arial"/>
          <w:b/>
          <w:color w:val="211F1F"/>
          <w:spacing w:val="-4"/>
          <w:w w:val="105"/>
          <w:sz w:val="18"/>
        </w:rPr>
        <w:t>FOR</w:t>
      </w:r>
    </w:p>
    <w:p>
      <w:pPr>
        <w:spacing w:line="249" w:lineRule="auto" w:before="0"/>
        <w:ind w:left="3614" w:right="0" w:firstLine="0"/>
        <w:jc w:val="center"/>
        <w:rPr>
          <w:rFonts w:ascii="Arial"/>
          <w:b/>
          <w:sz w:val="18"/>
        </w:rPr>
      </w:pPr>
      <w:r>
        <w:rPr>
          <w:rFonts w:ascii="Arial"/>
          <w:b/>
          <w:color w:val="211F1F"/>
          <w:w w:val="105"/>
          <w:sz w:val="18"/>
        </w:rPr>
        <w:t>HAZARDOUS</w:t>
      </w:r>
      <w:r>
        <w:rPr>
          <w:rFonts w:ascii="Arial"/>
          <w:b/>
          <w:color w:val="211F1F"/>
          <w:spacing w:val="-7"/>
          <w:w w:val="105"/>
          <w:sz w:val="18"/>
        </w:rPr>
        <w:t> </w:t>
      </w:r>
      <w:r>
        <w:rPr>
          <w:rFonts w:ascii="Arial"/>
          <w:b/>
          <w:color w:val="211F1F"/>
          <w:w w:val="105"/>
          <w:sz w:val="18"/>
        </w:rPr>
        <w:t>AREA</w:t>
      </w:r>
      <w:r>
        <w:rPr>
          <w:rFonts w:ascii="Arial"/>
          <w:b/>
          <w:color w:val="211F1F"/>
          <w:spacing w:val="-13"/>
          <w:w w:val="105"/>
          <w:sz w:val="18"/>
        </w:rPr>
        <w:t> </w:t>
      </w:r>
      <w:r>
        <w:rPr>
          <w:rFonts w:ascii="Arial"/>
          <w:b/>
          <w:color w:val="211F1F"/>
          <w:w w:val="105"/>
          <w:sz w:val="18"/>
        </w:rPr>
        <w:t>LIGHT FIXTURES</w:t>
      </w:r>
      <w:r>
        <w:rPr>
          <w:rFonts w:ascii="Arial"/>
          <w:b/>
          <w:color w:val="211F1F"/>
          <w:spacing w:val="-5"/>
          <w:w w:val="105"/>
          <w:sz w:val="18"/>
        </w:rPr>
        <w:t> </w:t>
      </w:r>
      <w:r>
        <w:rPr>
          <w:rFonts w:ascii="Arial"/>
          <w:b/>
          <w:color w:val="211F1F"/>
          <w:w w:val="105"/>
          <w:sz w:val="18"/>
        </w:rPr>
        <w:t>AND</w:t>
      </w:r>
      <w:r>
        <w:rPr>
          <w:rFonts w:ascii="Arial"/>
          <w:b/>
          <w:color w:val="211F1F"/>
          <w:spacing w:val="-13"/>
          <w:w w:val="105"/>
          <w:sz w:val="18"/>
        </w:rPr>
        <w:t> </w:t>
      </w:r>
      <w:r>
        <w:rPr>
          <w:rFonts w:ascii="Arial"/>
          <w:b/>
          <w:color w:val="211F1F"/>
          <w:spacing w:val="-2"/>
          <w:w w:val="105"/>
          <w:sz w:val="18"/>
        </w:rPr>
        <w:t>JUNCTION</w:t>
      </w:r>
    </w:p>
    <w:p>
      <w:pPr>
        <w:spacing w:before="123"/>
        <w:ind w:left="117" w:right="0" w:firstLine="0"/>
        <w:jc w:val="center"/>
        <w:rPr>
          <w:rFonts w:ascii="Arial"/>
          <w:b/>
          <w:sz w:val="14"/>
        </w:rPr>
      </w:pPr>
      <w:r>
        <w:rPr/>
        <w:br w:type="column"/>
      </w:r>
      <w:r>
        <w:rPr>
          <w:rFonts w:ascii="Arial"/>
          <w:b/>
          <w:color w:val="211F1F"/>
          <w:spacing w:val="2"/>
          <w:sz w:val="14"/>
        </w:rPr>
        <w:t>STANDARD</w:t>
      </w:r>
      <w:r>
        <w:rPr>
          <w:rFonts w:ascii="Arial"/>
          <w:b/>
          <w:color w:val="211F1F"/>
          <w:spacing w:val="41"/>
          <w:sz w:val="14"/>
        </w:rPr>
        <w:t> </w:t>
      </w:r>
      <w:r>
        <w:rPr>
          <w:rFonts w:ascii="Arial"/>
          <w:b/>
          <w:color w:val="211F1F"/>
          <w:spacing w:val="2"/>
          <w:sz w:val="14"/>
        </w:rPr>
        <w:t>SPECIFICATION</w:t>
      </w:r>
      <w:r>
        <w:rPr>
          <w:rFonts w:ascii="Arial"/>
          <w:b/>
          <w:color w:val="211F1F"/>
          <w:spacing w:val="44"/>
          <w:sz w:val="14"/>
        </w:rPr>
        <w:t> </w:t>
      </w:r>
      <w:r>
        <w:rPr>
          <w:rFonts w:ascii="Arial"/>
          <w:b/>
          <w:color w:val="211F1F"/>
          <w:spacing w:val="-5"/>
          <w:sz w:val="14"/>
        </w:rPr>
        <w:t>No.</w:t>
      </w:r>
    </w:p>
    <w:p>
      <w:pPr>
        <w:spacing w:before="104"/>
        <w:ind w:left="109" w:right="6" w:firstLine="0"/>
        <w:jc w:val="center"/>
        <w:rPr>
          <w:rFonts w:ascii="Arial"/>
          <w:b/>
          <w:sz w:val="18"/>
        </w:rPr>
      </w:pPr>
      <w:r>
        <w:rPr>
          <w:rFonts w:ascii="Arial"/>
          <w:b/>
          <w:color w:val="211F1F"/>
          <w:w w:val="105"/>
          <w:sz w:val="18"/>
        </w:rPr>
        <w:t>6-51-0061</w:t>
      </w:r>
      <w:r>
        <w:rPr>
          <w:rFonts w:ascii="Arial"/>
          <w:b/>
          <w:color w:val="211F1F"/>
          <w:spacing w:val="-8"/>
          <w:w w:val="105"/>
          <w:sz w:val="18"/>
        </w:rPr>
        <w:t> </w:t>
      </w:r>
      <w:r>
        <w:rPr>
          <w:rFonts w:ascii="Arial"/>
          <w:b/>
          <w:color w:val="211F1F"/>
          <w:w w:val="105"/>
          <w:sz w:val="18"/>
        </w:rPr>
        <w:t>Rev.</w:t>
      </w:r>
      <w:r>
        <w:rPr>
          <w:rFonts w:ascii="Arial"/>
          <w:b/>
          <w:color w:val="211F1F"/>
          <w:spacing w:val="-6"/>
          <w:w w:val="105"/>
          <w:sz w:val="18"/>
        </w:rPr>
        <w:t> </w:t>
      </w:r>
      <w:r>
        <w:rPr>
          <w:rFonts w:ascii="Arial"/>
          <w:b/>
          <w:color w:val="211F1F"/>
          <w:spacing w:val="-10"/>
          <w:w w:val="105"/>
          <w:sz w:val="18"/>
        </w:rPr>
        <w:t>6</w:t>
      </w:r>
    </w:p>
    <w:p>
      <w:pPr>
        <w:pStyle w:val="BodyText"/>
        <w:spacing w:before="13"/>
        <w:rPr>
          <w:rFonts w:ascii="Arial"/>
          <w:b/>
          <w:sz w:val="18"/>
        </w:rPr>
      </w:pPr>
    </w:p>
    <w:p>
      <w:pPr>
        <w:spacing w:line="141" w:lineRule="exact" w:before="0"/>
        <w:ind w:left="109" w:right="0" w:firstLine="0"/>
        <w:jc w:val="center"/>
        <w:rPr>
          <w:rFonts w:ascii="Arial"/>
          <w:sz w:val="15"/>
        </w:rPr>
      </w:pPr>
      <w:r>
        <w:rPr>
          <w:rFonts w:ascii="Arial"/>
          <w:color w:val="211F1F"/>
          <w:w w:val="105"/>
          <w:sz w:val="15"/>
        </w:rPr>
        <w:t>Page</w:t>
      </w:r>
      <w:r>
        <w:rPr>
          <w:rFonts w:ascii="Arial"/>
          <w:color w:val="211F1F"/>
          <w:spacing w:val="-9"/>
          <w:w w:val="105"/>
          <w:sz w:val="15"/>
        </w:rPr>
        <w:t> </w:t>
      </w:r>
      <w:r>
        <w:rPr>
          <w:rFonts w:ascii="Arial"/>
          <w:color w:val="211F1F"/>
          <w:w w:val="105"/>
          <w:sz w:val="15"/>
        </w:rPr>
        <w:t>7</w:t>
      </w:r>
      <w:r>
        <w:rPr>
          <w:rFonts w:ascii="Arial"/>
          <w:color w:val="211F1F"/>
          <w:spacing w:val="-9"/>
          <w:w w:val="105"/>
          <w:sz w:val="15"/>
        </w:rPr>
        <w:t> </w:t>
      </w:r>
      <w:r>
        <w:rPr>
          <w:rFonts w:ascii="Arial"/>
          <w:color w:val="211F1F"/>
          <w:w w:val="105"/>
          <w:sz w:val="15"/>
        </w:rPr>
        <w:t>of</w:t>
      </w:r>
      <w:r>
        <w:rPr>
          <w:rFonts w:ascii="Arial"/>
          <w:color w:val="211F1F"/>
          <w:spacing w:val="-9"/>
          <w:w w:val="105"/>
          <w:sz w:val="15"/>
        </w:rPr>
        <w:t> </w:t>
      </w:r>
      <w:r>
        <w:rPr>
          <w:rFonts w:ascii="Arial"/>
          <w:color w:val="211F1F"/>
          <w:spacing w:val="-10"/>
          <w:w w:val="105"/>
          <w:sz w:val="15"/>
        </w:rPr>
        <w:t>8</w:t>
      </w:r>
    </w:p>
    <w:p>
      <w:pPr>
        <w:spacing w:after="0" w:line="141" w:lineRule="exact"/>
        <w:jc w:val="center"/>
        <w:rPr>
          <w:rFonts w:ascii="Arial"/>
          <w:sz w:val="15"/>
        </w:rPr>
        <w:sectPr>
          <w:headerReference w:type="default" r:id="rId23"/>
          <w:footerReference w:type="default" r:id="rId24"/>
          <w:pgSz w:w="12240" w:h="15840"/>
          <w:pgMar w:header="0" w:footer="595" w:top="260" w:bottom="780" w:left="1440" w:right="1800"/>
          <w:cols w:num="2" w:equalWidth="0">
            <w:col w:w="6101" w:space="149"/>
            <w:col w:w="2750"/>
          </w:cols>
        </w:sectPr>
      </w:pPr>
    </w:p>
    <w:p>
      <w:pPr>
        <w:tabs>
          <w:tab w:pos="4532" w:val="left" w:leader="none"/>
          <w:tab w:pos="8905" w:val="left" w:leader="none"/>
        </w:tabs>
        <w:spacing w:line="202" w:lineRule="exact" w:before="0"/>
        <w:ind w:left="175" w:right="0" w:firstLine="0"/>
        <w:jc w:val="left"/>
        <w:rPr>
          <w:rFonts w:ascii="Arial"/>
          <w:b/>
          <w:sz w:val="18"/>
        </w:rPr>
      </w:pPr>
      <w:r>
        <w:rPr>
          <w:rFonts w:ascii="Arial"/>
          <w:b/>
          <w:color w:val="211F1F"/>
          <w:sz w:val="18"/>
          <w:u w:val="thick" w:color="000000"/>
        </w:rPr>
        <w:tab/>
      </w:r>
      <w:r>
        <w:rPr>
          <w:rFonts w:ascii="Arial"/>
          <w:b/>
          <w:color w:val="211F1F"/>
          <w:spacing w:val="-4"/>
          <w:w w:val="105"/>
          <w:sz w:val="18"/>
          <w:u w:val="thick" w:color="000000"/>
        </w:rPr>
        <w:t>BOXES</w:t>
      </w:r>
      <w:r>
        <w:rPr>
          <w:rFonts w:ascii="Arial"/>
          <w:b/>
          <w:color w:val="211F1F"/>
          <w:sz w:val="18"/>
          <w:u w:val="thick" w:color="000000"/>
        </w:rPr>
        <w:tab/>
      </w:r>
    </w:p>
    <w:p>
      <w:pPr>
        <w:pStyle w:val="BodyText"/>
        <w:spacing w:before="19"/>
        <w:rPr>
          <w:rFonts w:ascii="Arial"/>
          <w:b/>
        </w:rPr>
      </w:pPr>
    </w:p>
    <w:p>
      <w:pPr>
        <w:pStyle w:val="ListParagraph"/>
        <w:numPr>
          <w:ilvl w:val="3"/>
          <w:numId w:val="3"/>
        </w:numPr>
        <w:tabs>
          <w:tab w:pos="1379" w:val="left" w:leader="none"/>
        </w:tabs>
        <w:spacing w:line="242" w:lineRule="auto" w:before="0" w:after="0"/>
        <w:ind w:left="1379" w:right="140" w:hanging="410"/>
        <w:jc w:val="both"/>
        <w:rPr>
          <w:color w:val="211F1F"/>
          <w:sz w:val="21"/>
        </w:rPr>
      </w:pPr>
      <w:r>
        <w:rPr>
          <w:color w:val="211F1F"/>
          <w:sz w:val="21"/>
        </w:rPr>
        <w:t>The colour temperature of white colour LED shall be from 5700K to 6500K, unless otherwise specified.</w:t>
      </w:r>
    </w:p>
    <w:p>
      <w:pPr>
        <w:pStyle w:val="ListParagraph"/>
        <w:numPr>
          <w:ilvl w:val="3"/>
          <w:numId w:val="3"/>
        </w:numPr>
        <w:tabs>
          <w:tab w:pos="1383" w:val="left" w:leader="none"/>
        </w:tabs>
        <w:spacing w:line="240" w:lineRule="auto" w:before="108" w:after="0"/>
        <w:ind w:left="1383" w:right="138" w:hanging="409"/>
        <w:jc w:val="both"/>
        <w:rPr>
          <w:color w:val="211F1F"/>
          <w:sz w:val="21"/>
        </w:rPr>
      </w:pPr>
      <w:r>
        <w:rPr>
          <w:color w:val="211F1F"/>
          <w:sz w:val="21"/>
        </w:rPr>
        <w:t>Polar</w:t>
      </w:r>
      <w:r>
        <w:rPr>
          <w:color w:val="211F1F"/>
          <w:spacing w:val="-5"/>
          <w:sz w:val="21"/>
        </w:rPr>
        <w:t> </w:t>
      </w:r>
      <w:r>
        <w:rPr>
          <w:color w:val="211F1F"/>
          <w:sz w:val="21"/>
        </w:rPr>
        <w:t>curves/ photometric drawings shall be</w:t>
      </w:r>
      <w:r>
        <w:rPr>
          <w:color w:val="211F1F"/>
          <w:spacing w:val="-6"/>
          <w:sz w:val="21"/>
        </w:rPr>
        <w:t> </w:t>
      </w:r>
      <w:r>
        <w:rPr>
          <w:color w:val="211F1F"/>
          <w:sz w:val="21"/>
        </w:rPr>
        <w:t>submitted by</w:t>
      </w:r>
      <w:r>
        <w:rPr>
          <w:color w:val="211F1F"/>
          <w:spacing w:val="-3"/>
          <w:sz w:val="21"/>
        </w:rPr>
        <w:t> </w:t>
      </w:r>
      <w:r>
        <w:rPr>
          <w:color w:val="211F1F"/>
          <w:sz w:val="21"/>
        </w:rPr>
        <w:t>vendor for</w:t>
      </w:r>
      <w:r>
        <w:rPr>
          <w:color w:val="211F1F"/>
          <w:spacing w:val="-12"/>
          <w:sz w:val="21"/>
        </w:rPr>
        <w:t> </w:t>
      </w:r>
      <w:r>
        <w:rPr>
          <w:color w:val="211F1F"/>
          <w:sz w:val="21"/>
        </w:rPr>
        <w:t>the</w:t>
      </w:r>
      <w:r>
        <w:rPr>
          <w:color w:val="211F1F"/>
          <w:spacing w:val="-9"/>
          <w:sz w:val="21"/>
        </w:rPr>
        <w:t> </w:t>
      </w:r>
      <w:r>
        <w:rPr>
          <w:color w:val="211F1F"/>
          <w:sz w:val="21"/>
        </w:rPr>
        <w:t>offered lighting </w:t>
      </w:r>
      <w:r>
        <w:rPr>
          <w:color w:val="211F1F"/>
          <w:spacing w:val="-2"/>
          <w:sz w:val="21"/>
        </w:rPr>
        <w:t>fixtures.</w:t>
      </w:r>
    </w:p>
    <w:p>
      <w:pPr>
        <w:pStyle w:val="ListParagraph"/>
        <w:numPr>
          <w:ilvl w:val="3"/>
          <w:numId w:val="3"/>
        </w:numPr>
        <w:tabs>
          <w:tab w:pos="1381" w:val="left" w:leader="none"/>
        </w:tabs>
        <w:spacing w:line="240" w:lineRule="auto" w:before="108" w:after="0"/>
        <w:ind w:left="1381" w:right="126" w:hanging="405"/>
        <w:jc w:val="both"/>
        <w:rPr>
          <w:color w:val="211F1F"/>
          <w:sz w:val="21"/>
        </w:rPr>
      </w:pPr>
      <w:r>
        <w:rPr>
          <w:color w:val="211F1F"/>
          <w:sz w:val="21"/>
        </w:rPr>
        <w:t>LED</w:t>
      </w:r>
      <w:r>
        <w:rPr>
          <w:color w:val="211F1F"/>
          <w:spacing w:val="-3"/>
          <w:sz w:val="21"/>
        </w:rPr>
        <w:t> </w:t>
      </w:r>
      <w:r>
        <w:rPr>
          <w:color w:val="211F1F"/>
          <w:sz w:val="21"/>
        </w:rPr>
        <w:t>lamps</w:t>
      </w:r>
      <w:r>
        <w:rPr>
          <w:color w:val="211F1F"/>
          <w:spacing w:val="-6"/>
          <w:sz w:val="21"/>
        </w:rPr>
        <w:t> </w:t>
      </w:r>
      <w:r>
        <w:rPr>
          <w:color w:val="211F1F"/>
          <w:sz w:val="21"/>
        </w:rPr>
        <w:t>and drivers shall be</w:t>
      </w:r>
      <w:r>
        <w:rPr>
          <w:color w:val="211F1F"/>
          <w:spacing w:val="-5"/>
          <w:sz w:val="21"/>
        </w:rPr>
        <w:t> </w:t>
      </w:r>
      <w:r>
        <w:rPr>
          <w:color w:val="211F1F"/>
          <w:sz w:val="21"/>
        </w:rPr>
        <w:t>provided with</w:t>
      </w:r>
      <w:r>
        <w:rPr>
          <w:color w:val="211F1F"/>
          <w:spacing w:val="-1"/>
          <w:sz w:val="21"/>
        </w:rPr>
        <w:t> </w:t>
      </w:r>
      <w:r>
        <w:rPr>
          <w:color w:val="211F1F"/>
          <w:sz w:val="21"/>
        </w:rPr>
        <w:t>minimum 5</w:t>
      </w:r>
      <w:r>
        <w:rPr>
          <w:color w:val="211F1F"/>
          <w:spacing w:val="-7"/>
          <w:sz w:val="21"/>
        </w:rPr>
        <w:t> </w:t>
      </w:r>
      <w:r>
        <w:rPr>
          <w:color w:val="211F1F"/>
          <w:sz w:val="21"/>
        </w:rPr>
        <w:t>years</w:t>
      </w:r>
      <w:r>
        <w:rPr>
          <w:color w:val="211F1F"/>
          <w:spacing w:val="-1"/>
          <w:sz w:val="21"/>
        </w:rPr>
        <w:t> </w:t>
      </w:r>
      <w:r>
        <w:rPr>
          <w:color w:val="211F1F"/>
          <w:sz w:val="21"/>
        </w:rPr>
        <w:t>warranty period, unless specified otherwise in</w:t>
      </w:r>
      <w:r>
        <w:rPr>
          <w:color w:val="211F1F"/>
          <w:spacing w:val="-6"/>
          <w:sz w:val="21"/>
        </w:rPr>
        <w:t> </w:t>
      </w:r>
      <w:r>
        <w:rPr>
          <w:color w:val="211F1F"/>
          <w:sz w:val="21"/>
        </w:rPr>
        <w:t>the</w:t>
      </w:r>
      <w:r>
        <w:rPr>
          <w:color w:val="211F1F"/>
          <w:spacing w:val="-1"/>
          <w:sz w:val="21"/>
        </w:rPr>
        <w:t> </w:t>
      </w:r>
      <w:r>
        <w:rPr>
          <w:color w:val="211F1F"/>
          <w:sz w:val="21"/>
        </w:rPr>
        <w:t>MR/ Tender. Driver shall have valid BIS certification and the same shall be</w:t>
      </w:r>
      <w:r>
        <w:rPr>
          <w:color w:val="211F1F"/>
          <w:spacing w:val="-3"/>
          <w:sz w:val="21"/>
        </w:rPr>
        <w:t> </w:t>
      </w:r>
      <w:r>
        <w:rPr>
          <w:color w:val="211F1F"/>
          <w:sz w:val="21"/>
        </w:rPr>
        <w:t>furnished during drawing review stage.</w:t>
      </w:r>
    </w:p>
    <w:p>
      <w:pPr>
        <w:pStyle w:val="ListParagraph"/>
        <w:numPr>
          <w:ilvl w:val="3"/>
          <w:numId w:val="3"/>
        </w:numPr>
        <w:tabs>
          <w:tab w:pos="1379" w:val="left" w:leader="none"/>
        </w:tabs>
        <w:spacing w:line="240" w:lineRule="auto" w:before="107" w:after="0"/>
        <w:ind w:left="1379" w:right="126" w:hanging="398"/>
        <w:jc w:val="both"/>
        <w:rPr>
          <w:color w:val="211F1F"/>
          <w:sz w:val="21"/>
        </w:rPr>
      </w:pPr>
      <w:r>
        <w:rPr>
          <w:color w:val="211F1F"/>
          <w:sz w:val="21"/>
        </w:rPr>
        <w:t>The LED light fixtures, should be tested for luminous lux level as per IES-LM-79. Wherever wire guard is provided, testing shall be done with wire guard. Type test certificates for LM-79 for all fixtures shall be from an NABL-accredited/ IECEx-certified/ equivalent lab.</w:t>
      </w:r>
    </w:p>
    <w:p>
      <w:pPr>
        <w:pStyle w:val="ListParagraph"/>
        <w:numPr>
          <w:ilvl w:val="3"/>
          <w:numId w:val="3"/>
        </w:numPr>
        <w:tabs>
          <w:tab w:pos="1379" w:val="left" w:leader="none"/>
          <w:tab w:pos="1387" w:val="left" w:leader="none"/>
        </w:tabs>
        <w:spacing w:line="240" w:lineRule="auto" w:before="111" w:after="0"/>
        <w:ind w:left="1387" w:right="128" w:hanging="406"/>
        <w:jc w:val="both"/>
        <w:rPr>
          <w:color w:val="211F1F"/>
          <w:sz w:val="21"/>
        </w:rPr>
      </w:pPr>
      <w:r>
        <w:rPr>
          <w:color w:val="211F1F"/>
          <w:sz w:val="21"/>
        </w:rPr>
        <w:t>The LEDs used in the lighting fixtures should be tested for the service life as per IES-LM-80. Type</w:t>
      </w:r>
      <w:r>
        <w:rPr>
          <w:color w:val="211F1F"/>
          <w:spacing w:val="-7"/>
          <w:sz w:val="21"/>
        </w:rPr>
        <w:t> </w:t>
      </w:r>
      <w:r>
        <w:rPr>
          <w:color w:val="211F1F"/>
          <w:sz w:val="21"/>
        </w:rPr>
        <w:t>test certificates shall be</w:t>
      </w:r>
      <w:r>
        <w:rPr>
          <w:color w:val="211F1F"/>
          <w:spacing w:val="-8"/>
          <w:sz w:val="21"/>
        </w:rPr>
        <w:t> </w:t>
      </w:r>
      <w:r>
        <w:rPr>
          <w:color w:val="211F1F"/>
          <w:sz w:val="21"/>
        </w:rPr>
        <w:t>furnished in</w:t>
      </w:r>
      <w:r>
        <w:rPr>
          <w:color w:val="211F1F"/>
          <w:spacing w:val="-1"/>
          <w:sz w:val="21"/>
        </w:rPr>
        <w:t> </w:t>
      </w:r>
      <w:r>
        <w:rPr>
          <w:color w:val="211F1F"/>
          <w:sz w:val="21"/>
        </w:rPr>
        <w:t>compliance to</w:t>
      </w:r>
      <w:r>
        <w:rPr>
          <w:color w:val="211F1F"/>
          <w:spacing w:val="-7"/>
          <w:sz w:val="21"/>
        </w:rPr>
        <w:t> </w:t>
      </w:r>
      <w:r>
        <w:rPr>
          <w:color w:val="211F1F"/>
          <w:sz w:val="21"/>
        </w:rPr>
        <w:t>same.</w:t>
      </w:r>
    </w:p>
    <w:p>
      <w:pPr>
        <w:pStyle w:val="ListParagraph"/>
        <w:numPr>
          <w:ilvl w:val="1"/>
          <w:numId w:val="2"/>
        </w:numPr>
        <w:tabs>
          <w:tab w:pos="979" w:val="left" w:leader="none"/>
        </w:tabs>
        <w:spacing w:line="240" w:lineRule="auto" w:before="113" w:after="0"/>
        <w:ind w:left="979" w:right="0" w:hanging="677"/>
        <w:jc w:val="both"/>
        <w:rPr>
          <w:b/>
          <w:color w:val="211F1F"/>
          <w:sz w:val="21"/>
        </w:rPr>
      </w:pPr>
      <w:r>
        <w:rPr>
          <w:b/>
          <w:color w:val="211F1F"/>
          <w:spacing w:val="-2"/>
          <w:sz w:val="21"/>
        </w:rPr>
        <w:t>Junction</w:t>
      </w:r>
      <w:r>
        <w:rPr>
          <w:b/>
          <w:color w:val="211F1F"/>
          <w:spacing w:val="2"/>
          <w:sz w:val="21"/>
        </w:rPr>
        <w:t> </w:t>
      </w:r>
      <w:r>
        <w:rPr>
          <w:b/>
          <w:color w:val="211F1F"/>
          <w:spacing w:val="-2"/>
          <w:sz w:val="21"/>
        </w:rPr>
        <w:t>Boxes</w:t>
      </w:r>
    </w:p>
    <w:p>
      <w:pPr>
        <w:pStyle w:val="BodyText"/>
        <w:spacing w:before="109"/>
        <w:ind w:left="990" w:right="114" w:firstLine="1"/>
        <w:jc w:val="both"/>
      </w:pPr>
      <w:r>
        <w:rPr>
          <w:color w:val="211F1F"/>
        </w:rPr>
        <w:t>The junction boxes shall be</w:t>
      </w:r>
      <w:r>
        <w:rPr>
          <w:color w:val="211F1F"/>
          <w:spacing w:val="-3"/>
        </w:rPr>
        <w:t> </w:t>
      </w:r>
      <w:r>
        <w:rPr>
          <w:color w:val="211F1F"/>
        </w:rPr>
        <w:t>of</w:t>
      </w:r>
      <w:r>
        <w:rPr>
          <w:color w:val="211F1F"/>
          <w:spacing w:val="-4"/>
        </w:rPr>
        <w:t> </w:t>
      </w:r>
      <w:r>
        <w:rPr>
          <w:color w:val="211F1F"/>
        </w:rPr>
        <w:t>flameproof or non-sparking type construction as</w:t>
      </w:r>
      <w:r>
        <w:rPr>
          <w:color w:val="211F1F"/>
          <w:spacing w:val="-4"/>
        </w:rPr>
        <w:t> </w:t>
      </w:r>
      <w:r>
        <w:rPr>
          <w:color w:val="211F1F"/>
        </w:rPr>
        <w:t>mentioned in the MR/ Datasheet. All junction boxes for looping of single phase lighting circuits using cables up to 6mm</w:t>
      </w:r>
      <w:r>
        <w:rPr>
          <w:color w:val="211F1F"/>
          <w:vertAlign w:val="superscript"/>
        </w:rPr>
        <w:t>2</w:t>
      </w:r>
      <w:r>
        <w:rPr>
          <w:color w:val="211F1F"/>
          <w:vertAlign w:val="baseline"/>
        </w:rPr>
        <w:t> shall be minimum 125mm diameter in size. Each junction box shall be complete with requisite number of cable entries and double compression flameproof nickel plated brass cable glands to suit the specified cable size.</w:t>
      </w:r>
    </w:p>
    <w:p>
      <w:pPr>
        <w:pStyle w:val="ListParagraph"/>
        <w:numPr>
          <w:ilvl w:val="1"/>
          <w:numId w:val="2"/>
        </w:numPr>
        <w:tabs>
          <w:tab w:pos="974" w:val="left" w:leader="none"/>
        </w:tabs>
        <w:spacing w:line="240" w:lineRule="auto" w:before="235" w:after="0"/>
        <w:ind w:left="974" w:right="0" w:hanging="667"/>
        <w:jc w:val="both"/>
        <w:rPr>
          <w:b/>
          <w:color w:val="211F1F"/>
          <w:sz w:val="21"/>
        </w:rPr>
      </w:pPr>
      <w:r>
        <w:rPr>
          <w:b/>
          <w:color w:val="211F1F"/>
          <w:sz w:val="21"/>
        </w:rPr>
        <w:t>Terminals</w:t>
      </w:r>
      <w:r>
        <w:rPr>
          <w:b/>
          <w:color w:val="211F1F"/>
          <w:spacing w:val="5"/>
          <w:sz w:val="21"/>
        </w:rPr>
        <w:t> </w:t>
      </w:r>
      <w:r>
        <w:rPr>
          <w:color w:val="211F1F"/>
          <w:sz w:val="21"/>
        </w:rPr>
        <w:t>&amp;</w:t>
      </w:r>
      <w:r>
        <w:rPr>
          <w:color w:val="211F1F"/>
          <w:spacing w:val="2"/>
          <w:sz w:val="21"/>
        </w:rPr>
        <w:t> </w:t>
      </w:r>
      <w:r>
        <w:rPr>
          <w:b/>
          <w:color w:val="211F1F"/>
          <w:spacing w:val="-2"/>
          <w:sz w:val="21"/>
        </w:rPr>
        <w:t>Wiring</w:t>
      </w:r>
    </w:p>
    <w:p>
      <w:pPr>
        <w:pStyle w:val="ListParagraph"/>
        <w:numPr>
          <w:ilvl w:val="2"/>
          <w:numId w:val="2"/>
        </w:numPr>
        <w:tabs>
          <w:tab w:pos="980" w:val="left" w:leader="none"/>
        </w:tabs>
        <w:spacing w:line="237" w:lineRule="auto" w:before="111" w:after="0"/>
        <w:ind w:left="980" w:right="112" w:hanging="669"/>
        <w:jc w:val="both"/>
        <w:rPr>
          <w:color w:val="211F1F"/>
          <w:sz w:val="21"/>
        </w:rPr>
      </w:pPr>
      <w:r>
        <w:rPr>
          <w:color w:val="211F1F"/>
          <w:sz w:val="21"/>
        </w:rPr>
        <w:t>The fixtures and junction boxes shall be provided with sufficient number of</w:t>
      </w:r>
      <w:r>
        <w:rPr>
          <w:color w:val="211F1F"/>
          <w:spacing w:val="-2"/>
          <w:sz w:val="21"/>
        </w:rPr>
        <w:t> </w:t>
      </w:r>
      <w:r>
        <w:rPr>
          <w:color w:val="211F1F"/>
          <w:sz w:val="21"/>
        </w:rPr>
        <w:t>terminals. More than</w:t>
      </w:r>
      <w:r>
        <w:rPr>
          <w:color w:val="211F1F"/>
          <w:spacing w:val="-1"/>
          <w:sz w:val="21"/>
        </w:rPr>
        <w:t> </w:t>
      </w:r>
      <w:r>
        <w:rPr>
          <w:color w:val="211F1F"/>
          <w:sz w:val="21"/>
        </w:rPr>
        <w:t>2</w:t>
      </w:r>
      <w:r>
        <w:rPr>
          <w:color w:val="211F1F"/>
          <w:spacing w:val="-10"/>
          <w:sz w:val="21"/>
        </w:rPr>
        <w:t> </w:t>
      </w:r>
      <w:r>
        <w:rPr>
          <w:color w:val="211F1F"/>
          <w:sz w:val="21"/>
        </w:rPr>
        <w:t>wires per</w:t>
      </w:r>
      <w:r>
        <w:rPr>
          <w:color w:val="211F1F"/>
          <w:spacing w:val="-7"/>
          <w:sz w:val="21"/>
        </w:rPr>
        <w:t> </w:t>
      </w:r>
      <w:r>
        <w:rPr>
          <w:color w:val="211F1F"/>
          <w:sz w:val="21"/>
        </w:rPr>
        <w:t>terminal shall not be permitted.</w:t>
      </w:r>
      <w:r>
        <w:rPr>
          <w:color w:val="211F1F"/>
          <w:spacing w:val="-5"/>
          <w:sz w:val="21"/>
        </w:rPr>
        <w:t> </w:t>
      </w:r>
      <w:r>
        <w:rPr>
          <w:rFonts w:ascii="Arial"/>
          <w:color w:val="211F1F"/>
          <w:sz w:val="21"/>
        </w:rPr>
        <w:t>If </w:t>
      </w:r>
      <w:r>
        <w:rPr>
          <w:color w:val="211F1F"/>
          <w:sz w:val="21"/>
        </w:rPr>
        <w:t>required, additional terminal with shorting link may be used. The terminals for external cable termination shall be suitable for 2.5mm</w:t>
      </w:r>
      <w:r>
        <w:rPr>
          <w:rFonts w:ascii="Arial"/>
          <w:color w:val="211F1F"/>
          <w:sz w:val="21"/>
          <w:vertAlign w:val="superscript"/>
        </w:rPr>
        <w:t>2</w:t>
      </w:r>
      <w:r>
        <w:rPr>
          <w:rFonts w:ascii="Arial"/>
          <w:color w:val="211F1F"/>
          <w:sz w:val="21"/>
          <w:vertAlign w:val="baseline"/>
        </w:rPr>
        <w:t> </w:t>
      </w:r>
      <w:r>
        <w:rPr>
          <w:color w:val="211F1F"/>
          <w:sz w:val="21"/>
          <w:vertAlign w:val="baseline"/>
        </w:rPr>
        <w:t>solid Copper</w:t>
      </w:r>
      <w:r>
        <w:rPr>
          <w:color w:val="211F1F"/>
          <w:spacing w:val="-2"/>
          <w:sz w:val="21"/>
          <w:vertAlign w:val="baseline"/>
        </w:rPr>
        <w:t> </w:t>
      </w:r>
      <w:r>
        <w:rPr>
          <w:color w:val="211F1F"/>
          <w:sz w:val="21"/>
          <w:vertAlign w:val="baseline"/>
        </w:rPr>
        <w:t>conductor. Tinned copper lugs shall be provided for</w:t>
      </w:r>
      <w:r>
        <w:rPr>
          <w:color w:val="211F1F"/>
          <w:spacing w:val="-5"/>
          <w:sz w:val="21"/>
          <w:vertAlign w:val="baseline"/>
        </w:rPr>
        <w:t> </w:t>
      </w:r>
      <w:r>
        <w:rPr>
          <w:color w:val="211F1F"/>
          <w:sz w:val="21"/>
          <w:vertAlign w:val="baseline"/>
        </w:rPr>
        <w:t>cable</w:t>
      </w:r>
      <w:r>
        <w:rPr>
          <w:color w:val="211F1F"/>
          <w:spacing w:val="-8"/>
          <w:sz w:val="21"/>
          <w:vertAlign w:val="baseline"/>
        </w:rPr>
        <w:t> </w:t>
      </w:r>
      <w:r>
        <w:rPr>
          <w:color w:val="211F1F"/>
          <w:sz w:val="21"/>
          <w:vertAlign w:val="baseline"/>
        </w:rPr>
        <w:t>termination wherever </w:t>
      </w:r>
      <w:r>
        <w:rPr>
          <w:color w:val="211F1F"/>
          <w:spacing w:val="-2"/>
          <w:sz w:val="21"/>
          <w:vertAlign w:val="baseline"/>
        </w:rPr>
        <w:t>applicable.</w:t>
      </w:r>
    </w:p>
    <w:p>
      <w:pPr>
        <w:pStyle w:val="ListParagraph"/>
        <w:numPr>
          <w:ilvl w:val="2"/>
          <w:numId w:val="2"/>
        </w:numPr>
        <w:tabs>
          <w:tab w:pos="984" w:val="left" w:leader="none"/>
          <w:tab w:pos="987" w:val="left" w:leader="none"/>
        </w:tabs>
        <w:spacing w:line="240" w:lineRule="auto" w:before="108" w:after="0"/>
        <w:ind w:left="987" w:right="118" w:hanging="671"/>
        <w:jc w:val="both"/>
        <w:rPr>
          <w:color w:val="211F1F"/>
          <w:sz w:val="21"/>
        </w:rPr>
      </w:pPr>
      <w:r>
        <w:rPr>
          <w:color w:val="211F1F"/>
          <w:sz w:val="21"/>
        </w:rPr>
        <w:t>All internal</w:t>
      </w:r>
      <w:r>
        <w:rPr>
          <w:color w:val="211F1F"/>
          <w:spacing w:val="40"/>
          <w:sz w:val="21"/>
        </w:rPr>
        <w:t> </w:t>
      </w:r>
      <w:r>
        <w:rPr>
          <w:color w:val="211F1F"/>
          <w:sz w:val="21"/>
        </w:rPr>
        <w:t>wiring shall employ</w:t>
      </w:r>
      <w:r>
        <w:rPr>
          <w:color w:val="211F1F"/>
          <w:spacing w:val="40"/>
          <w:sz w:val="21"/>
        </w:rPr>
        <w:t> </w:t>
      </w:r>
      <w:r>
        <w:rPr>
          <w:color w:val="211F1F"/>
          <w:sz w:val="21"/>
        </w:rPr>
        <w:t>l.5mm</w:t>
      </w:r>
      <w:r>
        <w:rPr>
          <w:color w:val="211F1F"/>
          <w:position w:val="7"/>
          <w:sz w:val="11"/>
        </w:rPr>
        <w:t>2</w:t>
      </w:r>
      <w:r>
        <w:rPr>
          <w:color w:val="211F1F"/>
          <w:sz w:val="11"/>
        </w:rPr>
        <w:t>,</w:t>
      </w:r>
      <w:r>
        <w:rPr>
          <w:color w:val="211F1F"/>
          <w:spacing w:val="40"/>
          <w:sz w:val="11"/>
        </w:rPr>
        <w:t> </w:t>
      </w:r>
      <w:r>
        <w:rPr>
          <w:color w:val="211F1F"/>
          <w:sz w:val="21"/>
        </w:rPr>
        <w:t>660/</w:t>
      </w:r>
      <w:r>
        <w:rPr>
          <w:color w:val="211F1F"/>
          <w:spacing w:val="40"/>
          <w:sz w:val="21"/>
        </w:rPr>
        <w:t> </w:t>
      </w:r>
      <w:r>
        <w:rPr>
          <w:color w:val="211F1F"/>
          <w:sz w:val="21"/>
        </w:rPr>
        <w:t>ll00 V grade, FRLS type, XLPE/ PVC insulated Copper conductor wires, colour coded for phase, neutral and earth. All termination shall be with suitable lugs.</w:t>
      </w:r>
    </w:p>
    <w:p>
      <w:pPr>
        <w:pStyle w:val="BodyText"/>
        <w:spacing w:before="5"/>
      </w:pPr>
    </w:p>
    <w:p>
      <w:pPr>
        <w:pStyle w:val="Heading1"/>
        <w:numPr>
          <w:ilvl w:val="0"/>
          <w:numId w:val="2"/>
        </w:numPr>
        <w:tabs>
          <w:tab w:pos="997" w:val="left" w:leader="none"/>
        </w:tabs>
        <w:spacing w:line="240" w:lineRule="auto" w:before="0" w:after="0"/>
        <w:ind w:left="997" w:right="0" w:hanging="690"/>
        <w:jc w:val="left"/>
      </w:pPr>
      <w:bookmarkStart w:name="_TOC_250001" w:id="7"/>
      <w:r>
        <w:rPr>
          <w:color w:val="211F1F"/>
        </w:rPr>
        <w:t>INSPECTION,</w:t>
      </w:r>
      <w:r>
        <w:rPr>
          <w:color w:val="211F1F"/>
          <w:spacing w:val="9"/>
        </w:rPr>
        <w:t> </w:t>
      </w:r>
      <w:r>
        <w:rPr>
          <w:color w:val="211F1F"/>
        </w:rPr>
        <w:t>TESTING</w:t>
      </w:r>
      <w:r>
        <w:rPr>
          <w:color w:val="211F1F"/>
          <w:spacing w:val="-1"/>
        </w:rPr>
        <w:t> </w:t>
      </w:r>
      <w:r>
        <w:rPr>
          <w:color w:val="211F1F"/>
        </w:rPr>
        <w:t>AND</w:t>
      </w:r>
      <w:r>
        <w:rPr>
          <w:color w:val="211F1F"/>
          <w:spacing w:val="-6"/>
        </w:rPr>
        <w:t> </w:t>
      </w:r>
      <w:bookmarkEnd w:id="7"/>
      <w:r>
        <w:rPr>
          <w:color w:val="211F1F"/>
          <w:spacing w:val="-2"/>
        </w:rPr>
        <w:t>ACCEPTANCE</w:t>
      </w:r>
    </w:p>
    <w:p>
      <w:pPr>
        <w:pStyle w:val="ListParagraph"/>
        <w:numPr>
          <w:ilvl w:val="1"/>
          <w:numId w:val="2"/>
        </w:numPr>
        <w:tabs>
          <w:tab w:pos="994" w:val="left" w:leader="none"/>
          <w:tab w:pos="1001" w:val="left" w:leader="none"/>
        </w:tabs>
        <w:spacing w:line="240" w:lineRule="auto" w:before="109" w:after="0"/>
        <w:ind w:left="994" w:right="108" w:hanging="688"/>
        <w:jc w:val="both"/>
        <w:rPr>
          <w:b/>
          <w:color w:val="211F1F"/>
          <w:sz w:val="21"/>
        </w:rPr>
      </w:pPr>
      <w:r>
        <w:rPr>
          <w:color w:val="211F1F"/>
          <w:sz w:val="21"/>
        </w:rPr>
        <w:t>During</w:t>
      </w:r>
      <w:r>
        <w:rPr>
          <w:color w:val="211F1F"/>
          <w:sz w:val="21"/>
        </w:rPr>
        <w:t> fabrication, the equipment shall be subjected to inspection by EIL/ Owner or by an agency authorised by the Owner, as per agreed Inspection Test Plan. Manufacturer shall furnish all necessary information concerning the supply to EIL/ Owner's inspector. All routine/ acceptance tests shall be carried out at manufacturer's works under his care and </w:t>
      </w:r>
      <w:r>
        <w:rPr>
          <w:color w:val="211F1F"/>
          <w:spacing w:val="-2"/>
          <w:sz w:val="21"/>
        </w:rPr>
        <w:t>expense.</w:t>
      </w:r>
    </w:p>
    <w:p>
      <w:pPr>
        <w:pStyle w:val="ListParagraph"/>
        <w:numPr>
          <w:ilvl w:val="1"/>
          <w:numId w:val="2"/>
        </w:numPr>
        <w:tabs>
          <w:tab w:pos="998" w:val="left" w:leader="none"/>
          <w:tab w:pos="1004" w:val="left" w:leader="none"/>
        </w:tabs>
        <w:spacing w:line="240" w:lineRule="auto" w:before="109" w:after="0"/>
        <w:ind w:left="1004" w:right="108" w:hanging="688"/>
        <w:jc w:val="both"/>
        <w:rPr>
          <w:b/>
          <w:color w:val="211F1F"/>
          <w:sz w:val="21"/>
        </w:rPr>
      </w:pPr>
      <w:r>
        <w:rPr>
          <w:color w:val="211F1F"/>
          <w:sz w:val="21"/>
        </w:rPr>
        <w:t>Type test certificates from NABL-approved/ Central Government Labs in India/ IECEx-certified/ equivalent Labs, Manufacturer's works test reports, applicable PESO approval and BIS license shall be shown to the inspection agency on demand during inspection. The certificates, BIS license and PESO approval must be</w:t>
      </w:r>
      <w:r>
        <w:rPr>
          <w:color w:val="211F1F"/>
          <w:spacing w:val="-2"/>
          <w:sz w:val="21"/>
        </w:rPr>
        <w:t> </w:t>
      </w:r>
      <w:r>
        <w:rPr>
          <w:color w:val="211F1F"/>
          <w:sz w:val="21"/>
        </w:rPr>
        <w:t>valid at</w:t>
      </w:r>
      <w:r>
        <w:rPr>
          <w:color w:val="211F1F"/>
          <w:spacing w:val="-6"/>
          <w:sz w:val="21"/>
        </w:rPr>
        <w:t> </w:t>
      </w:r>
      <w:r>
        <w:rPr>
          <w:color w:val="211F1F"/>
          <w:sz w:val="21"/>
        </w:rPr>
        <w:t>the</w:t>
      </w:r>
      <w:r>
        <w:rPr>
          <w:color w:val="211F1F"/>
          <w:spacing w:val="-10"/>
          <w:sz w:val="21"/>
        </w:rPr>
        <w:t> </w:t>
      </w:r>
      <w:r>
        <w:rPr>
          <w:color w:val="211F1F"/>
          <w:sz w:val="21"/>
        </w:rPr>
        <w:t>time</w:t>
      </w:r>
      <w:r>
        <w:rPr>
          <w:color w:val="211F1F"/>
          <w:spacing w:val="-4"/>
          <w:sz w:val="21"/>
        </w:rPr>
        <w:t> </w:t>
      </w:r>
      <w:r>
        <w:rPr>
          <w:color w:val="211F1F"/>
          <w:sz w:val="21"/>
        </w:rPr>
        <w:t>of</w:t>
      </w:r>
      <w:r>
        <w:rPr>
          <w:color w:val="211F1F"/>
          <w:spacing w:val="-8"/>
          <w:sz w:val="21"/>
        </w:rPr>
        <w:t> </w:t>
      </w:r>
      <w:r>
        <w:rPr>
          <w:color w:val="211F1F"/>
          <w:sz w:val="21"/>
        </w:rPr>
        <w:t>despatch.</w:t>
      </w:r>
    </w:p>
    <w:p>
      <w:pPr>
        <w:pStyle w:val="ListParagraph"/>
        <w:numPr>
          <w:ilvl w:val="1"/>
          <w:numId w:val="2"/>
        </w:numPr>
        <w:tabs>
          <w:tab w:pos="1003" w:val="left" w:leader="none"/>
          <w:tab w:pos="1006" w:val="left" w:leader="none"/>
        </w:tabs>
        <w:spacing w:line="240" w:lineRule="auto" w:before="106" w:after="0"/>
        <w:ind w:left="1006" w:right="108" w:hanging="685"/>
        <w:jc w:val="both"/>
        <w:rPr>
          <w:b/>
          <w:color w:val="211F1F"/>
          <w:sz w:val="21"/>
        </w:rPr>
      </w:pPr>
      <w:r>
        <w:rPr>
          <w:color w:val="211F1F"/>
          <w:sz w:val="21"/>
        </w:rPr>
        <w:t>Test</w:t>
      </w:r>
      <w:r>
        <w:rPr>
          <w:color w:val="211F1F"/>
          <w:spacing w:val="-3"/>
          <w:sz w:val="21"/>
        </w:rPr>
        <w:t> </w:t>
      </w:r>
      <w:r>
        <w:rPr>
          <w:color w:val="211F1F"/>
          <w:sz w:val="21"/>
        </w:rPr>
        <w:t>certificates of bought</w:t>
      </w:r>
      <w:r>
        <w:rPr>
          <w:color w:val="211F1F"/>
          <w:spacing w:val="-3"/>
          <w:sz w:val="21"/>
        </w:rPr>
        <w:t> </w:t>
      </w:r>
      <w:r>
        <w:rPr>
          <w:color w:val="211F1F"/>
          <w:sz w:val="21"/>
        </w:rPr>
        <w:t>out</w:t>
      </w:r>
      <w:r>
        <w:rPr>
          <w:color w:val="211F1F"/>
          <w:spacing w:val="-4"/>
          <w:sz w:val="21"/>
        </w:rPr>
        <w:t> </w:t>
      </w:r>
      <w:r>
        <w:rPr>
          <w:color w:val="211F1F"/>
          <w:sz w:val="21"/>
        </w:rPr>
        <w:t>components shall be</w:t>
      </w:r>
      <w:r>
        <w:rPr>
          <w:color w:val="211F1F"/>
          <w:spacing w:val="-6"/>
          <w:sz w:val="21"/>
        </w:rPr>
        <w:t> </w:t>
      </w:r>
      <w:r>
        <w:rPr>
          <w:color w:val="211F1F"/>
          <w:sz w:val="21"/>
        </w:rPr>
        <w:t>submitted to</w:t>
      </w:r>
      <w:r>
        <w:rPr>
          <w:color w:val="211F1F"/>
          <w:spacing w:val="-8"/>
          <w:sz w:val="21"/>
        </w:rPr>
        <w:t> </w:t>
      </w:r>
      <w:r>
        <w:rPr>
          <w:color w:val="211F1F"/>
          <w:sz w:val="21"/>
        </w:rPr>
        <w:t>the</w:t>
      </w:r>
      <w:r>
        <w:rPr>
          <w:color w:val="211F1F"/>
          <w:spacing w:val="-2"/>
          <w:sz w:val="21"/>
        </w:rPr>
        <w:t> </w:t>
      </w:r>
      <w:r>
        <w:rPr>
          <w:color w:val="211F1F"/>
          <w:sz w:val="21"/>
        </w:rPr>
        <w:t>inspection</w:t>
      </w:r>
      <w:r>
        <w:rPr>
          <w:color w:val="211F1F"/>
          <w:spacing w:val="-2"/>
          <w:sz w:val="21"/>
        </w:rPr>
        <w:t> </w:t>
      </w:r>
      <w:r>
        <w:rPr>
          <w:color w:val="211F1F"/>
          <w:sz w:val="21"/>
        </w:rPr>
        <w:t>agency, as</w:t>
      </w:r>
      <w:r>
        <w:rPr>
          <w:color w:val="211F1F"/>
          <w:spacing w:val="-2"/>
          <w:sz w:val="21"/>
        </w:rPr>
        <w:t> </w:t>
      </w:r>
      <w:r>
        <w:rPr>
          <w:color w:val="211F1F"/>
          <w:sz w:val="21"/>
        </w:rPr>
        <w:t>per Inspection and Test Plan no. 6-81-1061.</w:t>
      </w:r>
    </w:p>
    <w:p>
      <w:pPr>
        <w:pStyle w:val="ListParagraph"/>
        <w:numPr>
          <w:ilvl w:val="1"/>
          <w:numId w:val="2"/>
        </w:numPr>
        <w:tabs>
          <w:tab w:pos="1005" w:val="left" w:leader="none"/>
          <w:tab w:pos="1008" w:val="left" w:leader="none"/>
        </w:tabs>
        <w:spacing w:line="240" w:lineRule="auto" w:before="108" w:after="0"/>
        <w:ind w:left="1005" w:right="109" w:hanging="689"/>
        <w:jc w:val="both"/>
        <w:rPr>
          <w:b/>
          <w:color w:val="211F1F"/>
          <w:sz w:val="21"/>
        </w:rPr>
      </w:pPr>
      <w:r>
        <w:rPr>
          <w:color w:val="211F1F"/>
          <w:sz w:val="21"/>
        </w:rPr>
        <w:t>All</w:t>
      </w:r>
      <w:r>
        <w:rPr>
          <w:color w:val="211F1F"/>
          <w:sz w:val="21"/>
        </w:rPr>
        <w:t> equipments shall be subjected to various routine/ acceptance tests as per Inspection and Test Plan no. 6-81-1061.</w:t>
      </w:r>
    </w:p>
    <w:p>
      <w:pPr>
        <w:pStyle w:val="BodyText"/>
        <w:spacing w:before="11"/>
      </w:pPr>
    </w:p>
    <w:p>
      <w:pPr>
        <w:pStyle w:val="Heading1"/>
        <w:numPr>
          <w:ilvl w:val="0"/>
          <w:numId w:val="2"/>
        </w:numPr>
        <w:tabs>
          <w:tab w:pos="1011" w:val="left" w:leader="none"/>
        </w:tabs>
        <w:spacing w:line="240" w:lineRule="auto" w:before="0" w:after="0"/>
        <w:ind w:left="1011" w:right="0" w:hanging="694"/>
        <w:jc w:val="left"/>
      </w:pPr>
      <w:bookmarkStart w:name="_TOC_250000" w:id="8"/>
      <w:r>
        <w:rPr>
          <w:color w:val="211F1F"/>
        </w:rPr>
        <w:t>PACKING</w:t>
      </w:r>
      <w:r>
        <w:rPr>
          <w:color w:val="211F1F"/>
          <w:spacing w:val="3"/>
        </w:rPr>
        <w:t> </w:t>
      </w:r>
      <w:r>
        <w:rPr>
          <w:color w:val="211F1F"/>
        </w:rPr>
        <w:t>AND</w:t>
      </w:r>
      <w:r>
        <w:rPr>
          <w:color w:val="211F1F"/>
          <w:spacing w:val="-5"/>
        </w:rPr>
        <w:t> </w:t>
      </w:r>
      <w:bookmarkEnd w:id="8"/>
      <w:r>
        <w:rPr>
          <w:color w:val="211F1F"/>
          <w:spacing w:val="-2"/>
        </w:rPr>
        <w:t>DESPATCH</w:t>
      </w:r>
    </w:p>
    <w:p>
      <w:pPr>
        <w:pStyle w:val="BodyText"/>
        <w:spacing w:before="110"/>
        <w:ind w:left="1009" w:right="93"/>
        <w:jc w:val="both"/>
      </w:pPr>
      <w:r>
        <w:rPr>
          <w:color w:val="211F1F"/>
        </w:rPr>
        <w:t>All the equipment shall be divided into several sections for protection and ease of handling during transportation. The equipment shall be properly packed for the selected mode of transportation,</w:t>
      </w:r>
      <w:r>
        <w:rPr>
          <w:color w:val="211F1F"/>
          <w:spacing w:val="25"/>
        </w:rPr>
        <w:t> </w:t>
      </w:r>
      <w:r>
        <w:rPr>
          <w:color w:val="211F1F"/>
        </w:rPr>
        <w:t>i.e.</w:t>
      </w:r>
      <w:r>
        <w:rPr>
          <w:color w:val="211F1F"/>
          <w:spacing w:val="25"/>
        </w:rPr>
        <w:t> </w:t>
      </w:r>
      <w:r>
        <w:rPr>
          <w:color w:val="211F1F"/>
        </w:rPr>
        <w:t>by</w:t>
      </w:r>
      <w:r>
        <w:rPr>
          <w:color w:val="211F1F"/>
          <w:spacing w:val="23"/>
        </w:rPr>
        <w:t> </w:t>
      </w:r>
      <w:r>
        <w:rPr>
          <w:color w:val="211F1F"/>
        </w:rPr>
        <w:t>ship/</w:t>
      </w:r>
      <w:r>
        <w:rPr>
          <w:color w:val="211F1F"/>
          <w:spacing w:val="34"/>
        </w:rPr>
        <w:t> </w:t>
      </w:r>
      <w:r>
        <w:rPr>
          <w:color w:val="211F1F"/>
        </w:rPr>
        <w:t>rail</w:t>
      </w:r>
      <w:r>
        <w:rPr>
          <w:color w:val="211F1F"/>
          <w:spacing w:val="20"/>
        </w:rPr>
        <w:t> </w:t>
      </w:r>
      <w:r>
        <w:rPr>
          <w:color w:val="211F1F"/>
        </w:rPr>
        <w:t>or</w:t>
      </w:r>
      <w:r>
        <w:rPr>
          <w:color w:val="211F1F"/>
          <w:spacing w:val="14"/>
        </w:rPr>
        <w:t> </w:t>
      </w:r>
      <w:r>
        <w:rPr>
          <w:color w:val="211F1F"/>
        </w:rPr>
        <w:t>trailer,</w:t>
      </w:r>
      <w:r>
        <w:rPr>
          <w:color w:val="211F1F"/>
          <w:spacing w:val="19"/>
        </w:rPr>
        <w:t> </w:t>
      </w:r>
      <w:r>
        <w:rPr>
          <w:color w:val="211F1F"/>
        </w:rPr>
        <w:t>and</w:t>
      </w:r>
      <w:r>
        <w:rPr>
          <w:color w:val="211F1F"/>
          <w:spacing w:val="26"/>
        </w:rPr>
        <w:t> </w:t>
      </w:r>
      <w:r>
        <w:rPr>
          <w:color w:val="211F1F"/>
        </w:rPr>
        <w:t>shall</w:t>
      </w:r>
      <w:r>
        <w:rPr>
          <w:color w:val="211F1F"/>
          <w:spacing w:val="29"/>
        </w:rPr>
        <w:t> </w:t>
      </w:r>
      <w:r>
        <w:rPr>
          <w:color w:val="211F1F"/>
        </w:rPr>
        <w:t>be</w:t>
      </w:r>
      <w:r>
        <w:rPr>
          <w:color w:val="211F1F"/>
          <w:spacing w:val="17"/>
        </w:rPr>
        <w:t> </w:t>
      </w:r>
      <w:r>
        <w:rPr>
          <w:color w:val="211F1F"/>
        </w:rPr>
        <w:t>wrapped</w:t>
      </w:r>
      <w:r>
        <w:rPr>
          <w:color w:val="211F1F"/>
          <w:spacing w:val="37"/>
        </w:rPr>
        <w:t> </w:t>
      </w:r>
      <w:r>
        <w:rPr>
          <w:color w:val="211F1F"/>
        </w:rPr>
        <w:t>in</w:t>
      </w:r>
      <w:r>
        <w:rPr>
          <w:color w:val="211F1F"/>
          <w:spacing w:val="24"/>
        </w:rPr>
        <w:t> </w:t>
      </w:r>
      <w:r>
        <w:rPr>
          <w:color w:val="211F1F"/>
        </w:rPr>
        <w:t>polythene</w:t>
      </w:r>
      <w:r>
        <w:rPr>
          <w:color w:val="211F1F"/>
          <w:spacing w:val="27"/>
        </w:rPr>
        <w:t> </w:t>
      </w:r>
      <w:r>
        <w:rPr>
          <w:color w:val="211F1F"/>
        </w:rPr>
        <w:t>sheets</w:t>
      </w:r>
      <w:r>
        <w:rPr>
          <w:color w:val="211F1F"/>
          <w:spacing w:val="31"/>
        </w:rPr>
        <w:t> </w:t>
      </w:r>
      <w:r>
        <w:rPr>
          <w:color w:val="211F1F"/>
        </w:rPr>
        <w:t>before</w:t>
      </w:r>
    </w:p>
    <w:p>
      <w:pPr>
        <w:pStyle w:val="BodyText"/>
        <w:spacing w:after="0"/>
        <w:jc w:val="both"/>
        <w:sectPr>
          <w:type w:val="continuous"/>
          <w:pgSz w:w="12240" w:h="15840"/>
          <w:pgMar w:header="0" w:footer="595" w:top="520" w:bottom="800" w:left="1440" w:right="1800"/>
        </w:sectPr>
      </w:pPr>
    </w:p>
    <w:p>
      <w:pPr>
        <w:spacing w:line="382" w:lineRule="exact" w:before="67"/>
        <w:ind w:left="162" w:right="0" w:firstLine="0"/>
        <w:jc w:val="center"/>
        <w:rPr>
          <w:rFonts w:ascii="Arial" w:hAnsi="Arial" w:cs="Arial" w:eastAsia="Arial"/>
          <w:sz w:val="22"/>
          <w:szCs w:val="22"/>
        </w:rPr>
      </w:pPr>
      <w:r>
        <w:rPr>
          <w:color w:val="211F1F"/>
          <w:sz w:val="38"/>
          <w:szCs w:val="38"/>
          <w:u w:val="thick" w:color="211F1F"/>
        </w:rPr>
        <w:t>��a</w:t>
      </w:r>
      <w:r>
        <w:rPr>
          <w:color w:val="211F1F"/>
          <w:spacing w:val="-14"/>
          <w:sz w:val="38"/>
          <w:szCs w:val="38"/>
          <w:u w:val="thick" w:color="211F1F"/>
        </w:rPr>
        <w:t> </w:t>
      </w:r>
      <w:r>
        <w:rPr>
          <w:color w:val="211F1F"/>
          <w:spacing w:val="-55"/>
          <w:sz w:val="38"/>
          <w:szCs w:val="38"/>
          <w:u w:val="none"/>
        </w:rPr>
        <w:t> </w:t>
      </w:r>
      <w:r>
        <w:rPr>
          <w:rFonts w:ascii="Arial" w:hAnsi="Arial" w:cs="Arial" w:eastAsia="Arial"/>
          <w:color w:val="211F1F"/>
          <w:spacing w:val="-2"/>
          <w:sz w:val="22"/>
          <w:szCs w:val="22"/>
          <w:u w:val="none"/>
        </w:rPr>
        <w:t>�ENGII\EERS</w:t>
      </w:r>
    </w:p>
    <w:p>
      <w:pPr>
        <w:tabs>
          <w:tab w:pos="713" w:val="left" w:leader="none"/>
        </w:tabs>
        <w:spacing w:line="185" w:lineRule="exact" w:before="0"/>
        <w:ind w:left="106" w:right="0" w:firstLine="0"/>
        <w:jc w:val="center"/>
        <w:rPr>
          <w:rFonts w:ascii="Arial" w:hAnsi="Arial" w:cs="Arial" w:eastAsia="Arial"/>
          <w:sz w:val="22"/>
          <w:szCs w:val="22"/>
        </w:rPr>
      </w:pPr>
      <w:r>
        <w:rPr>
          <w:rFonts w:ascii="Arial" w:hAnsi="Arial" w:cs="Arial" w:eastAsia="Arial"/>
          <w:color w:val="211F1F"/>
          <w:spacing w:val="-10"/>
          <w:sz w:val="22"/>
          <w:szCs w:val="22"/>
        </w:rPr>
        <w:t>�</w:t>
      </w:r>
      <w:r>
        <w:rPr>
          <w:rFonts w:ascii="Arial" w:hAnsi="Arial" w:cs="Arial" w:eastAsia="Arial"/>
          <w:color w:val="211F1F"/>
          <w:sz w:val="22"/>
          <w:szCs w:val="22"/>
        </w:rPr>
        <w:tab/>
      </w:r>
      <w:r>
        <w:rPr>
          <w:rFonts w:ascii="Arial" w:hAnsi="Arial" w:cs="Arial" w:eastAsia="Arial"/>
          <w:color w:val="211F1F"/>
          <w:spacing w:val="20"/>
          <w:w w:val="140"/>
          <w:sz w:val="22"/>
          <w:szCs w:val="22"/>
          <w:u w:val="thick" w:color="211F1F"/>
        </w:rPr>
        <w:t>�W'INDIA</w:t>
      </w:r>
      <w:r>
        <w:rPr>
          <w:rFonts w:ascii="Arial" w:hAnsi="Arial" w:cs="Arial" w:eastAsia="Arial"/>
          <w:color w:val="211F1F"/>
          <w:spacing w:val="-33"/>
          <w:w w:val="140"/>
          <w:sz w:val="22"/>
          <w:szCs w:val="22"/>
          <w:u w:val="none"/>
        </w:rPr>
        <w:t> </w:t>
      </w:r>
      <w:r>
        <w:rPr>
          <w:rFonts w:ascii="Arial" w:hAnsi="Arial" w:cs="Arial" w:eastAsia="Arial"/>
          <w:color w:val="211F1F"/>
          <w:spacing w:val="-2"/>
          <w:w w:val="80"/>
          <w:sz w:val="22"/>
          <w:szCs w:val="22"/>
          <w:u w:val="none"/>
        </w:rPr>
        <w:t>LIMITED</w:t>
      </w:r>
    </w:p>
    <w:p>
      <w:pPr>
        <w:tabs>
          <w:tab w:pos="1821" w:val="left" w:leader="none"/>
        </w:tabs>
        <w:spacing w:line="91" w:lineRule="exact" w:before="0"/>
        <w:ind w:left="567" w:right="0" w:firstLine="0"/>
        <w:jc w:val="left"/>
        <w:rPr>
          <w:sz w:val="8"/>
          <w:szCs w:val="8"/>
        </w:rPr>
      </w:pPr>
      <w:r>
        <w:rPr>
          <w:color w:val="211F1F"/>
          <w:w w:val="105"/>
          <w:sz w:val="6"/>
          <w:szCs w:val="6"/>
        </w:rPr>
        <w:t>(�</w:t>
      </w:r>
      <w:r>
        <w:rPr>
          <w:color w:val="211F1F"/>
          <w:spacing w:val="33"/>
          <w:w w:val="295"/>
          <w:sz w:val="6"/>
          <w:szCs w:val="6"/>
        </w:rPr>
        <w:t>  </w:t>
      </w:r>
      <w:r>
        <w:rPr>
          <w:color w:val="211F1F"/>
          <w:spacing w:val="-2"/>
          <w:w w:val="295"/>
          <w:sz w:val="6"/>
          <w:szCs w:val="6"/>
        </w:rPr>
        <w:t>�Q!l'�J</w:t>
      </w:r>
      <w:r>
        <w:rPr>
          <w:color w:val="211F1F"/>
          <w:sz w:val="6"/>
          <w:szCs w:val="6"/>
        </w:rPr>
        <w:tab/>
      </w:r>
      <w:r>
        <w:rPr>
          <w:color w:val="211F1F"/>
          <w:w w:val="105"/>
          <w:sz w:val="8"/>
          <w:szCs w:val="8"/>
        </w:rPr>
        <w:t>fA</w:t>
      </w:r>
      <w:r>
        <w:rPr>
          <w:color w:val="211F1F"/>
          <w:spacing w:val="-2"/>
          <w:w w:val="105"/>
          <w:sz w:val="8"/>
          <w:szCs w:val="8"/>
        </w:rPr>
        <w:t> </w:t>
      </w:r>
      <w:r>
        <w:rPr>
          <w:color w:val="211F1F"/>
          <w:w w:val="105"/>
          <w:sz w:val="8"/>
          <w:szCs w:val="8"/>
        </w:rPr>
        <w:t>GCNt.</w:t>
      </w:r>
      <w:r>
        <w:rPr>
          <w:rFonts w:ascii="Arial" w:hAnsi="Arial" w:cs="Arial" w:eastAsia="Arial"/>
          <w:i/>
          <w:iCs/>
          <w:color w:val="211F1F"/>
          <w:w w:val="105"/>
          <w:sz w:val="9"/>
          <w:szCs w:val="9"/>
        </w:rPr>
        <w:t>d</w:t>
      </w:r>
      <w:r>
        <w:rPr>
          <w:rFonts w:ascii="Arial" w:hAnsi="Arial" w:cs="Arial" w:eastAsia="Arial"/>
          <w:i/>
          <w:iCs/>
          <w:color w:val="211F1F"/>
          <w:spacing w:val="36"/>
          <w:w w:val="105"/>
          <w:sz w:val="9"/>
          <w:szCs w:val="9"/>
        </w:rPr>
        <w:t> </w:t>
      </w:r>
      <w:r>
        <w:rPr>
          <w:color w:val="211F1F"/>
          <w:w w:val="105"/>
          <w:sz w:val="8"/>
          <w:szCs w:val="8"/>
        </w:rPr>
        <w:t>India</w:t>
      </w:r>
      <w:r>
        <w:rPr>
          <w:color w:val="211F1F"/>
          <w:spacing w:val="1"/>
          <w:w w:val="105"/>
          <w:sz w:val="8"/>
          <w:szCs w:val="8"/>
        </w:rPr>
        <w:t> </w:t>
      </w:r>
      <w:r>
        <w:rPr>
          <w:color w:val="211F1F"/>
          <w:spacing w:val="-2"/>
          <w:w w:val="105"/>
          <w:sz w:val="8"/>
          <w:szCs w:val="8"/>
        </w:rPr>
        <w:t>Undertaking)</w:t>
      </w:r>
    </w:p>
    <w:p>
      <w:pPr>
        <w:spacing w:line="249" w:lineRule="auto" w:before="108"/>
        <w:ind w:left="486" w:right="391" w:firstLine="0"/>
        <w:jc w:val="center"/>
        <w:rPr>
          <w:rFonts w:ascii="Arial"/>
          <w:b/>
          <w:sz w:val="18"/>
        </w:rPr>
      </w:pPr>
      <w:r>
        <w:rPr/>
        <w:br w:type="column"/>
      </w:r>
      <w:r>
        <w:rPr>
          <w:rFonts w:ascii="Arial"/>
          <w:b/>
          <w:color w:val="211F1F"/>
          <w:spacing w:val="-2"/>
          <w:sz w:val="18"/>
        </w:rPr>
        <w:t>SPECIFICATION </w:t>
      </w:r>
      <w:r>
        <w:rPr>
          <w:rFonts w:ascii="Arial"/>
          <w:b/>
          <w:color w:val="211F1F"/>
          <w:spacing w:val="-4"/>
          <w:w w:val="105"/>
          <w:sz w:val="18"/>
        </w:rPr>
        <w:t>FOR</w:t>
      </w:r>
    </w:p>
    <w:p>
      <w:pPr>
        <w:spacing w:line="256" w:lineRule="auto" w:before="7"/>
        <w:ind w:left="108" w:right="0" w:firstLine="0"/>
        <w:jc w:val="center"/>
        <w:rPr>
          <w:rFonts w:ascii="Arial"/>
          <w:b/>
          <w:sz w:val="18"/>
        </w:rPr>
      </w:pPr>
      <w:r>
        <w:rPr>
          <w:rFonts w:ascii="Arial"/>
          <w:b/>
          <w:color w:val="211F1F"/>
          <w:spacing w:val="-2"/>
          <w:w w:val="105"/>
          <w:sz w:val="18"/>
        </w:rPr>
        <w:t>HAZARDOUS</w:t>
      </w:r>
      <w:r>
        <w:rPr>
          <w:rFonts w:ascii="Arial"/>
          <w:b/>
          <w:color w:val="211F1F"/>
          <w:spacing w:val="-2"/>
          <w:w w:val="105"/>
          <w:sz w:val="18"/>
        </w:rPr>
        <w:t> AREA</w:t>
      </w:r>
      <w:r>
        <w:rPr>
          <w:rFonts w:ascii="Arial"/>
          <w:b/>
          <w:color w:val="211F1F"/>
          <w:spacing w:val="-11"/>
          <w:w w:val="105"/>
          <w:sz w:val="18"/>
        </w:rPr>
        <w:t> </w:t>
      </w:r>
      <w:r>
        <w:rPr>
          <w:rFonts w:ascii="Arial"/>
          <w:b/>
          <w:color w:val="211F1F"/>
          <w:spacing w:val="-2"/>
          <w:w w:val="105"/>
          <w:sz w:val="18"/>
        </w:rPr>
        <w:t>LIGHT </w:t>
      </w:r>
      <w:r>
        <w:rPr>
          <w:rFonts w:ascii="Arial"/>
          <w:b/>
          <w:color w:val="211F1F"/>
          <w:w w:val="105"/>
          <w:sz w:val="18"/>
        </w:rPr>
        <w:t>FIXTURES</w:t>
      </w:r>
      <w:r>
        <w:rPr>
          <w:rFonts w:ascii="Arial"/>
          <w:b/>
          <w:color w:val="211F1F"/>
          <w:spacing w:val="-9"/>
          <w:w w:val="105"/>
          <w:sz w:val="18"/>
        </w:rPr>
        <w:t> </w:t>
      </w:r>
      <w:r>
        <w:rPr>
          <w:rFonts w:ascii="Arial"/>
          <w:b/>
          <w:color w:val="211F1F"/>
          <w:w w:val="105"/>
          <w:sz w:val="18"/>
        </w:rPr>
        <w:t>AND</w:t>
      </w:r>
      <w:r>
        <w:rPr>
          <w:rFonts w:ascii="Arial"/>
          <w:b/>
          <w:color w:val="211F1F"/>
          <w:spacing w:val="-13"/>
          <w:w w:val="105"/>
          <w:sz w:val="18"/>
        </w:rPr>
        <w:t> </w:t>
      </w:r>
      <w:r>
        <w:rPr>
          <w:rFonts w:ascii="Arial"/>
          <w:b/>
          <w:color w:val="211F1F"/>
          <w:spacing w:val="-2"/>
          <w:w w:val="105"/>
          <w:sz w:val="18"/>
        </w:rPr>
        <w:t>JUNCTION</w:t>
      </w:r>
    </w:p>
    <w:p>
      <w:pPr>
        <w:spacing w:before="160"/>
        <w:ind w:left="0" w:right="29" w:firstLine="0"/>
        <w:jc w:val="center"/>
        <w:rPr>
          <w:rFonts w:ascii="Arial"/>
          <w:b/>
          <w:sz w:val="14"/>
        </w:rPr>
      </w:pPr>
      <w:r>
        <w:rPr/>
        <w:br w:type="column"/>
      </w:r>
      <w:r>
        <w:rPr>
          <w:rFonts w:ascii="Arial"/>
          <w:b/>
          <w:color w:val="211F1F"/>
          <w:spacing w:val="2"/>
          <w:sz w:val="14"/>
        </w:rPr>
        <w:t>STANDARD</w:t>
      </w:r>
      <w:r>
        <w:rPr>
          <w:rFonts w:ascii="Arial"/>
          <w:b/>
          <w:color w:val="211F1F"/>
          <w:spacing w:val="42"/>
          <w:sz w:val="14"/>
        </w:rPr>
        <w:t> </w:t>
      </w:r>
      <w:r>
        <w:rPr>
          <w:rFonts w:ascii="Arial"/>
          <w:b/>
          <w:color w:val="211F1F"/>
          <w:spacing w:val="2"/>
          <w:sz w:val="14"/>
        </w:rPr>
        <w:t>SPECIFICATION</w:t>
      </w:r>
      <w:r>
        <w:rPr>
          <w:rFonts w:ascii="Arial"/>
          <w:b/>
          <w:color w:val="211F1F"/>
          <w:spacing w:val="43"/>
          <w:sz w:val="14"/>
        </w:rPr>
        <w:t> </w:t>
      </w:r>
      <w:r>
        <w:rPr>
          <w:rFonts w:ascii="Arial"/>
          <w:b/>
          <w:color w:val="211F1F"/>
          <w:spacing w:val="-5"/>
          <w:sz w:val="14"/>
        </w:rPr>
        <w:t>No.</w:t>
      </w:r>
    </w:p>
    <w:p>
      <w:pPr>
        <w:spacing w:before="105"/>
        <w:ind w:left="0" w:right="38" w:firstLine="0"/>
        <w:jc w:val="center"/>
        <w:rPr>
          <w:rFonts w:ascii="Arial"/>
          <w:b/>
          <w:sz w:val="18"/>
        </w:rPr>
      </w:pPr>
      <w:r>
        <w:rPr>
          <w:rFonts w:ascii="Arial"/>
          <w:b/>
          <w:color w:val="211F1F"/>
          <w:w w:val="105"/>
          <w:sz w:val="18"/>
        </w:rPr>
        <w:t>6-51-0061</w:t>
      </w:r>
      <w:r>
        <w:rPr>
          <w:rFonts w:ascii="Arial"/>
          <w:b/>
          <w:color w:val="211F1F"/>
          <w:spacing w:val="-6"/>
          <w:w w:val="105"/>
          <w:sz w:val="18"/>
        </w:rPr>
        <w:t> </w:t>
      </w:r>
      <w:r>
        <w:rPr>
          <w:rFonts w:ascii="Arial"/>
          <w:b/>
          <w:color w:val="211F1F"/>
          <w:w w:val="105"/>
          <w:sz w:val="18"/>
        </w:rPr>
        <w:t>Rev.</w:t>
      </w:r>
      <w:r>
        <w:rPr>
          <w:rFonts w:ascii="Arial"/>
          <w:b/>
          <w:color w:val="211F1F"/>
          <w:spacing w:val="-13"/>
          <w:w w:val="105"/>
          <w:sz w:val="18"/>
        </w:rPr>
        <w:t> </w:t>
      </w:r>
      <w:r>
        <w:rPr>
          <w:rFonts w:ascii="Arial"/>
          <w:b/>
          <w:color w:val="211F1F"/>
          <w:spacing w:val="-10"/>
          <w:w w:val="105"/>
          <w:sz w:val="18"/>
        </w:rPr>
        <w:t>6</w:t>
      </w:r>
    </w:p>
    <w:p>
      <w:pPr>
        <w:pStyle w:val="BodyText"/>
        <w:spacing w:before="17"/>
        <w:rPr>
          <w:rFonts w:ascii="Arial"/>
          <w:b/>
          <w:sz w:val="18"/>
        </w:rPr>
      </w:pPr>
    </w:p>
    <w:p>
      <w:pPr>
        <w:spacing w:line="136" w:lineRule="exact" w:before="0"/>
        <w:ind w:left="2" w:right="29" w:firstLine="0"/>
        <w:jc w:val="center"/>
        <w:rPr>
          <w:rFonts w:ascii="Arial"/>
          <w:sz w:val="15"/>
        </w:rPr>
      </w:pPr>
      <w:r>
        <w:rPr>
          <w:rFonts w:ascii="Arial"/>
          <w:color w:val="211F1F"/>
          <w:w w:val="105"/>
          <w:sz w:val="15"/>
        </w:rPr>
        <w:t>Page</w:t>
      </w:r>
      <w:r>
        <w:rPr>
          <w:rFonts w:ascii="Arial"/>
          <w:color w:val="211F1F"/>
          <w:spacing w:val="-10"/>
          <w:w w:val="105"/>
          <w:sz w:val="15"/>
        </w:rPr>
        <w:t> </w:t>
      </w:r>
      <w:r>
        <w:rPr>
          <w:rFonts w:ascii="Arial"/>
          <w:color w:val="211F1F"/>
          <w:w w:val="105"/>
          <w:sz w:val="15"/>
        </w:rPr>
        <w:t>8</w:t>
      </w:r>
      <w:r>
        <w:rPr>
          <w:rFonts w:ascii="Arial"/>
          <w:color w:val="211F1F"/>
          <w:spacing w:val="-11"/>
          <w:w w:val="105"/>
          <w:sz w:val="15"/>
        </w:rPr>
        <w:t> </w:t>
      </w:r>
      <w:r>
        <w:rPr>
          <w:rFonts w:ascii="Arial"/>
          <w:color w:val="211F1F"/>
          <w:w w:val="105"/>
          <w:sz w:val="15"/>
        </w:rPr>
        <w:t>of</w:t>
      </w:r>
      <w:r>
        <w:rPr>
          <w:rFonts w:ascii="Arial"/>
          <w:color w:val="211F1F"/>
          <w:spacing w:val="-11"/>
          <w:w w:val="105"/>
          <w:sz w:val="15"/>
        </w:rPr>
        <w:t> </w:t>
      </w:r>
      <w:r>
        <w:rPr>
          <w:rFonts w:ascii="Arial"/>
          <w:color w:val="211F1F"/>
          <w:spacing w:val="-10"/>
          <w:w w:val="105"/>
          <w:sz w:val="15"/>
        </w:rPr>
        <w:t>8</w:t>
      </w:r>
    </w:p>
    <w:p>
      <w:pPr>
        <w:spacing w:after="0" w:line="136" w:lineRule="exact"/>
        <w:jc w:val="center"/>
        <w:rPr>
          <w:rFonts w:ascii="Arial"/>
          <w:sz w:val="15"/>
        </w:rPr>
        <w:sectPr>
          <w:headerReference w:type="default" r:id="rId26"/>
          <w:footerReference w:type="default" r:id="rId27"/>
          <w:pgSz w:w="12240" w:h="15840"/>
          <w:pgMar w:header="0" w:footer="542" w:top="280" w:bottom="740" w:left="1440" w:right="1800"/>
          <w:cols w:num="3" w:equalWidth="0">
            <w:col w:w="3110" w:space="372"/>
            <w:col w:w="2590" w:space="260"/>
            <w:col w:w="2668"/>
          </w:cols>
        </w:sectPr>
      </w:pPr>
    </w:p>
    <w:p>
      <w:pPr>
        <w:tabs>
          <w:tab w:pos="4498" w:val="left" w:leader="none"/>
          <w:tab w:pos="8867" w:val="left" w:leader="none"/>
        </w:tabs>
        <w:spacing w:line="202" w:lineRule="exact" w:before="0"/>
        <w:ind w:left="156" w:right="0" w:firstLine="0"/>
        <w:jc w:val="left"/>
        <w:rPr>
          <w:rFonts w:ascii="Arial"/>
          <w:b/>
          <w:sz w:val="18"/>
        </w:rPr>
      </w:pPr>
      <w:r>
        <w:rPr>
          <w:rFonts w:ascii="Arial"/>
          <w:b/>
          <w:color w:val="211F1F"/>
          <w:sz w:val="18"/>
          <w:u w:val="thick" w:color="000000"/>
        </w:rPr>
        <w:tab/>
      </w:r>
      <w:r>
        <w:rPr>
          <w:rFonts w:ascii="Arial"/>
          <w:b/>
          <w:color w:val="211F1F"/>
          <w:spacing w:val="-4"/>
          <w:w w:val="105"/>
          <w:sz w:val="18"/>
          <w:u w:val="thick" w:color="000000"/>
        </w:rPr>
        <w:t>BOXES</w:t>
      </w:r>
      <w:r>
        <w:rPr>
          <w:rFonts w:ascii="Arial"/>
          <w:b/>
          <w:color w:val="211F1F"/>
          <w:sz w:val="18"/>
          <w:u w:val="thick" w:color="000000"/>
        </w:rPr>
        <w:tab/>
      </w:r>
    </w:p>
    <w:p>
      <w:pPr>
        <w:pStyle w:val="BodyText"/>
        <w:spacing w:before="16"/>
        <w:rPr>
          <w:rFonts w:ascii="Arial"/>
          <w:b/>
        </w:rPr>
      </w:pPr>
    </w:p>
    <w:p>
      <w:pPr>
        <w:pStyle w:val="BodyText"/>
        <w:spacing w:line="237" w:lineRule="auto"/>
        <w:ind w:left="956" w:right="170" w:firstLine="7"/>
        <w:jc w:val="both"/>
      </w:pPr>
      <w:r>
        <w:rPr>
          <w:color w:val="211F1F"/>
        </w:rPr>
        <w:t>being placed in crates/ cases to prevent damage to finish. The crates/ cases shall have skid bottom for handling. Special notations such as 'Fragile', 'This side up', 'Center of gravity', 'Weight',' Owner's particulars', 'PO nos.' etc., shall be clearly marked on the packages</w:t>
      </w:r>
      <w:r>
        <w:rPr>
          <w:color w:val="211F1F"/>
          <w:spacing w:val="40"/>
        </w:rPr>
        <w:t> </w:t>
      </w:r>
      <w:r>
        <w:rPr>
          <w:color w:val="211F1F"/>
        </w:rPr>
        <w:t>together with other details as per purchase order.</w:t>
      </w:r>
    </w:p>
    <w:p>
      <w:pPr>
        <w:pStyle w:val="BodyText"/>
        <w:spacing w:line="237" w:lineRule="auto" w:before="120"/>
        <w:ind w:left="955" w:right="161" w:firstLine="1"/>
        <w:jc w:val="both"/>
      </w:pPr>
      <w:r>
        <w:rPr>
          <w:color w:val="211F1F"/>
        </w:rPr>
        <w:t>The equipment may </w:t>
      </w:r>
      <w:r>
        <w:rPr>
          <w:rFonts w:ascii="Arial"/>
          <w:color w:val="211F1F"/>
          <w:sz w:val="20"/>
        </w:rPr>
        <w:t>be </w:t>
      </w:r>
      <w:r>
        <w:rPr>
          <w:color w:val="211F1F"/>
        </w:rPr>
        <w:t>stored outdoors for long periods before installation. The packing should be</w:t>
      </w:r>
      <w:r>
        <w:rPr>
          <w:color w:val="211F1F"/>
          <w:spacing w:val="-11"/>
        </w:rPr>
        <w:t> </w:t>
      </w:r>
      <w:r>
        <w:rPr>
          <w:color w:val="211F1F"/>
        </w:rPr>
        <w:t>suitable</w:t>
      </w:r>
      <w:r>
        <w:rPr>
          <w:color w:val="211F1F"/>
          <w:spacing w:val="-3"/>
        </w:rPr>
        <w:t> </w:t>
      </w:r>
      <w:r>
        <w:rPr>
          <w:color w:val="211F1F"/>
        </w:rPr>
        <w:t>for</w:t>
      </w:r>
      <w:r>
        <w:rPr>
          <w:color w:val="211F1F"/>
          <w:spacing w:val="-9"/>
        </w:rPr>
        <w:t> </w:t>
      </w:r>
      <w:r>
        <w:rPr>
          <w:color w:val="211F1F"/>
        </w:rPr>
        <w:t>outdoor</w:t>
      </w:r>
      <w:r>
        <w:rPr>
          <w:color w:val="211F1F"/>
          <w:spacing w:val="-1"/>
        </w:rPr>
        <w:t> </w:t>
      </w:r>
      <w:r>
        <w:rPr>
          <w:color w:val="211F1F"/>
        </w:rPr>
        <w:t>storage in</w:t>
      </w:r>
      <w:r>
        <w:rPr>
          <w:color w:val="211F1F"/>
          <w:spacing w:val="-12"/>
        </w:rPr>
        <w:t> </w:t>
      </w:r>
      <w:r>
        <w:rPr>
          <w:color w:val="211F1F"/>
        </w:rPr>
        <w:t>areas</w:t>
      </w:r>
      <w:r>
        <w:rPr>
          <w:color w:val="211F1F"/>
          <w:spacing w:val="-6"/>
        </w:rPr>
        <w:t> </w:t>
      </w:r>
      <w:r>
        <w:rPr>
          <w:color w:val="211F1F"/>
        </w:rPr>
        <w:t>with heavy rains</w:t>
      </w:r>
      <w:r>
        <w:rPr>
          <w:color w:val="211F1F"/>
          <w:spacing w:val="-11"/>
        </w:rPr>
        <w:t> </w:t>
      </w:r>
      <w:r>
        <w:rPr>
          <w:color w:val="211F1F"/>
        </w:rPr>
        <w:t>and high</w:t>
      </w:r>
      <w:r>
        <w:rPr>
          <w:color w:val="211F1F"/>
          <w:spacing w:val="-12"/>
        </w:rPr>
        <w:t> </w:t>
      </w:r>
      <w:r>
        <w:rPr>
          <w:color w:val="211F1F"/>
        </w:rPr>
        <w:t>ambient temperature unless otherwise agreed. A set of instruction manuals for installation, testing and commissioning,</w:t>
      </w:r>
      <w:r>
        <w:rPr>
          <w:color w:val="211F1F"/>
          <w:spacing w:val="-11"/>
        </w:rPr>
        <w:t> </w:t>
      </w:r>
      <w:r>
        <w:rPr>
          <w:color w:val="211F1F"/>
        </w:rPr>
        <w:t>a</w:t>
      </w:r>
      <w:r>
        <w:rPr>
          <w:color w:val="211F1F"/>
          <w:spacing w:val="-1"/>
        </w:rPr>
        <w:t> </w:t>
      </w:r>
      <w:r>
        <w:rPr>
          <w:color w:val="211F1F"/>
        </w:rPr>
        <w:t>set</w:t>
      </w:r>
      <w:r>
        <w:rPr>
          <w:color w:val="211F1F"/>
          <w:spacing w:val="-2"/>
        </w:rPr>
        <w:t> </w:t>
      </w:r>
      <w:r>
        <w:rPr>
          <w:color w:val="211F1F"/>
        </w:rPr>
        <w:t>of</w:t>
      </w:r>
      <w:r>
        <w:rPr>
          <w:color w:val="211F1F"/>
          <w:spacing w:val="-6"/>
        </w:rPr>
        <w:t> </w:t>
      </w:r>
      <w:r>
        <w:rPr>
          <w:color w:val="211F1F"/>
        </w:rPr>
        <w:t>operation &amp; maintenance manuals and</w:t>
      </w:r>
      <w:r>
        <w:rPr>
          <w:color w:val="211F1F"/>
          <w:spacing w:val="-1"/>
        </w:rPr>
        <w:t> </w:t>
      </w:r>
      <w:r>
        <w:rPr>
          <w:color w:val="211F1F"/>
        </w:rPr>
        <w:t>a</w:t>
      </w:r>
      <w:r>
        <w:rPr>
          <w:color w:val="211F1F"/>
          <w:spacing w:val="-5"/>
        </w:rPr>
        <w:t> </w:t>
      </w:r>
      <w:r>
        <w:rPr>
          <w:color w:val="211F1F"/>
        </w:rPr>
        <w:t>set</w:t>
      </w:r>
      <w:r>
        <w:rPr>
          <w:color w:val="211F1F"/>
          <w:spacing w:val="-2"/>
        </w:rPr>
        <w:t> </w:t>
      </w:r>
      <w:r>
        <w:rPr>
          <w:color w:val="211F1F"/>
        </w:rPr>
        <w:t>of final drawing shall be enclosed in a waterproof cover along with the shipment.</w:t>
      </w:r>
    </w:p>
    <w:sectPr>
      <w:type w:val="continuous"/>
      <w:pgSz w:w="12240" w:h="15840"/>
      <w:pgMar w:header="0" w:footer="542" w:top="520" w:bottom="80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77056">
              <wp:simplePos x="0" y="0"/>
              <wp:positionH relativeFrom="page">
                <wp:posOffset>1129529</wp:posOffset>
              </wp:positionH>
              <wp:positionV relativeFrom="page">
                <wp:posOffset>9496886</wp:posOffset>
              </wp:positionV>
              <wp:extent cx="548894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488940" cy="1270"/>
                      </a:xfrm>
                      <a:custGeom>
                        <a:avLst/>
                        <a:gdLst/>
                        <a:ahLst/>
                        <a:cxnLst/>
                        <a:rect l="l" t="t" r="r" b="b"/>
                        <a:pathLst>
                          <a:path w="5488940" h="0">
                            <a:moveTo>
                              <a:pt x="0" y="0"/>
                            </a:moveTo>
                            <a:lnTo>
                              <a:pt x="5488902" y="0"/>
                            </a:lnTo>
                          </a:path>
                        </a:pathLst>
                      </a:custGeom>
                      <a:ln w="91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39424" from="88.939331pt,747.786377pt" to="521.1364pt,747.786377pt" stroked="true" strokeweight=".72087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77568">
              <wp:simplePos x="0" y="0"/>
              <wp:positionH relativeFrom="page">
                <wp:posOffset>5156993</wp:posOffset>
              </wp:positionH>
              <wp:positionV relativeFrom="page">
                <wp:posOffset>9538234</wp:posOffset>
              </wp:positionV>
              <wp:extent cx="1475105" cy="13208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475105" cy="132080"/>
                      </a:xfrm>
                      <a:prstGeom prst="rect">
                        <a:avLst/>
                      </a:prstGeom>
                    </wps:spPr>
                    <wps:txbx>
                      <w:txbxContent>
                        <w:p>
                          <w:pPr>
                            <w:spacing w:before="15"/>
                            <w:ind w:left="20" w:right="0" w:firstLine="0"/>
                            <w:jc w:val="left"/>
                            <w:rPr>
                              <w:rFonts w:ascii="Arial"/>
                              <w:sz w:val="15"/>
                            </w:rPr>
                          </w:pPr>
                          <w:r>
                            <w:rPr>
                              <w:rFonts w:ascii="Arial"/>
                              <w:color w:val="211F1F"/>
                              <w:spacing w:val="-2"/>
                              <w:w w:val="110"/>
                              <w:sz w:val="15"/>
                            </w:rPr>
                            <w:t>Copyright</w:t>
                          </w:r>
                          <w:r>
                            <w:rPr>
                              <w:rFonts w:ascii="Arial"/>
                              <w:color w:val="211F1F"/>
                              <w:spacing w:val="-6"/>
                              <w:w w:val="110"/>
                              <w:sz w:val="15"/>
                            </w:rPr>
                            <w:t> </w:t>
                          </w:r>
                          <w:r>
                            <w:rPr>
                              <w:rFonts w:ascii="Arial"/>
                              <w:color w:val="211F1F"/>
                              <w:spacing w:val="-2"/>
                              <w:w w:val="110"/>
                              <w:sz w:val="15"/>
                            </w:rPr>
                            <w:t>Ell</w:t>
                          </w:r>
                          <w:r>
                            <w:rPr>
                              <w:rFonts w:ascii="Arial"/>
                              <w:color w:val="211F1F"/>
                              <w:spacing w:val="45"/>
                              <w:w w:val="110"/>
                              <w:sz w:val="15"/>
                            </w:rPr>
                            <w:t> </w:t>
                          </w:r>
                          <w:r>
                            <w:rPr>
                              <w:rFonts w:ascii="Arial"/>
                              <w:color w:val="211F1F"/>
                              <w:spacing w:val="-2"/>
                              <w:w w:val="110"/>
                              <w:sz w:val="15"/>
                            </w:rPr>
                            <w:t>-All</w:t>
                          </w:r>
                          <w:r>
                            <w:rPr>
                              <w:rFonts w:ascii="Arial"/>
                              <w:color w:val="211F1F"/>
                              <w:spacing w:val="-16"/>
                              <w:w w:val="110"/>
                              <w:sz w:val="15"/>
                            </w:rPr>
                            <w:t> </w:t>
                          </w:r>
                          <w:r>
                            <w:rPr>
                              <w:rFonts w:ascii="Arial"/>
                              <w:color w:val="211F1F"/>
                              <w:spacing w:val="-2"/>
                              <w:w w:val="110"/>
                              <w:sz w:val="15"/>
                            </w:rPr>
                            <w:t>rights</w:t>
                          </w:r>
                          <w:r>
                            <w:rPr>
                              <w:rFonts w:ascii="Arial"/>
                              <w:color w:val="211F1F"/>
                              <w:spacing w:val="-7"/>
                              <w:w w:val="110"/>
                              <w:sz w:val="15"/>
                            </w:rPr>
                            <w:t> </w:t>
                          </w:r>
                          <w:r>
                            <w:rPr>
                              <w:rFonts w:ascii="Arial"/>
                              <w:color w:val="211F1F"/>
                              <w:spacing w:val="-2"/>
                              <w:w w:val="105"/>
                              <w:sz w:val="15"/>
                            </w:rPr>
                            <w:t>reserved</w:t>
                          </w:r>
                        </w:p>
                      </w:txbxContent>
                    </wps:txbx>
                    <wps:bodyPr wrap="square" lIns="0" tIns="0" rIns="0" bIns="0" rtlCol="0">
                      <a:noAutofit/>
                    </wps:bodyPr>
                  </wps:wsp>
                </a:graphicData>
              </a:graphic>
            </wp:anchor>
          </w:drawing>
        </mc:Choice>
        <mc:Fallback>
          <w:pict>
            <v:shape style="position:absolute;margin-left:406.0625pt;margin-top:751.042053pt;width:116.15pt;height:10.4pt;mso-position-horizontal-relative:page;mso-position-vertical-relative:page;z-index:-16038912" type="#_x0000_t202" id="docshape3" filled="false" stroked="false">
              <v:textbox inset="0,0,0,0">
                <w:txbxContent>
                  <w:p>
                    <w:pPr>
                      <w:spacing w:before="15"/>
                      <w:ind w:left="20" w:right="0" w:firstLine="0"/>
                      <w:jc w:val="left"/>
                      <w:rPr>
                        <w:rFonts w:ascii="Arial"/>
                        <w:sz w:val="15"/>
                      </w:rPr>
                    </w:pPr>
                    <w:r>
                      <w:rPr>
                        <w:rFonts w:ascii="Arial"/>
                        <w:color w:val="211F1F"/>
                        <w:spacing w:val="-2"/>
                        <w:w w:val="110"/>
                        <w:sz w:val="15"/>
                      </w:rPr>
                      <w:t>Copyright</w:t>
                    </w:r>
                    <w:r>
                      <w:rPr>
                        <w:rFonts w:ascii="Arial"/>
                        <w:color w:val="211F1F"/>
                        <w:spacing w:val="-6"/>
                        <w:w w:val="110"/>
                        <w:sz w:val="15"/>
                      </w:rPr>
                      <w:t> </w:t>
                    </w:r>
                    <w:r>
                      <w:rPr>
                        <w:rFonts w:ascii="Arial"/>
                        <w:color w:val="211F1F"/>
                        <w:spacing w:val="-2"/>
                        <w:w w:val="110"/>
                        <w:sz w:val="15"/>
                      </w:rPr>
                      <w:t>Ell</w:t>
                    </w:r>
                    <w:r>
                      <w:rPr>
                        <w:rFonts w:ascii="Arial"/>
                        <w:color w:val="211F1F"/>
                        <w:spacing w:val="45"/>
                        <w:w w:val="110"/>
                        <w:sz w:val="15"/>
                      </w:rPr>
                      <w:t> </w:t>
                    </w:r>
                    <w:r>
                      <w:rPr>
                        <w:rFonts w:ascii="Arial"/>
                        <w:color w:val="211F1F"/>
                        <w:spacing w:val="-2"/>
                        <w:w w:val="110"/>
                        <w:sz w:val="15"/>
                      </w:rPr>
                      <w:t>-All</w:t>
                    </w:r>
                    <w:r>
                      <w:rPr>
                        <w:rFonts w:ascii="Arial"/>
                        <w:color w:val="211F1F"/>
                        <w:spacing w:val="-16"/>
                        <w:w w:val="110"/>
                        <w:sz w:val="15"/>
                      </w:rPr>
                      <w:t> </w:t>
                    </w:r>
                    <w:r>
                      <w:rPr>
                        <w:rFonts w:ascii="Arial"/>
                        <w:color w:val="211F1F"/>
                        <w:spacing w:val="-2"/>
                        <w:w w:val="110"/>
                        <w:sz w:val="15"/>
                      </w:rPr>
                      <w:t>rights</w:t>
                    </w:r>
                    <w:r>
                      <w:rPr>
                        <w:rFonts w:ascii="Arial"/>
                        <w:color w:val="211F1F"/>
                        <w:spacing w:val="-7"/>
                        <w:w w:val="110"/>
                        <w:sz w:val="15"/>
                      </w:rPr>
                      <w:t> </w:t>
                    </w:r>
                    <w:r>
                      <w:rPr>
                        <w:rFonts w:ascii="Arial"/>
                        <w:color w:val="211F1F"/>
                        <w:spacing w:val="-2"/>
                        <w:w w:val="105"/>
                        <w:sz w:val="15"/>
                      </w:rPr>
                      <w:t>reserved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8080">
              <wp:simplePos x="0" y="0"/>
              <wp:positionH relativeFrom="page">
                <wp:posOffset>1109006</wp:posOffset>
              </wp:positionH>
              <wp:positionV relativeFrom="page">
                <wp:posOffset>9547389</wp:posOffset>
              </wp:positionV>
              <wp:extent cx="1423035" cy="1320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423035" cy="132080"/>
                      </a:xfrm>
                      <a:prstGeom prst="rect">
                        <a:avLst/>
                      </a:prstGeom>
                    </wps:spPr>
                    <wps:txbx>
                      <w:txbxContent>
                        <w:p>
                          <w:pPr>
                            <w:spacing w:before="15"/>
                            <w:ind w:left="20" w:right="0" w:firstLine="0"/>
                            <w:jc w:val="left"/>
                            <w:rPr>
                              <w:rFonts w:ascii="Arial"/>
                              <w:sz w:val="15"/>
                            </w:rPr>
                          </w:pPr>
                          <w:r>
                            <w:rPr>
                              <w:rFonts w:ascii="Arial"/>
                              <w:color w:val="211F1F"/>
                              <w:sz w:val="15"/>
                            </w:rPr>
                            <w:t>Format</w:t>
                          </w:r>
                          <w:r>
                            <w:rPr>
                              <w:rFonts w:ascii="Arial"/>
                              <w:color w:val="211F1F"/>
                              <w:spacing w:val="-2"/>
                              <w:sz w:val="15"/>
                            </w:rPr>
                            <w:t> </w:t>
                          </w:r>
                          <w:r>
                            <w:rPr>
                              <w:rFonts w:ascii="Arial"/>
                              <w:color w:val="211F1F"/>
                              <w:sz w:val="15"/>
                            </w:rPr>
                            <w:t>No.</w:t>
                          </w:r>
                          <w:r>
                            <w:rPr>
                              <w:rFonts w:ascii="Arial"/>
                              <w:color w:val="211F1F"/>
                              <w:spacing w:val="1"/>
                              <w:sz w:val="15"/>
                            </w:rPr>
                            <w:t> </w:t>
                          </w:r>
                          <w:r>
                            <w:rPr>
                              <w:rFonts w:ascii="Arial"/>
                              <w:color w:val="211F1F"/>
                              <w:sz w:val="15"/>
                            </w:rPr>
                            <w:t>8-00-0001-F1</w:t>
                          </w:r>
                          <w:r>
                            <w:rPr>
                              <w:rFonts w:ascii="Arial"/>
                              <w:color w:val="211F1F"/>
                              <w:spacing w:val="3"/>
                              <w:sz w:val="15"/>
                            </w:rPr>
                            <w:t> </w:t>
                          </w:r>
                          <w:r>
                            <w:rPr>
                              <w:rFonts w:ascii="Arial"/>
                              <w:color w:val="211F1F"/>
                              <w:sz w:val="15"/>
                            </w:rPr>
                            <w:t>Rev.</w:t>
                          </w:r>
                          <w:r>
                            <w:rPr>
                              <w:rFonts w:ascii="Arial"/>
                              <w:color w:val="211F1F"/>
                              <w:spacing w:val="-3"/>
                              <w:sz w:val="15"/>
                            </w:rPr>
                            <w:t> </w:t>
                          </w:r>
                          <w:r>
                            <w:rPr>
                              <w:rFonts w:ascii="Arial"/>
                              <w:color w:val="211F1F"/>
                              <w:spacing w:val="-10"/>
                              <w:sz w:val="15"/>
                            </w:rPr>
                            <w:t>0</w:t>
                          </w:r>
                        </w:p>
                      </w:txbxContent>
                    </wps:txbx>
                    <wps:bodyPr wrap="square" lIns="0" tIns="0" rIns="0" bIns="0" rtlCol="0">
                      <a:noAutofit/>
                    </wps:bodyPr>
                  </wps:wsp>
                </a:graphicData>
              </a:graphic>
            </wp:anchor>
          </w:drawing>
        </mc:Choice>
        <mc:Fallback>
          <w:pict>
            <v:shape style="position:absolute;margin-left:87.323334pt;margin-top:751.762939pt;width:112.05pt;height:10.4pt;mso-position-horizontal-relative:page;mso-position-vertical-relative:page;z-index:-16038400" type="#_x0000_t202" id="docshape4" filled="false" stroked="false">
              <v:textbox inset="0,0,0,0">
                <w:txbxContent>
                  <w:p>
                    <w:pPr>
                      <w:spacing w:before="15"/>
                      <w:ind w:left="20" w:right="0" w:firstLine="0"/>
                      <w:jc w:val="left"/>
                      <w:rPr>
                        <w:rFonts w:ascii="Arial"/>
                        <w:sz w:val="15"/>
                      </w:rPr>
                    </w:pPr>
                    <w:r>
                      <w:rPr>
                        <w:rFonts w:ascii="Arial"/>
                        <w:color w:val="211F1F"/>
                        <w:sz w:val="15"/>
                      </w:rPr>
                      <w:t>Format</w:t>
                    </w:r>
                    <w:r>
                      <w:rPr>
                        <w:rFonts w:ascii="Arial"/>
                        <w:color w:val="211F1F"/>
                        <w:spacing w:val="-2"/>
                        <w:sz w:val="15"/>
                      </w:rPr>
                      <w:t> </w:t>
                    </w:r>
                    <w:r>
                      <w:rPr>
                        <w:rFonts w:ascii="Arial"/>
                        <w:color w:val="211F1F"/>
                        <w:sz w:val="15"/>
                      </w:rPr>
                      <w:t>No.</w:t>
                    </w:r>
                    <w:r>
                      <w:rPr>
                        <w:rFonts w:ascii="Arial"/>
                        <w:color w:val="211F1F"/>
                        <w:spacing w:val="1"/>
                        <w:sz w:val="15"/>
                      </w:rPr>
                      <w:t> </w:t>
                    </w:r>
                    <w:r>
                      <w:rPr>
                        <w:rFonts w:ascii="Arial"/>
                        <w:color w:val="211F1F"/>
                        <w:sz w:val="15"/>
                      </w:rPr>
                      <w:t>8-00-0001-F1</w:t>
                    </w:r>
                    <w:r>
                      <w:rPr>
                        <w:rFonts w:ascii="Arial"/>
                        <w:color w:val="211F1F"/>
                        <w:spacing w:val="3"/>
                        <w:sz w:val="15"/>
                      </w:rPr>
                      <w:t> </w:t>
                    </w:r>
                    <w:r>
                      <w:rPr>
                        <w:rFonts w:ascii="Arial"/>
                        <w:color w:val="211F1F"/>
                        <w:sz w:val="15"/>
                      </w:rPr>
                      <w:t>Rev.</w:t>
                    </w:r>
                    <w:r>
                      <w:rPr>
                        <w:rFonts w:ascii="Arial"/>
                        <w:color w:val="211F1F"/>
                        <w:spacing w:val="-3"/>
                        <w:sz w:val="15"/>
                      </w:rPr>
                      <w:t> </w:t>
                    </w:r>
                    <w:r>
                      <w:rPr>
                        <w:rFonts w:ascii="Arial"/>
                        <w:color w:val="211F1F"/>
                        <w:spacing w:val="-10"/>
                        <w:sz w:val="15"/>
                      </w:rPr>
                      <w:t>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8592">
              <wp:simplePos x="0" y="0"/>
              <wp:positionH relativeFrom="page">
                <wp:posOffset>299172</wp:posOffset>
              </wp:positionH>
              <wp:positionV relativeFrom="page">
                <wp:posOffset>9958974</wp:posOffset>
              </wp:positionV>
              <wp:extent cx="850900" cy="13271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850900" cy="132715"/>
                      </a:xfrm>
                      <a:prstGeom prst="rect">
                        <a:avLst/>
                      </a:prstGeom>
                    </wps:spPr>
                    <wps:txbx>
                      <w:txbxContent>
                        <w:p>
                          <w:pPr>
                            <w:spacing w:before="16"/>
                            <w:ind w:left="20" w:right="0" w:firstLine="0"/>
                            <w:jc w:val="left"/>
                            <w:rPr>
                              <w:rFonts w:ascii="Arial"/>
                              <w:b/>
                              <w:sz w:val="15"/>
                            </w:rPr>
                          </w:pPr>
                          <w:r>
                            <w:rPr>
                              <w:rFonts w:ascii="Arial"/>
                              <w:b/>
                              <w:color w:val="EC1F22"/>
                              <w:sz w:val="15"/>
                            </w:rPr>
                            <w:t>Page</w:t>
                          </w:r>
                          <w:r>
                            <w:rPr>
                              <w:color w:val="EC1F22"/>
                              <w:spacing w:val="3"/>
                              <w:sz w:val="15"/>
                            </w:rPr>
                            <w:t> </w:t>
                          </w:r>
                          <w:r>
                            <w:rPr>
                              <w:rFonts w:ascii="Arial"/>
                              <w:b/>
                              <w:color w:val="EC1F22"/>
                              <w:sz w:val="15"/>
                            </w:rPr>
                            <w:fldChar w:fldCharType="begin"/>
                          </w:r>
                          <w:r>
                            <w:rPr>
                              <w:rFonts w:ascii="Arial"/>
                              <w:b/>
                              <w:color w:val="EC1F22"/>
                              <w:sz w:val="15"/>
                            </w:rPr>
                            <w:instrText> PAGE </w:instrText>
                          </w:r>
                          <w:r>
                            <w:rPr>
                              <w:rFonts w:ascii="Arial"/>
                              <w:b/>
                              <w:color w:val="EC1F22"/>
                              <w:sz w:val="15"/>
                            </w:rPr>
                            <w:fldChar w:fldCharType="separate"/>
                          </w:r>
                          <w:r>
                            <w:rPr>
                              <w:rFonts w:ascii="Arial"/>
                              <w:b/>
                              <w:color w:val="EC1F22"/>
                              <w:sz w:val="15"/>
                            </w:rPr>
                            <w:t>1718</w:t>
                          </w:r>
                          <w:r>
                            <w:rPr>
                              <w:rFonts w:ascii="Arial"/>
                              <w:b/>
                              <w:color w:val="EC1F22"/>
                              <w:sz w:val="15"/>
                            </w:rPr>
                            <w:fldChar w:fldCharType="end"/>
                          </w:r>
                          <w:r>
                            <w:rPr>
                              <w:color w:val="EC1F22"/>
                              <w:spacing w:val="3"/>
                              <w:sz w:val="15"/>
                            </w:rPr>
                            <w:t> </w:t>
                          </w:r>
                          <w:r>
                            <w:rPr>
                              <w:rFonts w:ascii="Arial"/>
                              <w:b/>
                              <w:color w:val="EC1F22"/>
                              <w:sz w:val="15"/>
                            </w:rPr>
                            <w:t>of</w:t>
                          </w:r>
                          <w:r>
                            <w:rPr>
                              <w:color w:val="EC1F22"/>
                              <w:spacing w:val="3"/>
                              <w:sz w:val="15"/>
                            </w:rPr>
                            <w:t> </w:t>
                          </w:r>
                          <w:r>
                            <w:rPr>
                              <w:rFonts w:ascii="Arial"/>
                              <w:b/>
                              <w:color w:val="EC1F22"/>
                              <w:spacing w:val="-4"/>
                              <w:sz w:val="15"/>
                            </w:rPr>
                            <w:t>3786</w:t>
                          </w:r>
                        </w:p>
                      </w:txbxContent>
                    </wps:txbx>
                    <wps:bodyPr wrap="square" lIns="0" tIns="0" rIns="0" bIns="0" rtlCol="0">
                      <a:noAutofit/>
                    </wps:bodyPr>
                  </wps:wsp>
                </a:graphicData>
              </a:graphic>
            </wp:anchor>
          </w:drawing>
        </mc:Choice>
        <mc:Fallback>
          <w:pict>
            <v:shape style="position:absolute;margin-left:23.55689pt;margin-top:784.171204pt;width:67pt;height:10.45pt;mso-position-horizontal-relative:page;mso-position-vertical-relative:page;z-index:-16037888" type="#_x0000_t202" id="docshape5" filled="false" stroked="false">
              <v:textbox inset="0,0,0,0">
                <w:txbxContent>
                  <w:p>
                    <w:pPr>
                      <w:spacing w:before="16"/>
                      <w:ind w:left="20" w:right="0" w:firstLine="0"/>
                      <w:jc w:val="left"/>
                      <w:rPr>
                        <w:rFonts w:ascii="Arial"/>
                        <w:b/>
                        <w:sz w:val="15"/>
                      </w:rPr>
                    </w:pPr>
                    <w:r>
                      <w:rPr>
                        <w:rFonts w:ascii="Arial"/>
                        <w:b/>
                        <w:color w:val="EC1F22"/>
                        <w:sz w:val="15"/>
                      </w:rPr>
                      <w:t>Page</w:t>
                    </w:r>
                    <w:r>
                      <w:rPr>
                        <w:color w:val="EC1F22"/>
                        <w:spacing w:val="3"/>
                        <w:sz w:val="15"/>
                      </w:rPr>
                      <w:t> </w:t>
                    </w:r>
                    <w:r>
                      <w:rPr>
                        <w:rFonts w:ascii="Arial"/>
                        <w:b/>
                        <w:color w:val="EC1F22"/>
                        <w:sz w:val="15"/>
                      </w:rPr>
                      <w:fldChar w:fldCharType="begin"/>
                    </w:r>
                    <w:r>
                      <w:rPr>
                        <w:rFonts w:ascii="Arial"/>
                        <w:b/>
                        <w:color w:val="EC1F22"/>
                        <w:sz w:val="15"/>
                      </w:rPr>
                      <w:instrText> PAGE </w:instrText>
                    </w:r>
                    <w:r>
                      <w:rPr>
                        <w:rFonts w:ascii="Arial"/>
                        <w:b/>
                        <w:color w:val="EC1F22"/>
                        <w:sz w:val="15"/>
                      </w:rPr>
                      <w:fldChar w:fldCharType="separate"/>
                    </w:r>
                    <w:r>
                      <w:rPr>
                        <w:rFonts w:ascii="Arial"/>
                        <w:b/>
                        <w:color w:val="EC1F22"/>
                        <w:sz w:val="15"/>
                      </w:rPr>
                      <w:t>1718</w:t>
                    </w:r>
                    <w:r>
                      <w:rPr>
                        <w:rFonts w:ascii="Arial"/>
                        <w:b/>
                        <w:color w:val="EC1F22"/>
                        <w:sz w:val="15"/>
                      </w:rPr>
                      <w:fldChar w:fldCharType="end"/>
                    </w:r>
                    <w:r>
                      <w:rPr>
                        <w:color w:val="EC1F22"/>
                        <w:spacing w:val="3"/>
                        <w:sz w:val="15"/>
                      </w:rPr>
                      <w:t> </w:t>
                    </w:r>
                    <w:r>
                      <w:rPr>
                        <w:rFonts w:ascii="Arial"/>
                        <w:b/>
                        <w:color w:val="EC1F22"/>
                        <w:sz w:val="15"/>
                      </w:rPr>
                      <w:t>of</w:t>
                    </w:r>
                    <w:r>
                      <w:rPr>
                        <w:color w:val="EC1F22"/>
                        <w:spacing w:val="3"/>
                        <w:sz w:val="15"/>
                      </w:rPr>
                      <w:t> </w:t>
                    </w:r>
                    <w:r>
                      <w:rPr>
                        <w:rFonts w:ascii="Arial"/>
                        <w:b/>
                        <w:color w:val="EC1F22"/>
                        <w:spacing w:val="-4"/>
                        <w:sz w:val="15"/>
                      </w:rPr>
                      <w:t>3786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1152">
              <wp:simplePos x="0" y="0"/>
              <wp:positionH relativeFrom="page">
                <wp:posOffset>1123423</wp:posOffset>
              </wp:positionH>
              <wp:positionV relativeFrom="page">
                <wp:posOffset>9548765</wp:posOffset>
              </wp:positionV>
              <wp:extent cx="5471160"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5471160" cy="1270"/>
                      </a:xfrm>
                      <a:custGeom>
                        <a:avLst/>
                        <a:gdLst/>
                        <a:ahLst/>
                        <a:cxnLst/>
                        <a:rect l="l" t="t" r="r" b="b"/>
                        <a:pathLst>
                          <a:path w="5471160" h="0">
                            <a:moveTo>
                              <a:pt x="0" y="0"/>
                            </a:moveTo>
                            <a:lnTo>
                              <a:pt x="5470586" y="0"/>
                            </a:lnTo>
                          </a:path>
                        </a:pathLst>
                      </a:custGeom>
                      <a:ln w="1525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35328" from="88.45858pt,751.871338pt" to="519.21339pt,751.871338pt" stroked="true" strokeweight="1.201454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81664">
              <wp:simplePos x="0" y="0"/>
              <wp:positionH relativeFrom="page">
                <wp:posOffset>5120360</wp:posOffset>
              </wp:positionH>
              <wp:positionV relativeFrom="page">
                <wp:posOffset>9556544</wp:posOffset>
              </wp:positionV>
              <wp:extent cx="1478280" cy="13208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478280" cy="132080"/>
                      </a:xfrm>
                      <a:prstGeom prst="rect">
                        <a:avLst/>
                      </a:prstGeom>
                    </wps:spPr>
                    <wps:txbx>
                      <w:txbxContent>
                        <w:p>
                          <w:pPr>
                            <w:spacing w:before="15"/>
                            <w:ind w:left="20" w:right="0" w:firstLine="0"/>
                            <w:jc w:val="left"/>
                            <w:rPr>
                              <w:rFonts w:ascii="Arial"/>
                              <w:sz w:val="15"/>
                            </w:rPr>
                          </w:pPr>
                          <w:r>
                            <w:rPr>
                              <w:rFonts w:ascii="Arial"/>
                              <w:color w:val="262323"/>
                              <w:sz w:val="15"/>
                            </w:rPr>
                            <w:t>Copyright</w:t>
                          </w:r>
                          <w:r>
                            <w:rPr>
                              <w:rFonts w:ascii="Arial"/>
                              <w:color w:val="262323"/>
                              <w:spacing w:val="8"/>
                              <w:sz w:val="15"/>
                            </w:rPr>
                            <w:t> </w:t>
                          </w:r>
                          <w:r>
                            <w:rPr>
                              <w:rFonts w:ascii="Arial"/>
                              <w:color w:val="262323"/>
                              <w:sz w:val="15"/>
                            </w:rPr>
                            <w:t>Ell</w:t>
                          </w:r>
                          <w:r>
                            <w:rPr>
                              <w:rFonts w:ascii="Arial"/>
                              <w:color w:val="262323"/>
                              <w:spacing w:val="57"/>
                              <w:sz w:val="15"/>
                            </w:rPr>
                            <w:t> </w:t>
                          </w:r>
                          <w:r>
                            <w:rPr>
                              <w:rFonts w:ascii="Arial"/>
                              <w:color w:val="262323"/>
                              <w:sz w:val="15"/>
                            </w:rPr>
                            <w:t>-</w:t>
                          </w:r>
                          <w:r>
                            <w:rPr>
                              <w:rFonts w:ascii="Arial"/>
                              <w:color w:val="262323"/>
                              <w:spacing w:val="36"/>
                              <w:sz w:val="15"/>
                            </w:rPr>
                            <w:t> </w:t>
                          </w:r>
                          <w:r>
                            <w:rPr>
                              <w:rFonts w:ascii="Arial"/>
                              <w:color w:val="262323"/>
                              <w:sz w:val="15"/>
                            </w:rPr>
                            <w:t>All</w:t>
                          </w:r>
                          <w:r>
                            <w:rPr>
                              <w:rFonts w:ascii="Arial"/>
                              <w:color w:val="262323"/>
                              <w:spacing w:val="-8"/>
                              <w:sz w:val="15"/>
                            </w:rPr>
                            <w:t> </w:t>
                          </w:r>
                          <w:r>
                            <w:rPr>
                              <w:rFonts w:ascii="Arial"/>
                              <w:color w:val="262323"/>
                              <w:sz w:val="15"/>
                            </w:rPr>
                            <w:t>rights</w:t>
                          </w:r>
                          <w:r>
                            <w:rPr>
                              <w:rFonts w:ascii="Arial"/>
                              <w:color w:val="262323"/>
                              <w:spacing w:val="-1"/>
                              <w:sz w:val="15"/>
                            </w:rPr>
                            <w:t> </w:t>
                          </w:r>
                          <w:r>
                            <w:rPr>
                              <w:rFonts w:ascii="Arial"/>
                              <w:color w:val="262323"/>
                              <w:spacing w:val="-2"/>
                              <w:sz w:val="15"/>
                            </w:rPr>
                            <w:t>reserved</w:t>
                          </w:r>
                        </w:p>
                      </w:txbxContent>
                    </wps:txbx>
                    <wps:bodyPr wrap="square" lIns="0" tIns="0" rIns="0" bIns="0" rtlCol="0">
                      <a:noAutofit/>
                    </wps:bodyPr>
                  </wps:wsp>
                </a:graphicData>
              </a:graphic>
            </wp:anchor>
          </w:drawing>
        </mc:Choice>
        <mc:Fallback>
          <w:pict>
            <v:shape style="position:absolute;margin-left:403.178009pt;margin-top:752.483826pt;width:116.4pt;height:10.4pt;mso-position-horizontal-relative:page;mso-position-vertical-relative:page;z-index:-16034816" type="#_x0000_t202" id="docshape18" filled="false" stroked="false">
              <v:textbox inset="0,0,0,0">
                <w:txbxContent>
                  <w:p>
                    <w:pPr>
                      <w:spacing w:before="15"/>
                      <w:ind w:left="20" w:right="0" w:firstLine="0"/>
                      <w:jc w:val="left"/>
                      <w:rPr>
                        <w:rFonts w:ascii="Arial"/>
                        <w:sz w:val="15"/>
                      </w:rPr>
                    </w:pPr>
                    <w:r>
                      <w:rPr>
                        <w:rFonts w:ascii="Arial"/>
                        <w:color w:val="262323"/>
                        <w:sz w:val="15"/>
                      </w:rPr>
                      <w:t>Copyright</w:t>
                    </w:r>
                    <w:r>
                      <w:rPr>
                        <w:rFonts w:ascii="Arial"/>
                        <w:color w:val="262323"/>
                        <w:spacing w:val="8"/>
                        <w:sz w:val="15"/>
                      </w:rPr>
                      <w:t> </w:t>
                    </w:r>
                    <w:r>
                      <w:rPr>
                        <w:rFonts w:ascii="Arial"/>
                        <w:color w:val="262323"/>
                        <w:sz w:val="15"/>
                      </w:rPr>
                      <w:t>Ell</w:t>
                    </w:r>
                    <w:r>
                      <w:rPr>
                        <w:rFonts w:ascii="Arial"/>
                        <w:color w:val="262323"/>
                        <w:spacing w:val="57"/>
                        <w:sz w:val="15"/>
                      </w:rPr>
                      <w:t> </w:t>
                    </w:r>
                    <w:r>
                      <w:rPr>
                        <w:rFonts w:ascii="Arial"/>
                        <w:color w:val="262323"/>
                        <w:sz w:val="15"/>
                      </w:rPr>
                      <w:t>-</w:t>
                    </w:r>
                    <w:r>
                      <w:rPr>
                        <w:rFonts w:ascii="Arial"/>
                        <w:color w:val="262323"/>
                        <w:spacing w:val="36"/>
                        <w:sz w:val="15"/>
                      </w:rPr>
                      <w:t> </w:t>
                    </w:r>
                    <w:r>
                      <w:rPr>
                        <w:rFonts w:ascii="Arial"/>
                        <w:color w:val="262323"/>
                        <w:sz w:val="15"/>
                      </w:rPr>
                      <w:t>All</w:t>
                    </w:r>
                    <w:r>
                      <w:rPr>
                        <w:rFonts w:ascii="Arial"/>
                        <w:color w:val="262323"/>
                        <w:spacing w:val="-8"/>
                        <w:sz w:val="15"/>
                      </w:rPr>
                      <w:t> </w:t>
                    </w:r>
                    <w:r>
                      <w:rPr>
                        <w:rFonts w:ascii="Arial"/>
                        <w:color w:val="262323"/>
                        <w:sz w:val="15"/>
                      </w:rPr>
                      <w:t>rights</w:t>
                    </w:r>
                    <w:r>
                      <w:rPr>
                        <w:rFonts w:ascii="Arial"/>
                        <w:color w:val="262323"/>
                        <w:spacing w:val="-1"/>
                        <w:sz w:val="15"/>
                      </w:rPr>
                      <w:t> </w:t>
                    </w:r>
                    <w:r>
                      <w:rPr>
                        <w:rFonts w:ascii="Arial"/>
                        <w:color w:val="262323"/>
                        <w:spacing w:val="-2"/>
                        <w:sz w:val="15"/>
                      </w:rPr>
                      <w:t>reserved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2176">
              <wp:simplePos x="0" y="0"/>
              <wp:positionH relativeFrom="page">
                <wp:posOffset>1127322</wp:posOffset>
              </wp:positionH>
              <wp:positionV relativeFrom="page">
                <wp:posOffset>9580957</wp:posOffset>
              </wp:positionV>
              <wp:extent cx="1421130" cy="13208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421130" cy="132080"/>
                      </a:xfrm>
                      <a:prstGeom prst="rect">
                        <a:avLst/>
                      </a:prstGeom>
                    </wps:spPr>
                    <wps:txbx>
                      <w:txbxContent>
                        <w:p>
                          <w:pPr>
                            <w:spacing w:before="15"/>
                            <w:ind w:left="20" w:right="0" w:firstLine="0"/>
                            <w:jc w:val="left"/>
                            <w:rPr>
                              <w:rFonts w:ascii="Arial"/>
                              <w:sz w:val="15"/>
                            </w:rPr>
                          </w:pPr>
                          <w:r>
                            <w:rPr>
                              <w:rFonts w:ascii="Arial"/>
                              <w:color w:val="262323"/>
                              <w:sz w:val="15"/>
                            </w:rPr>
                            <w:t>Format</w:t>
                          </w:r>
                          <w:r>
                            <w:rPr>
                              <w:rFonts w:ascii="Arial"/>
                              <w:color w:val="262323"/>
                              <w:spacing w:val="4"/>
                              <w:sz w:val="15"/>
                            </w:rPr>
                            <w:t> </w:t>
                          </w:r>
                          <w:r>
                            <w:rPr>
                              <w:rFonts w:ascii="Arial"/>
                              <w:color w:val="262323"/>
                              <w:sz w:val="15"/>
                            </w:rPr>
                            <w:t>No</w:t>
                          </w:r>
                          <w:r>
                            <w:rPr>
                              <w:rFonts w:ascii="Arial"/>
                              <w:color w:val="413F3F"/>
                              <w:sz w:val="15"/>
                            </w:rPr>
                            <w:t>.</w:t>
                          </w:r>
                          <w:r>
                            <w:rPr>
                              <w:rFonts w:ascii="Arial"/>
                              <w:color w:val="413F3F"/>
                              <w:spacing w:val="-6"/>
                              <w:sz w:val="15"/>
                            </w:rPr>
                            <w:t> </w:t>
                          </w:r>
                          <w:r>
                            <w:rPr>
                              <w:rFonts w:ascii="Arial"/>
                              <w:color w:val="262323"/>
                              <w:sz w:val="15"/>
                            </w:rPr>
                            <w:t>8-00-0001-F1 Rev.</w:t>
                          </w:r>
                          <w:r>
                            <w:rPr>
                              <w:rFonts w:ascii="Arial"/>
                              <w:color w:val="262323"/>
                              <w:spacing w:val="-2"/>
                              <w:sz w:val="15"/>
                            </w:rPr>
                            <w:t> </w:t>
                          </w:r>
                          <w:r>
                            <w:rPr>
                              <w:rFonts w:ascii="Arial"/>
                              <w:color w:val="262323"/>
                              <w:spacing w:val="-10"/>
                              <w:sz w:val="15"/>
                            </w:rPr>
                            <w:t>0</w:t>
                          </w:r>
                        </w:p>
                      </w:txbxContent>
                    </wps:txbx>
                    <wps:bodyPr wrap="square" lIns="0" tIns="0" rIns="0" bIns="0" rtlCol="0">
                      <a:noAutofit/>
                    </wps:bodyPr>
                  </wps:wsp>
                </a:graphicData>
              </a:graphic>
            </wp:anchor>
          </w:drawing>
        </mc:Choice>
        <mc:Fallback>
          <w:pict>
            <v:shape style="position:absolute;margin-left:88.765587pt;margin-top:754.406128pt;width:111.9pt;height:10.4pt;mso-position-horizontal-relative:page;mso-position-vertical-relative:page;z-index:-16034304" type="#_x0000_t202" id="docshape19" filled="false" stroked="false">
              <v:textbox inset="0,0,0,0">
                <w:txbxContent>
                  <w:p>
                    <w:pPr>
                      <w:spacing w:before="15"/>
                      <w:ind w:left="20" w:right="0" w:firstLine="0"/>
                      <w:jc w:val="left"/>
                      <w:rPr>
                        <w:rFonts w:ascii="Arial"/>
                        <w:sz w:val="15"/>
                      </w:rPr>
                    </w:pPr>
                    <w:r>
                      <w:rPr>
                        <w:rFonts w:ascii="Arial"/>
                        <w:color w:val="262323"/>
                        <w:sz w:val="15"/>
                      </w:rPr>
                      <w:t>Format</w:t>
                    </w:r>
                    <w:r>
                      <w:rPr>
                        <w:rFonts w:ascii="Arial"/>
                        <w:color w:val="262323"/>
                        <w:spacing w:val="4"/>
                        <w:sz w:val="15"/>
                      </w:rPr>
                      <w:t> </w:t>
                    </w:r>
                    <w:r>
                      <w:rPr>
                        <w:rFonts w:ascii="Arial"/>
                        <w:color w:val="262323"/>
                        <w:sz w:val="15"/>
                      </w:rPr>
                      <w:t>No</w:t>
                    </w:r>
                    <w:r>
                      <w:rPr>
                        <w:rFonts w:ascii="Arial"/>
                        <w:color w:val="413F3F"/>
                        <w:sz w:val="15"/>
                      </w:rPr>
                      <w:t>.</w:t>
                    </w:r>
                    <w:r>
                      <w:rPr>
                        <w:rFonts w:ascii="Arial"/>
                        <w:color w:val="413F3F"/>
                        <w:spacing w:val="-6"/>
                        <w:sz w:val="15"/>
                      </w:rPr>
                      <w:t> </w:t>
                    </w:r>
                    <w:r>
                      <w:rPr>
                        <w:rFonts w:ascii="Arial"/>
                        <w:color w:val="262323"/>
                        <w:sz w:val="15"/>
                      </w:rPr>
                      <w:t>8-00-0001-F1 Rev.</w:t>
                    </w:r>
                    <w:r>
                      <w:rPr>
                        <w:rFonts w:ascii="Arial"/>
                        <w:color w:val="262323"/>
                        <w:spacing w:val="-2"/>
                        <w:sz w:val="15"/>
                      </w:rPr>
                      <w:t> </w:t>
                    </w:r>
                    <w:r>
                      <w:rPr>
                        <w:rFonts w:ascii="Arial"/>
                        <w:color w:val="262323"/>
                        <w:spacing w:val="-10"/>
                        <w:sz w:val="15"/>
                      </w:rPr>
                      <w:t>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2688">
              <wp:simplePos x="0" y="0"/>
              <wp:positionH relativeFrom="page">
                <wp:posOffset>299172</wp:posOffset>
              </wp:positionH>
              <wp:positionV relativeFrom="page">
                <wp:posOffset>9958974</wp:posOffset>
              </wp:positionV>
              <wp:extent cx="850900" cy="13271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850900" cy="132715"/>
                      </a:xfrm>
                      <a:prstGeom prst="rect">
                        <a:avLst/>
                      </a:prstGeom>
                    </wps:spPr>
                    <wps:txbx>
                      <w:txbxContent>
                        <w:p>
                          <w:pPr>
                            <w:spacing w:before="16"/>
                            <w:ind w:left="20" w:right="0" w:firstLine="0"/>
                            <w:jc w:val="left"/>
                            <w:rPr>
                              <w:rFonts w:ascii="Arial"/>
                              <w:b/>
                              <w:sz w:val="15"/>
                            </w:rPr>
                          </w:pPr>
                          <w:r>
                            <w:rPr>
                              <w:rFonts w:ascii="Arial"/>
                              <w:b/>
                              <w:color w:val="EC1F22"/>
                              <w:sz w:val="15"/>
                            </w:rPr>
                            <w:t>Page</w:t>
                          </w:r>
                          <w:r>
                            <w:rPr>
                              <w:color w:val="EC1F22"/>
                              <w:spacing w:val="3"/>
                              <w:sz w:val="15"/>
                            </w:rPr>
                            <w:t> </w:t>
                          </w:r>
                          <w:r>
                            <w:rPr>
                              <w:rFonts w:ascii="Arial"/>
                              <w:b/>
                              <w:color w:val="EC1F22"/>
                              <w:sz w:val="15"/>
                            </w:rPr>
                            <w:fldChar w:fldCharType="begin"/>
                          </w:r>
                          <w:r>
                            <w:rPr>
                              <w:rFonts w:ascii="Arial"/>
                              <w:b/>
                              <w:color w:val="EC1F22"/>
                              <w:sz w:val="15"/>
                            </w:rPr>
                            <w:instrText> PAGE </w:instrText>
                          </w:r>
                          <w:r>
                            <w:rPr>
                              <w:rFonts w:ascii="Arial"/>
                              <w:b/>
                              <w:color w:val="EC1F22"/>
                              <w:sz w:val="15"/>
                            </w:rPr>
                            <w:fldChar w:fldCharType="separate"/>
                          </w:r>
                          <w:r>
                            <w:rPr>
                              <w:rFonts w:ascii="Arial"/>
                              <w:b/>
                              <w:color w:val="EC1F22"/>
                              <w:sz w:val="15"/>
                            </w:rPr>
                            <w:t>1719</w:t>
                          </w:r>
                          <w:r>
                            <w:rPr>
                              <w:rFonts w:ascii="Arial"/>
                              <w:b/>
                              <w:color w:val="EC1F22"/>
                              <w:sz w:val="15"/>
                            </w:rPr>
                            <w:fldChar w:fldCharType="end"/>
                          </w:r>
                          <w:r>
                            <w:rPr>
                              <w:color w:val="EC1F22"/>
                              <w:spacing w:val="3"/>
                              <w:sz w:val="15"/>
                            </w:rPr>
                            <w:t> </w:t>
                          </w:r>
                          <w:r>
                            <w:rPr>
                              <w:rFonts w:ascii="Arial"/>
                              <w:b/>
                              <w:color w:val="EC1F22"/>
                              <w:sz w:val="15"/>
                            </w:rPr>
                            <w:t>of</w:t>
                          </w:r>
                          <w:r>
                            <w:rPr>
                              <w:color w:val="EC1F22"/>
                              <w:spacing w:val="3"/>
                              <w:sz w:val="15"/>
                            </w:rPr>
                            <w:t> </w:t>
                          </w:r>
                          <w:r>
                            <w:rPr>
                              <w:rFonts w:ascii="Arial"/>
                              <w:b/>
                              <w:color w:val="EC1F22"/>
                              <w:spacing w:val="-4"/>
                              <w:sz w:val="15"/>
                            </w:rPr>
                            <w:t>3786</w:t>
                          </w:r>
                        </w:p>
                      </w:txbxContent>
                    </wps:txbx>
                    <wps:bodyPr wrap="square" lIns="0" tIns="0" rIns="0" bIns="0" rtlCol="0">
                      <a:noAutofit/>
                    </wps:bodyPr>
                  </wps:wsp>
                </a:graphicData>
              </a:graphic>
            </wp:anchor>
          </w:drawing>
        </mc:Choice>
        <mc:Fallback>
          <w:pict>
            <v:shape style="position:absolute;margin-left:23.55689pt;margin-top:784.171204pt;width:67pt;height:10.45pt;mso-position-horizontal-relative:page;mso-position-vertical-relative:page;z-index:-16033792" type="#_x0000_t202" id="docshape20" filled="false" stroked="false">
              <v:textbox inset="0,0,0,0">
                <w:txbxContent>
                  <w:p>
                    <w:pPr>
                      <w:spacing w:before="16"/>
                      <w:ind w:left="20" w:right="0" w:firstLine="0"/>
                      <w:jc w:val="left"/>
                      <w:rPr>
                        <w:rFonts w:ascii="Arial"/>
                        <w:b/>
                        <w:sz w:val="15"/>
                      </w:rPr>
                    </w:pPr>
                    <w:r>
                      <w:rPr>
                        <w:rFonts w:ascii="Arial"/>
                        <w:b/>
                        <w:color w:val="EC1F22"/>
                        <w:sz w:val="15"/>
                      </w:rPr>
                      <w:t>Page</w:t>
                    </w:r>
                    <w:r>
                      <w:rPr>
                        <w:color w:val="EC1F22"/>
                        <w:spacing w:val="3"/>
                        <w:sz w:val="15"/>
                      </w:rPr>
                      <w:t> </w:t>
                    </w:r>
                    <w:r>
                      <w:rPr>
                        <w:rFonts w:ascii="Arial"/>
                        <w:b/>
                        <w:color w:val="EC1F22"/>
                        <w:sz w:val="15"/>
                      </w:rPr>
                      <w:fldChar w:fldCharType="begin"/>
                    </w:r>
                    <w:r>
                      <w:rPr>
                        <w:rFonts w:ascii="Arial"/>
                        <w:b/>
                        <w:color w:val="EC1F22"/>
                        <w:sz w:val="15"/>
                      </w:rPr>
                      <w:instrText> PAGE </w:instrText>
                    </w:r>
                    <w:r>
                      <w:rPr>
                        <w:rFonts w:ascii="Arial"/>
                        <w:b/>
                        <w:color w:val="EC1F22"/>
                        <w:sz w:val="15"/>
                      </w:rPr>
                      <w:fldChar w:fldCharType="separate"/>
                    </w:r>
                    <w:r>
                      <w:rPr>
                        <w:rFonts w:ascii="Arial"/>
                        <w:b/>
                        <w:color w:val="EC1F22"/>
                        <w:sz w:val="15"/>
                      </w:rPr>
                      <w:t>1719</w:t>
                    </w:r>
                    <w:r>
                      <w:rPr>
                        <w:rFonts w:ascii="Arial"/>
                        <w:b/>
                        <w:color w:val="EC1F22"/>
                        <w:sz w:val="15"/>
                      </w:rPr>
                      <w:fldChar w:fldCharType="end"/>
                    </w:r>
                    <w:r>
                      <w:rPr>
                        <w:color w:val="EC1F22"/>
                        <w:spacing w:val="3"/>
                        <w:sz w:val="15"/>
                      </w:rPr>
                      <w:t> </w:t>
                    </w:r>
                    <w:r>
                      <w:rPr>
                        <w:rFonts w:ascii="Arial"/>
                        <w:b/>
                        <w:color w:val="EC1F22"/>
                        <w:sz w:val="15"/>
                      </w:rPr>
                      <w:t>of</w:t>
                    </w:r>
                    <w:r>
                      <w:rPr>
                        <w:color w:val="EC1F22"/>
                        <w:spacing w:val="3"/>
                        <w:sz w:val="15"/>
                      </w:rPr>
                      <w:t> </w:t>
                    </w:r>
                    <w:r>
                      <w:rPr>
                        <w:rFonts w:ascii="Arial"/>
                        <w:b/>
                        <w:color w:val="EC1F22"/>
                        <w:spacing w:val="-4"/>
                        <w:sz w:val="15"/>
                      </w:rPr>
                      <w:t>3786</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4224">
              <wp:simplePos x="0" y="0"/>
              <wp:positionH relativeFrom="page">
                <wp:posOffset>1074579</wp:posOffset>
              </wp:positionH>
              <wp:positionV relativeFrom="page">
                <wp:posOffset>9557920</wp:posOffset>
              </wp:positionV>
              <wp:extent cx="5471160"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5471160" cy="1270"/>
                      </a:xfrm>
                      <a:custGeom>
                        <a:avLst/>
                        <a:gdLst/>
                        <a:ahLst/>
                        <a:cxnLst/>
                        <a:rect l="l" t="t" r="r" b="b"/>
                        <a:pathLst>
                          <a:path w="5471160" h="0">
                            <a:moveTo>
                              <a:pt x="0" y="0"/>
                            </a:moveTo>
                            <a:lnTo>
                              <a:pt x="5470586" y="0"/>
                            </a:lnTo>
                          </a:path>
                        </a:pathLst>
                      </a:custGeom>
                      <a:ln w="122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32256" from="84.612549pt,752.592163pt" to="515.367358pt,752.592163pt" stroked="true" strokeweight=".961164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84736">
              <wp:simplePos x="0" y="0"/>
              <wp:positionH relativeFrom="page">
                <wp:posOffset>5071516</wp:posOffset>
              </wp:positionH>
              <wp:positionV relativeFrom="page">
                <wp:posOffset>9562996</wp:posOffset>
              </wp:positionV>
              <wp:extent cx="1480820" cy="13906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480820" cy="139065"/>
                      </a:xfrm>
                      <a:prstGeom prst="rect">
                        <a:avLst/>
                      </a:prstGeom>
                    </wps:spPr>
                    <wps:txbx>
                      <w:txbxContent>
                        <w:p>
                          <w:pPr>
                            <w:spacing w:before="15"/>
                            <w:ind w:left="20" w:right="0" w:firstLine="0"/>
                            <w:jc w:val="left"/>
                            <w:rPr>
                              <w:rFonts w:ascii="Arial"/>
                              <w:sz w:val="16"/>
                            </w:rPr>
                          </w:pPr>
                          <w:r>
                            <w:rPr>
                              <w:rFonts w:ascii="Arial"/>
                              <w:color w:val="211F1F"/>
                              <w:sz w:val="15"/>
                            </w:rPr>
                            <w:t>Copyright</w:t>
                          </w:r>
                          <w:r>
                            <w:rPr>
                              <w:rFonts w:ascii="Arial"/>
                              <w:color w:val="211F1F"/>
                              <w:spacing w:val="4"/>
                              <w:sz w:val="15"/>
                            </w:rPr>
                            <w:t> </w:t>
                          </w:r>
                          <w:r>
                            <w:rPr>
                              <w:rFonts w:ascii="Arial"/>
                              <w:color w:val="211F1F"/>
                              <w:sz w:val="15"/>
                            </w:rPr>
                            <w:t>Ell</w:t>
                          </w:r>
                          <w:r>
                            <w:rPr>
                              <w:rFonts w:ascii="Arial"/>
                              <w:color w:val="211F1F"/>
                              <w:spacing w:val="52"/>
                              <w:sz w:val="15"/>
                            </w:rPr>
                            <w:t> </w:t>
                          </w:r>
                          <w:r>
                            <w:rPr>
                              <w:rFonts w:ascii="Arial"/>
                              <w:color w:val="211F1F"/>
                              <w:sz w:val="15"/>
                            </w:rPr>
                            <w:t>-</w:t>
                          </w:r>
                          <w:r>
                            <w:rPr>
                              <w:rFonts w:ascii="Arial"/>
                              <w:color w:val="211F1F"/>
                              <w:spacing w:val="43"/>
                              <w:sz w:val="15"/>
                            </w:rPr>
                            <w:t> </w:t>
                          </w:r>
                          <w:r>
                            <w:rPr>
                              <w:rFonts w:ascii="Arial"/>
                              <w:color w:val="211F1F"/>
                              <w:sz w:val="15"/>
                            </w:rPr>
                            <w:t>All</w:t>
                          </w:r>
                          <w:r>
                            <w:rPr>
                              <w:rFonts w:ascii="Arial"/>
                              <w:color w:val="211F1F"/>
                              <w:spacing w:val="-8"/>
                              <w:sz w:val="15"/>
                            </w:rPr>
                            <w:t> </w:t>
                          </w:r>
                          <w:r>
                            <w:rPr>
                              <w:rFonts w:ascii="Arial"/>
                              <w:color w:val="211F1F"/>
                              <w:sz w:val="15"/>
                            </w:rPr>
                            <w:t>rights</w:t>
                          </w:r>
                          <w:r>
                            <w:rPr>
                              <w:rFonts w:ascii="Arial"/>
                              <w:color w:val="211F1F"/>
                              <w:spacing w:val="-10"/>
                              <w:sz w:val="15"/>
                            </w:rPr>
                            <w:t> </w:t>
                          </w:r>
                          <w:r>
                            <w:rPr>
                              <w:rFonts w:ascii="Arial"/>
                              <w:color w:val="211F1F"/>
                              <w:spacing w:val="-2"/>
                              <w:sz w:val="16"/>
                            </w:rPr>
                            <w:t>reserved</w:t>
                          </w:r>
                        </w:p>
                      </w:txbxContent>
                    </wps:txbx>
                    <wps:bodyPr wrap="square" lIns="0" tIns="0" rIns="0" bIns="0" rtlCol="0">
                      <a:noAutofit/>
                    </wps:bodyPr>
                  </wps:wsp>
                </a:graphicData>
              </a:graphic>
            </wp:anchor>
          </w:drawing>
        </mc:Choice>
        <mc:Fallback>
          <w:pict>
            <v:shape style="position:absolute;margin-left:399.332001pt;margin-top:752.991821pt;width:116.6pt;height:10.95pt;mso-position-horizontal-relative:page;mso-position-vertical-relative:page;z-index:-16031744" type="#_x0000_t202" id="docshape23" filled="false" stroked="false">
              <v:textbox inset="0,0,0,0">
                <w:txbxContent>
                  <w:p>
                    <w:pPr>
                      <w:spacing w:before="15"/>
                      <w:ind w:left="20" w:right="0" w:firstLine="0"/>
                      <w:jc w:val="left"/>
                      <w:rPr>
                        <w:rFonts w:ascii="Arial"/>
                        <w:sz w:val="16"/>
                      </w:rPr>
                    </w:pPr>
                    <w:r>
                      <w:rPr>
                        <w:rFonts w:ascii="Arial"/>
                        <w:color w:val="211F1F"/>
                        <w:sz w:val="15"/>
                      </w:rPr>
                      <w:t>Copyright</w:t>
                    </w:r>
                    <w:r>
                      <w:rPr>
                        <w:rFonts w:ascii="Arial"/>
                        <w:color w:val="211F1F"/>
                        <w:spacing w:val="4"/>
                        <w:sz w:val="15"/>
                      </w:rPr>
                      <w:t> </w:t>
                    </w:r>
                    <w:r>
                      <w:rPr>
                        <w:rFonts w:ascii="Arial"/>
                        <w:color w:val="211F1F"/>
                        <w:sz w:val="15"/>
                      </w:rPr>
                      <w:t>Ell</w:t>
                    </w:r>
                    <w:r>
                      <w:rPr>
                        <w:rFonts w:ascii="Arial"/>
                        <w:color w:val="211F1F"/>
                        <w:spacing w:val="52"/>
                        <w:sz w:val="15"/>
                      </w:rPr>
                      <w:t> </w:t>
                    </w:r>
                    <w:r>
                      <w:rPr>
                        <w:rFonts w:ascii="Arial"/>
                        <w:color w:val="211F1F"/>
                        <w:sz w:val="15"/>
                      </w:rPr>
                      <w:t>-</w:t>
                    </w:r>
                    <w:r>
                      <w:rPr>
                        <w:rFonts w:ascii="Arial"/>
                        <w:color w:val="211F1F"/>
                        <w:spacing w:val="43"/>
                        <w:sz w:val="15"/>
                      </w:rPr>
                      <w:t> </w:t>
                    </w:r>
                    <w:r>
                      <w:rPr>
                        <w:rFonts w:ascii="Arial"/>
                        <w:color w:val="211F1F"/>
                        <w:sz w:val="15"/>
                      </w:rPr>
                      <w:t>All</w:t>
                    </w:r>
                    <w:r>
                      <w:rPr>
                        <w:rFonts w:ascii="Arial"/>
                        <w:color w:val="211F1F"/>
                        <w:spacing w:val="-8"/>
                        <w:sz w:val="15"/>
                      </w:rPr>
                      <w:t> </w:t>
                    </w:r>
                    <w:r>
                      <w:rPr>
                        <w:rFonts w:ascii="Arial"/>
                        <w:color w:val="211F1F"/>
                        <w:sz w:val="15"/>
                      </w:rPr>
                      <w:t>rights</w:t>
                    </w:r>
                    <w:r>
                      <w:rPr>
                        <w:rFonts w:ascii="Arial"/>
                        <w:color w:val="211F1F"/>
                        <w:spacing w:val="-10"/>
                        <w:sz w:val="15"/>
                      </w:rPr>
                      <w:t> </w:t>
                    </w:r>
                    <w:r>
                      <w:rPr>
                        <w:rFonts w:ascii="Arial"/>
                        <w:color w:val="211F1F"/>
                        <w:spacing w:val="-2"/>
                        <w:sz w:val="16"/>
                      </w:rPr>
                      <w:t>reserved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5248">
              <wp:simplePos x="0" y="0"/>
              <wp:positionH relativeFrom="page">
                <wp:posOffset>1075425</wp:posOffset>
              </wp:positionH>
              <wp:positionV relativeFrom="page">
                <wp:posOffset>9596216</wp:posOffset>
              </wp:positionV>
              <wp:extent cx="1424305" cy="13208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424305" cy="132080"/>
                      </a:xfrm>
                      <a:prstGeom prst="rect">
                        <a:avLst/>
                      </a:prstGeom>
                    </wps:spPr>
                    <wps:txbx>
                      <w:txbxContent>
                        <w:p>
                          <w:pPr>
                            <w:spacing w:before="15"/>
                            <w:ind w:left="20" w:right="0" w:firstLine="0"/>
                            <w:jc w:val="left"/>
                            <w:rPr>
                              <w:rFonts w:ascii="Arial"/>
                              <w:sz w:val="15"/>
                            </w:rPr>
                          </w:pPr>
                          <w:r>
                            <w:rPr>
                              <w:rFonts w:ascii="Arial"/>
                              <w:color w:val="211F1F"/>
                              <w:sz w:val="15"/>
                            </w:rPr>
                            <w:t>Format</w:t>
                          </w:r>
                          <w:r>
                            <w:rPr>
                              <w:rFonts w:ascii="Arial"/>
                              <w:color w:val="211F1F"/>
                              <w:spacing w:val="7"/>
                              <w:sz w:val="15"/>
                            </w:rPr>
                            <w:t> </w:t>
                          </w:r>
                          <w:r>
                            <w:rPr>
                              <w:rFonts w:ascii="Arial"/>
                              <w:color w:val="211F1F"/>
                              <w:sz w:val="15"/>
                            </w:rPr>
                            <w:t>No.</w:t>
                          </w:r>
                          <w:r>
                            <w:rPr>
                              <w:rFonts w:ascii="Arial"/>
                              <w:color w:val="211F1F"/>
                              <w:spacing w:val="-7"/>
                              <w:sz w:val="15"/>
                            </w:rPr>
                            <w:t> </w:t>
                          </w:r>
                          <w:r>
                            <w:rPr>
                              <w:rFonts w:ascii="Arial"/>
                              <w:color w:val="211F1F"/>
                              <w:sz w:val="15"/>
                            </w:rPr>
                            <w:t>8-00-0001-F1</w:t>
                          </w:r>
                          <w:r>
                            <w:rPr>
                              <w:rFonts w:ascii="Arial"/>
                              <w:color w:val="211F1F"/>
                              <w:spacing w:val="4"/>
                              <w:sz w:val="15"/>
                            </w:rPr>
                            <w:t> </w:t>
                          </w:r>
                          <w:r>
                            <w:rPr>
                              <w:rFonts w:ascii="Arial"/>
                              <w:color w:val="211F1F"/>
                              <w:sz w:val="15"/>
                            </w:rPr>
                            <w:t>Rev.</w:t>
                          </w:r>
                          <w:r>
                            <w:rPr>
                              <w:rFonts w:ascii="Arial"/>
                              <w:color w:val="211F1F"/>
                              <w:spacing w:val="-4"/>
                              <w:sz w:val="15"/>
                            </w:rPr>
                            <w:t> </w:t>
                          </w:r>
                          <w:r>
                            <w:rPr>
                              <w:rFonts w:ascii="Arial"/>
                              <w:color w:val="211F1F"/>
                              <w:spacing w:val="-10"/>
                              <w:sz w:val="15"/>
                            </w:rPr>
                            <w:t>0</w:t>
                          </w:r>
                        </w:p>
                      </w:txbxContent>
                    </wps:txbx>
                    <wps:bodyPr wrap="square" lIns="0" tIns="0" rIns="0" bIns="0" rtlCol="0">
                      <a:noAutofit/>
                    </wps:bodyPr>
                  </wps:wsp>
                </a:graphicData>
              </a:graphic>
            </wp:anchor>
          </w:drawing>
        </mc:Choice>
        <mc:Fallback>
          <w:pict>
            <v:shape style="position:absolute;margin-left:84.679192pt;margin-top:755.607605pt;width:112.15pt;height:10.4pt;mso-position-horizontal-relative:page;mso-position-vertical-relative:page;z-index:-16031232" type="#_x0000_t202" id="docshape24" filled="false" stroked="false">
              <v:textbox inset="0,0,0,0">
                <w:txbxContent>
                  <w:p>
                    <w:pPr>
                      <w:spacing w:before="15"/>
                      <w:ind w:left="20" w:right="0" w:firstLine="0"/>
                      <w:jc w:val="left"/>
                      <w:rPr>
                        <w:rFonts w:ascii="Arial"/>
                        <w:sz w:val="15"/>
                      </w:rPr>
                    </w:pPr>
                    <w:r>
                      <w:rPr>
                        <w:rFonts w:ascii="Arial"/>
                        <w:color w:val="211F1F"/>
                        <w:sz w:val="15"/>
                      </w:rPr>
                      <w:t>Format</w:t>
                    </w:r>
                    <w:r>
                      <w:rPr>
                        <w:rFonts w:ascii="Arial"/>
                        <w:color w:val="211F1F"/>
                        <w:spacing w:val="7"/>
                        <w:sz w:val="15"/>
                      </w:rPr>
                      <w:t> </w:t>
                    </w:r>
                    <w:r>
                      <w:rPr>
                        <w:rFonts w:ascii="Arial"/>
                        <w:color w:val="211F1F"/>
                        <w:sz w:val="15"/>
                      </w:rPr>
                      <w:t>No.</w:t>
                    </w:r>
                    <w:r>
                      <w:rPr>
                        <w:rFonts w:ascii="Arial"/>
                        <w:color w:val="211F1F"/>
                        <w:spacing w:val="-7"/>
                        <w:sz w:val="15"/>
                      </w:rPr>
                      <w:t> </w:t>
                    </w:r>
                    <w:r>
                      <w:rPr>
                        <w:rFonts w:ascii="Arial"/>
                        <w:color w:val="211F1F"/>
                        <w:sz w:val="15"/>
                      </w:rPr>
                      <w:t>8-00-0001-F1</w:t>
                    </w:r>
                    <w:r>
                      <w:rPr>
                        <w:rFonts w:ascii="Arial"/>
                        <w:color w:val="211F1F"/>
                        <w:spacing w:val="4"/>
                        <w:sz w:val="15"/>
                      </w:rPr>
                      <w:t> </w:t>
                    </w:r>
                    <w:r>
                      <w:rPr>
                        <w:rFonts w:ascii="Arial"/>
                        <w:color w:val="211F1F"/>
                        <w:sz w:val="15"/>
                      </w:rPr>
                      <w:t>Rev.</w:t>
                    </w:r>
                    <w:r>
                      <w:rPr>
                        <w:rFonts w:ascii="Arial"/>
                        <w:color w:val="211F1F"/>
                        <w:spacing w:val="-4"/>
                        <w:sz w:val="15"/>
                      </w:rPr>
                      <w:t> </w:t>
                    </w:r>
                    <w:r>
                      <w:rPr>
                        <w:rFonts w:ascii="Arial"/>
                        <w:color w:val="211F1F"/>
                        <w:spacing w:val="-10"/>
                        <w:sz w:val="15"/>
                      </w:rPr>
                      <w:t>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5760">
              <wp:simplePos x="0" y="0"/>
              <wp:positionH relativeFrom="page">
                <wp:posOffset>299172</wp:posOffset>
              </wp:positionH>
              <wp:positionV relativeFrom="page">
                <wp:posOffset>9958974</wp:posOffset>
              </wp:positionV>
              <wp:extent cx="850900" cy="13271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850900" cy="132715"/>
                      </a:xfrm>
                      <a:prstGeom prst="rect">
                        <a:avLst/>
                      </a:prstGeom>
                    </wps:spPr>
                    <wps:txbx>
                      <w:txbxContent>
                        <w:p>
                          <w:pPr>
                            <w:spacing w:before="16"/>
                            <w:ind w:left="20" w:right="0" w:firstLine="0"/>
                            <w:jc w:val="left"/>
                            <w:rPr>
                              <w:rFonts w:ascii="Arial"/>
                              <w:b/>
                              <w:sz w:val="15"/>
                            </w:rPr>
                          </w:pPr>
                          <w:r>
                            <w:rPr>
                              <w:rFonts w:ascii="Arial"/>
                              <w:b/>
                              <w:color w:val="EC1F22"/>
                              <w:sz w:val="15"/>
                            </w:rPr>
                            <w:t>Page</w:t>
                          </w:r>
                          <w:r>
                            <w:rPr>
                              <w:color w:val="EC1F22"/>
                              <w:spacing w:val="3"/>
                              <w:sz w:val="15"/>
                            </w:rPr>
                            <w:t> </w:t>
                          </w:r>
                          <w:r>
                            <w:rPr>
                              <w:rFonts w:ascii="Arial"/>
                              <w:b/>
                              <w:color w:val="EC1F22"/>
                              <w:sz w:val="15"/>
                            </w:rPr>
                            <w:fldChar w:fldCharType="begin"/>
                          </w:r>
                          <w:r>
                            <w:rPr>
                              <w:rFonts w:ascii="Arial"/>
                              <w:b/>
                              <w:color w:val="EC1F22"/>
                              <w:sz w:val="15"/>
                            </w:rPr>
                            <w:instrText> PAGE </w:instrText>
                          </w:r>
                          <w:r>
                            <w:rPr>
                              <w:rFonts w:ascii="Arial"/>
                              <w:b/>
                              <w:color w:val="EC1F22"/>
                              <w:sz w:val="15"/>
                            </w:rPr>
                            <w:fldChar w:fldCharType="separate"/>
                          </w:r>
                          <w:r>
                            <w:rPr>
                              <w:rFonts w:ascii="Arial"/>
                              <w:b/>
                              <w:color w:val="EC1F22"/>
                              <w:sz w:val="15"/>
                            </w:rPr>
                            <w:t>1720</w:t>
                          </w:r>
                          <w:r>
                            <w:rPr>
                              <w:rFonts w:ascii="Arial"/>
                              <w:b/>
                              <w:color w:val="EC1F22"/>
                              <w:sz w:val="15"/>
                            </w:rPr>
                            <w:fldChar w:fldCharType="end"/>
                          </w:r>
                          <w:r>
                            <w:rPr>
                              <w:color w:val="EC1F22"/>
                              <w:spacing w:val="3"/>
                              <w:sz w:val="15"/>
                            </w:rPr>
                            <w:t> </w:t>
                          </w:r>
                          <w:r>
                            <w:rPr>
                              <w:rFonts w:ascii="Arial"/>
                              <w:b/>
                              <w:color w:val="EC1F22"/>
                              <w:sz w:val="15"/>
                            </w:rPr>
                            <w:t>of</w:t>
                          </w:r>
                          <w:r>
                            <w:rPr>
                              <w:color w:val="EC1F22"/>
                              <w:spacing w:val="3"/>
                              <w:sz w:val="15"/>
                            </w:rPr>
                            <w:t> </w:t>
                          </w:r>
                          <w:r>
                            <w:rPr>
                              <w:rFonts w:ascii="Arial"/>
                              <w:b/>
                              <w:color w:val="EC1F22"/>
                              <w:spacing w:val="-4"/>
                              <w:sz w:val="15"/>
                            </w:rPr>
                            <w:t>3786</w:t>
                          </w:r>
                        </w:p>
                      </w:txbxContent>
                    </wps:txbx>
                    <wps:bodyPr wrap="square" lIns="0" tIns="0" rIns="0" bIns="0" rtlCol="0">
                      <a:noAutofit/>
                    </wps:bodyPr>
                  </wps:wsp>
                </a:graphicData>
              </a:graphic>
            </wp:anchor>
          </w:drawing>
        </mc:Choice>
        <mc:Fallback>
          <w:pict>
            <v:shape style="position:absolute;margin-left:23.55689pt;margin-top:784.171204pt;width:67pt;height:10.45pt;mso-position-horizontal-relative:page;mso-position-vertical-relative:page;z-index:-16030720" type="#_x0000_t202" id="docshape25" filled="false" stroked="false">
              <v:textbox inset="0,0,0,0">
                <w:txbxContent>
                  <w:p>
                    <w:pPr>
                      <w:spacing w:before="16"/>
                      <w:ind w:left="20" w:right="0" w:firstLine="0"/>
                      <w:jc w:val="left"/>
                      <w:rPr>
                        <w:rFonts w:ascii="Arial"/>
                        <w:b/>
                        <w:sz w:val="15"/>
                      </w:rPr>
                    </w:pPr>
                    <w:r>
                      <w:rPr>
                        <w:rFonts w:ascii="Arial"/>
                        <w:b/>
                        <w:color w:val="EC1F22"/>
                        <w:sz w:val="15"/>
                      </w:rPr>
                      <w:t>Page</w:t>
                    </w:r>
                    <w:r>
                      <w:rPr>
                        <w:color w:val="EC1F22"/>
                        <w:spacing w:val="3"/>
                        <w:sz w:val="15"/>
                      </w:rPr>
                      <w:t> </w:t>
                    </w:r>
                    <w:r>
                      <w:rPr>
                        <w:rFonts w:ascii="Arial"/>
                        <w:b/>
                        <w:color w:val="EC1F22"/>
                        <w:sz w:val="15"/>
                      </w:rPr>
                      <w:fldChar w:fldCharType="begin"/>
                    </w:r>
                    <w:r>
                      <w:rPr>
                        <w:rFonts w:ascii="Arial"/>
                        <w:b/>
                        <w:color w:val="EC1F22"/>
                        <w:sz w:val="15"/>
                      </w:rPr>
                      <w:instrText> PAGE </w:instrText>
                    </w:r>
                    <w:r>
                      <w:rPr>
                        <w:rFonts w:ascii="Arial"/>
                        <w:b/>
                        <w:color w:val="EC1F22"/>
                        <w:sz w:val="15"/>
                      </w:rPr>
                      <w:fldChar w:fldCharType="separate"/>
                    </w:r>
                    <w:r>
                      <w:rPr>
                        <w:rFonts w:ascii="Arial"/>
                        <w:b/>
                        <w:color w:val="EC1F22"/>
                        <w:sz w:val="15"/>
                      </w:rPr>
                      <w:t>1720</w:t>
                    </w:r>
                    <w:r>
                      <w:rPr>
                        <w:rFonts w:ascii="Arial"/>
                        <w:b/>
                        <w:color w:val="EC1F22"/>
                        <w:sz w:val="15"/>
                      </w:rPr>
                      <w:fldChar w:fldCharType="end"/>
                    </w:r>
                    <w:r>
                      <w:rPr>
                        <w:color w:val="EC1F22"/>
                        <w:spacing w:val="3"/>
                        <w:sz w:val="15"/>
                      </w:rPr>
                      <w:t> </w:t>
                    </w:r>
                    <w:r>
                      <w:rPr>
                        <w:rFonts w:ascii="Arial"/>
                        <w:b/>
                        <w:color w:val="EC1F22"/>
                        <w:sz w:val="15"/>
                      </w:rPr>
                      <w:t>of</w:t>
                    </w:r>
                    <w:r>
                      <w:rPr>
                        <w:color w:val="EC1F22"/>
                        <w:spacing w:val="3"/>
                        <w:sz w:val="15"/>
                      </w:rPr>
                      <w:t> </w:t>
                    </w:r>
                    <w:r>
                      <w:rPr>
                        <w:rFonts w:ascii="Arial"/>
                        <w:b/>
                        <w:color w:val="EC1F22"/>
                        <w:spacing w:val="-4"/>
                        <w:sz w:val="15"/>
                      </w:rPr>
                      <w:t>3786</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4"/>
      </w:rPr>
    </w:pPr>
    <w:r>
      <w:rPr>
        <w:sz w:val="14"/>
      </w:rPr>
      <mc:AlternateContent>
        <mc:Choice Requires="wps">
          <w:drawing>
            <wp:anchor distT="0" distB="0" distL="0" distR="0" allowOverlap="1" layoutInCell="1" locked="0" behindDoc="1" simplePos="0" relativeHeight="487287296">
              <wp:simplePos x="0" y="0"/>
              <wp:positionH relativeFrom="page">
                <wp:posOffset>299172</wp:posOffset>
              </wp:positionH>
              <wp:positionV relativeFrom="page">
                <wp:posOffset>9958974</wp:posOffset>
              </wp:positionV>
              <wp:extent cx="850900" cy="13271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850900" cy="132715"/>
                      </a:xfrm>
                      <a:prstGeom prst="rect">
                        <a:avLst/>
                      </a:prstGeom>
                    </wps:spPr>
                    <wps:txbx>
                      <w:txbxContent>
                        <w:p>
                          <w:pPr>
                            <w:spacing w:before="16"/>
                            <w:ind w:left="20" w:right="0" w:firstLine="0"/>
                            <w:jc w:val="left"/>
                            <w:rPr>
                              <w:rFonts w:ascii="Arial"/>
                              <w:b/>
                              <w:sz w:val="15"/>
                            </w:rPr>
                          </w:pPr>
                          <w:r>
                            <w:rPr>
                              <w:rFonts w:ascii="Arial"/>
                              <w:b/>
                              <w:color w:val="EC1F22"/>
                              <w:sz w:val="15"/>
                            </w:rPr>
                            <w:t>Page</w:t>
                          </w:r>
                          <w:r>
                            <w:rPr>
                              <w:color w:val="EC1F22"/>
                              <w:spacing w:val="3"/>
                              <w:sz w:val="15"/>
                            </w:rPr>
                            <w:t> </w:t>
                          </w:r>
                          <w:r>
                            <w:rPr>
                              <w:rFonts w:ascii="Arial"/>
                              <w:b/>
                              <w:color w:val="EC1F22"/>
                              <w:sz w:val="15"/>
                            </w:rPr>
                            <w:fldChar w:fldCharType="begin"/>
                          </w:r>
                          <w:r>
                            <w:rPr>
                              <w:rFonts w:ascii="Arial"/>
                              <w:b/>
                              <w:color w:val="EC1F22"/>
                              <w:sz w:val="15"/>
                            </w:rPr>
                            <w:instrText> PAGE </w:instrText>
                          </w:r>
                          <w:r>
                            <w:rPr>
                              <w:rFonts w:ascii="Arial"/>
                              <w:b/>
                              <w:color w:val="EC1F22"/>
                              <w:sz w:val="15"/>
                            </w:rPr>
                            <w:fldChar w:fldCharType="separate"/>
                          </w:r>
                          <w:r>
                            <w:rPr>
                              <w:rFonts w:ascii="Arial"/>
                              <w:b/>
                              <w:color w:val="EC1F22"/>
                              <w:sz w:val="15"/>
                            </w:rPr>
                            <w:t>1721</w:t>
                          </w:r>
                          <w:r>
                            <w:rPr>
                              <w:rFonts w:ascii="Arial"/>
                              <w:b/>
                              <w:color w:val="EC1F22"/>
                              <w:sz w:val="15"/>
                            </w:rPr>
                            <w:fldChar w:fldCharType="end"/>
                          </w:r>
                          <w:r>
                            <w:rPr>
                              <w:color w:val="EC1F22"/>
                              <w:spacing w:val="3"/>
                              <w:sz w:val="15"/>
                            </w:rPr>
                            <w:t> </w:t>
                          </w:r>
                          <w:r>
                            <w:rPr>
                              <w:rFonts w:ascii="Arial"/>
                              <w:b/>
                              <w:color w:val="EC1F22"/>
                              <w:sz w:val="15"/>
                            </w:rPr>
                            <w:t>of</w:t>
                          </w:r>
                          <w:r>
                            <w:rPr>
                              <w:color w:val="EC1F22"/>
                              <w:spacing w:val="3"/>
                              <w:sz w:val="15"/>
                            </w:rPr>
                            <w:t> </w:t>
                          </w:r>
                          <w:r>
                            <w:rPr>
                              <w:rFonts w:ascii="Arial"/>
                              <w:b/>
                              <w:color w:val="EC1F22"/>
                              <w:spacing w:val="-4"/>
                              <w:sz w:val="15"/>
                            </w:rPr>
                            <w:t>3786</w:t>
                          </w:r>
                        </w:p>
                      </w:txbxContent>
                    </wps:txbx>
                    <wps:bodyPr wrap="square" lIns="0" tIns="0" rIns="0" bIns="0" rtlCol="0">
                      <a:noAutofit/>
                    </wps:bodyPr>
                  </wps:wsp>
                </a:graphicData>
              </a:graphic>
            </wp:anchor>
          </w:drawing>
        </mc:Choice>
        <mc:Fallback>
          <w:pict>
            <v:shape style="position:absolute;margin-left:23.55689pt;margin-top:784.171204pt;width:67pt;height:10.45pt;mso-position-horizontal-relative:page;mso-position-vertical-relative:page;z-index:-16029184" type="#_x0000_t202" id="docshape28" filled="false" stroked="false">
              <v:textbox inset="0,0,0,0">
                <w:txbxContent>
                  <w:p>
                    <w:pPr>
                      <w:spacing w:before="16"/>
                      <w:ind w:left="20" w:right="0" w:firstLine="0"/>
                      <w:jc w:val="left"/>
                      <w:rPr>
                        <w:rFonts w:ascii="Arial"/>
                        <w:b/>
                        <w:sz w:val="15"/>
                      </w:rPr>
                    </w:pPr>
                    <w:r>
                      <w:rPr>
                        <w:rFonts w:ascii="Arial"/>
                        <w:b/>
                        <w:color w:val="EC1F22"/>
                        <w:sz w:val="15"/>
                      </w:rPr>
                      <w:t>Page</w:t>
                    </w:r>
                    <w:r>
                      <w:rPr>
                        <w:color w:val="EC1F22"/>
                        <w:spacing w:val="3"/>
                        <w:sz w:val="15"/>
                      </w:rPr>
                      <w:t> </w:t>
                    </w:r>
                    <w:r>
                      <w:rPr>
                        <w:rFonts w:ascii="Arial"/>
                        <w:b/>
                        <w:color w:val="EC1F22"/>
                        <w:sz w:val="15"/>
                      </w:rPr>
                      <w:fldChar w:fldCharType="begin"/>
                    </w:r>
                    <w:r>
                      <w:rPr>
                        <w:rFonts w:ascii="Arial"/>
                        <w:b/>
                        <w:color w:val="EC1F22"/>
                        <w:sz w:val="15"/>
                      </w:rPr>
                      <w:instrText> PAGE </w:instrText>
                    </w:r>
                    <w:r>
                      <w:rPr>
                        <w:rFonts w:ascii="Arial"/>
                        <w:b/>
                        <w:color w:val="EC1F22"/>
                        <w:sz w:val="15"/>
                      </w:rPr>
                      <w:fldChar w:fldCharType="separate"/>
                    </w:r>
                    <w:r>
                      <w:rPr>
                        <w:rFonts w:ascii="Arial"/>
                        <w:b/>
                        <w:color w:val="EC1F22"/>
                        <w:sz w:val="15"/>
                      </w:rPr>
                      <w:t>1721</w:t>
                    </w:r>
                    <w:r>
                      <w:rPr>
                        <w:rFonts w:ascii="Arial"/>
                        <w:b/>
                        <w:color w:val="EC1F22"/>
                        <w:sz w:val="15"/>
                      </w:rPr>
                      <w:fldChar w:fldCharType="end"/>
                    </w:r>
                    <w:r>
                      <w:rPr>
                        <w:color w:val="EC1F22"/>
                        <w:spacing w:val="3"/>
                        <w:sz w:val="15"/>
                      </w:rPr>
                      <w:t> </w:t>
                    </w:r>
                    <w:r>
                      <w:rPr>
                        <w:rFonts w:ascii="Arial"/>
                        <w:b/>
                        <w:color w:val="EC1F22"/>
                        <w:sz w:val="15"/>
                      </w:rPr>
                      <w:t>of</w:t>
                    </w:r>
                    <w:r>
                      <w:rPr>
                        <w:color w:val="EC1F22"/>
                        <w:spacing w:val="3"/>
                        <w:sz w:val="15"/>
                      </w:rPr>
                      <w:t> </w:t>
                    </w:r>
                    <w:r>
                      <w:rPr>
                        <w:rFonts w:ascii="Arial"/>
                        <w:b/>
                        <w:color w:val="EC1F22"/>
                        <w:spacing w:val="-4"/>
                        <w:sz w:val="15"/>
                      </w:rPr>
                      <w:t>3786</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7808">
              <wp:simplePos x="0" y="0"/>
              <wp:positionH relativeFrom="page">
                <wp:posOffset>1099001</wp:posOffset>
              </wp:positionH>
              <wp:positionV relativeFrom="page">
                <wp:posOffset>9518248</wp:posOffset>
              </wp:positionV>
              <wp:extent cx="5471160"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5471160" cy="1270"/>
                      </a:xfrm>
                      <a:custGeom>
                        <a:avLst/>
                        <a:gdLst/>
                        <a:ahLst/>
                        <a:cxnLst/>
                        <a:rect l="l" t="t" r="r" b="b"/>
                        <a:pathLst>
                          <a:path w="5471160" h="0">
                            <a:moveTo>
                              <a:pt x="0" y="0"/>
                            </a:moveTo>
                            <a:lnTo>
                              <a:pt x="5470586" y="0"/>
                            </a:lnTo>
                          </a:path>
                        </a:pathLst>
                      </a:custGeom>
                      <a:ln w="122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8672" from="86.535568pt,749.468384pt" to="517.290378pt,749.468384pt" stroked="true" strokeweight=".961164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88320">
              <wp:simplePos x="0" y="0"/>
              <wp:positionH relativeFrom="page">
                <wp:posOffset>5071516</wp:posOffset>
              </wp:positionH>
              <wp:positionV relativeFrom="page">
                <wp:posOffset>9556544</wp:posOffset>
              </wp:positionV>
              <wp:extent cx="1478915" cy="13208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478915" cy="132080"/>
                      </a:xfrm>
                      <a:prstGeom prst="rect">
                        <a:avLst/>
                      </a:prstGeom>
                    </wps:spPr>
                    <wps:txbx>
                      <w:txbxContent>
                        <w:p>
                          <w:pPr>
                            <w:spacing w:before="15"/>
                            <w:ind w:left="20" w:right="0" w:firstLine="0"/>
                            <w:jc w:val="left"/>
                            <w:rPr>
                              <w:rFonts w:ascii="Arial"/>
                              <w:sz w:val="15"/>
                            </w:rPr>
                          </w:pPr>
                          <w:r>
                            <w:rPr>
                              <w:rFonts w:ascii="Arial"/>
                              <w:color w:val="211F1F"/>
                              <w:w w:val="110"/>
                              <w:sz w:val="15"/>
                            </w:rPr>
                            <w:t>Copyright</w:t>
                          </w:r>
                          <w:r>
                            <w:rPr>
                              <w:rFonts w:ascii="Arial"/>
                              <w:color w:val="211F1F"/>
                              <w:spacing w:val="-9"/>
                              <w:w w:val="110"/>
                              <w:sz w:val="15"/>
                            </w:rPr>
                            <w:t> </w:t>
                          </w:r>
                          <w:r>
                            <w:rPr>
                              <w:rFonts w:ascii="Arial"/>
                              <w:color w:val="211F1F"/>
                              <w:w w:val="125"/>
                              <w:sz w:val="15"/>
                            </w:rPr>
                            <w:t>Ell-All</w:t>
                          </w:r>
                          <w:r>
                            <w:rPr>
                              <w:rFonts w:ascii="Arial"/>
                              <w:color w:val="211F1F"/>
                              <w:spacing w:val="-25"/>
                              <w:w w:val="125"/>
                              <w:sz w:val="15"/>
                            </w:rPr>
                            <w:t> </w:t>
                          </w:r>
                          <w:r>
                            <w:rPr>
                              <w:rFonts w:ascii="Arial"/>
                              <w:color w:val="211F1F"/>
                              <w:w w:val="110"/>
                              <w:sz w:val="15"/>
                            </w:rPr>
                            <w:t>rights</w:t>
                          </w:r>
                          <w:r>
                            <w:rPr>
                              <w:rFonts w:ascii="Arial"/>
                              <w:color w:val="211F1F"/>
                              <w:spacing w:val="-12"/>
                              <w:w w:val="110"/>
                              <w:sz w:val="15"/>
                            </w:rPr>
                            <w:t> </w:t>
                          </w:r>
                          <w:r>
                            <w:rPr>
                              <w:rFonts w:ascii="Arial"/>
                              <w:color w:val="211F1F"/>
                              <w:spacing w:val="-2"/>
                              <w:w w:val="105"/>
                              <w:sz w:val="15"/>
                            </w:rPr>
                            <w:t>reserved</w:t>
                          </w:r>
                        </w:p>
                      </w:txbxContent>
                    </wps:txbx>
                    <wps:bodyPr wrap="square" lIns="0" tIns="0" rIns="0" bIns="0" rtlCol="0">
                      <a:noAutofit/>
                    </wps:bodyPr>
                  </wps:wsp>
                </a:graphicData>
              </a:graphic>
            </wp:anchor>
          </w:drawing>
        </mc:Choice>
        <mc:Fallback>
          <w:pict>
            <v:shape style="position:absolute;margin-left:399.332001pt;margin-top:752.483826pt;width:116.45pt;height:10.4pt;mso-position-horizontal-relative:page;mso-position-vertical-relative:page;z-index:-16028160" type="#_x0000_t202" id="docshape30" filled="false" stroked="false">
              <v:textbox inset="0,0,0,0">
                <w:txbxContent>
                  <w:p>
                    <w:pPr>
                      <w:spacing w:before="15"/>
                      <w:ind w:left="20" w:right="0" w:firstLine="0"/>
                      <w:jc w:val="left"/>
                      <w:rPr>
                        <w:rFonts w:ascii="Arial"/>
                        <w:sz w:val="15"/>
                      </w:rPr>
                    </w:pPr>
                    <w:r>
                      <w:rPr>
                        <w:rFonts w:ascii="Arial"/>
                        <w:color w:val="211F1F"/>
                        <w:w w:val="110"/>
                        <w:sz w:val="15"/>
                      </w:rPr>
                      <w:t>Copyright</w:t>
                    </w:r>
                    <w:r>
                      <w:rPr>
                        <w:rFonts w:ascii="Arial"/>
                        <w:color w:val="211F1F"/>
                        <w:spacing w:val="-9"/>
                        <w:w w:val="110"/>
                        <w:sz w:val="15"/>
                      </w:rPr>
                      <w:t> </w:t>
                    </w:r>
                    <w:r>
                      <w:rPr>
                        <w:rFonts w:ascii="Arial"/>
                        <w:color w:val="211F1F"/>
                        <w:w w:val="125"/>
                        <w:sz w:val="15"/>
                      </w:rPr>
                      <w:t>Ell-All</w:t>
                    </w:r>
                    <w:r>
                      <w:rPr>
                        <w:rFonts w:ascii="Arial"/>
                        <w:color w:val="211F1F"/>
                        <w:spacing w:val="-25"/>
                        <w:w w:val="125"/>
                        <w:sz w:val="15"/>
                      </w:rPr>
                      <w:t> </w:t>
                    </w:r>
                    <w:r>
                      <w:rPr>
                        <w:rFonts w:ascii="Arial"/>
                        <w:color w:val="211F1F"/>
                        <w:w w:val="110"/>
                        <w:sz w:val="15"/>
                      </w:rPr>
                      <w:t>rights</w:t>
                    </w:r>
                    <w:r>
                      <w:rPr>
                        <w:rFonts w:ascii="Arial"/>
                        <w:color w:val="211F1F"/>
                        <w:spacing w:val="-12"/>
                        <w:w w:val="110"/>
                        <w:sz w:val="15"/>
                      </w:rPr>
                      <w:t> </w:t>
                    </w:r>
                    <w:r>
                      <w:rPr>
                        <w:rFonts w:ascii="Arial"/>
                        <w:color w:val="211F1F"/>
                        <w:spacing w:val="-2"/>
                        <w:w w:val="105"/>
                        <w:sz w:val="15"/>
                      </w:rPr>
                      <w:t>reserved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8832">
              <wp:simplePos x="0" y="0"/>
              <wp:positionH relativeFrom="page">
                <wp:posOffset>1078478</wp:posOffset>
              </wp:positionH>
              <wp:positionV relativeFrom="page">
                <wp:posOffset>9577906</wp:posOffset>
              </wp:positionV>
              <wp:extent cx="1424305" cy="13208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424305" cy="132080"/>
                      </a:xfrm>
                      <a:prstGeom prst="rect">
                        <a:avLst/>
                      </a:prstGeom>
                    </wps:spPr>
                    <wps:txbx>
                      <w:txbxContent>
                        <w:p>
                          <w:pPr>
                            <w:spacing w:before="15"/>
                            <w:ind w:left="20" w:right="0" w:firstLine="0"/>
                            <w:jc w:val="left"/>
                            <w:rPr>
                              <w:rFonts w:ascii="Arial"/>
                              <w:sz w:val="15"/>
                            </w:rPr>
                          </w:pPr>
                          <w:r>
                            <w:rPr>
                              <w:rFonts w:ascii="Arial"/>
                              <w:color w:val="211F1F"/>
                              <w:sz w:val="15"/>
                            </w:rPr>
                            <w:t>Format</w:t>
                          </w:r>
                          <w:r>
                            <w:rPr>
                              <w:rFonts w:ascii="Arial"/>
                              <w:color w:val="211F1F"/>
                              <w:spacing w:val="5"/>
                              <w:sz w:val="15"/>
                            </w:rPr>
                            <w:t> </w:t>
                          </w:r>
                          <w:r>
                            <w:rPr>
                              <w:rFonts w:ascii="Arial"/>
                              <w:color w:val="211F1F"/>
                              <w:sz w:val="15"/>
                            </w:rPr>
                            <w:t>No.</w:t>
                          </w:r>
                          <w:r>
                            <w:rPr>
                              <w:rFonts w:ascii="Arial"/>
                              <w:color w:val="211F1F"/>
                              <w:spacing w:val="-1"/>
                              <w:sz w:val="15"/>
                            </w:rPr>
                            <w:t> </w:t>
                          </w:r>
                          <w:r>
                            <w:rPr>
                              <w:rFonts w:ascii="Arial"/>
                              <w:color w:val="211F1F"/>
                              <w:sz w:val="15"/>
                            </w:rPr>
                            <w:t>8-00-0001-F1</w:t>
                          </w:r>
                          <w:r>
                            <w:rPr>
                              <w:rFonts w:ascii="Arial"/>
                              <w:color w:val="211F1F"/>
                              <w:spacing w:val="1"/>
                              <w:sz w:val="15"/>
                            </w:rPr>
                            <w:t> </w:t>
                          </w:r>
                          <w:r>
                            <w:rPr>
                              <w:rFonts w:ascii="Arial"/>
                              <w:color w:val="211F1F"/>
                              <w:sz w:val="15"/>
                            </w:rPr>
                            <w:t>Rev.</w:t>
                          </w:r>
                          <w:r>
                            <w:rPr>
                              <w:rFonts w:ascii="Arial"/>
                              <w:color w:val="211F1F"/>
                              <w:spacing w:val="-5"/>
                              <w:sz w:val="15"/>
                            </w:rPr>
                            <w:t> </w:t>
                          </w:r>
                          <w:r>
                            <w:rPr>
                              <w:rFonts w:ascii="Arial"/>
                              <w:color w:val="211F1F"/>
                              <w:spacing w:val="-10"/>
                              <w:sz w:val="15"/>
                            </w:rPr>
                            <w:t>0</w:t>
                          </w:r>
                        </w:p>
                      </w:txbxContent>
                    </wps:txbx>
                    <wps:bodyPr wrap="square" lIns="0" tIns="0" rIns="0" bIns="0" rtlCol="0">
                      <a:noAutofit/>
                    </wps:bodyPr>
                  </wps:wsp>
                </a:graphicData>
              </a:graphic>
            </wp:anchor>
          </w:drawing>
        </mc:Choice>
        <mc:Fallback>
          <w:pict>
            <v:shape style="position:absolute;margin-left:84.919563pt;margin-top:754.165833pt;width:112.15pt;height:10.4pt;mso-position-horizontal-relative:page;mso-position-vertical-relative:page;z-index:-16027648" type="#_x0000_t202" id="docshape31" filled="false" stroked="false">
              <v:textbox inset="0,0,0,0">
                <w:txbxContent>
                  <w:p>
                    <w:pPr>
                      <w:spacing w:before="15"/>
                      <w:ind w:left="20" w:right="0" w:firstLine="0"/>
                      <w:jc w:val="left"/>
                      <w:rPr>
                        <w:rFonts w:ascii="Arial"/>
                        <w:sz w:val="15"/>
                      </w:rPr>
                    </w:pPr>
                    <w:r>
                      <w:rPr>
                        <w:rFonts w:ascii="Arial"/>
                        <w:color w:val="211F1F"/>
                        <w:sz w:val="15"/>
                      </w:rPr>
                      <w:t>Format</w:t>
                    </w:r>
                    <w:r>
                      <w:rPr>
                        <w:rFonts w:ascii="Arial"/>
                        <w:color w:val="211F1F"/>
                        <w:spacing w:val="5"/>
                        <w:sz w:val="15"/>
                      </w:rPr>
                      <w:t> </w:t>
                    </w:r>
                    <w:r>
                      <w:rPr>
                        <w:rFonts w:ascii="Arial"/>
                        <w:color w:val="211F1F"/>
                        <w:sz w:val="15"/>
                      </w:rPr>
                      <w:t>No.</w:t>
                    </w:r>
                    <w:r>
                      <w:rPr>
                        <w:rFonts w:ascii="Arial"/>
                        <w:color w:val="211F1F"/>
                        <w:spacing w:val="-1"/>
                        <w:sz w:val="15"/>
                      </w:rPr>
                      <w:t> </w:t>
                    </w:r>
                    <w:r>
                      <w:rPr>
                        <w:rFonts w:ascii="Arial"/>
                        <w:color w:val="211F1F"/>
                        <w:sz w:val="15"/>
                      </w:rPr>
                      <w:t>8-00-0001-F1</w:t>
                    </w:r>
                    <w:r>
                      <w:rPr>
                        <w:rFonts w:ascii="Arial"/>
                        <w:color w:val="211F1F"/>
                        <w:spacing w:val="1"/>
                        <w:sz w:val="15"/>
                      </w:rPr>
                      <w:t> </w:t>
                    </w:r>
                    <w:r>
                      <w:rPr>
                        <w:rFonts w:ascii="Arial"/>
                        <w:color w:val="211F1F"/>
                        <w:sz w:val="15"/>
                      </w:rPr>
                      <w:t>Rev.</w:t>
                    </w:r>
                    <w:r>
                      <w:rPr>
                        <w:rFonts w:ascii="Arial"/>
                        <w:color w:val="211F1F"/>
                        <w:spacing w:val="-5"/>
                        <w:sz w:val="15"/>
                      </w:rPr>
                      <w:t> </w:t>
                    </w:r>
                    <w:r>
                      <w:rPr>
                        <w:rFonts w:ascii="Arial"/>
                        <w:color w:val="211F1F"/>
                        <w:spacing w:val="-10"/>
                        <w:sz w:val="15"/>
                      </w:rPr>
                      <w:t>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9344">
              <wp:simplePos x="0" y="0"/>
              <wp:positionH relativeFrom="page">
                <wp:posOffset>299172</wp:posOffset>
              </wp:positionH>
              <wp:positionV relativeFrom="page">
                <wp:posOffset>9958974</wp:posOffset>
              </wp:positionV>
              <wp:extent cx="850900" cy="13271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850900" cy="132715"/>
                      </a:xfrm>
                      <a:prstGeom prst="rect">
                        <a:avLst/>
                      </a:prstGeom>
                    </wps:spPr>
                    <wps:txbx>
                      <w:txbxContent>
                        <w:p>
                          <w:pPr>
                            <w:spacing w:before="16"/>
                            <w:ind w:left="20" w:right="0" w:firstLine="0"/>
                            <w:jc w:val="left"/>
                            <w:rPr>
                              <w:rFonts w:ascii="Arial"/>
                              <w:b/>
                              <w:sz w:val="15"/>
                            </w:rPr>
                          </w:pPr>
                          <w:r>
                            <w:rPr>
                              <w:rFonts w:ascii="Arial"/>
                              <w:b/>
                              <w:color w:val="EC1F22"/>
                              <w:sz w:val="15"/>
                            </w:rPr>
                            <w:t>Page</w:t>
                          </w:r>
                          <w:r>
                            <w:rPr>
                              <w:color w:val="EC1F22"/>
                              <w:spacing w:val="3"/>
                              <w:sz w:val="15"/>
                            </w:rPr>
                            <w:t> </w:t>
                          </w:r>
                          <w:r>
                            <w:rPr>
                              <w:rFonts w:ascii="Arial"/>
                              <w:b/>
                              <w:color w:val="EC1F22"/>
                              <w:sz w:val="15"/>
                            </w:rPr>
                            <w:fldChar w:fldCharType="begin"/>
                          </w:r>
                          <w:r>
                            <w:rPr>
                              <w:rFonts w:ascii="Arial"/>
                              <w:b/>
                              <w:color w:val="EC1F22"/>
                              <w:sz w:val="15"/>
                            </w:rPr>
                            <w:instrText> PAGE </w:instrText>
                          </w:r>
                          <w:r>
                            <w:rPr>
                              <w:rFonts w:ascii="Arial"/>
                              <w:b/>
                              <w:color w:val="EC1F22"/>
                              <w:sz w:val="15"/>
                            </w:rPr>
                            <w:fldChar w:fldCharType="separate"/>
                          </w:r>
                          <w:r>
                            <w:rPr>
                              <w:rFonts w:ascii="Arial"/>
                              <w:b/>
                              <w:color w:val="EC1F22"/>
                              <w:sz w:val="15"/>
                            </w:rPr>
                            <w:t>1725</w:t>
                          </w:r>
                          <w:r>
                            <w:rPr>
                              <w:rFonts w:ascii="Arial"/>
                              <w:b/>
                              <w:color w:val="EC1F22"/>
                              <w:sz w:val="15"/>
                            </w:rPr>
                            <w:fldChar w:fldCharType="end"/>
                          </w:r>
                          <w:r>
                            <w:rPr>
                              <w:color w:val="EC1F22"/>
                              <w:spacing w:val="3"/>
                              <w:sz w:val="15"/>
                            </w:rPr>
                            <w:t> </w:t>
                          </w:r>
                          <w:r>
                            <w:rPr>
                              <w:rFonts w:ascii="Arial"/>
                              <w:b/>
                              <w:color w:val="EC1F22"/>
                              <w:sz w:val="15"/>
                            </w:rPr>
                            <w:t>of</w:t>
                          </w:r>
                          <w:r>
                            <w:rPr>
                              <w:color w:val="EC1F22"/>
                              <w:spacing w:val="3"/>
                              <w:sz w:val="15"/>
                            </w:rPr>
                            <w:t> </w:t>
                          </w:r>
                          <w:r>
                            <w:rPr>
                              <w:rFonts w:ascii="Arial"/>
                              <w:b/>
                              <w:color w:val="EC1F22"/>
                              <w:spacing w:val="-4"/>
                              <w:sz w:val="15"/>
                            </w:rPr>
                            <w:t>3786</w:t>
                          </w:r>
                        </w:p>
                      </w:txbxContent>
                    </wps:txbx>
                    <wps:bodyPr wrap="square" lIns="0" tIns="0" rIns="0" bIns="0" rtlCol="0">
                      <a:noAutofit/>
                    </wps:bodyPr>
                  </wps:wsp>
                </a:graphicData>
              </a:graphic>
            </wp:anchor>
          </w:drawing>
        </mc:Choice>
        <mc:Fallback>
          <w:pict>
            <v:shape style="position:absolute;margin-left:23.55689pt;margin-top:784.171204pt;width:67pt;height:10.45pt;mso-position-horizontal-relative:page;mso-position-vertical-relative:page;z-index:-16027136" type="#_x0000_t202" id="docshape32" filled="false" stroked="false">
              <v:textbox inset="0,0,0,0">
                <w:txbxContent>
                  <w:p>
                    <w:pPr>
                      <w:spacing w:before="16"/>
                      <w:ind w:left="20" w:right="0" w:firstLine="0"/>
                      <w:jc w:val="left"/>
                      <w:rPr>
                        <w:rFonts w:ascii="Arial"/>
                        <w:b/>
                        <w:sz w:val="15"/>
                      </w:rPr>
                    </w:pPr>
                    <w:r>
                      <w:rPr>
                        <w:rFonts w:ascii="Arial"/>
                        <w:b/>
                        <w:color w:val="EC1F22"/>
                        <w:sz w:val="15"/>
                      </w:rPr>
                      <w:t>Page</w:t>
                    </w:r>
                    <w:r>
                      <w:rPr>
                        <w:color w:val="EC1F22"/>
                        <w:spacing w:val="3"/>
                        <w:sz w:val="15"/>
                      </w:rPr>
                      <w:t> </w:t>
                    </w:r>
                    <w:r>
                      <w:rPr>
                        <w:rFonts w:ascii="Arial"/>
                        <w:b/>
                        <w:color w:val="EC1F22"/>
                        <w:sz w:val="15"/>
                      </w:rPr>
                      <w:fldChar w:fldCharType="begin"/>
                    </w:r>
                    <w:r>
                      <w:rPr>
                        <w:rFonts w:ascii="Arial"/>
                        <w:b/>
                        <w:color w:val="EC1F22"/>
                        <w:sz w:val="15"/>
                      </w:rPr>
                      <w:instrText> PAGE </w:instrText>
                    </w:r>
                    <w:r>
                      <w:rPr>
                        <w:rFonts w:ascii="Arial"/>
                        <w:b/>
                        <w:color w:val="EC1F22"/>
                        <w:sz w:val="15"/>
                      </w:rPr>
                      <w:fldChar w:fldCharType="separate"/>
                    </w:r>
                    <w:r>
                      <w:rPr>
                        <w:rFonts w:ascii="Arial"/>
                        <w:b/>
                        <w:color w:val="EC1F22"/>
                        <w:sz w:val="15"/>
                      </w:rPr>
                      <w:t>1725</w:t>
                    </w:r>
                    <w:r>
                      <w:rPr>
                        <w:rFonts w:ascii="Arial"/>
                        <w:b/>
                        <w:color w:val="EC1F22"/>
                        <w:sz w:val="15"/>
                      </w:rPr>
                      <w:fldChar w:fldCharType="end"/>
                    </w:r>
                    <w:r>
                      <w:rPr>
                        <w:color w:val="EC1F22"/>
                        <w:spacing w:val="3"/>
                        <w:sz w:val="15"/>
                      </w:rPr>
                      <w:t> </w:t>
                    </w:r>
                    <w:r>
                      <w:rPr>
                        <w:rFonts w:ascii="Arial"/>
                        <w:b/>
                        <w:color w:val="EC1F22"/>
                        <w:sz w:val="15"/>
                      </w:rPr>
                      <w:t>of</w:t>
                    </w:r>
                    <w:r>
                      <w:rPr>
                        <w:color w:val="EC1F22"/>
                        <w:spacing w:val="3"/>
                        <w:sz w:val="15"/>
                      </w:rPr>
                      <w:t> </w:t>
                    </w:r>
                    <w:r>
                      <w:rPr>
                        <w:rFonts w:ascii="Arial"/>
                        <w:b/>
                        <w:color w:val="EC1F22"/>
                        <w:spacing w:val="-4"/>
                        <w:sz w:val="15"/>
                      </w:rPr>
                      <w:t>3786</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9856">
              <wp:simplePos x="0" y="0"/>
              <wp:positionH relativeFrom="page">
                <wp:posOffset>1111212</wp:posOffset>
              </wp:positionH>
              <wp:positionV relativeFrom="page">
                <wp:posOffset>9509093</wp:posOffset>
              </wp:positionV>
              <wp:extent cx="5471160"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5471160" cy="1270"/>
                      </a:xfrm>
                      <a:custGeom>
                        <a:avLst/>
                        <a:gdLst/>
                        <a:ahLst/>
                        <a:cxnLst/>
                        <a:rect l="l" t="t" r="r" b="b"/>
                        <a:pathLst>
                          <a:path w="5471160" h="0">
                            <a:moveTo>
                              <a:pt x="0" y="0"/>
                            </a:moveTo>
                            <a:lnTo>
                              <a:pt x="5470586" y="0"/>
                            </a:lnTo>
                          </a:path>
                        </a:pathLst>
                      </a:custGeom>
                      <a:ln w="122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6624" from="87.49707pt,748.747498pt" to="518.25188pt,748.747498pt" stroked="true" strokeweight=".961164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90368">
              <wp:simplePos x="0" y="0"/>
              <wp:positionH relativeFrom="page">
                <wp:posOffset>5111202</wp:posOffset>
              </wp:positionH>
              <wp:positionV relativeFrom="page">
                <wp:posOffset>9516872</wp:posOffset>
              </wp:positionV>
              <wp:extent cx="1475740" cy="13208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475740" cy="132080"/>
                      </a:xfrm>
                      <a:prstGeom prst="rect">
                        <a:avLst/>
                      </a:prstGeom>
                    </wps:spPr>
                    <wps:txbx>
                      <w:txbxContent>
                        <w:p>
                          <w:pPr>
                            <w:spacing w:before="15"/>
                            <w:ind w:left="20" w:right="0" w:firstLine="0"/>
                            <w:jc w:val="left"/>
                            <w:rPr>
                              <w:rFonts w:ascii="Arial"/>
                              <w:sz w:val="15"/>
                            </w:rPr>
                          </w:pPr>
                          <w:r>
                            <w:rPr>
                              <w:rFonts w:ascii="Arial"/>
                              <w:color w:val="211F1F"/>
                              <w:spacing w:val="-2"/>
                              <w:w w:val="110"/>
                              <w:sz w:val="15"/>
                            </w:rPr>
                            <w:t>Copyright</w:t>
                          </w:r>
                          <w:r>
                            <w:rPr>
                              <w:rFonts w:ascii="Arial"/>
                              <w:color w:val="211F1F"/>
                              <w:spacing w:val="-5"/>
                              <w:w w:val="110"/>
                              <w:sz w:val="15"/>
                            </w:rPr>
                            <w:t> </w:t>
                          </w:r>
                          <w:r>
                            <w:rPr>
                              <w:rFonts w:ascii="Arial"/>
                              <w:color w:val="211F1F"/>
                              <w:spacing w:val="-2"/>
                              <w:w w:val="110"/>
                              <w:sz w:val="15"/>
                            </w:rPr>
                            <w:t>Ell</w:t>
                          </w:r>
                          <w:r>
                            <w:rPr>
                              <w:rFonts w:ascii="Arial"/>
                              <w:color w:val="211F1F"/>
                              <w:spacing w:val="46"/>
                              <w:w w:val="110"/>
                              <w:sz w:val="15"/>
                            </w:rPr>
                            <w:t> </w:t>
                          </w:r>
                          <w:r>
                            <w:rPr>
                              <w:rFonts w:ascii="Arial"/>
                              <w:color w:val="211F1F"/>
                              <w:spacing w:val="-2"/>
                              <w:w w:val="110"/>
                              <w:sz w:val="15"/>
                            </w:rPr>
                            <w:t>-All</w:t>
                          </w:r>
                          <w:r>
                            <w:rPr>
                              <w:rFonts w:ascii="Arial"/>
                              <w:color w:val="211F1F"/>
                              <w:spacing w:val="-20"/>
                              <w:w w:val="110"/>
                              <w:sz w:val="15"/>
                            </w:rPr>
                            <w:t> </w:t>
                          </w:r>
                          <w:r>
                            <w:rPr>
                              <w:rFonts w:ascii="Arial"/>
                              <w:color w:val="211F1F"/>
                              <w:spacing w:val="-2"/>
                              <w:w w:val="110"/>
                              <w:sz w:val="15"/>
                            </w:rPr>
                            <w:t>rights</w:t>
                          </w:r>
                          <w:r>
                            <w:rPr>
                              <w:rFonts w:ascii="Arial"/>
                              <w:color w:val="211F1F"/>
                              <w:spacing w:val="-10"/>
                              <w:w w:val="110"/>
                              <w:sz w:val="15"/>
                            </w:rPr>
                            <w:t> </w:t>
                          </w:r>
                          <w:r>
                            <w:rPr>
                              <w:rFonts w:ascii="Arial"/>
                              <w:color w:val="211F1F"/>
                              <w:spacing w:val="-2"/>
                              <w:w w:val="105"/>
                              <w:sz w:val="15"/>
                            </w:rPr>
                            <w:t>reserved</w:t>
                          </w:r>
                        </w:p>
                      </w:txbxContent>
                    </wps:txbx>
                    <wps:bodyPr wrap="square" lIns="0" tIns="0" rIns="0" bIns="0" rtlCol="0">
                      <a:noAutofit/>
                    </wps:bodyPr>
                  </wps:wsp>
                </a:graphicData>
              </a:graphic>
            </wp:anchor>
          </w:drawing>
        </mc:Choice>
        <mc:Fallback>
          <w:pict>
            <v:shape style="position:absolute;margin-left:402.456909pt;margin-top:749.360046pt;width:116.2pt;height:10.4pt;mso-position-horizontal-relative:page;mso-position-vertical-relative:page;z-index:-16026112" type="#_x0000_t202" id="docshape34" filled="false" stroked="false">
              <v:textbox inset="0,0,0,0">
                <w:txbxContent>
                  <w:p>
                    <w:pPr>
                      <w:spacing w:before="15"/>
                      <w:ind w:left="20" w:right="0" w:firstLine="0"/>
                      <w:jc w:val="left"/>
                      <w:rPr>
                        <w:rFonts w:ascii="Arial"/>
                        <w:sz w:val="15"/>
                      </w:rPr>
                    </w:pPr>
                    <w:r>
                      <w:rPr>
                        <w:rFonts w:ascii="Arial"/>
                        <w:color w:val="211F1F"/>
                        <w:spacing w:val="-2"/>
                        <w:w w:val="110"/>
                        <w:sz w:val="15"/>
                      </w:rPr>
                      <w:t>Copyright</w:t>
                    </w:r>
                    <w:r>
                      <w:rPr>
                        <w:rFonts w:ascii="Arial"/>
                        <w:color w:val="211F1F"/>
                        <w:spacing w:val="-5"/>
                        <w:w w:val="110"/>
                        <w:sz w:val="15"/>
                      </w:rPr>
                      <w:t> </w:t>
                    </w:r>
                    <w:r>
                      <w:rPr>
                        <w:rFonts w:ascii="Arial"/>
                        <w:color w:val="211F1F"/>
                        <w:spacing w:val="-2"/>
                        <w:w w:val="110"/>
                        <w:sz w:val="15"/>
                      </w:rPr>
                      <w:t>Ell</w:t>
                    </w:r>
                    <w:r>
                      <w:rPr>
                        <w:rFonts w:ascii="Arial"/>
                        <w:color w:val="211F1F"/>
                        <w:spacing w:val="46"/>
                        <w:w w:val="110"/>
                        <w:sz w:val="15"/>
                      </w:rPr>
                      <w:t> </w:t>
                    </w:r>
                    <w:r>
                      <w:rPr>
                        <w:rFonts w:ascii="Arial"/>
                        <w:color w:val="211F1F"/>
                        <w:spacing w:val="-2"/>
                        <w:w w:val="110"/>
                        <w:sz w:val="15"/>
                      </w:rPr>
                      <w:t>-All</w:t>
                    </w:r>
                    <w:r>
                      <w:rPr>
                        <w:rFonts w:ascii="Arial"/>
                        <w:color w:val="211F1F"/>
                        <w:spacing w:val="-20"/>
                        <w:w w:val="110"/>
                        <w:sz w:val="15"/>
                      </w:rPr>
                      <w:t> </w:t>
                    </w:r>
                    <w:r>
                      <w:rPr>
                        <w:rFonts w:ascii="Arial"/>
                        <w:color w:val="211F1F"/>
                        <w:spacing w:val="-2"/>
                        <w:w w:val="110"/>
                        <w:sz w:val="15"/>
                      </w:rPr>
                      <w:t>rights</w:t>
                    </w:r>
                    <w:r>
                      <w:rPr>
                        <w:rFonts w:ascii="Arial"/>
                        <w:color w:val="211F1F"/>
                        <w:spacing w:val="-10"/>
                        <w:w w:val="110"/>
                        <w:sz w:val="15"/>
                      </w:rPr>
                      <w:t> </w:t>
                    </w:r>
                    <w:r>
                      <w:rPr>
                        <w:rFonts w:ascii="Arial"/>
                        <w:color w:val="211F1F"/>
                        <w:spacing w:val="-2"/>
                        <w:w w:val="105"/>
                        <w:sz w:val="15"/>
                      </w:rPr>
                      <w:t>reserved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90880">
              <wp:simplePos x="0" y="0"/>
              <wp:positionH relativeFrom="page">
                <wp:posOffset>1105953</wp:posOffset>
              </wp:positionH>
              <wp:positionV relativeFrom="page">
                <wp:posOffset>9550441</wp:posOffset>
              </wp:positionV>
              <wp:extent cx="1429385" cy="13208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429385" cy="132080"/>
                      </a:xfrm>
                      <a:prstGeom prst="rect">
                        <a:avLst/>
                      </a:prstGeom>
                    </wps:spPr>
                    <wps:txbx>
                      <w:txbxContent>
                        <w:p>
                          <w:pPr>
                            <w:spacing w:before="15"/>
                            <w:ind w:left="20" w:right="0" w:firstLine="0"/>
                            <w:jc w:val="left"/>
                            <w:rPr>
                              <w:rFonts w:ascii="Arial"/>
                              <w:sz w:val="15"/>
                            </w:rPr>
                          </w:pPr>
                          <w:r>
                            <w:rPr>
                              <w:rFonts w:ascii="Arial"/>
                              <w:color w:val="211F1F"/>
                              <w:sz w:val="15"/>
                            </w:rPr>
                            <w:t>Format</w:t>
                          </w:r>
                          <w:r>
                            <w:rPr>
                              <w:rFonts w:ascii="Arial"/>
                              <w:color w:val="211F1F"/>
                              <w:spacing w:val="3"/>
                              <w:sz w:val="15"/>
                            </w:rPr>
                            <w:t> </w:t>
                          </w:r>
                          <w:r>
                            <w:rPr>
                              <w:rFonts w:ascii="Arial"/>
                              <w:color w:val="211F1F"/>
                              <w:sz w:val="15"/>
                            </w:rPr>
                            <w:t>No.</w:t>
                          </w:r>
                          <w:r>
                            <w:rPr>
                              <w:rFonts w:ascii="Arial"/>
                              <w:color w:val="211F1F"/>
                              <w:spacing w:val="4"/>
                              <w:sz w:val="15"/>
                            </w:rPr>
                            <w:t> </w:t>
                          </w:r>
                          <w:r>
                            <w:rPr>
                              <w:rFonts w:ascii="Arial"/>
                              <w:color w:val="211F1F"/>
                              <w:sz w:val="15"/>
                            </w:rPr>
                            <w:t>8-00-0001-F1</w:t>
                          </w:r>
                          <w:r>
                            <w:rPr>
                              <w:rFonts w:ascii="Arial"/>
                              <w:color w:val="211F1F"/>
                              <w:spacing w:val="4"/>
                              <w:sz w:val="15"/>
                            </w:rPr>
                            <w:t> </w:t>
                          </w:r>
                          <w:r>
                            <w:rPr>
                              <w:rFonts w:ascii="Arial"/>
                              <w:color w:val="211F1F"/>
                              <w:sz w:val="15"/>
                            </w:rPr>
                            <w:t>Rev.</w:t>
                          </w:r>
                          <w:r>
                            <w:rPr>
                              <w:rFonts w:ascii="Arial"/>
                              <w:color w:val="211F1F"/>
                              <w:spacing w:val="-2"/>
                              <w:sz w:val="15"/>
                            </w:rPr>
                            <w:t> </w:t>
                          </w:r>
                          <w:r>
                            <w:rPr>
                              <w:rFonts w:ascii="Arial"/>
                              <w:color w:val="211F1F"/>
                              <w:spacing w:val="-10"/>
                              <w:sz w:val="15"/>
                            </w:rPr>
                            <w:t>0</w:t>
                          </w:r>
                        </w:p>
                      </w:txbxContent>
                    </wps:txbx>
                    <wps:bodyPr wrap="square" lIns="0" tIns="0" rIns="0" bIns="0" rtlCol="0">
                      <a:noAutofit/>
                    </wps:bodyPr>
                  </wps:wsp>
                </a:graphicData>
              </a:graphic>
            </wp:anchor>
          </w:drawing>
        </mc:Choice>
        <mc:Fallback>
          <w:pict>
            <v:shape style="position:absolute;margin-left:87.082947pt;margin-top:752.003235pt;width:112.55pt;height:10.4pt;mso-position-horizontal-relative:page;mso-position-vertical-relative:page;z-index:-16025600" type="#_x0000_t202" id="docshape35" filled="false" stroked="false">
              <v:textbox inset="0,0,0,0">
                <w:txbxContent>
                  <w:p>
                    <w:pPr>
                      <w:spacing w:before="15"/>
                      <w:ind w:left="20" w:right="0" w:firstLine="0"/>
                      <w:jc w:val="left"/>
                      <w:rPr>
                        <w:rFonts w:ascii="Arial"/>
                        <w:sz w:val="15"/>
                      </w:rPr>
                    </w:pPr>
                    <w:r>
                      <w:rPr>
                        <w:rFonts w:ascii="Arial"/>
                        <w:color w:val="211F1F"/>
                        <w:sz w:val="15"/>
                      </w:rPr>
                      <w:t>Format</w:t>
                    </w:r>
                    <w:r>
                      <w:rPr>
                        <w:rFonts w:ascii="Arial"/>
                        <w:color w:val="211F1F"/>
                        <w:spacing w:val="3"/>
                        <w:sz w:val="15"/>
                      </w:rPr>
                      <w:t> </w:t>
                    </w:r>
                    <w:r>
                      <w:rPr>
                        <w:rFonts w:ascii="Arial"/>
                        <w:color w:val="211F1F"/>
                        <w:sz w:val="15"/>
                      </w:rPr>
                      <w:t>No.</w:t>
                    </w:r>
                    <w:r>
                      <w:rPr>
                        <w:rFonts w:ascii="Arial"/>
                        <w:color w:val="211F1F"/>
                        <w:spacing w:val="4"/>
                        <w:sz w:val="15"/>
                      </w:rPr>
                      <w:t> </w:t>
                    </w:r>
                    <w:r>
                      <w:rPr>
                        <w:rFonts w:ascii="Arial"/>
                        <w:color w:val="211F1F"/>
                        <w:sz w:val="15"/>
                      </w:rPr>
                      <w:t>8-00-0001-F1</w:t>
                    </w:r>
                    <w:r>
                      <w:rPr>
                        <w:rFonts w:ascii="Arial"/>
                        <w:color w:val="211F1F"/>
                        <w:spacing w:val="4"/>
                        <w:sz w:val="15"/>
                      </w:rPr>
                      <w:t> </w:t>
                    </w:r>
                    <w:r>
                      <w:rPr>
                        <w:rFonts w:ascii="Arial"/>
                        <w:color w:val="211F1F"/>
                        <w:sz w:val="15"/>
                      </w:rPr>
                      <w:t>Rev.</w:t>
                    </w:r>
                    <w:r>
                      <w:rPr>
                        <w:rFonts w:ascii="Arial"/>
                        <w:color w:val="211F1F"/>
                        <w:spacing w:val="-2"/>
                        <w:sz w:val="15"/>
                      </w:rPr>
                      <w:t> </w:t>
                    </w:r>
                    <w:r>
                      <w:rPr>
                        <w:rFonts w:ascii="Arial"/>
                        <w:color w:val="211F1F"/>
                        <w:spacing w:val="-10"/>
                        <w:sz w:val="15"/>
                      </w:rPr>
                      <w:t>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91392">
              <wp:simplePos x="0" y="0"/>
              <wp:positionH relativeFrom="page">
                <wp:posOffset>299172</wp:posOffset>
              </wp:positionH>
              <wp:positionV relativeFrom="page">
                <wp:posOffset>9958974</wp:posOffset>
              </wp:positionV>
              <wp:extent cx="850900" cy="13271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850900" cy="132715"/>
                      </a:xfrm>
                      <a:prstGeom prst="rect">
                        <a:avLst/>
                      </a:prstGeom>
                    </wps:spPr>
                    <wps:txbx>
                      <w:txbxContent>
                        <w:p>
                          <w:pPr>
                            <w:spacing w:before="16"/>
                            <w:ind w:left="20" w:right="0" w:firstLine="0"/>
                            <w:jc w:val="left"/>
                            <w:rPr>
                              <w:rFonts w:ascii="Arial"/>
                              <w:b/>
                              <w:sz w:val="15"/>
                            </w:rPr>
                          </w:pPr>
                          <w:r>
                            <w:rPr>
                              <w:rFonts w:ascii="Arial"/>
                              <w:b/>
                              <w:color w:val="EC1F22"/>
                              <w:sz w:val="15"/>
                            </w:rPr>
                            <w:t>Page</w:t>
                          </w:r>
                          <w:r>
                            <w:rPr>
                              <w:color w:val="EC1F22"/>
                              <w:spacing w:val="3"/>
                              <w:sz w:val="15"/>
                            </w:rPr>
                            <w:t> </w:t>
                          </w:r>
                          <w:r>
                            <w:rPr>
                              <w:rFonts w:ascii="Arial"/>
                              <w:b/>
                              <w:color w:val="EC1F22"/>
                              <w:sz w:val="15"/>
                            </w:rPr>
                            <w:fldChar w:fldCharType="begin"/>
                          </w:r>
                          <w:r>
                            <w:rPr>
                              <w:rFonts w:ascii="Arial"/>
                              <w:b/>
                              <w:color w:val="EC1F22"/>
                              <w:sz w:val="15"/>
                            </w:rPr>
                            <w:instrText> PAGE </w:instrText>
                          </w:r>
                          <w:r>
                            <w:rPr>
                              <w:rFonts w:ascii="Arial"/>
                              <w:b/>
                              <w:color w:val="EC1F22"/>
                              <w:sz w:val="15"/>
                            </w:rPr>
                            <w:fldChar w:fldCharType="separate"/>
                          </w:r>
                          <w:r>
                            <w:rPr>
                              <w:rFonts w:ascii="Arial"/>
                              <w:b/>
                              <w:color w:val="EC1F22"/>
                              <w:sz w:val="15"/>
                            </w:rPr>
                            <w:t>1723</w:t>
                          </w:r>
                          <w:r>
                            <w:rPr>
                              <w:rFonts w:ascii="Arial"/>
                              <w:b/>
                              <w:color w:val="EC1F22"/>
                              <w:sz w:val="15"/>
                            </w:rPr>
                            <w:fldChar w:fldCharType="end"/>
                          </w:r>
                          <w:r>
                            <w:rPr>
                              <w:color w:val="EC1F22"/>
                              <w:spacing w:val="3"/>
                              <w:sz w:val="15"/>
                            </w:rPr>
                            <w:t> </w:t>
                          </w:r>
                          <w:r>
                            <w:rPr>
                              <w:rFonts w:ascii="Arial"/>
                              <w:b/>
                              <w:color w:val="EC1F22"/>
                              <w:sz w:val="15"/>
                            </w:rPr>
                            <w:t>of</w:t>
                          </w:r>
                          <w:r>
                            <w:rPr>
                              <w:color w:val="EC1F22"/>
                              <w:spacing w:val="3"/>
                              <w:sz w:val="15"/>
                            </w:rPr>
                            <w:t> </w:t>
                          </w:r>
                          <w:r>
                            <w:rPr>
                              <w:rFonts w:ascii="Arial"/>
                              <w:b/>
                              <w:color w:val="EC1F22"/>
                              <w:spacing w:val="-4"/>
                              <w:sz w:val="15"/>
                            </w:rPr>
                            <w:t>3786</w:t>
                          </w:r>
                        </w:p>
                      </w:txbxContent>
                    </wps:txbx>
                    <wps:bodyPr wrap="square" lIns="0" tIns="0" rIns="0" bIns="0" rtlCol="0">
                      <a:noAutofit/>
                    </wps:bodyPr>
                  </wps:wsp>
                </a:graphicData>
              </a:graphic>
            </wp:anchor>
          </w:drawing>
        </mc:Choice>
        <mc:Fallback>
          <w:pict>
            <v:shape style="position:absolute;margin-left:23.55689pt;margin-top:784.171204pt;width:67pt;height:10.45pt;mso-position-horizontal-relative:page;mso-position-vertical-relative:page;z-index:-16025088" type="#_x0000_t202" id="docshape36" filled="false" stroked="false">
              <v:textbox inset="0,0,0,0">
                <w:txbxContent>
                  <w:p>
                    <w:pPr>
                      <w:spacing w:before="16"/>
                      <w:ind w:left="20" w:right="0" w:firstLine="0"/>
                      <w:jc w:val="left"/>
                      <w:rPr>
                        <w:rFonts w:ascii="Arial"/>
                        <w:b/>
                        <w:sz w:val="15"/>
                      </w:rPr>
                    </w:pPr>
                    <w:r>
                      <w:rPr>
                        <w:rFonts w:ascii="Arial"/>
                        <w:b/>
                        <w:color w:val="EC1F22"/>
                        <w:sz w:val="15"/>
                      </w:rPr>
                      <w:t>Page</w:t>
                    </w:r>
                    <w:r>
                      <w:rPr>
                        <w:color w:val="EC1F22"/>
                        <w:spacing w:val="3"/>
                        <w:sz w:val="15"/>
                      </w:rPr>
                      <w:t> </w:t>
                    </w:r>
                    <w:r>
                      <w:rPr>
                        <w:rFonts w:ascii="Arial"/>
                        <w:b/>
                        <w:color w:val="EC1F22"/>
                        <w:sz w:val="15"/>
                      </w:rPr>
                      <w:fldChar w:fldCharType="begin"/>
                    </w:r>
                    <w:r>
                      <w:rPr>
                        <w:rFonts w:ascii="Arial"/>
                        <w:b/>
                        <w:color w:val="EC1F22"/>
                        <w:sz w:val="15"/>
                      </w:rPr>
                      <w:instrText> PAGE </w:instrText>
                    </w:r>
                    <w:r>
                      <w:rPr>
                        <w:rFonts w:ascii="Arial"/>
                        <w:b/>
                        <w:color w:val="EC1F22"/>
                        <w:sz w:val="15"/>
                      </w:rPr>
                      <w:fldChar w:fldCharType="separate"/>
                    </w:r>
                    <w:r>
                      <w:rPr>
                        <w:rFonts w:ascii="Arial"/>
                        <w:b/>
                        <w:color w:val="EC1F22"/>
                        <w:sz w:val="15"/>
                      </w:rPr>
                      <w:t>1723</w:t>
                    </w:r>
                    <w:r>
                      <w:rPr>
                        <w:rFonts w:ascii="Arial"/>
                        <w:b/>
                        <w:color w:val="EC1F22"/>
                        <w:sz w:val="15"/>
                      </w:rPr>
                      <w:fldChar w:fldCharType="end"/>
                    </w:r>
                    <w:r>
                      <w:rPr>
                        <w:color w:val="EC1F22"/>
                        <w:spacing w:val="3"/>
                        <w:sz w:val="15"/>
                      </w:rPr>
                      <w:t> </w:t>
                    </w:r>
                    <w:r>
                      <w:rPr>
                        <w:rFonts w:ascii="Arial"/>
                        <w:b/>
                        <w:color w:val="EC1F22"/>
                        <w:sz w:val="15"/>
                      </w:rPr>
                      <w:t>of</w:t>
                    </w:r>
                    <w:r>
                      <w:rPr>
                        <w:color w:val="EC1F22"/>
                        <w:spacing w:val="3"/>
                        <w:sz w:val="15"/>
                      </w:rPr>
                      <w:t> </w:t>
                    </w:r>
                    <w:r>
                      <w:rPr>
                        <w:rFonts w:ascii="Arial"/>
                        <w:b/>
                        <w:color w:val="EC1F22"/>
                        <w:spacing w:val="-4"/>
                        <w:sz w:val="15"/>
                      </w:rPr>
                      <w:t>3786</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1904">
              <wp:simplePos x="0" y="0"/>
              <wp:positionH relativeFrom="page">
                <wp:posOffset>1111212</wp:posOffset>
              </wp:positionH>
              <wp:positionV relativeFrom="page">
                <wp:posOffset>9509093</wp:posOffset>
              </wp:positionV>
              <wp:extent cx="5471160"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5471160" cy="1270"/>
                      </a:xfrm>
                      <a:custGeom>
                        <a:avLst/>
                        <a:gdLst/>
                        <a:ahLst/>
                        <a:cxnLst/>
                        <a:rect l="l" t="t" r="r" b="b"/>
                        <a:pathLst>
                          <a:path w="5471160" h="0">
                            <a:moveTo>
                              <a:pt x="0" y="0"/>
                            </a:moveTo>
                            <a:lnTo>
                              <a:pt x="5470586" y="0"/>
                            </a:lnTo>
                          </a:path>
                        </a:pathLst>
                      </a:custGeom>
                      <a:ln w="122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4576" from="87.49707pt,748.747498pt" to="518.25188pt,748.747498pt" stroked="true" strokeweight=".961164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92416">
              <wp:simplePos x="0" y="0"/>
              <wp:positionH relativeFrom="page">
                <wp:posOffset>5108149</wp:posOffset>
              </wp:positionH>
              <wp:positionV relativeFrom="page">
                <wp:posOffset>9516872</wp:posOffset>
              </wp:positionV>
              <wp:extent cx="1475105" cy="13208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475105" cy="132080"/>
                      </a:xfrm>
                      <a:prstGeom prst="rect">
                        <a:avLst/>
                      </a:prstGeom>
                    </wps:spPr>
                    <wps:txbx>
                      <w:txbxContent>
                        <w:p>
                          <w:pPr>
                            <w:spacing w:before="15"/>
                            <w:ind w:left="20" w:right="0" w:firstLine="0"/>
                            <w:jc w:val="left"/>
                            <w:rPr>
                              <w:rFonts w:ascii="Arial"/>
                              <w:sz w:val="15"/>
                            </w:rPr>
                          </w:pPr>
                          <w:r>
                            <w:rPr>
                              <w:rFonts w:ascii="Arial"/>
                              <w:color w:val="211F1F"/>
                              <w:spacing w:val="-2"/>
                              <w:w w:val="110"/>
                              <w:sz w:val="15"/>
                            </w:rPr>
                            <w:t>Copyright</w:t>
                          </w:r>
                          <w:r>
                            <w:rPr>
                              <w:rFonts w:ascii="Arial"/>
                              <w:color w:val="211F1F"/>
                              <w:spacing w:val="-8"/>
                              <w:w w:val="110"/>
                              <w:sz w:val="15"/>
                            </w:rPr>
                            <w:t> </w:t>
                          </w:r>
                          <w:r>
                            <w:rPr>
                              <w:rFonts w:ascii="Arial"/>
                              <w:color w:val="211F1F"/>
                              <w:spacing w:val="-2"/>
                              <w:w w:val="110"/>
                              <w:sz w:val="15"/>
                            </w:rPr>
                            <w:t>Ell</w:t>
                          </w:r>
                          <w:r>
                            <w:rPr>
                              <w:rFonts w:ascii="Arial"/>
                              <w:color w:val="211F1F"/>
                              <w:spacing w:val="45"/>
                              <w:w w:val="110"/>
                              <w:sz w:val="15"/>
                            </w:rPr>
                            <w:t> </w:t>
                          </w:r>
                          <w:r>
                            <w:rPr>
                              <w:rFonts w:ascii="Arial"/>
                              <w:color w:val="211F1F"/>
                              <w:spacing w:val="-2"/>
                              <w:w w:val="110"/>
                              <w:sz w:val="15"/>
                            </w:rPr>
                            <w:t>-All</w:t>
                          </w:r>
                          <w:r>
                            <w:rPr>
                              <w:rFonts w:ascii="Arial"/>
                              <w:color w:val="211F1F"/>
                              <w:spacing w:val="-11"/>
                              <w:w w:val="110"/>
                              <w:sz w:val="15"/>
                            </w:rPr>
                            <w:t> </w:t>
                          </w:r>
                          <w:r>
                            <w:rPr>
                              <w:rFonts w:ascii="Arial"/>
                              <w:color w:val="211F1F"/>
                              <w:spacing w:val="-2"/>
                              <w:w w:val="110"/>
                              <w:sz w:val="15"/>
                            </w:rPr>
                            <w:t>rights</w:t>
                          </w:r>
                          <w:r>
                            <w:rPr>
                              <w:rFonts w:ascii="Arial"/>
                              <w:color w:val="211F1F"/>
                              <w:spacing w:val="-10"/>
                              <w:w w:val="110"/>
                              <w:sz w:val="15"/>
                            </w:rPr>
                            <w:t> </w:t>
                          </w:r>
                          <w:r>
                            <w:rPr>
                              <w:rFonts w:ascii="Arial"/>
                              <w:color w:val="211F1F"/>
                              <w:spacing w:val="-2"/>
                              <w:w w:val="105"/>
                              <w:sz w:val="15"/>
                            </w:rPr>
                            <w:t>reserved</w:t>
                          </w:r>
                        </w:p>
                      </w:txbxContent>
                    </wps:txbx>
                    <wps:bodyPr wrap="square" lIns="0" tIns="0" rIns="0" bIns="0" rtlCol="0">
                      <a:noAutofit/>
                    </wps:bodyPr>
                  </wps:wsp>
                </a:graphicData>
              </a:graphic>
            </wp:anchor>
          </w:drawing>
        </mc:Choice>
        <mc:Fallback>
          <w:pict>
            <v:shape style="position:absolute;margin-left:402.216492pt;margin-top:749.360046pt;width:116.15pt;height:10.4pt;mso-position-horizontal-relative:page;mso-position-vertical-relative:page;z-index:-16024064" type="#_x0000_t202" id="docshape37" filled="false" stroked="false">
              <v:textbox inset="0,0,0,0">
                <w:txbxContent>
                  <w:p>
                    <w:pPr>
                      <w:spacing w:before="15"/>
                      <w:ind w:left="20" w:right="0" w:firstLine="0"/>
                      <w:jc w:val="left"/>
                      <w:rPr>
                        <w:rFonts w:ascii="Arial"/>
                        <w:sz w:val="15"/>
                      </w:rPr>
                    </w:pPr>
                    <w:r>
                      <w:rPr>
                        <w:rFonts w:ascii="Arial"/>
                        <w:color w:val="211F1F"/>
                        <w:spacing w:val="-2"/>
                        <w:w w:val="110"/>
                        <w:sz w:val="15"/>
                      </w:rPr>
                      <w:t>Copyright</w:t>
                    </w:r>
                    <w:r>
                      <w:rPr>
                        <w:rFonts w:ascii="Arial"/>
                        <w:color w:val="211F1F"/>
                        <w:spacing w:val="-8"/>
                        <w:w w:val="110"/>
                        <w:sz w:val="15"/>
                      </w:rPr>
                      <w:t> </w:t>
                    </w:r>
                    <w:r>
                      <w:rPr>
                        <w:rFonts w:ascii="Arial"/>
                        <w:color w:val="211F1F"/>
                        <w:spacing w:val="-2"/>
                        <w:w w:val="110"/>
                        <w:sz w:val="15"/>
                      </w:rPr>
                      <w:t>Ell</w:t>
                    </w:r>
                    <w:r>
                      <w:rPr>
                        <w:rFonts w:ascii="Arial"/>
                        <w:color w:val="211F1F"/>
                        <w:spacing w:val="45"/>
                        <w:w w:val="110"/>
                        <w:sz w:val="15"/>
                      </w:rPr>
                      <w:t> </w:t>
                    </w:r>
                    <w:r>
                      <w:rPr>
                        <w:rFonts w:ascii="Arial"/>
                        <w:color w:val="211F1F"/>
                        <w:spacing w:val="-2"/>
                        <w:w w:val="110"/>
                        <w:sz w:val="15"/>
                      </w:rPr>
                      <w:t>-All</w:t>
                    </w:r>
                    <w:r>
                      <w:rPr>
                        <w:rFonts w:ascii="Arial"/>
                        <w:color w:val="211F1F"/>
                        <w:spacing w:val="-11"/>
                        <w:w w:val="110"/>
                        <w:sz w:val="15"/>
                      </w:rPr>
                      <w:t> </w:t>
                    </w:r>
                    <w:r>
                      <w:rPr>
                        <w:rFonts w:ascii="Arial"/>
                        <w:color w:val="211F1F"/>
                        <w:spacing w:val="-2"/>
                        <w:w w:val="110"/>
                        <w:sz w:val="15"/>
                      </w:rPr>
                      <w:t>rights</w:t>
                    </w:r>
                    <w:r>
                      <w:rPr>
                        <w:rFonts w:ascii="Arial"/>
                        <w:color w:val="211F1F"/>
                        <w:spacing w:val="-10"/>
                        <w:w w:val="110"/>
                        <w:sz w:val="15"/>
                      </w:rPr>
                      <w:t> </w:t>
                    </w:r>
                    <w:r>
                      <w:rPr>
                        <w:rFonts w:ascii="Arial"/>
                        <w:color w:val="211F1F"/>
                        <w:spacing w:val="-2"/>
                        <w:w w:val="105"/>
                        <w:sz w:val="15"/>
                      </w:rPr>
                      <w:t>reserved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92928">
              <wp:simplePos x="0" y="0"/>
              <wp:positionH relativeFrom="page">
                <wp:posOffset>1105953</wp:posOffset>
              </wp:positionH>
              <wp:positionV relativeFrom="page">
                <wp:posOffset>9547389</wp:posOffset>
              </wp:positionV>
              <wp:extent cx="1428750" cy="13208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428750" cy="132080"/>
                      </a:xfrm>
                      <a:prstGeom prst="rect">
                        <a:avLst/>
                      </a:prstGeom>
                    </wps:spPr>
                    <wps:txbx>
                      <w:txbxContent>
                        <w:p>
                          <w:pPr>
                            <w:spacing w:before="15"/>
                            <w:ind w:left="20" w:right="0" w:firstLine="0"/>
                            <w:jc w:val="left"/>
                            <w:rPr>
                              <w:rFonts w:ascii="Arial"/>
                              <w:sz w:val="15"/>
                            </w:rPr>
                          </w:pPr>
                          <w:r>
                            <w:rPr>
                              <w:rFonts w:ascii="Arial"/>
                              <w:color w:val="211F1F"/>
                              <w:sz w:val="15"/>
                            </w:rPr>
                            <w:t>Format</w:t>
                          </w:r>
                          <w:r>
                            <w:rPr>
                              <w:rFonts w:ascii="Arial"/>
                              <w:color w:val="211F1F"/>
                              <w:spacing w:val="-1"/>
                              <w:sz w:val="15"/>
                            </w:rPr>
                            <w:t> </w:t>
                          </w:r>
                          <w:r>
                            <w:rPr>
                              <w:rFonts w:ascii="Arial"/>
                              <w:color w:val="211F1F"/>
                              <w:sz w:val="15"/>
                            </w:rPr>
                            <w:t>No.</w:t>
                          </w:r>
                          <w:r>
                            <w:rPr>
                              <w:rFonts w:ascii="Arial"/>
                              <w:color w:val="211F1F"/>
                              <w:spacing w:val="1"/>
                              <w:sz w:val="15"/>
                            </w:rPr>
                            <w:t> </w:t>
                          </w:r>
                          <w:r>
                            <w:rPr>
                              <w:rFonts w:ascii="Arial"/>
                              <w:color w:val="211F1F"/>
                              <w:sz w:val="15"/>
                            </w:rPr>
                            <w:t>8-00-0001-F1</w:t>
                          </w:r>
                          <w:r>
                            <w:rPr>
                              <w:rFonts w:ascii="Arial"/>
                              <w:color w:val="211F1F"/>
                              <w:spacing w:val="6"/>
                              <w:sz w:val="15"/>
                            </w:rPr>
                            <w:t> </w:t>
                          </w:r>
                          <w:r>
                            <w:rPr>
                              <w:rFonts w:ascii="Arial"/>
                              <w:color w:val="211F1F"/>
                              <w:sz w:val="15"/>
                            </w:rPr>
                            <w:t>Rev.</w:t>
                          </w:r>
                          <w:r>
                            <w:rPr>
                              <w:rFonts w:ascii="Arial"/>
                              <w:color w:val="211F1F"/>
                              <w:spacing w:val="2"/>
                              <w:sz w:val="15"/>
                            </w:rPr>
                            <w:t> </w:t>
                          </w:r>
                          <w:r>
                            <w:rPr>
                              <w:rFonts w:ascii="Arial"/>
                              <w:color w:val="211F1F"/>
                              <w:spacing w:val="-10"/>
                              <w:sz w:val="15"/>
                            </w:rPr>
                            <w:t>0</w:t>
                          </w:r>
                        </w:p>
                      </w:txbxContent>
                    </wps:txbx>
                    <wps:bodyPr wrap="square" lIns="0" tIns="0" rIns="0" bIns="0" rtlCol="0">
                      <a:noAutofit/>
                    </wps:bodyPr>
                  </wps:wsp>
                </a:graphicData>
              </a:graphic>
            </wp:anchor>
          </w:drawing>
        </mc:Choice>
        <mc:Fallback>
          <w:pict>
            <v:shape style="position:absolute;margin-left:87.082947pt;margin-top:751.762939pt;width:112.5pt;height:10.4pt;mso-position-horizontal-relative:page;mso-position-vertical-relative:page;z-index:-16023552" type="#_x0000_t202" id="docshape38" filled="false" stroked="false">
              <v:textbox inset="0,0,0,0">
                <w:txbxContent>
                  <w:p>
                    <w:pPr>
                      <w:spacing w:before="15"/>
                      <w:ind w:left="20" w:right="0" w:firstLine="0"/>
                      <w:jc w:val="left"/>
                      <w:rPr>
                        <w:rFonts w:ascii="Arial"/>
                        <w:sz w:val="15"/>
                      </w:rPr>
                    </w:pPr>
                    <w:r>
                      <w:rPr>
                        <w:rFonts w:ascii="Arial"/>
                        <w:color w:val="211F1F"/>
                        <w:sz w:val="15"/>
                      </w:rPr>
                      <w:t>Format</w:t>
                    </w:r>
                    <w:r>
                      <w:rPr>
                        <w:rFonts w:ascii="Arial"/>
                        <w:color w:val="211F1F"/>
                        <w:spacing w:val="-1"/>
                        <w:sz w:val="15"/>
                      </w:rPr>
                      <w:t> </w:t>
                    </w:r>
                    <w:r>
                      <w:rPr>
                        <w:rFonts w:ascii="Arial"/>
                        <w:color w:val="211F1F"/>
                        <w:sz w:val="15"/>
                      </w:rPr>
                      <w:t>No.</w:t>
                    </w:r>
                    <w:r>
                      <w:rPr>
                        <w:rFonts w:ascii="Arial"/>
                        <w:color w:val="211F1F"/>
                        <w:spacing w:val="1"/>
                        <w:sz w:val="15"/>
                      </w:rPr>
                      <w:t> </w:t>
                    </w:r>
                    <w:r>
                      <w:rPr>
                        <w:rFonts w:ascii="Arial"/>
                        <w:color w:val="211F1F"/>
                        <w:sz w:val="15"/>
                      </w:rPr>
                      <w:t>8-00-0001-F1</w:t>
                    </w:r>
                    <w:r>
                      <w:rPr>
                        <w:rFonts w:ascii="Arial"/>
                        <w:color w:val="211F1F"/>
                        <w:spacing w:val="6"/>
                        <w:sz w:val="15"/>
                      </w:rPr>
                      <w:t> </w:t>
                    </w:r>
                    <w:r>
                      <w:rPr>
                        <w:rFonts w:ascii="Arial"/>
                        <w:color w:val="211F1F"/>
                        <w:sz w:val="15"/>
                      </w:rPr>
                      <w:t>Rev.</w:t>
                    </w:r>
                    <w:r>
                      <w:rPr>
                        <w:rFonts w:ascii="Arial"/>
                        <w:color w:val="211F1F"/>
                        <w:spacing w:val="2"/>
                        <w:sz w:val="15"/>
                      </w:rPr>
                      <w:t> </w:t>
                    </w:r>
                    <w:r>
                      <w:rPr>
                        <w:rFonts w:ascii="Arial"/>
                        <w:color w:val="211F1F"/>
                        <w:spacing w:val="-10"/>
                        <w:sz w:val="15"/>
                      </w:rPr>
                      <w:t>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93440">
              <wp:simplePos x="0" y="0"/>
              <wp:positionH relativeFrom="page">
                <wp:posOffset>299172</wp:posOffset>
              </wp:positionH>
              <wp:positionV relativeFrom="page">
                <wp:posOffset>9958974</wp:posOffset>
              </wp:positionV>
              <wp:extent cx="850900" cy="13271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850900" cy="132715"/>
                      </a:xfrm>
                      <a:prstGeom prst="rect">
                        <a:avLst/>
                      </a:prstGeom>
                    </wps:spPr>
                    <wps:txbx>
                      <w:txbxContent>
                        <w:p>
                          <w:pPr>
                            <w:spacing w:before="16"/>
                            <w:ind w:left="20" w:right="0" w:firstLine="0"/>
                            <w:jc w:val="left"/>
                            <w:rPr>
                              <w:rFonts w:ascii="Arial"/>
                              <w:b/>
                              <w:sz w:val="15"/>
                            </w:rPr>
                          </w:pPr>
                          <w:r>
                            <w:rPr>
                              <w:rFonts w:ascii="Arial"/>
                              <w:b/>
                              <w:color w:val="EC1F22"/>
                              <w:sz w:val="15"/>
                            </w:rPr>
                            <w:t>Page</w:t>
                          </w:r>
                          <w:r>
                            <w:rPr>
                              <w:color w:val="EC1F22"/>
                              <w:spacing w:val="3"/>
                              <w:sz w:val="15"/>
                            </w:rPr>
                            <w:t> </w:t>
                          </w:r>
                          <w:r>
                            <w:rPr>
                              <w:rFonts w:ascii="Arial"/>
                              <w:b/>
                              <w:color w:val="EC1F22"/>
                              <w:sz w:val="15"/>
                            </w:rPr>
                            <w:fldChar w:fldCharType="begin"/>
                          </w:r>
                          <w:r>
                            <w:rPr>
                              <w:rFonts w:ascii="Arial"/>
                              <w:b/>
                              <w:color w:val="EC1F22"/>
                              <w:sz w:val="15"/>
                            </w:rPr>
                            <w:instrText> PAGE </w:instrText>
                          </w:r>
                          <w:r>
                            <w:rPr>
                              <w:rFonts w:ascii="Arial"/>
                              <w:b/>
                              <w:color w:val="EC1F22"/>
                              <w:sz w:val="15"/>
                            </w:rPr>
                            <w:fldChar w:fldCharType="separate"/>
                          </w:r>
                          <w:r>
                            <w:rPr>
                              <w:rFonts w:ascii="Arial"/>
                              <w:b/>
                              <w:color w:val="EC1F22"/>
                              <w:sz w:val="15"/>
                            </w:rPr>
                            <w:t>1724</w:t>
                          </w:r>
                          <w:r>
                            <w:rPr>
                              <w:rFonts w:ascii="Arial"/>
                              <w:b/>
                              <w:color w:val="EC1F22"/>
                              <w:sz w:val="15"/>
                            </w:rPr>
                            <w:fldChar w:fldCharType="end"/>
                          </w:r>
                          <w:r>
                            <w:rPr>
                              <w:color w:val="EC1F22"/>
                              <w:spacing w:val="3"/>
                              <w:sz w:val="15"/>
                            </w:rPr>
                            <w:t> </w:t>
                          </w:r>
                          <w:r>
                            <w:rPr>
                              <w:rFonts w:ascii="Arial"/>
                              <w:b/>
                              <w:color w:val="EC1F22"/>
                              <w:sz w:val="15"/>
                            </w:rPr>
                            <w:t>of</w:t>
                          </w:r>
                          <w:r>
                            <w:rPr>
                              <w:color w:val="EC1F22"/>
                              <w:spacing w:val="3"/>
                              <w:sz w:val="15"/>
                            </w:rPr>
                            <w:t> </w:t>
                          </w:r>
                          <w:r>
                            <w:rPr>
                              <w:rFonts w:ascii="Arial"/>
                              <w:b/>
                              <w:color w:val="EC1F22"/>
                              <w:spacing w:val="-4"/>
                              <w:sz w:val="15"/>
                            </w:rPr>
                            <w:t>3786</w:t>
                          </w:r>
                        </w:p>
                      </w:txbxContent>
                    </wps:txbx>
                    <wps:bodyPr wrap="square" lIns="0" tIns="0" rIns="0" bIns="0" rtlCol="0">
                      <a:noAutofit/>
                    </wps:bodyPr>
                  </wps:wsp>
                </a:graphicData>
              </a:graphic>
            </wp:anchor>
          </w:drawing>
        </mc:Choice>
        <mc:Fallback>
          <w:pict>
            <v:shape style="position:absolute;margin-left:23.55689pt;margin-top:784.171204pt;width:67pt;height:10.45pt;mso-position-horizontal-relative:page;mso-position-vertical-relative:page;z-index:-16023040" type="#_x0000_t202" id="docshape39" filled="false" stroked="false">
              <v:textbox inset="0,0,0,0">
                <w:txbxContent>
                  <w:p>
                    <w:pPr>
                      <w:spacing w:before="16"/>
                      <w:ind w:left="20" w:right="0" w:firstLine="0"/>
                      <w:jc w:val="left"/>
                      <w:rPr>
                        <w:rFonts w:ascii="Arial"/>
                        <w:b/>
                        <w:sz w:val="15"/>
                      </w:rPr>
                    </w:pPr>
                    <w:r>
                      <w:rPr>
                        <w:rFonts w:ascii="Arial"/>
                        <w:b/>
                        <w:color w:val="EC1F22"/>
                        <w:sz w:val="15"/>
                      </w:rPr>
                      <w:t>Page</w:t>
                    </w:r>
                    <w:r>
                      <w:rPr>
                        <w:color w:val="EC1F22"/>
                        <w:spacing w:val="3"/>
                        <w:sz w:val="15"/>
                      </w:rPr>
                      <w:t> </w:t>
                    </w:r>
                    <w:r>
                      <w:rPr>
                        <w:rFonts w:ascii="Arial"/>
                        <w:b/>
                        <w:color w:val="EC1F22"/>
                        <w:sz w:val="15"/>
                      </w:rPr>
                      <w:fldChar w:fldCharType="begin"/>
                    </w:r>
                    <w:r>
                      <w:rPr>
                        <w:rFonts w:ascii="Arial"/>
                        <w:b/>
                        <w:color w:val="EC1F22"/>
                        <w:sz w:val="15"/>
                      </w:rPr>
                      <w:instrText> PAGE </w:instrText>
                    </w:r>
                    <w:r>
                      <w:rPr>
                        <w:rFonts w:ascii="Arial"/>
                        <w:b/>
                        <w:color w:val="EC1F22"/>
                        <w:sz w:val="15"/>
                      </w:rPr>
                      <w:fldChar w:fldCharType="separate"/>
                    </w:r>
                    <w:r>
                      <w:rPr>
                        <w:rFonts w:ascii="Arial"/>
                        <w:b/>
                        <w:color w:val="EC1F22"/>
                        <w:sz w:val="15"/>
                      </w:rPr>
                      <w:t>1724</w:t>
                    </w:r>
                    <w:r>
                      <w:rPr>
                        <w:rFonts w:ascii="Arial"/>
                        <w:b/>
                        <w:color w:val="EC1F22"/>
                        <w:sz w:val="15"/>
                      </w:rPr>
                      <w:fldChar w:fldCharType="end"/>
                    </w:r>
                    <w:r>
                      <w:rPr>
                        <w:color w:val="EC1F22"/>
                        <w:spacing w:val="3"/>
                        <w:sz w:val="15"/>
                      </w:rPr>
                      <w:t> </w:t>
                    </w:r>
                    <w:r>
                      <w:rPr>
                        <w:rFonts w:ascii="Arial"/>
                        <w:b/>
                        <w:color w:val="EC1F22"/>
                        <w:sz w:val="15"/>
                      </w:rPr>
                      <w:t>of</w:t>
                    </w:r>
                    <w:r>
                      <w:rPr>
                        <w:color w:val="EC1F22"/>
                        <w:spacing w:val="3"/>
                        <w:sz w:val="15"/>
                      </w:rPr>
                      <w:t> </w:t>
                    </w:r>
                    <w:r>
                      <w:rPr>
                        <w:rFonts w:ascii="Arial"/>
                        <w:b/>
                        <w:color w:val="EC1F22"/>
                        <w:spacing w:val="-4"/>
                        <w:sz w:val="15"/>
                      </w:rPr>
                      <w:t>3786</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3952">
              <wp:simplePos x="0" y="0"/>
              <wp:positionH relativeFrom="page">
                <wp:posOffset>1074579</wp:posOffset>
              </wp:positionH>
              <wp:positionV relativeFrom="page">
                <wp:posOffset>9542662</wp:posOffset>
              </wp:positionV>
              <wp:extent cx="5471160"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5471160" cy="1270"/>
                      </a:xfrm>
                      <a:custGeom>
                        <a:avLst/>
                        <a:gdLst/>
                        <a:ahLst/>
                        <a:cxnLst/>
                        <a:rect l="l" t="t" r="r" b="b"/>
                        <a:pathLst>
                          <a:path w="5471160" h="0">
                            <a:moveTo>
                              <a:pt x="0" y="0"/>
                            </a:moveTo>
                            <a:lnTo>
                              <a:pt x="5470586" y="0"/>
                            </a:lnTo>
                          </a:path>
                        </a:pathLst>
                      </a:custGeom>
                      <a:ln w="122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2528" from="84.612549pt,751.390747pt" to="515.367358pt,751.390747pt" stroked="true" strokeweight=".961164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94464">
              <wp:simplePos x="0" y="0"/>
              <wp:positionH relativeFrom="page">
                <wp:posOffset>5071516</wp:posOffset>
              </wp:positionH>
              <wp:positionV relativeFrom="page">
                <wp:posOffset>9556544</wp:posOffset>
              </wp:positionV>
              <wp:extent cx="1478915" cy="13208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478915" cy="132080"/>
                      </a:xfrm>
                      <a:prstGeom prst="rect">
                        <a:avLst/>
                      </a:prstGeom>
                    </wps:spPr>
                    <wps:txbx>
                      <w:txbxContent>
                        <w:p>
                          <w:pPr>
                            <w:spacing w:before="15"/>
                            <w:ind w:left="20" w:right="0" w:firstLine="0"/>
                            <w:jc w:val="left"/>
                            <w:rPr>
                              <w:rFonts w:ascii="Arial"/>
                              <w:sz w:val="15"/>
                            </w:rPr>
                          </w:pPr>
                          <w:r>
                            <w:rPr>
                              <w:rFonts w:ascii="Arial"/>
                              <w:color w:val="211F1F"/>
                              <w:w w:val="110"/>
                              <w:sz w:val="15"/>
                            </w:rPr>
                            <w:t>Copyright</w:t>
                          </w:r>
                          <w:r>
                            <w:rPr>
                              <w:rFonts w:ascii="Arial"/>
                              <w:color w:val="211F1F"/>
                              <w:spacing w:val="-9"/>
                              <w:w w:val="110"/>
                              <w:sz w:val="15"/>
                            </w:rPr>
                            <w:t> </w:t>
                          </w:r>
                          <w:r>
                            <w:rPr>
                              <w:rFonts w:ascii="Arial"/>
                              <w:color w:val="211F1F"/>
                              <w:w w:val="125"/>
                              <w:sz w:val="15"/>
                            </w:rPr>
                            <w:t>Ell-All</w:t>
                          </w:r>
                          <w:r>
                            <w:rPr>
                              <w:rFonts w:ascii="Arial"/>
                              <w:color w:val="211F1F"/>
                              <w:spacing w:val="-25"/>
                              <w:w w:val="125"/>
                              <w:sz w:val="15"/>
                            </w:rPr>
                            <w:t> </w:t>
                          </w:r>
                          <w:r>
                            <w:rPr>
                              <w:rFonts w:ascii="Arial"/>
                              <w:color w:val="211F1F"/>
                              <w:w w:val="110"/>
                              <w:sz w:val="15"/>
                            </w:rPr>
                            <w:t>rights</w:t>
                          </w:r>
                          <w:r>
                            <w:rPr>
                              <w:rFonts w:ascii="Arial"/>
                              <w:color w:val="211F1F"/>
                              <w:spacing w:val="-12"/>
                              <w:w w:val="110"/>
                              <w:sz w:val="15"/>
                            </w:rPr>
                            <w:t> </w:t>
                          </w:r>
                          <w:r>
                            <w:rPr>
                              <w:rFonts w:ascii="Arial"/>
                              <w:color w:val="211F1F"/>
                              <w:spacing w:val="-2"/>
                              <w:w w:val="105"/>
                              <w:sz w:val="15"/>
                            </w:rPr>
                            <w:t>reserved</w:t>
                          </w:r>
                        </w:p>
                      </w:txbxContent>
                    </wps:txbx>
                    <wps:bodyPr wrap="square" lIns="0" tIns="0" rIns="0" bIns="0" rtlCol="0">
                      <a:noAutofit/>
                    </wps:bodyPr>
                  </wps:wsp>
                </a:graphicData>
              </a:graphic>
            </wp:anchor>
          </w:drawing>
        </mc:Choice>
        <mc:Fallback>
          <w:pict>
            <v:shape style="position:absolute;margin-left:399.332001pt;margin-top:752.483826pt;width:116.45pt;height:10.4pt;mso-position-horizontal-relative:page;mso-position-vertical-relative:page;z-index:-16022016" type="#_x0000_t202" id="docshape40" filled="false" stroked="false">
              <v:textbox inset="0,0,0,0">
                <w:txbxContent>
                  <w:p>
                    <w:pPr>
                      <w:spacing w:before="15"/>
                      <w:ind w:left="20" w:right="0" w:firstLine="0"/>
                      <w:jc w:val="left"/>
                      <w:rPr>
                        <w:rFonts w:ascii="Arial"/>
                        <w:sz w:val="15"/>
                      </w:rPr>
                    </w:pPr>
                    <w:r>
                      <w:rPr>
                        <w:rFonts w:ascii="Arial"/>
                        <w:color w:val="211F1F"/>
                        <w:w w:val="110"/>
                        <w:sz w:val="15"/>
                      </w:rPr>
                      <w:t>Copyright</w:t>
                    </w:r>
                    <w:r>
                      <w:rPr>
                        <w:rFonts w:ascii="Arial"/>
                        <w:color w:val="211F1F"/>
                        <w:spacing w:val="-9"/>
                        <w:w w:val="110"/>
                        <w:sz w:val="15"/>
                      </w:rPr>
                      <w:t> </w:t>
                    </w:r>
                    <w:r>
                      <w:rPr>
                        <w:rFonts w:ascii="Arial"/>
                        <w:color w:val="211F1F"/>
                        <w:w w:val="125"/>
                        <w:sz w:val="15"/>
                      </w:rPr>
                      <w:t>Ell-All</w:t>
                    </w:r>
                    <w:r>
                      <w:rPr>
                        <w:rFonts w:ascii="Arial"/>
                        <w:color w:val="211F1F"/>
                        <w:spacing w:val="-25"/>
                        <w:w w:val="125"/>
                        <w:sz w:val="15"/>
                      </w:rPr>
                      <w:t> </w:t>
                    </w:r>
                    <w:r>
                      <w:rPr>
                        <w:rFonts w:ascii="Arial"/>
                        <w:color w:val="211F1F"/>
                        <w:w w:val="110"/>
                        <w:sz w:val="15"/>
                      </w:rPr>
                      <w:t>rights</w:t>
                    </w:r>
                    <w:r>
                      <w:rPr>
                        <w:rFonts w:ascii="Arial"/>
                        <w:color w:val="211F1F"/>
                        <w:spacing w:val="-12"/>
                        <w:w w:val="110"/>
                        <w:sz w:val="15"/>
                      </w:rPr>
                      <w:t> </w:t>
                    </w:r>
                    <w:r>
                      <w:rPr>
                        <w:rFonts w:ascii="Arial"/>
                        <w:color w:val="211F1F"/>
                        <w:spacing w:val="-2"/>
                        <w:w w:val="105"/>
                        <w:sz w:val="15"/>
                      </w:rPr>
                      <w:t>reserved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94976">
              <wp:simplePos x="0" y="0"/>
              <wp:positionH relativeFrom="page">
                <wp:posOffset>1078478</wp:posOffset>
              </wp:positionH>
              <wp:positionV relativeFrom="page">
                <wp:posOffset>9577906</wp:posOffset>
              </wp:positionV>
              <wp:extent cx="1424305" cy="13208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424305" cy="132080"/>
                      </a:xfrm>
                      <a:prstGeom prst="rect">
                        <a:avLst/>
                      </a:prstGeom>
                    </wps:spPr>
                    <wps:txbx>
                      <w:txbxContent>
                        <w:p>
                          <w:pPr>
                            <w:spacing w:before="15"/>
                            <w:ind w:left="20" w:right="0" w:firstLine="0"/>
                            <w:jc w:val="left"/>
                            <w:rPr>
                              <w:rFonts w:ascii="Arial"/>
                              <w:sz w:val="15"/>
                            </w:rPr>
                          </w:pPr>
                          <w:r>
                            <w:rPr>
                              <w:rFonts w:ascii="Arial"/>
                              <w:color w:val="211F1F"/>
                              <w:sz w:val="15"/>
                            </w:rPr>
                            <w:t>Format</w:t>
                          </w:r>
                          <w:r>
                            <w:rPr>
                              <w:rFonts w:ascii="Arial"/>
                              <w:color w:val="211F1F"/>
                              <w:spacing w:val="5"/>
                              <w:sz w:val="15"/>
                            </w:rPr>
                            <w:t> </w:t>
                          </w:r>
                          <w:r>
                            <w:rPr>
                              <w:rFonts w:ascii="Arial"/>
                              <w:color w:val="211F1F"/>
                              <w:sz w:val="15"/>
                            </w:rPr>
                            <w:t>No.</w:t>
                          </w:r>
                          <w:r>
                            <w:rPr>
                              <w:rFonts w:ascii="Arial"/>
                              <w:color w:val="211F1F"/>
                              <w:spacing w:val="-1"/>
                              <w:sz w:val="15"/>
                            </w:rPr>
                            <w:t> </w:t>
                          </w:r>
                          <w:r>
                            <w:rPr>
                              <w:rFonts w:ascii="Arial"/>
                              <w:color w:val="211F1F"/>
                              <w:sz w:val="15"/>
                            </w:rPr>
                            <w:t>8-00-0001-F1</w:t>
                          </w:r>
                          <w:r>
                            <w:rPr>
                              <w:rFonts w:ascii="Arial"/>
                              <w:color w:val="211F1F"/>
                              <w:spacing w:val="1"/>
                              <w:sz w:val="15"/>
                            </w:rPr>
                            <w:t> </w:t>
                          </w:r>
                          <w:r>
                            <w:rPr>
                              <w:rFonts w:ascii="Arial"/>
                              <w:color w:val="211F1F"/>
                              <w:sz w:val="15"/>
                            </w:rPr>
                            <w:t>Rev.</w:t>
                          </w:r>
                          <w:r>
                            <w:rPr>
                              <w:rFonts w:ascii="Arial"/>
                              <w:color w:val="211F1F"/>
                              <w:spacing w:val="-5"/>
                              <w:sz w:val="15"/>
                            </w:rPr>
                            <w:t> </w:t>
                          </w:r>
                          <w:r>
                            <w:rPr>
                              <w:rFonts w:ascii="Arial"/>
                              <w:color w:val="211F1F"/>
                              <w:spacing w:val="-10"/>
                              <w:sz w:val="15"/>
                            </w:rPr>
                            <w:t>0</w:t>
                          </w:r>
                        </w:p>
                      </w:txbxContent>
                    </wps:txbx>
                    <wps:bodyPr wrap="square" lIns="0" tIns="0" rIns="0" bIns="0" rtlCol="0">
                      <a:noAutofit/>
                    </wps:bodyPr>
                  </wps:wsp>
                </a:graphicData>
              </a:graphic>
            </wp:anchor>
          </w:drawing>
        </mc:Choice>
        <mc:Fallback>
          <w:pict>
            <v:shape style="position:absolute;margin-left:84.919563pt;margin-top:754.165833pt;width:112.15pt;height:10.4pt;mso-position-horizontal-relative:page;mso-position-vertical-relative:page;z-index:-16021504" type="#_x0000_t202" id="docshape41" filled="false" stroked="false">
              <v:textbox inset="0,0,0,0">
                <w:txbxContent>
                  <w:p>
                    <w:pPr>
                      <w:spacing w:before="15"/>
                      <w:ind w:left="20" w:right="0" w:firstLine="0"/>
                      <w:jc w:val="left"/>
                      <w:rPr>
                        <w:rFonts w:ascii="Arial"/>
                        <w:sz w:val="15"/>
                      </w:rPr>
                    </w:pPr>
                    <w:r>
                      <w:rPr>
                        <w:rFonts w:ascii="Arial"/>
                        <w:color w:val="211F1F"/>
                        <w:sz w:val="15"/>
                      </w:rPr>
                      <w:t>Format</w:t>
                    </w:r>
                    <w:r>
                      <w:rPr>
                        <w:rFonts w:ascii="Arial"/>
                        <w:color w:val="211F1F"/>
                        <w:spacing w:val="5"/>
                        <w:sz w:val="15"/>
                      </w:rPr>
                      <w:t> </w:t>
                    </w:r>
                    <w:r>
                      <w:rPr>
                        <w:rFonts w:ascii="Arial"/>
                        <w:color w:val="211F1F"/>
                        <w:sz w:val="15"/>
                      </w:rPr>
                      <w:t>No.</w:t>
                    </w:r>
                    <w:r>
                      <w:rPr>
                        <w:rFonts w:ascii="Arial"/>
                        <w:color w:val="211F1F"/>
                        <w:spacing w:val="-1"/>
                        <w:sz w:val="15"/>
                      </w:rPr>
                      <w:t> </w:t>
                    </w:r>
                    <w:r>
                      <w:rPr>
                        <w:rFonts w:ascii="Arial"/>
                        <w:color w:val="211F1F"/>
                        <w:sz w:val="15"/>
                      </w:rPr>
                      <w:t>8-00-0001-F1</w:t>
                    </w:r>
                    <w:r>
                      <w:rPr>
                        <w:rFonts w:ascii="Arial"/>
                        <w:color w:val="211F1F"/>
                        <w:spacing w:val="1"/>
                        <w:sz w:val="15"/>
                      </w:rPr>
                      <w:t> </w:t>
                    </w:r>
                    <w:r>
                      <w:rPr>
                        <w:rFonts w:ascii="Arial"/>
                        <w:color w:val="211F1F"/>
                        <w:sz w:val="15"/>
                      </w:rPr>
                      <w:t>Rev.</w:t>
                    </w:r>
                    <w:r>
                      <w:rPr>
                        <w:rFonts w:ascii="Arial"/>
                        <w:color w:val="211F1F"/>
                        <w:spacing w:val="-5"/>
                        <w:sz w:val="15"/>
                      </w:rPr>
                      <w:t> </w:t>
                    </w:r>
                    <w:r>
                      <w:rPr>
                        <w:rFonts w:ascii="Arial"/>
                        <w:color w:val="211F1F"/>
                        <w:spacing w:val="-10"/>
                        <w:sz w:val="15"/>
                      </w:rPr>
                      <w:t>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95488">
              <wp:simplePos x="0" y="0"/>
              <wp:positionH relativeFrom="page">
                <wp:posOffset>299172</wp:posOffset>
              </wp:positionH>
              <wp:positionV relativeFrom="page">
                <wp:posOffset>9958974</wp:posOffset>
              </wp:positionV>
              <wp:extent cx="850900" cy="13271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850900" cy="132715"/>
                      </a:xfrm>
                      <a:prstGeom prst="rect">
                        <a:avLst/>
                      </a:prstGeom>
                    </wps:spPr>
                    <wps:txbx>
                      <w:txbxContent>
                        <w:p>
                          <w:pPr>
                            <w:spacing w:before="16"/>
                            <w:ind w:left="20" w:right="0" w:firstLine="0"/>
                            <w:jc w:val="left"/>
                            <w:rPr>
                              <w:rFonts w:ascii="Arial"/>
                              <w:b/>
                              <w:sz w:val="15"/>
                            </w:rPr>
                          </w:pPr>
                          <w:r>
                            <w:rPr>
                              <w:rFonts w:ascii="Arial"/>
                              <w:b/>
                              <w:color w:val="EC1F22"/>
                              <w:sz w:val="15"/>
                            </w:rPr>
                            <w:t>Page</w:t>
                          </w:r>
                          <w:r>
                            <w:rPr>
                              <w:color w:val="EC1F22"/>
                              <w:spacing w:val="3"/>
                              <w:sz w:val="15"/>
                            </w:rPr>
                            <w:t> </w:t>
                          </w:r>
                          <w:r>
                            <w:rPr>
                              <w:rFonts w:ascii="Arial"/>
                              <w:b/>
                              <w:color w:val="EC1F22"/>
                              <w:sz w:val="15"/>
                            </w:rPr>
                            <w:fldChar w:fldCharType="begin"/>
                          </w:r>
                          <w:r>
                            <w:rPr>
                              <w:rFonts w:ascii="Arial"/>
                              <w:b/>
                              <w:color w:val="EC1F22"/>
                              <w:sz w:val="15"/>
                            </w:rPr>
                            <w:instrText> PAGE </w:instrText>
                          </w:r>
                          <w:r>
                            <w:rPr>
                              <w:rFonts w:ascii="Arial"/>
                              <w:b/>
                              <w:color w:val="EC1F22"/>
                              <w:sz w:val="15"/>
                            </w:rPr>
                            <w:fldChar w:fldCharType="separate"/>
                          </w:r>
                          <w:r>
                            <w:rPr>
                              <w:rFonts w:ascii="Arial"/>
                              <w:b/>
                              <w:color w:val="EC1F22"/>
                              <w:sz w:val="15"/>
                            </w:rPr>
                            <w:t>1725</w:t>
                          </w:r>
                          <w:r>
                            <w:rPr>
                              <w:rFonts w:ascii="Arial"/>
                              <w:b/>
                              <w:color w:val="EC1F22"/>
                              <w:sz w:val="15"/>
                            </w:rPr>
                            <w:fldChar w:fldCharType="end"/>
                          </w:r>
                          <w:r>
                            <w:rPr>
                              <w:color w:val="EC1F22"/>
                              <w:spacing w:val="3"/>
                              <w:sz w:val="15"/>
                            </w:rPr>
                            <w:t> </w:t>
                          </w:r>
                          <w:r>
                            <w:rPr>
                              <w:rFonts w:ascii="Arial"/>
                              <w:b/>
                              <w:color w:val="EC1F22"/>
                              <w:sz w:val="15"/>
                            </w:rPr>
                            <w:t>of</w:t>
                          </w:r>
                          <w:r>
                            <w:rPr>
                              <w:color w:val="EC1F22"/>
                              <w:spacing w:val="3"/>
                              <w:sz w:val="15"/>
                            </w:rPr>
                            <w:t> </w:t>
                          </w:r>
                          <w:r>
                            <w:rPr>
                              <w:rFonts w:ascii="Arial"/>
                              <w:b/>
                              <w:color w:val="EC1F22"/>
                              <w:spacing w:val="-4"/>
                              <w:sz w:val="15"/>
                            </w:rPr>
                            <w:t>3786</w:t>
                          </w:r>
                        </w:p>
                      </w:txbxContent>
                    </wps:txbx>
                    <wps:bodyPr wrap="square" lIns="0" tIns="0" rIns="0" bIns="0" rtlCol="0">
                      <a:noAutofit/>
                    </wps:bodyPr>
                  </wps:wsp>
                </a:graphicData>
              </a:graphic>
            </wp:anchor>
          </w:drawing>
        </mc:Choice>
        <mc:Fallback>
          <w:pict>
            <v:shape style="position:absolute;margin-left:23.55689pt;margin-top:784.171204pt;width:67pt;height:10.45pt;mso-position-horizontal-relative:page;mso-position-vertical-relative:page;z-index:-16020992" type="#_x0000_t202" id="docshape42" filled="false" stroked="false">
              <v:textbox inset="0,0,0,0">
                <w:txbxContent>
                  <w:p>
                    <w:pPr>
                      <w:spacing w:before="16"/>
                      <w:ind w:left="20" w:right="0" w:firstLine="0"/>
                      <w:jc w:val="left"/>
                      <w:rPr>
                        <w:rFonts w:ascii="Arial"/>
                        <w:b/>
                        <w:sz w:val="15"/>
                      </w:rPr>
                    </w:pPr>
                    <w:r>
                      <w:rPr>
                        <w:rFonts w:ascii="Arial"/>
                        <w:b/>
                        <w:color w:val="EC1F22"/>
                        <w:sz w:val="15"/>
                      </w:rPr>
                      <w:t>Page</w:t>
                    </w:r>
                    <w:r>
                      <w:rPr>
                        <w:color w:val="EC1F22"/>
                        <w:spacing w:val="3"/>
                        <w:sz w:val="15"/>
                      </w:rPr>
                      <w:t> </w:t>
                    </w:r>
                    <w:r>
                      <w:rPr>
                        <w:rFonts w:ascii="Arial"/>
                        <w:b/>
                        <w:color w:val="EC1F22"/>
                        <w:sz w:val="15"/>
                      </w:rPr>
                      <w:fldChar w:fldCharType="begin"/>
                    </w:r>
                    <w:r>
                      <w:rPr>
                        <w:rFonts w:ascii="Arial"/>
                        <w:b/>
                        <w:color w:val="EC1F22"/>
                        <w:sz w:val="15"/>
                      </w:rPr>
                      <w:instrText> PAGE </w:instrText>
                    </w:r>
                    <w:r>
                      <w:rPr>
                        <w:rFonts w:ascii="Arial"/>
                        <w:b/>
                        <w:color w:val="EC1F22"/>
                        <w:sz w:val="15"/>
                      </w:rPr>
                      <w:fldChar w:fldCharType="separate"/>
                    </w:r>
                    <w:r>
                      <w:rPr>
                        <w:rFonts w:ascii="Arial"/>
                        <w:b/>
                        <w:color w:val="EC1F22"/>
                        <w:sz w:val="15"/>
                      </w:rPr>
                      <w:t>1725</w:t>
                    </w:r>
                    <w:r>
                      <w:rPr>
                        <w:rFonts w:ascii="Arial"/>
                        <w:b/>
                        <w:color w:val="EC1F22"/>
                        <w:sz w:val="15"/>
                      </w:rPr>
                      <w:fldChar w:fldCharType="end"/>
                    </w:r>
                    <w:r>
                      <w:rPr>
                        <w:color w:val="EC1F22"/>
                        <w:spacing w:val="3"/>
                        <w:sz w:val="15"/>
                      </w:rPr>
                      <w:t> </w:t>
                    </w:r>
                    <w:r>
                      <w:rPr>
                        <w:rFonts w:ascii="Arial"/>
                        <w:b/>
                        <w:color w:val="EC1F22"/>
                        <w:sz w:val="15"/>
                      </w:rPr>
                      <w:t>of</w:t>
                    </w:r>
                    <w:r>
                      <w:rPr>
                        <w:color w:val="EC1F22"/>
                        <w:spacing w:val="3"/>
                        <w:sz w:val="15"/>
                      </w:rPr>
                      <w:t> </w:t>
                    </w:r>
                    <w:r>
                      <w:rPr>
                        <w:rFonts w:ascii="Arial"/>
                        <w:b/>
                        <w:color w:val="EC1F22"/>
                        <w:spacing w:val="-4"/>
                        <w:sz w:val="15"/>
                      </w:rPr>
                      <w:t>3786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76032">
              <wp:simplePos x="0" y="0"/>
              <wp:positionH relativeFrom="page">
                <wp:posOffset>3501598</wp:posOffset>
              </wp:positionH>
              <wp:positionV relativeFrom="page">
                <wp:posOffset>201440</wp:posOffset>
              </wp:positionV>
              <wp:extent cx="933450" cy="16065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33450" cy="160655"/>
                      </a:xfrm>
                      <a:prstGeom prst="rect">
                        <a:avLst/>
                      </a:prstGeom>
                    </wps:spPr>
                    <wps:txbx>
                      <w:txbxContent>
                        <w:p>
                          <w:pPr>
                            <w:spacing w:before="14"/>
                            <w:ind w:left="20" w:right="0" w:firstLine="0"/>
                            <w:jc w:val="left"/>
                            <w:rPr>
                              <w:rFonts w:ascii="Arial"/>
                              <w:sz w:val="19"/>
                            </w:rPr>
                          </w:pPr>
                          <w:r>
                            <w:rPr>
                              <w:rFonts w:ascii="Arial"/>
                              <w:color w:val="211F1F"/>
                              <w:spacing w:val="-2"/>
                              <w:sz w:val="19"/>
                            </w:rPr>
                            <w:t>SPECIFICATION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5.7164pt;margin-top:15.861479pt;width:73.5pt;height:12.65pt;mso-position-horizontal-relative:page;mso-position-vertical-relative:page;z-index:-16040448" type="#_x0000_t202" id="docshape1" filled="false" stroked="false">
              <v:textbox inset="0,0,0,0">
                <w:txbxContent>
                  <w:p>
                    <w:pPr>
                      <w:spacing w:before="14"/>
                      <w:ind w:left="20" w:right="0" w:firstLine="0"/>
                      <w:jc w:val="left"/>
                      <w:rPr>
                        <w:rFonts w:ascii="Arial"/>
                        <w:sz w:val="19"/>
                      </w:rPr>
                    </w:pPr>
                    <w:r>
                      <w:rPr>
                        <w:rFonts w:ascii="Arial"/>
                        <w:color w:val="211F1F"/>
                        <w:spacing w:val="-2"/>
                        <w:sz w:val="19"/>
                      </w:rPr>
                      <w:t>SPECIFICATION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6544">
              <wp:simplePos x="0" y="0"/>
              <wp:positionH relativeFrom="page">
                <wp:posOffset>5007788</wp:posOffset>
              </wp:positionH>
              <wp:positionV relativeFrom="page">
                <wp:posOffset>227514</wp:posOffset>
              </wp:positionV>
              <wp:extent cx="1506855" cy="13208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06855" cy="132080"/>
                      </a:xfrm>
                      <a:prstGeom prst="rect">
                        <a:avLst/>
                      </a:prstGeom>
                    </wps:spPr>
                    <wps:txbx>
                      <w:txbxContent>
                        <w:p>
                          <w:pPr>
                            <w:spacing w:before="15"/>
                            <w:ind w:left="20" w:right="0" w:firstLine="0"/>
                            <w:jc w:val="left"/>
                            <w:rPr>
                              <w:rFonts w:ascii="Arial"/>
                              <w:sz w:val="15"/>
                            </w:rPr>
                          </w:pPr>
                          <w:r>
                            <w:rPr>
                              <w:rFonts w:ascii="Arial"/>
                              <w:color w:val="211F1F"/>
                              <w:sz w:val="15"/>
                            </w:rPr>
                            <w:t>STANDARD</w:t>
                          </w:r>
                          <w:r>
                            <w:rPr>
                              <w:rFonts w:ascii="Arial"/>
                              <w:color w:val="211F1F"/>
                              <w:spacing w:val="4"/>
                              <w:sz w:val="15"/>
                            </w:rPr>
                            <w:t> </w:t>
                          </w:r>
                          <w:r>
                            <w:rPr>
                              <w:rFonts w:ascii="Arial"/>
                              <w:color w:val="211F1F"/>
                              <w:sz w:val="15"/>
                            </w:rPr>
                            <w:t>SPECIFICATION</w:t>
                          </w:r>
                          <w:r>
                            <w:rPr>
                              <w:rFonts w:ascii="Arial"/>
                              <w:color w:val="211F1F"/>
                              <w:spacing w:val="11"/>
                              <w:sz w:val="15"/>
                            </w:rPr>
                            <w:t> </w:t>
                          </w:r>
                          <w:r>
                            <w:rPr>
                              <w:rFonts w:ascii="Arial"/>
                              <w:color w:val="211F1F"/>
                              <w:spacing w:val="-5"/>
                              <w:sz w:val="15"/>
                            </w:rPr>
                            <w:t>No.</w:t>
                          </w:r>
                        </w:p>
                      </w:txbxContent>
                    </wps:txbx>
                    <wps:bodyPr wrap="square" lIns="0" tIns="0" rIns="0" bIns="0" rtlCol="0">
                      <a:noAutofit/>
                    </wps:bodyPr>
                  </wps:wsp>
                </a:graphicData>
              </a:graphic>
            </wp:anchor>
          </w:drawing>
        </mc:Choice>
        <mc:Fallback>
          <w:pict>
            <v:shape style="position:absolute;margin-left:394.314087pt;margin-top:17.91452pt;width:118.65pt;height:10.4pt;mso-position-horizontal-relative:page;mso-position-vertical-relative:page;z-index:-16039936" type="#_x0000_t202" id="docshape2" filled="false" stroked="false">
              <v:textbox inset="0,0,0,0">
                <w:txbxContent>
                  <w:p>
                    <w:pPr>
                      <w:spacing w:before="15"/>
                      <w:ind w:left="20" w:right="0" w:firstLine="0"/>
                      <w:jc w:val="left"/>
                      <w:rPr>
                        <w:rFonts w:ascii="Arial"/>
                        <w:sz w:val="15"/>
                      </w:rPr>
                    </w:pPr>
                    <w:r>
                      <w:rPr>
                        <w:rFonts w:ascii="Arial"/>
                        <w:color w:val="211F1F"/>
                        <w:sz w:val="15"/>
                      </w:rPr>
                      <w:t>STANDARD</w:t>
                    </w:r>
                    <w:r>
                      <w:rPr>
                        <w:rFonts w:ascii="Arial"/>
                        <w:color w:val="211F1F"/>
                        <w:spacing w:val="4"/>
                        <w:sz w:val="15"/>
                      </w:rPr>
                      <w:t> </w:t>
                    </w:r>
                    <w:r>
                      <w:rPr>
                        <w:rFonts w:ascii="Arial"/>
                        <w:color w:val="211F1F"/>
                        <w:sz w:val="15"/>
                      </w:rPr>
                      <w:t>SPECIFICATION</w:t>
                    </w:r>
                    <w:r>
                      <w:rPr>
                        <w:rFonts w:ascii="Arial"/>
                        <w:color w:val="211F1F"/>
                        <w:spacing w:val="11"/>
                        <w:sz w:val="15"/>
                      </w:rPr>
                      <w:t> </w:t>
                    </w:r>
                    <w:r>
                      <w:rPr>
                        <w:rFonts w:ascii="Arial"/>
                        <w:color w:val="211F1F"/>
                        <w:spacing w:val="-5"/>
                        <w:sz w:val="15"/>
                      </w:rPr>
                      <w:t>No.</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79104">
              <wp:simplePos x="0" y="0"/>
              <wp:positionH relativeFrom="page">
                <wp:posOffset>3240814</wp:posOffset>
              </wp:positionH>
              <wp:positionV relativeFrom="page">
                <wp:posOffset>231957</wp:posOffset>
              </wp:positionV>
              <wp:extent cx="1555750" cy="57848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555750" cy="578485"/>
                      </a:xfrm>
                      <a:prstGeom prst="rect">
                        <a:avLst/>
                      </a:prstGeom>
                    </wps:spPr>
                    <wps:txbx>
                      <w:txbxContent>
                        <w:p>
                          <w:pPr>
                            <w:spacing w:line="242" w:lineRule="auto" w:before="14"/>
                            <w:ind w:left="341" w:right="354" w:firstLine="0"/>
                            <w:jc w:val="center"/>
                            <w:rPr>
                              <w:rFonts w:ascii="Arial"/>
                              <w:sz w:val="19"/>
                            </w:rPr>
                          </w:pPr>
                          <w:r>
                            <w:rPr>
                              <w:rFonts w:ascii="Arial"/>
                              <w:color w:val="262323"/>
                              <w:spacing w:val="-4"/>
                              <w:sz w:val="19"/>
                            </w:rPr>
                            <w:t>SPECIFICATION FOR</w:t>
                          </w:r>
                        </w:p>
                        <w:p>
                          <w:pPr>
                            <w:spacing w:line="235" w:lineRule="auto" w:before="0"/>
                            <w:ind w:left="20" w:right="18" w:hanging="2"/>
                            <w:jc w:val="center"/>
                            <w:rPr>
                              <w:rFonts w:ascii="Arial"/>
                              <w:sz w:val="19"/>
                            </w:rPr>
                          </w:pPr>
                          <w:r>
                            <w:rPr>
                              <w:rFonts w:ascii="Arial"/>
                              <w:color w:val="262323"/>
                              <w:spacing w:val="-2"/>
                              <w:sz w:val="19"/>
                            </w:rPr>
                            <w:t>HAZARDOUS </w:t>
                          </w:r>
                          <w:r>
                            <w:rPr>
                              <w:b/>
                              <w:color w:val="262323"/>
                              <w:spacing w:val="-2"/>
                              <w:sz w:val="20"/>
                            </w:rPr>
                            <w:t>AREA</w:t>
                          </w:r>
                          <w:r>
                            <w:rPr>
                              <w:b/>
                              <w:color w:val="262323"/>
                              <w:spacing w:val="-11"/>
                              <w:sz w:val="20"/>
                            </w:rPr>
                            <w:t> </w:t>
                          </w:r>
                          <w:r>
                            <w:rPr>
                              <w:rFonts w:ascii="Arial"/>
                              <w:color w:val="262323"/>
                              <w:spacing w:val="-2"/>
                              <w:sz w:val="19"/>
                            </w:rPr>
                            <w:t>LIGHT </w:t>
                          </w:r>
                          <w:r>
                            <w:rPr>
                              <w:rFonts w:ascii="Arial"/>
                              <w:color w:val="262323"/>
                              <w:sz w:val="19"/>
                            </w:rPr>
                            <w:t>FIXTURES</w:t>
                          </w:r>
                          <w:r>
                            <w:rPr>
                              <w:rFonts w:ascii="Arial"/>
                              <w:color w:val="262323"/>
                              <w:spacing w:val="3"/>
                              <w:sz w:val="19"/>
                            </w:rPr>
                            <w:t> </w:t>
                          </w:r>
                          <w:r>
                            <w:rPr>
                              <w:rFonts w:ascii="Arial"/>
                              <w:color w:val="262323"/>
                              <w:sz w:val="19"/>
                            </w:rPr>
                            <w:t>AND</w:t>
                          </w:r>
                          <w:r>
                            <w:rPr>
                              <w:rFonts w:ascii="Arial"/>
                              <w:color w:val="262323"/>
                              <w:spacing w:val="-13"/>
                              <w:sz w:val="19"/>
                            </w:rPr>
                            <w:t> </w:t>
                          </w:r>
                          <w:r>
                            <w:rPr>
                              <w:rFonts w:ascii="Arial"/>
                              <w:color w:val="262323"/>
                              <w:spacing w:val="-2"/>
                              <w:sz w:val="19"/>
                            </w:rPr>
                            <w:t>JUNCTION</w:t>
                          </w:r>
                        </w:p>
                      </w:txbxContent>
                    </wps:txbx>
                    <wps:bodyPr wrap="square" lIns="0" tIns="0" rIns="0" bIns="0" rtlCol="0">
                      <a:noAutofit/>
                    </wps:bodyPr>
                  </wps:wsp>
                </a:graphicData>
              </a:graphic>
            </wp:anchor>
          </w:drawing>
        </mc:Choice>
        <mc:Fallback>
          <w:pict>
            <v:shape style="position:absolute;margin-left:255.182205pt;margin-top:18.26438pt;width:122.5pt;height:45.55pt;mso-position-horizontal-relative:page;mso-position-vertical-relative:page;z-index:-16037376" type="#_x0000_t202" id="docshape14" filled="false" stroked="false">
              <v:textbox inset="0,0,0,0">
                <w:txbxContent>
                  <w:p>
                    <w:pPr>
                      <w:spacing w:line="242" w:lineRule="auto" w:before="14"/>
                      <w:ind w:left="341" w:right="354" w:firstLine="0"/>
                      <w:jc w:val="center"/>
                      <w:rPr>
                        <w:rFonts w:ascii="Arial"/>
                        <w:sz w:val="19"/>
                      </w:rPr>
                    </w:pPr>
                    <w:r>
                      <w:rPr>
                        <w:rFonts w:ascii="Arial"/>
                        <w:color w:val="262323"/>
                        <w:spacing w:val="-4"/>
                        <w:sz w:val="19"/>
                      </w:rPr>
                      <w:t>SPECIFICATION FOR</w:t>
                    </w:r>
                  </w:p>
                  <w:p>
                    <w:pPr>
                      <w:spacing w:line="235" w:lineRule="auto" w:before="0"/>
                      <w:ind w:left="20" w:right="18" w:hanging="2"/>
                      <w:jc w:val="center"/>
                      <w:rPr>
                        <w:rFonts w:ascii="Arial"/>
                        <w:sz w:val="19"/>
                      </w:rPr>
                    </w:pPr>
                    <w:r>
                      <w:rPr>
                        <w:rFonts w:ascii="Arial"/>
                        <w:color w:val="262323"/>
                        <w:spacing w:val="-2"/>
                        <w:sz w:val="19"/>
                      </w:rPr>
                      <w:t>HAZARDOUS </w:t>
                    </w:r>
                    <w:r>
                      <w:rPr>
                        <w:b/>
                        <w:color w:val="262323"/>
                        <w:spacing w:val="-2"/>
                        <w:sz w:val="20"/>
                      </w:rPr>
                      <w:t>AREA</w:t>
                    </w:r>
                    <w:r>
                      <w:rPr>
                        <w:b/>
                        <w:color w:val="262323"/>
                        <w:spacing w:val="-11"/>
                        <w:sz w:val="20"/>
                      </w:rPr>
                      <w:t> </w:t>
                    </w:r>
                    <w:r>
                      <w:rPr>
                        <w:rFonts w:ascii="Arial"/>
                        <w:color w:val="262323"/>
                        <w:spacing w:val="-2"/>
                        <w:sz w:val="19"/>
                      </w:rPr>
                      <w:t>LIGHT </w:t>
                    </w:r>
                    <w:r>
                      <w:rPr>
                        <w:rFonts w:ascii="Arial"/>
                        <w:color w:val="262323"/>
                        <w:sz w:val="19"/>
                      </w:rPr>
                      <w:t>FIXTURES</w:t>
                    </w:r>
                    <w:r>
                      <w:rPr>
                        <w:rFonts w:ascii="Arial"/>
                        <w:color w:val="262323"/>
                        <w:spacing w:val="3"/>
                        <w:sz w:val="19"/>
                      </w:rPr>
                      <w:t> </w:t>
                    </w:r>
                    <w:r>
                      <w:rPr>
                        <w:rFonts w:ascii="Arial"/>
                        <w:color w:val="262323"/>
                        <w:sz w:val="19"/>
                      </w:rPr>
                      <w:t>AND</w:t>
                    </w:r>
                    <w:r>
                      <w:rPr>
                        <w:rFonts w:ascii="Arial"/>
                        <w:color w:val="262323"/>
                        <w:spacing w:val="-13"/>
                        <w:sz w:val="19"/>
                      </w:rPr>
                      <w:t> </w:t>
                    </w:r>
                    <w:r>
                      <w:rPr>
                        <w:rFonts w:ascii="Arial"/>
                        <w:color w:val="262323"/>
                        <w:spacing w:val="-2"/>
                        <w:sz w:val="19"/>
                      </w:rPr>
                      <w:t>JUNCTION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9616">
              <wp:simplePos x="0" y="0"/>
              <wp:positionH relativeFrom="page">
                <wp:posOffset>5055730</wp:posOffset>
              </wp:positionH>
              <wp:positionV relativeFrom="page">
                <wp:posOffset>256767</wp:posOffset>
              </wp:positionV>
              <wp:extent cx="1522095" cy="33591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522095" cy="335915"/>
                      </a:xfrm>
                      <a:prstGeom prst="rect">
                        <a:avLst/>
                      </a:prstGeom>
                    </wps:spPr>
                    <wps:txbx>
                      <w:txbxContent>
                        <w:p>
                          <w:pPr>
                            <w:spacing w:before="13"/>
                            <w:ind w:left="26" w:right="26" w:firstLine="0"/>
                            <w:jc w:val="center"/>
                            <w:rPr>
                              <w:rFonts w:ascii="Arial"/>
                              <w:sz w:val="15"/>
                            </w:rPr>
                          </w:pPr>
                          <w:r>
                            <w:rPr>
                              <w:b/>
                              <w:color w:val="262323"/>
                              <w:spacing w:val="-2"/>
                              <w:sz w:val="16"/>
                            </w:rPr>
                            <w:t>STANDARD</w:t>
                          </w:r>
                          <w:r>
                            <w:rPr>
                              <w:b/>
                              <w:color w:val="262323"/>
                              <w:spacing w:val="-5"/>
                              <w:sz w:val="16"/>
                            </w:rPr>
                            <w:t> </w:t>
                          </w:r>
                          <w:r>
                            <w:rPr>
                              <w:rFonts w:ascii="Arial"/>
                              <w:color w:val="262323"/>
                              <w:spacing w:val="-2"/>
                              <w:sz w:val="15"/>
                            </w:rPr>
                            <w:t>SPECIFICATION</w:t>
                          </w:r>
                          <w:r>
                            <w:rPr>
                              <w:rFonts w:ascii="Arial"/>
                              <w:color w:val="262323"/>
                              <w:spacing w:val="1"/>
                              <w:sz w:val="15"/>
                            </w:rPr>
                            <w:t> </w:t>
                          </w:r>
                          <w:r>
                            <w:rPr>
                              <w:rFonts w:ascii="Arial"/>
                              <w:color w:val="262323"/>
                              <w:spacing w:val="-5"/>
                              <w:sz w:val="15"/>
                            </w:rPr>
                            <w:t>No</w:t>
                          </w:r>
                          <w:r>
                            <w:rPr>
                              <w:rFonts w:ascii="Arial"/>
                              <w:color w:val="413F3F"/>
                              <w:spacing w:val="-5"/>
                              <w:sz w:val="15"/>
                            </w:rPr>
                            <w:t>.</w:t>
                          </w:r>
                        </w:p>
                        <w:p>
                          <w:pPr>
                            <w:spacing w:before="104"/>
                            <w:ind w:left="0" w:right="26" w:firstLine="0"/>
                            <w:jc w:val="center"/>
                            <w:rPr>
                              <w:rFonts w:ascii="Arial"/>
                              <w:b/>
                              <w:sz w:val="18"/>
                            </w:rPr>
                          </w:pPr>
                          <w:r>
                            <w:rPr>
                              <w:rFonts w:ascii="Arial"/>
                              <w:b/>
                              <w:color w:val="262323"/>
                              <w:w w:val="105"/>
                              <w:sz w:val="18"/>
                            </w:rPr>
                            <w:t>6-51-0061</w:t>
                          </w:r>
                          <w:r>
                            <w:rPr>
                              <w:rFonts w:ascii="Arial"/>
                              <w:b/>
                              <w:color w:val="262323"/>
                              <w:spacing w:val="-11"/>
                              <w:w w:val="105"/>
                              <w:sz w:val="18"/>
                            </w:rPr>
                            <w:t> </w:t>
                          </w:r>
                          <w:r>
                            <w:rPr>
                              <w:rFonts w:ascii="Arial"/>
                              <w:b/>
                              <w:color w:val="262323"/>
                              <w:w w:val="105"/>
                              <w:sz w:val="18"/>
                            </w:rPr>
                            <w:t>Rev.</w:t>
                          </w:r>
                          <w:r>
                            <w:rPr>
                              <w:rFonts w:ascii="Arial"/>
                              <w:b/>
                              <w:color w:val="262323"/>
                              <w:spacing w:val="-13"/>
                              <w:w w:val="105"/>
                              <w:sz w:val="18"/>
                            </w:rPr>
                            <w:t> </w:t>
                          </w:r>
                          <w:r>
                            <w:rPr>
                              <w:rFonts w:ascii="Arial"/>
                              <w:b/>
                              <w:color w:val="262323"/>
                              <w:spacing w:val="-10"/>
                              <w:w w:val="105"/>
                              <w:sz w:val="18"/>
                            </w:rPr>
                            <w:t>6</w:t>
                          </w:r>
                        </w:p>
                      </w:txbxContent>
                    </wps:txbx>
                    <wps:bodyPr wrap="square" lIns="0" tIns="0" rIns="0" bIns="0" rtlCol="0">
                      <a:noAutofit/>
                    </wps:bodyPr>
                  </wps:wsp>
                </a:graphicData>
              </a:graphic>
            </wp:anchor>
          </w:drawing>
        </mc:Choice>
        <mc:Fallback>
          <w:pict>
            <v:shape style="position:absolute;margin-left:398.088989pt;margin-top:20.217953pt;width:119.85pt;height:26.45pt;mso-position-horizontal-relative:page;mso-position-vertical-relative:page;z-index:-16036864" type="#_x0000_t202" id="docshape15" filled="false" stroked="false">
              <v:textbox inset="0,0,0,0">
                <w:txbxContent>
                  <w:p>
                    <w:pPr>
                      <w:spacing w:before="13"/>
                      <w:ind w:left="26" w:right="26" w:firstLine="0"/>
                      <w:jc w:val="center"/>
                      <w:rPr>
                        <w:rFonts w:ascii="Arial"/>
                        <w:sz w:val="15"/>
                      </w:rPr>
                    </w:pPr>
                    <w:r>
                      <w:rPr>
                        <w:b/>
                        <w:color w:val="262323"/>
                        <w:spacing w:val="-2"/>
                        <w:sz w:val="16"/>
                      </w:rPr>
                      <w:t>STANDARD</w:t>
                    </w:r>
                    <w:r>
                      <w:rPr>
                        <w:b/>
                        <w:color w:val="262323"/>
                        <w:spacing w:val="-5"/>
                        <w:sz w:val="16"/>
                      </w:rPr>
                      <w:t> </w:t>
                    </w:r>
                    <w:r>
                      <w:rPr>
                        <w:rFonts w:ascii="Arial"/>
                        <w:color w:val="262323"/>
                        <w:spacing w:val="-2"/>
                        <w:sz w:val="15"/>
                      </w:rPr>
                      <w:t>SPECIFICATION</w:t>
                    </w:r>
                    <w:r>
                      <w:rPr>
                        <w:rFonts w:ascii="Arial"/>
                        <w:color w:val="262323"/>
                        <w:spacing w:val="1"/>
                        <w:sz w:val="15"/>
                      </w:rPr>
                      <w:t> </w:t>
                    </w:r>
                    <w:r>
                      <w:rPr>
                        <w:rFonts w:ascii="Arial"/>
                        <w:color w:val="262323"/>
                        <w:spacing w:val="-5"/>
                        <w:sz w:val="15"/>
                      </w:rPr>
                      <w:t>No</w:t>
                    </w:r>
                    <w:r>
                      <w:rPr>
                        <w:rFonts w:ascii="Arial"/>
                        <w:color w:val="413F3F"/>
                        <w:spacing w:val="-5"/>
                        <w:sz w:val="15"/>
                      </w:rPr>
                      <w:t>.</w:t>
                    </w:r>
                  </w:p>
                  <w:p>
                    <w:pPr>
                      <w:spacing w:before="104"/>
                      <w:ind w:left="0" w:right="26" w:firstLine="0"/>
                      <w:jc w:val="center"/>
                      <w:rPr>
                        <w:rFonts w:ascii="Arial"/>
                        <w:b/>
                        <w:sz w:val="18"/>
                      </w:rPr>
                    </w:pPr>
                    <w:r>
                      <w:rPr>
                        <w:rFonts w:ascii="Arial"/>
                        <w:b/>
                        <w:color w:val="262323"/>
                        <w:w w:val="105"/>
                        <w:sz w:val="18"/>
                      </w:rPr>
                      <w:t>6-51-0061</w:t>
                    </w:r>
                    <w:r>
                      <w:rPr>
                        <w:rFonts w:ascii="Arial"/>
                        <w:b/>
                        <w:color w:val="262323"/>
                        <w:spacing w:val="-11"/>
                        <w:w w:val="105"/>
                        <w:sz w:val="18"/>
                      </w:rPr>
                      <w:t> </w:t>
                    </w:r>
                    <w:r>
                      <w:rPr>
                        <w:rFonts w:ascii="Arial"/>
                        <w:b/>
                        <w:color w:val="262323"/>
                        <w:w w:val="105"/>
                        <w:sz w:val="18"/>
                      </w:rPr>
                      <w:t>Rev.</w:t>
                    </w:r>
                    <w:r>
                      <w:rPr>
                        <w:rFonts w:ascii="Arial"/>
                        <w:b/>
                        <w:color w:val="262323"/>
                        <w:spacing w:val="-13"/>
                        <w:w w:val="105"/>
                        <w:sz w:val="18"/>
                      </w:rPr>
                      <w:t> </w:t>
                    </w:r>
                    <w:r>
                      <w:rPr>
                        <w:rFonts w:ascii="Arial"/>
                        <w:b/>
                        <w:color w:val="262323"/>
                        <w:spacing w:val="-10"/>
                        <w:w w:val="105"/>
                        <w:sz w:val="18"/>
                      </w:rPr>
                      <w:t>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0128">
              <wp:simplePos x="0" y="0"/>
              <wp:positionH relativeFrom="page">
                <wp:posOffset>5548227</wp:posOffset>
              </wp:positionH>
              <wp:positionV relativeFrom="page">
                <wp:posOffset>709682</wp:posOffset>
              </wp:positionV>
              <wp:extent cx="519430" cy="13208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519430" cy="132080"/>
                      </a:xfrm>
                      <a:prstGeom prst="rect">
                        <a:avLst/>
                      </a:prstGeom>
                    </wps:spPr>
                    <wps:txbx>
                      <w:txbxContent>
                        <w:p>
                          <w:pPr>
                            <w:spacing w:before="15"/>
                            <w:ind w:left="20" w:right="0" w:firstLine="0"/>
                            <w:jc w:val="left"/>
                            <w:rPr>
                              <w:rFonts w:ascii="Arial"/>
                              <w:sz w:val="15"/>
                            </w:rPr>
                          </w:pPr>
                          <w:r>
                            <w:rPr>
                              <w:rFonts w:ascii="Arial"/>
                              <w:color w:val="262323"/>
                              <w:sz w:val="15"/>
                            </w:rPr>
                            <w:t>Page</w:t>
                          </w:r>
                          <w:r>
                            <w:rPr>
                              <w:rFonts w:ascii="Arial"/>
                              <w:color w:val="262323"/>
                              <w:spacing w:val="9"/>
                              <w:sz w:val="15"/>
                            </w:rPr>
                            <w:t> </w:t>
                          </w:r>
                          <w:r>
                            <w:rPr>
                              <w:rFonts w:ascii="Arial"/>
                              <w:color w:val="262323"/>
                              <w:sz w:val="15"/>
                            </w:rPr>
                            <w:t>2</w:t>
                          </w:r>
                          <w:r>
                            <w:rPr>
                              <w:rFonts w:ascii="Arial"/>
                              <w:color w:val="262323"/>
                              <w:spacing w:val="-8"/>
                              <w:sz w:val="15"/>
                            </w:rPr>
                            <w:t> </w:t>
                          </w:r>
                          <w:r>
                            <w:rPr>
                              <w:rFonts w:ascii="Arial"/>
                              <w:color w:val="262323"/>
                              <w:sz w:val="15"/>
                            </w:rPr>
                            <w:t>of</w:t>
                          </w:r>
                          <w:r>
                            <w:rPr>
                              <w:rFonts w:ascii="Arial"/>
                              <w:color w:val="262323"/>
                              <w:spacing w:val="1"/>
                              <w:sz w:val="15"/>
                            </w:rPr>
                            <w:t> </w:t>
                          </w:r>
                          <w:r>
                            <w:rPr>
                              <w:rFonts w:ascii="Arial"/>
                              <w:color w:val="262323"/>
                              <w:spacing w:val="-10"/>
                              <w:sz w:val="15"/>
                            </w:rPr>
                            <w:t>8</w:t>
                          </w:r>
                        </w:p>
                      </w:txbxContent>
                    </wps:txbx>
                    <wps:bodyPr wrap="square" lIns="0" tIns="0" rIns="0" bIns="0" rtlCol="0">
                      <a:noAutofit/>
                    </wps:bodyPr>
                  </wps:wsp>
                </a:graphicData>
              </a:graphic>
            </wp:anchor>
          </w:drawing>
        </mc:Choice>
        <mc:Fallback>
          <w:pict>
            <v:shape style="position:absolute;margin-left:436.868286pt;margin-top:55.88052pt;width:40.9pt;height:10.4pt;mso-position-horizontal-relative:page;mso-position-vertical-relative:page;z-index:-16036352" type="#_x0000_t202" id="docshape16" filled="false" stroked="false">
              <v:textbox inset="0,0,0,0">
                <w:txbxContent>
                  <w:p>
                    <w:pPr>
                      <w:spacing w:before="15"/>
                      <w:ind w:left="20" w:right="0" w:firstLine="0"/>
                      <w:jc w:val="left"/>
                      <w:rPr>
                        <w:rFonts w:ascii="Arial"/>
                        <w:sz w:val="15"/>
                      </w:rPr>
                    </w:pPr>
                    <w:r>
                      <w:rPr>
                        <w:rFonts w:ascii="Arial"/>
                        <w:color w:val="262323"/>
                        <w:sz w:val="15"/>
                      </w:rPr>
                      <w:t>Page</w:t>
                    </w:r>
                    <w:r>
                      <w:rPr>
                        <w:rFonts w:ascii="Arial"/>
                        <w:color w:val="262323"/>
                        <w:spacing w:val="9"/>
                        <w:sz w:val="15"/>
                      </w:rPr>
                      <w:t> </w:t>
                    </w:r>
                    <w:r>
                      <w:rPr>
                        <w:rFonts w:ascii="Arial"/>
                        <w:color w:val="262323"/>
                        <w:sz w:val="15"/>
                      </w:rPr>
                      <w:t>2</w:t>
                    </w:r>
                    <w:r>
                      <w:rPr>
                        <w:rFonts w:ascii="Arial"/>
                        <w:color w:val="262323"/>
                        <w:spacing w:val="-8"/>
                        <w:sz w:val="15"/>
                      </w:rPr>
                      <w:t> </w:t>
                    </w:r>
                    <w:r>
                      <w:rPr>
                        <w:rFonts w:ascii="Arial"/>
                        <w:color w:val="262323"/>
                        <w:sz w:val="15"/>
                      </w:rPr>
                      <w:t>of</w:t>
                    </w:r>
                    <w:r>
                      <w:rPr>
                        <w:rFonts w:ascii="Arial"/>
                        <w:color w:val="262323"/>
                        <w:spacing w:val="1"/>
                        <w:sz w:val="15"/>
                      </w:rPr>
                      <w:t> </w:t>
                    </w:r>
                    <w:r>
                      <w:rPr>
                        <w:rFonts w:ascii="Arial"/>
                        <w:color w:val="262323"/>
                        <w:spacing w:val="-10"/>
                        <w:sz w:val="15"/>
                      </w:rPr>
                      <w:t>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0640">
              <wp:simplePos x="0" y="0"/>
              <wp:positionH relativeFrom="page">
                <wp:posOffset>1049668</wp:posOffset>
              </wp:positionH>
              <wp:positionV relativeFrom="page">
                <wp:posOffset>796172</wp:posOffset>
              </wp:positionV>
              <wp:extent cx="5557520" cy="15367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5557520" cy="153670"/>
                      </a:xfrm>
                      <a:prstGeom prst="rect">
                        <a:avLst/>
                      </a:prstGeom>
                    </wps:spPr>
                    <wps:txbx>
                      <w:txbxContent>
                        <w:p>
                          <w:pPr>
                            <w:tabs>
                              <w:tab w:pos="4352" w:val="left" w:leader="none"/>
                              <w:tab w:pos="8731" w:val="left" w:leader="none"/>
                            </w:tabs>
                            <w:spacing w:before="14"/>
                            <w:ind w:left="20" w:right="0" w:firstLine="0"/>
                            <w:jc w:val="left"/>
                            <w:rPr>
                              <w:rFonts w:ascii="Arial"/>
                              <w:b/>
                              <w:sz w:val="18"/>
                            </w:rPr>
                          </w:pPr>
                          <w:r>
                            <w:rPr>
                              <w:rFonts w:ascii="Arial"/>
                              <w:b/>
                              <w:color w:val="262323"/>
                              <w:sz w:val="18"/>
                              <w:u w:val="single" w:color="000000"/>
                            </w:rPr>
                            <w:tab/>
                          </w:r>
                          <w:r>
                            <w:rPr>
                              <w:rFonts w:ascii="Arial"/>
                              <w:b/>
                              <w:color w:val="262323"/>
                              <w:spacing w:val="-4"/>
                              <w:w w:val="105"/>
                              <w:sz w:val="18"/>
                              <w:u w:val="single" w:color="000000"/>
                            </w:rPr>
                            <w:t>BOXES</w:t>
                          </w:r>
                          <w:r>
                            <w:rPr>
                              <w:rFonts w:ascii="Arial"/>
                              <w:b/>
                              <w:color w:val="262323"/>
                              <w:sz w:val="18"/>
                              <w:u w:val="single" w:color="000000"/>
                            </w:rPr>
                            <w:tab/>
                          </w:r>
                        </w:p>
                      </w:txbxContent>
                    </wps:txbx>
                    <wps:bodyPr wrap="square" lIns="0" tIns="0" rIns="0" bIns="0" rtlCol="0">
                      <a:noAutofit/>
                    </wps:bodyPr>
                  </wps:wsp>
                </a:graphicData>
              </a:graphic>
            </wp:anchor>
          </w:drawing>
        </mc:Choice>
        <mc:Fallback>
          <w:pict>
            <v:shape style="position:absolute;margin-left:82.651047pt;margin-top:62.690765pt;width:437.6pt;height:12.1pt;mso-position-horizontal-relative:page;mso-position-vertical-relative:page;z-index:-16035840" type="#_x0000_t202" id="docshape17" filled="false" stroked="false">
              <v:textbox inset="0,0,0,0">
                <w:txbxContent>
                  <w:p>
                    <w:pPr>
                      <w:tabs>
                        <w:tab w:pos="4352" w:val="left" w:leader="none"/>
                        <w:tab w:pos="8731" w:val="left" w:leader="none"/>
                      </w:tabs>
                      <w:spacing w:before="14"/>
                      <w:ind w:left="20" w:right="0" w:firstLine="0"/>
                      <w:jc w:val="left"/>
                      <w:rPr>
                        <w:rFonts w:ascii="Arial"/>
                        <w:b/>
                        <w:sz w:val="18"/>
                      </w:rPr>
                    </w:pPr>
                    <w:r>
                      <w:rPr>
                        <w:rFonts w:ascii="Arial"/>
                        <w:b/>
                        <w:color w:val="262323"/>
                        <w:sz w:val="18"/>
                        <w:u w:val="single" w:color="000000"/>
                      </w:rPr>
                      <w:tab/>
                    </w:r>
                    <w:r>
                      <w:rPr>
                        <w:rFonts w:ascii="Arial"/>
                        <w:b/>
                        <w:color w:val="262323"/>
                        <w:spacing w:val="-4"/>
                        <w:w w:val="105"/>
                        <w:sz w:val="18"/>
                        <w:u w:val="single" w:color="000000"/>
                      </w:rPr>
                      <w:t>BOXES</w:t>
                    </w:r>
                    <w:r>
                      <w:rPr>
                        <w:rFonts w:ascii="Arial"/>
                        <w:b/>
                        <w:color w:val="262323"/>
                        <w:sz w:val="18"/>
                        <w:u w:val="single" w:color="000000"/>
                      </w:rPr>
                      <w:tab/>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3200">
              <wp:simplePos x="0" y="0"/>
              <wp:positionH relativeFrom="page">
                <wp:posOffset>3497043</wp:posOffset>
              </wp:positionH>
              <wp:positionV relativeFrom="page">
                <wp:posOffset>252972</wp:posOffset>
              </wp:positionV>
              <wp:extent cx="935990" cy="15367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935990" cy="153670"/>
                      </a:xfrm>
                      <a:prstGeom prst="rect">
                        <a:avLst/>
                      </a:prstGeom>
                    </wps:spPr>
                    <wps:txbx>
                      <w:txbxContent>
                        <w:p>
                          <w:pPr>
                            <w:spacing w:before="14"/>
                            <w:ind w:left="20" w:right="0" w:firstLine="0"/>
                            <w:jc w:val="left"/>
                            <w:rPr>
                              <w:rFonts w:ascii="Arial"/>
                              <w:b/>
                              <w:sz w:val="18"/>
                            </w:rPr>
                          </w:pPr>
                          <w:r>
                            <w:rPr>
                              <w:rFonts w:ascii="Arial"/>
                              <w:b/>
                              <w:color w:val="211F1F"/>
                              <w:spacing w:val="-2"/>
                              <w:w w:val="105"/>
                              <w:sz w:val="18"/>
                            </w:rPr>
                            <w:t>SPECIFICATION</w:t>
                          </w:r>
                        </w:p>
                      </w:txbxContent>
                    </wps:txbx>
                    <wps:bodyPr wrap="square" lIns="0" tIns="0" rIns="0" bIns="0" rtlCol="0">
                      <a:noAutofit/>
                    </wps:bodyPr>
                  </wps:wsp>
                </a:graphicData>
              </a:graphic>
            </wp:anchor>
          </w:drawing>
        </mc:Choice>
        <mc:Fallback>
          <w:pict>
            <v:shape style="position:absolute;margin-left:275.357788pt;margin-top:19.919064pt;width:73.7pt;height:12.1pt;mso-position-horizontal-relative:page;mso-position-vertical-relative:page;z-index:-16033280" type="#_x0000_t202" id="docshape21" filled="false" stroked="false">
              <v:textbox inset="0,0,0,0">
                <w:txbxContent>
                  <w:p>
                    <w:pPr>
                      <w:spacing w:before="14"/>
                      <w:ind w:left="20" w:right="0" w:firstLine="0"/>
                      <w:jc w:val="left"/>
                      <w:rPr>
                        <w:rFonts w:ascii="Arial"/>
                        <w:b/>
                        <w:sz w:val="18"/>
                      </w:rPr>
                    </w:pPr>
                    <w:r>
                      <w:rPr>
                        <w:rFonts w:ascii="Arial"/>
                        <w:b/>
                        <w:color w:val="211F1F"/>
                        <w:spacing w:val="-2"/>
                        <w:w w:val="105"/>
                        <w:sz w:val="18"/>
                      </w:rPr>
                      <w:t>SPECIFICATION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3712">
              <wp:simplePos x="0" y="0"/>
              <wp:positionH relativeFrom="page">
                <wp:posOffset>5006008</wp:posOffset>
              </wp:positionH>
              <wp:positionV relativeFrom="page">
                <wp:posOffset>282096</wp:posOffset>
              </wp:positionV>
              <wp:extent cx="1506855" cy="12509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506855" cy="125095"/>
                      </a:xfrm>
                      <a:prstGeom prst="rect">
                        <a:avLst/>
                      </a:prstGeom>
                    </wps:spPr>
                    <wps:txbx>
                      <w:txbxContent>
                        <w:p>
                          <w:pPr>
                            <w:spacing w:before="15"/>
                            <w:ind w:left="20" w:right="0" w:firstLine="0"/>
                            <w:jc w:val="left"/>
                            <w:rPr>
                              <w:rFonts w:ascii="Arial"/>
                              <w:b/>
                              <w:sz w:val="14"/>
                            </w:rPr>
                          </w:pPr>
                          <w:r>
                            <w:rPr>
                              <w:rFonts w:ascii="Arial"/>
                              <w:b/>
                              <w:color w:val="211F1F"/>
                              <w:w w:val="105"/>
                              <w:sz w:val="14"/>
                            </w:rPr>
                            <w:t>STANDARD</w:t>
                          </w:r>
                          <w:r>
                            <w:rPr>
                              <w:rFonts w:ascii="Arial"/>
                              <w:b/>
                              <w:color w:val="211F1F"/>
                              <w:spacing w:val="14"/>
                              <w:w w:val="105"/>
                              <w:sz w:val="14"/>
                            </w:rPr>
                            <w:t> </w:t>
                          </w:r>
                          <w:r>
                            <w:rPr>
                              <w:rFonts w:ascii="Arial"/>
                              <w:b/>
                              <w:color w:val="211F1F"/>
                              <w:w w:val="105"/>
                              <w:sz w:val="14"/>
                            </w:rPr>
                            <w:t>SPECIFICATION</w:t>
                          </w:r>
                          <w:r>
                            <w:rPr>
                              <w:rFonts w:ascii="Arial"/>
                              <w:b/>
                              <w:color w:val="211F1F"/>
                              <w:spacing w:val="11"/>
                              <w:w w:val="105"/>
                              <w:sz w:val="14"/>
                            </w:rPr>
                            <w:t> </w:t>
                          </w:r>
                          <w:r>
                            <w:rPr>
                              <w:rFonts w:ascii="Arial"/>
                              <w:b/>
                              <w:color w:val="211F1F"/>
                              <w:spacing w:val="-5"/>
                              <w:w w:val="105"/>
                              <w:sz w:val="14"/>
                            </w:rPr>
                            <w:t>No.</w:t>
                          </w:r>
                        </w:p>
                      </w:txbxContent>
                    </wps:txbx>
                    <wps:bodyPr wrap="square" lIns="0" tIns="0" rIns="0" bIns="0" rtlCol="0">
                      <a:noAutofit/>
                    </wps:bodyPr>
                  </wps:wsp>
                </a:graphicData>
              </a:graphic>
            </wp:anchor>
          </w:drawing>
        </mc:Choice>
        <mc:Fallback>
          <w:pict>
            <v:shape style="position:absolute;margin-left:394.173889pt;margin-top:22.212305pt;width:118.65pt;height:9.85pt;mso-position-horizontal-relative:page;mso-position-vertical-relative:page;z-index:-16032768" type="#_x0000_t202" id="docshape22" filled="false" stroked="false">
              <v:textbox inset="0,0,0,0">
                <w:txbxContent>
                  <w:p>
                    <w:pPr>
                      <w:spacing w:before="15"/>
                      <w:ind w:left="20" w:right="0" w:firstLine="0"/>
                      <w:jc w:val="left"/>
                      <w:rPr>
                        <w:rFonts w:ascii="Arial"/>
                        <w:b/>
                        <w:sz w:val="14"/>
                      </w:rPr>
                    </w:pPr>
                    <w:r>
                      <w:rPr>
                        <w:rFonts w:ascii="Arial"/>
                        <w:b/>
                        <w:color w:val="211F1F"/>
                        <w:w w:val="105"/>
                        <w:sz w:val="14"/>
                      </w:rPr>
                      <w:t>STANDARD</w:t>
                    </w:r>
                    <w:r>
                      <w:rPr>
                        <w:rFonts w:ascii="Arial"/>
                        <w:b/>
                        <w:color w:val="211F1F"/>
                        <w:spacing w:val="14"/>
                        <w:w w:val="105"/>
                        <w:sz w:val="14"/>
                      </w:rPr>
                      <w:t> </w:t>
                    </w:r>
                    <w:r>
                      <w:rPr>
                        <w:rFonts w:ascii="Arial"/>
                        <w:b/>
                        <w:color w:val="211F1F"/>
                        <w:w w:val="105"/>
                        <w:sz w:val="14"/>
                      </w:rPr>
                      <w:t>SPECIFICATION</w:t>
                    </w:r>
                    <w:r>
                      <w:rPr>
                        <w:rFonts w:ascii="Arial"/>
                        <w:b/>
                        <w:color w:val="211F1F"/>
                        <w:spacing w:val="11"/>
                        <w:w w:val="105"/>
                        <w:sz w:val="14"/>
                      </w:rPr>
                      <w:t> </w:t>
                    </w:r>
                    <w:r>
                      <w:rPr>
                        <w:rFonts w:ascii="Arial"/>
                        <w:b/>
                        <w:color w:val="211F1F"/>
                        <w:spacing w:val="-5"/>
                        <w:w w:val="105"/>
                        <w:sz w:val="14"/>
                      </w:rPr>
                      <w:t>No.</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6272">
              <wp:simplePos x="0" y="0"/>
              <wp:positionH relativeFrom="page">
                <wp:posOffset>3530625</wp:posOffset>
              </wp:positionH>
              <wp:positionV relativeFrom="page">
                <wp:posOffset>237713</wp:posOffset>
              </wp:positionV>
              <wp:extent cx="935990" cy="15367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935990" cy="153670"/>
                      </a:xfrm>
                      <a:prstGeom prst="rect">
                        <a:avLst/>
                      </a:prstGeom>
                    </wps:spPr>
                    <wps:txbx>
                      <w:txbxContent>
                        <w:p>
                          <w:pPr>
                            <w:spacing w:before="14"/>
                            <w:ind w:left="20" w:right="0" w:firstLine="0"/>
                            <w:jc w:val="left"/>
                            <w:rPr>
                              <w:rFonts w:ascii="Arial"/>
                              <w:b/>
                              <w:sz w:val="18"/>
                            </w:rPr>
                          </w:pPr>
                          <w:r>
                            <w:rPr>
                              <w:rFonts w:ascii="Arial"/>
                              <w:b/>
                              <w:color w:val="262323"/>
                              <w:spacing w:val="-2"/>
                              <w:w w:val="105"/>
                              <w:sz w:val="18"/>
                            </w:rPr>
                            <w:t>SPECIFICATION</w:t>
                          </w:r>
                        </w:p>
                      </w:txbxContent>
                    </wps:txbx>
                    <wps:bodyPr wrap="square" lIns="0" tIns="0" rIns="0" bIns="0" rtlCol="0">
                      <a:noAutofit/>
                    </wps:bodyPr>
                  </wps:wsp>
                </a:graphicData>
              </a:graphic>
            </wp:anchor>
          </w:drawing>
        </mc:Choice>
        <mc:Fallback>
          <w:pict>
            <v:shape style="position:absolute;margin-left:278.002014pt;margin-top:18.717564pt;width:73.7pt;height:12.1pt;mso-position-horizontal-relative:page;mso-position-vertical-relative:page;z-index:-16030208" type="#_x0000_t202" id="docshape26" filled="false" stroked="false">
              <v:textbox inset="0,0,0,0">
                <w:txbxContent>
                  <w:p>
                    <w:pPr>
                      <w:spacing w:before="14"/>
                      <w:ind w:left="20" w:right="0" w:firstLine="0"/>
                      <w:jc w:val="left"/>
                      <w:rPr>
                        <w:rFonts w:ascii="Arial"/>
                        <w:b/>
                        <w:sz w:val="18"/>
                      </w:rPr>
                    </w:pPr>
                    <w:r>
                      <w:rPr>
                        <w:rFonts w:ascii="Arial"/>
                        <w:b/>
                        <w:color w:val="262323"/>
                        <w:spacing w:val="-2"/>
                        <w:w w:val="105"/>
                        <w:sz w:val="18"/>
                      </w:rPr>
                      <w:t>SPECIFICATION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6784">
              <wp:simplePos x="0" y="0"/>
              <wp:positionH relativeFrom="page">
                <wp:posOffset>5039366</wp:posOffset>
              </wp:positionH>
              <wp:positionV relativeFrom="page">
                <wp:posOffset>261083</wp:posOffset>
              </wp:positionV>
              <wp:extent cx="1514475" cy="13208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514475" cy="132080"/>
                      </a:xfrm>
                      <a:prstGeom prst="rect">
                        <a:avLst/>
                      </a:prstGeom>
                    </wps:spPr>
                    <wps:txbx>
                      <w:txbxContent>
                        <w:p>
                          <w:pPr>
                            <w:spacing w:before="15"/>
                            <w:ind w:left="20" w:right="0" w:firstLine="0"/>
                            <w:jc w:val="left"/>
                            <w:rPr>
                              <w:rFonts w:ascii="Arial"/>
                              <w:b/>
                              <w:sz w:val="15"/>
                            </w:rPr>
                          </w:pPr>
                          <w:r>
                            <w:rPr>
                              <w:rFonts w:ascii="Arial"/>
                              <w:b/>
                              <w:color w:val="262323"/>
                              <w:spacing w:val="-2"/>
                              <w:sz w:val="15"/>
                            </w:rPr>
                            <w:t>STANDARD</w:t>
                          </w:r>
                          <w:r>
                            <w:rPr>
                              <w:rFonts w:ascii="Arial"/>
                              <w:b/>
                              <w:color w:val="262323"/>
                              <w:spacing w:val="14"/>
                              <w:sz w:val="15"/>
                            </w:rPr>
                            <w:t> </w:t>
                          </w:r>
                          <w:r>
                            <w:rPr>
                              <w:rFonts w:ascii="Arial"/>
                              <w:b/>
                              <w:color w:val="262323"/>
                              <w:spacing w:val="-2"/>
                              <w:sz w:val="15"/>
                            </w:rPr>
                            <w:t>SPECIFICATION</w:t>
                          </w:r>
                          <w:r>
                            <w:rPr>
                              <w:rFonts w:ascii="Arial"/>
                              <w:b/>
                              <w:color w:val="262323"/>
                              <w:spacing w:val="17"/>
                              <w:sz w:val="15"/>
                            </w:rPr>
                            <w:t> </w:t>
                          </w:r>
                          <w:r>
                            <w:rPr>
                              <w:rFonts w:ascii="Arial"/>
                              <w:b/>
                              <w:color w:val="262323"/>
                              <w:spacing w:val="-5"/>
                              <w:sz w:val="15"/>
                            </w:rPr>
                            <w:t>No.</w:t>
                          </w:r>
                        </w:p>
                      </w:txbxContent>
                    </wps:txbx>
                    <wps:bodyPr wrap="square" lIns="0" tIns="0" rIns="0" bIns="0" rtlCol="0">
                      <a:noAutofit/>
                    </wps:bodyPr>
                  </wps:wsp>
                </a:graphicData>
              </a:graphic>
            </wp:anchor>
          </w:drawing>
        </mc:Choice>
        <mc:Fallback>
          <w:pict>
            <v:shape style="position:absolute;margin-left:396.800507pt;margin-top:20.55772pt;width:119.25pt;height:10.4pt;mso-position-horizontal-relative:page;mso-position-vertical-relative:page;z-index:-16029696" type="#_x0000_t202" id="docshape27" filled="false" stroked="false">
              <v:textbox inset="0,0,0,0">
                <w:txbxContent>
                  <w:p>
                    <w:pPr>
                      <w:spacing w:before="15"/>
                      <w:ind w:left="20" w:right="0" w:firstLine="0"/>
                      <w:jc w:val="left"/>
                      <w:rPr>
                        <w:rFonts w:ascii="Arial"/>
                        <w:b/>
                        <w:sz w:val="15"/>
                      </w:rPr>
                    </w:pPr>
                    <w:r>
                      <w:rPr>
                        <w:rFonts w:ascii="Arial"/>
                        <w:b/>
                        <w:color w:val="262323"/>
                        <w:spacing w:val="-2"/>
                        <w:sz w:val="15"/>
                      </w:rPr>
                      <w:t>STANDARD</w:t>
                    </w:r>
                    <w:r>
                      <w:rPr>
                        <w:rFonts w:ascii="Arial"/>
                        <w:b/>
                        <w:color w:val="262323"/>
                        <w:spacing w:val="14"/>
                        <w:sz w:val="15"/>
                      </w:rPr>
                      <w:t> </w:t>
                    </w:r>
                    <w:r>
                      <w:rPr>
                        <w:rFonts w:ascii="Arial"/>
                        <w:b/>
                        <w:color w:val="262323"/>
                        <w:spacing w:val="-2"/>
                        <w:sz w:val="15"/>
                      </w:rPr>
                      <w:t>SPECIFICATION</w:t>
                    </w:r>
                    <w:r>
                      <w:rPr>
                        <w:rFonts w:ascii="Arial"/>
                        <w:b/>
                        <w:color w:val="262323"/>
                        <w:spacing w:val="17"/>
                        <w:sz w:val="15"/>
                      </w:rPr>
                      <w:t> </w:t>
                    </w:r>
                    <w:r>
                      <w:rPr>
                        <w:rFonts w:ascii="Arial"/>
                        <w:b/>
                        <w:color w:val="262323"/>
                        <w:spacing w:val="-5"/>
                        <w:sz w:val="15"/>
                      </w:rPr>
                      <w:t>No.</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7"/>
      <w:numFmt w:val="decimal"/>
      <w:lvlText w:val="%1"/>
      <w:lvlJc w:val="left"/>
      <w:pPr>
        <w:ind w:left="975" w:hanging="680"/>
        <w:jc w:val="left"/>
      </w:pPr>
      <w:rPr>
        <w:rFonts w:hint="default"/>
        <w:lang w:val="en-US" w:eastAsia="en-US" w:bidi="ar-SA"/>
      </w:rPr>
    </w:lvl>
    <w:lvl w:ilvl="1">
      <w:start w:val="2"/>
      <w:numFmt w:val="decimal"/>
      <w:lvlText w:val="%1.%2"/>
      <w:lvlJc w:val="left"/>
      <w:pPr>
        <w:ind w:left="975" w:hanging="680"/>
        <w:jc w:val="left"/>
      </w:pPr>
      <w:rPr>
        <w:rFonts w:hint="default"/>
        <w:lang w:val="en-US" w:eastAsia="en-US" w:bidi="ar-SA"/>
      </w:rPr>
    </w:lvl>
    <w:lvl w:ilvl="2">
      <w:start w:val="2"/>
      <w:numFmt w:val="decimal"/>
      <w:lvlText w:val="%1.%2.%3"/>
      <w:lvlJc w:val="left"/>
      <w:pPr>
        <w:ind w:left="975" w:hanging="680"/>
        <w:jc w:val="left"/>
      </w:pPr>
      <w:rPr>
        <w:rFonts w:hint="default" w:ascii="Times New Roman" w:hAnsi="Times New Roman" w:eastAsia="Times New Roman" w:cs="Times New Roman"/>
        <w:b w:val="0"/>
        <w:bCs w:val="0"/>
        <w:i w:val="0"/>
        <w:iCs w:val="0"/>
        <w:color w:val="211F1F"/>
        <w:spacing w:val="0"/>
        <w:w w:val="99"/>
        <w:sz w:val="21"/>
        <w:szCs w:val="21"/>
        <w:lang w:val="en-US" w:eastAsia="en-US" w:bidi="ar-SA"/>
      </w:rPr>
    </w:lvl>
    <w:lvl w:ilvl="3">
      <w:start w:val="1"/>
      <w:numFmt w:val="lowerLetter"/>
      <w:lvlText w:val="%4."/>
      <w:lvlJc w:val="left"/>
      <w:pPr>
        <w:ind w:left="1407" w:hanging="413"/>
        <w:jc w:val="left"/>
      </w:pPr>
      <w:rPr>
        <w:rFonts w:hint="default"/>
        <w:spacing w:val="0"/>
        <w:w w:val="97"/>
        <w:lang w:val="en-US" w:eastAsia="en-US" w:bidi="ar-SA"/>
      </w:rPr>
    </w:lvl>
    <w:lvl w:ilvl="4">
      <w:start w:val="0"/>
      <w:numFmt w:val="bullet"/>
      <w:lvlText w:val="•"/>
      <w:lvlJc w:val="left"/>
      <w:pPr>
        <w:ind w:left="3933" w:hanging="413"/>
      </w:pPr>
      <w:rPr>
        <w:rFonts w:hint="default"/>
        <w:lang w:val="en-US" w:eastAsia="en-US" w:bidi="ar-SA"/>
      </w:rPr>
    </w:lvl>
    <w:lvl w:ilvl="5">
      <w:start w:val="0"/>
      <w:numFmt w:val="bullet"/>
      <w:lvlText w:val="•"/>
      <w:lvlJc w:val="left"/>
      <w:pPr>
        <w:ind w:left="4777" w:hanging="413"/>
      </w:pPr>
      <w:rPr>
        <w:rFonts w:hint="default"/>
        <w:lang w:val="en-US" w:eastAsia="en-US" w:bidi="ar-SA"/>
      </w:rPr>
    </w:lvl>
    <w:lvl w:ilvl="6">
      <w:start w:val="0"/>
      <w:numFmt w:val="bullet"/>
      <w:lvlText w:val="•"/>
      <w:lvlJc w:val="left"/>
      <w:pPr>
        <w:ind w:left="5622" w:hanging="413"/>
      </w:pPr>
      <w:rPr>
        <w:rFonts w:hint="default"/>
        <w:lang w:val="en-US" w:eastAsia="en-US" w:bidi="ar-SA"/>
      </w:rPr>
    </w:lvl>
    <w:lvl w:ilvl="7">
      <w:start w:val="0"/>
      <w:numFmt w:val="bullet"/>
      <w:lvlText w:val="•"/>
      <w:lvlJc w:val="left"/>
      <w:pPr>
        <w:ind w:left="6466" w:hanging="413"/>
      </w:pPr>
      <w:rPr>
        <w:rFonts w:hint="default"/>
        <w:lang w:val="en-US" w:eastAsia="en-US" w:bidi="ar-SA"/>
      </w:rPr>
    </w:lvl>
    <w:lvl w:ilvl="8">
      <w:start w:val="0"/>
      <w:numFmt w:val="bullet"/>
      <w:lvlText w:val="•"/>
      <w:lvlJc w:val="left"/>
      <w:pPr>
        <w:ind w:left="7311" w:hanging="413"/>
      </w:pPr>
      <w:rPr>
        <w:rFonts w:hint="default"/>
        <w:lang w:val="en-US" w:eastAsia="en-US" w:bidi="ar-SA"/>
      </w:rPr>
    </w:lvl>
  </w:abstractNum>
  <w:abstractNum w:abstractNumId="1">
    <w:multiLevelType w:val="hybridMultilevel"/>
    <w:lvl w:ilvl="0">
      <w:start w:val="1"/>
      <w:numFmt w:val="decimal"/>
      <w:lvlText w:val="%1.0"/>
      <w:lvlJc w:val="left"/>
      <w:pPr>
        <w:ind w:left="986" w:hanging="681"/>
        <w:jc w:val="left"/>
      </w:pPr>
      <w:rPr>
        <w:rFonts w:hint="default" w:ascii="Times New Roman" w:hAnsi="Times New Roman" w:eastAsia="Times New Roman" w:cs="Times New Roman"/>
        <w:b/>
        <w:bCs/>
        <w:i w:val="0"/>
        <w:iCs w:val="0"/>
        <w:color w:val="262323"/>
        <w:spacing w:val="0"/>
        <w:w w:val="110"/>
        <w:sz w:val="21"/>
        <w:szCs w:val="21"/>
        <w:lang w:val="en-US" w:eastAsia="en-US" w:bidi="ar-SA"/>
      </w:rPr>
    </w:lvl>
    <w:lvl w:ilvl="1">
      <w:start w:val="1"/>
      <w:numFmt w:val="decimal"/>
      <w:lvlText w:val="%1.%2"/>
      <w:lvlJc w:val="left"/>
      <w:pPr>
        <w:ind w:left="994" w:hanging="697"/>
        <w:jc w:val="left"/>
      </w:pPr>
      <w:rPr>
        <w:rFonts w:hint="default"/>
        <w:spacing w:val="0"/>
        <w:w w:val="102"/>
        <w:lang w:val="en-US" w:eastAsia="en-US" w:bidi="ar-SA"/>
      </w:rPr>
    </w:lvl>
    <w:lvl w:ilvl="2">
      <w:start w:val="1"/>
      <w:numFmt w:val="decimal"/>
      <w:lvlText w:val="%1.%2.%3"/>
      <w:lvlJc w:val="left"/>
      <w:pPr>
        <w:ind w:left="980" w:hanging="697"/>
        <w:jc w:val="left"/>
      </w:pPr>
      <w:rPr>
        <w:rFonts w:hint="default"/>
        <w:spacing w:val="0"/>
        <w:w w:val="99"/>
        <w:lang w:val="en-US" w:eastAsia="en-US" w:bidi="ar-SA"/>
      </w:rPr>
    </w:lvl>
    <w:lvl w:ilvl="3">
      <w:start w:val="0"/>
      <w:numFmt w:val="bullet"/>
      <w:lvlText w:val="-"/>
      <w:lvlJc w:val="left"/>
      <w:pPr>
        <w:ind w:left="1264" w:hanging="697"/>
      </w:pPr>
      <w:rPr>
        <w:rFonts w:hint="default" w:ascii="Times New Roman" w:hAnsi="Times New Roman" w:eastAsia="Times New Roman" w:cs="Times New Roman"/>
        <w:b w:val="0"/>
        <w:bCs w:val="0"/>
        <w:i w:val="0"/>
        <w:iCs w:val="0"/>
        <w:color w:val="282424"/>
        <w:spacing w:val="0"/>
        <w:w w:val="97"/>
        <w:sz w:val="21"/>
        <w:szCs w:val="21"/>
        <w:lang w:val="en-US" w:eastAsia="en-US" w:bidi="ar-SA"/>
      </w:rPr>
    </w:lvl>
    <w:lvl w:ilvl="4">
      <w:start w:val="0"/>
      <w:numFmt w:val="bullet"/>
      <w:lvlText w:val="•"/>
      <w:lvlJc w:val="left"/>
      <w:pPr>
        <w:ind w:left="3195" w:hanging="697"/>
      </w:pPr>
      <w:rPr>
        <w:rFonts w:hint="default"/>
        <w:lang w:val="en-US" w:eastAsia="en-US" w:bidi="ar-SA"/>
      </w:rPr>
    </w:lvl>
    <w:lvl w:ilvl="5">
      <w:start w:val="0"/>
      <w:numFmt w:val="bullet"/>
      <w:lvlText w:val="•"/>
      <w:lvlJc w:val="left"/>
      <w:pPr>
        <w:ind w:left="4162" w:hanging="697"/>
      </w:pPr>
      <w:rPr>
        <w:rFonts w:hint="default"/>
        <w:lang w:val="en-US" w:eastAsia="en-US" w:bidi="ar-SA"/>
      </w:rPr>
    </w:lvl>
    <w:lvl w:ilvl="6">
      <w:start w:val="0"/>
      <w:numFmt w:val="bullet"/>
      <w:lvlText w:val="•"/>
      <w:lvlJc w:val="left"/>
      <w:pPr>
        <w:ind w:left="5130" w:hanging="697"/>
      </w:pPr>
      <w:rPr>
        <w:rFonts w:hint="default"/>
        <w:lang w:val="en-US" w:eastAsia="en-US" w:bidi="ar-SA"/>
      </w:rPr>
    </w:lvl>
    <w:lvl w:ilvl="7">
      <w:start w:val="0"/>
      <w:numFmt w:val="bullet"/>
      <w:lvlText w:val="•"/>
      <w:lvlJc w:val="left"/>
      <w:pPr>
        <w:ind w:left="6097" w:hanging="697"/>
      </w:pPr>
      <w:rPr>
        <w:rFonts w:hint="default"/>
        <w:lang w:val="en-US" w:eastAsia="en-US" w:bidi="ar-SA"/>
      </w:rPr>
    </w:lvl>
    <w:lvl w:ilvl="8">
      <w:start w:val="0"/>
      <w:numFmt w:val="bullet"/>
      <w:lvlText w:val="•"/>
      <w:lvlJc w:val="left"/>
      <w:pPr>
        <w:ind w:left="7065" w:hanging="697"/>
      </w:pPr>
      <w:rPr>
        <w:rFonts w:hint="default"/>
        <w:lang w:val="en-US" w:eastAsia="en-US" w:bidi="ar-SA"/>
      </w:rPr>
    </w:lvl>
  </w:abstractNum>
  <w:abstractNum w:abstractNumId="0">
    <w:multiLevelType w:val="hybridMultilevel"/>
    <w:lvl w:ilvl="0">
      <w:start w:val="1"/>
      <w:numFmt w:val="decimal"/>
      <w:lvlText w:val="%1.0"/>
      <w:lvlJc w:val="left"/>
      <w:pPr>
        <w:ind w:left="883" w:hanging="622"/>
        <w:jc w:val="left"/>
      </w:pPr>
      <w:rPr>
        <w:rFonts w:hint="default" w:ascii="Times New Roman" w:hAnsi="Times New Roman" w:eastAsia="Times New Roman" w:cs="Times New Roman"/>
        <w:b w:val="0"/>
        <w:bCs w:val="0"/>
        <w:i w:val="0"/>
        <w:iCs w:val="0"/>
        <w:color w:val="211F1F"/>
        <w:spacing w:val="0"/>
        <w:w w:val="98"/>
        <w:sz w:val="21"/>
        <w:szCs w:val="21"/>
        <w:lang w:val="en-US" w:eastAsia="en-US" w:bidi="ar-SA"/>
      </w:rPr>
    </w:lvl>
    <w:lvl w:ilvl="1">
      <w:start w:val="0"/>
      <w:numFmt w:val="bullet"/>
      <w:lvlText w:val="•"/>
      <w:lvlJc w:val="left"/>
      <w:pPr>
        <w:ind w:left="1692" w:hanging="622"/>
      </w:pPr>
      <w:rPr>
        <w:rFonts w:hint="default"/>
        <w:lang w:val="en-US" w:eastAsia="en-US" w:bidi="ar-SA"/>
      </w:rPr>
    </w:lvl>
    <w:lvl w:ilvl="2">
      <w:start w:val="0"/>
      <w:numFmt w:val="bullet"/>
      <w:lvlText w:val="•"/>
      <w:lvlJc w:val="left"/>
      <w:pPr>
        <w:ind w:left="2504" w:hanging="622"/>
      </w:pPr>
      <w:rPr>
        <w:rFonts w:hint="default"/>
        <w:lang w:val="en-US" w:eastAsia="en-US" w:bidi="ar-SA"/>
      </w:rPr>
    </w:lvl>
    <w:lvl w:ilvl="3">
      <w:start w:val="0"/>
      <w:numFmt w:val="bullet"/>
      <w:lvlText w:val="•"/>
      <w:lvlJc w:val="left"/>
      <w:pPr>
        <w:ind w:left="3316" w:hanging="622"/>
      </w:pPr>
      <w:rPr>
        <w:rFonts w:hint="default"/>
        <w:lang w:val="en-US" w:eastAsia="en-US" w:bidi="ar-SA"/>
      </w:rPr>
    </w:lvl>
    <w:lvl w:ilvl="4">
      <w:start w:val="0"/>
      <w:numFmt w:val="bullet"/>
      <w:lvlText w:val="•"/>
      <w:lvlJc w:val="left"/>
      <w:pPr>
        <w:ind w:left="4128" w:hanging="622"/>
      </w:pPr>
      <w:rPr>
        <w:rFonts w:hint="default"/>
        <w:lang w:val="en-US" w:eastAsia="en-US" w:bidi="ar-SA"/>
      </w:rPr>
    </w:lvl>
    <w:lvl w:ilvl="5">
      <w:start w:val="0"/>
      <w:numFmt w:val="bullet"/>
      <w:lvlText w:val="•"/>
      <w:lvlJc w:val="left"/>
      <w:pPr>
        <w:ind w:left="4940" w:hanging="622"/>
      </w:pPr>
      <w:rPr>
        <w:rFonts w:hint="default"/>
        <w:lang w:val="en-US" w:eastAsia="en-US" w:bidi="ar-SA"/>
      </w:rPr>
    </w:lvl>
    <w:lvl w:ilvl="6">
      <w:start w:val="0"/>
      <w:numFmt w:val="bullet"/>
      <w:lvlText w:val="•"/>
      <w:lvlJc w:val="left"/>
      <w:pPr>
        <w:ind w:left="5752" w:hanging="622"/>
      </w:pPr>
      <w:rPr>
        <w:rFonts w:hint="default"/>
        <w:lang w:val="en-US" w:eastAsia="en-US" w:bidi="ar-SA"/>
      </w:rPr>
    </w:lvl>
    <w:lvl w:ilvl="7">
      <w:start w:val="0"/>
      <w:numFmt w:val="bullet"/>
      <w:lvlText w:val="•"/>
      <w:lvlJc w:val="left"/>
      <w:pPr>
        <w:ind w:left="6564" w:hanging="622"/>
      </w:pPr>
      <w:rPr>
        <w:rFonts w:hint="default"/>
        <w:lang w:val="en-US" w:eastAsia="en-US" w:bidi="ar-SA"/>
      </w:rPr>
    </w:lvl>
    <w:lvl w:ilvl="8">
      <w:start w:val="0"/>
      <w:numFmt w:val="bullet"/>
      <w:lvlText w:val="•"/>
      <w:lvlJc w:val="left"/>
      <w:pPr>
        <w:ind w:left="7376" w:hanging="622"/>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34"/>
      <w:ind w:left="883" w:hanging="626"/>
    </w:pPr>
    <w:rPr>
      <w:rFonts w:ascii="Times New Roman" w:hAnsi="Times New Roman" w:eastAsia="Times New Roman" w:cs="Times New Roman"/>
      <w:sz w:val="21"/>
      <w:szCs w:val="21"/>
      <w:lang w:val="en-US" w:eastAsia="en-US" w:bidi="ar-SA"/>
    </w:rPr>
  </w:style>
  <w:style w:styleId="BodyText" w:type="paragraph">
    <w:name w:val="Body Text"/>
    <w:basedOn w:val="Normal"/>
    <w:uiPriority w:val="1"/>
    <w:qFormat/>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ind w:left="974" w:hanging="687"/>
      <w:outlineLvl w:val="1"/>
    </w:pPr>
    <w:rPr>
      <w:rFonts w:ascii="Times New Roman" w:hAnsi="Times New Roman" w:eastAsia="Times New Roman" w:cs="Times New Roman"/>
      <w:b/>
      <w:bCs/>
      <w:sz w:val="21"/>
      <w:szCs w:val="21"/>
      <w:lang w:val="en-US" w:eastAsia="en-US" w:bidi="ar-SA"/>
    </w:rPr>
  </w:style>
  <w:style w:styleId="Title" w:type="paragraph">
    <w:name w:val="Title"/>
    <w:basedOn w:val="Normal"/>
    <w:uiPriority w:val="1"/>
    <w:qFormat/>
    <w:pPr>
      <w:spacing w:before="164"/>
      <w:ind w:left="1681"/>
      <w:jc w:val="center"/>
    </w:pPr>
    <w:rPr>
      <w:rFonts w:ascii="Times New Roman" w:hAnsi="Times New Roman" w:eastAsia="Times New Roman" w:cs="Times New Roman"/>
      <w:b/>
      <w:bCs/>
      <w:sz w:val="48"/>
      <w:szCs w:val="48"/>
      <w:u w:val="single" w:color="000000"/>
      <w:lang w:val="en-US" w:eastAsia="en-US" w:bidi="ar-SA"/>
    </w:rPr>
  </w:style>
  <w:style w:styleId="ListParagraph" w:type="paragraph">
    <w:name w:val="List Paragraph"/>
    <w:basedOn w:val="Normal"/>
    <w:uiPriority w:val="1"/>
    <w:qFormat/>
    <w:pPr>
      <w:ind w:left="999" w:hanging="674"/>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4"/>
      <w:ind w:left="162"/>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5.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6.png"/><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image" Target="media/image7.png"/><Relationship Id="rId26" Type="http://schemas.openxmlformats.org/officeDocument/2006/relationships/header" Target="header8.xml"/><Relationship Id="rId27" Type="http://schemas.openxmlformats.org/officeDocument/2006/relationships/footer" Target="footer8.xm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anubhavk</dc:creator>
  <dc:title>Tendernotice_2</dc:title>
  <dcterms:created xsi:type="dcterms:W3CDTF">2026-06-18T16:47:51Z</dcterms:created>
  <dcterms:modified xsi:type="dcterms:W3CDTF">2026-06-18T16:47:51Z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2022-05-11T00:00:00Z</vt:filetime>
  </property>
  <property fmtid="{D5CDD505-2E9C-101B-9397-08002B2CF9AE}" pid="3" name="Creator">
    <vt:lpwstr>PDFCreator 2.5.3.6324</vt:lpwstr>
  </property>
  <property fmtid="{D5CDD505-2E9C-101B-9397-08002B2CF9AE}" pid="4" name="LastSaved">
    <vt:filetime>2026-06-18T00:00:00Z</vt:filetime>
  </property>
  <property fmtid="{D5CDD505-2E9C-101B-9397-08002B2CF9AE}" pid="5" name="Producer">
    <vt:lpwstr>PDFCreator 2.5.3.6324</vt:lpwstr>
  </property>
</Properties>
</file>