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Actividad</w:t>
      </w:r>
      <w:r>
        <w:t xml:space="preserve"> </w:t>
      </w:r>
      <w:r>
        <w:t xml:space="preserve">Final</w:t>
      </w:r>
    </w:p>
    <w:p>
      <w:pPr>
        <w:pStyle w:val="Subtitle"/>
      </w:pPr>
      <w:r>
        <w:t xml:space="preserve">Ejercicio</w:t>
      </w:r>
      <w:r>
        <w:t xml:space="preserve"> </w:t>
      </w:r>
      <w:r>
        <w:t xml:space="preserve">de</w:t>
      </w:r>
      <w:r>
        <w:t xml:space="preserve"> </w:t>
      </w:r>
      <w:r>
        <w:t xml:space="preserve">analisis</w:t>
      </w:r>
      <w:r>
        <w:t xml:space="preserve"> </w:t>
      </w:r>
      <w:r>
        <w:t xml:space="preserve">de</w:t>
      </w:r>
      <w:r>
        <w:t xml:space="preserve"> </w:t>
      </w:r>
      <w:r>
        <w:t xml:space="preserve">amenidades</w:t>
      </w:r>
      <w:r>
        <w:t xml:space="preserve"> </w:t>
      </w:r>
      <w:r>
        <w:t xml:space="preserve">del</w:t>
      </w:r>
      <w:r>
        <w:t xml:space="preserve"> </w:t>
      </w:r>
      <w:r>
        <w:t xml:space="preserve">Carchi</w:t>
      </w:r>
    </w:p>
    <w:p>
      <w:pPr>
        <w:pStyle w:val="Author"/>
      </w:pPr>
      <w:r>
        <w:t xml:space="preserve">Jonathan</w:t>
      </w:r>
      <w:r>
        <w:t xml:space="preserve"> </w:t>
      </w:r>
      <w:r>
        <w:t xml:space="preserve">Narváez</w:t>
      </w:r>
    </w:p>
    <w:p>
      <w:pPr>
        <w:pStyle w:val="Date"/>
      </w:pPr>
      <w:r>
        <w:t xml:space="preserve">2024-01-01</w:t>
      </w:r>
    </w:p>
    <w:bookmarkStart w:id="20" w:name="Xdd90c3f6ea088b8c04c03d17d0f32f2a733cc3a"/>
    <w:p>
      <w:pPr>
        <w:pStyle w:val="Heading1"/>
      </w:pPr>
      <w:r>
        <w:t xml:space="preserve">Parte 1: Indentificación y reflexión sobre las Amenidades de Salud</w:t>
      </w:r>
    </w:p>
    <w:p>
      <w:pPr>
        <w:pStyle w:val="FirstParagraph"/>
      </w:pPr>
      <w:r>
        <w:t xml:space="preserve">vamos a realizar la busquedad de hospitales y clinicas de la provincia del carchi usando OpenStreet</w:t>
      </w:r>
    </w:p>
    <w:p>
      <w:pPr>
        <w:pStyle w:val="SourceCode"/>
      </w:pPr>
      <w:r>
        <w:rPr>
          <w:rStyle w:val="CommentTok"/>
        </w:rPr>
        <w:t xml:space="preserve">#Vamos a importar las librer</w:t>
      </w:r>
      <w:r>
        <w:br/>
      </w:r>
      <w:r>
        <w:rPr>
          <w:rStyle w:val="FunctionTok"/>
        </w:rPr>
        <w:t xml:space="preserve">library</w:t>
      </w:r>
      <w:r>
        <w:rPr>
          <w:rStyle w:val="NormalTok"/>
        </w:rPr>
        <w:t xml:space="preserve">(osmdata)</w:t>
      </w:r>
    </w:p>
    <w:p>
      <w:pPr>
        <w:pStyle w:val="SourceCode"/>
      </w:pPr>
      <w:r>
        <w:rPr>
          <w:rStyle w:val="VerbatimChar"/>
        </w:rPr>
        <w:t xml:space="preserve">Data (c) OpenStreetMap contributors, ODbL 1.0. https://www.openstreetmap.org/copyright</w:t>
      </w:r>
    </w:p>
    <w:p>
      <w:pPr>
        <w:pStyle w:val="SourceCode"/>
      </w:pPr>
      <w:r>
        <w:rPr>
          <w:rStyle w:val="FunctionTok"/>
        </w:rPr>
        <w:t xml:space="preserve">library</w:t>
      </w:r>
      <w:r>
        <w:rPr>
          <w:rStyle w:val="NormalTok"/>
        </w:rPr>
        <w:t xml:space="preserve">(sf)</w:t>
      </w:r>
    </w:p>
    <w:p>
      <w:pPr>
        <w:pStyle w:val="SourceCode"/>
      </w:pPr>
      <w:r>
        <w:rPr>
          <w:rStyle w:val="VerbatimChar"/>
        </w:rPr>
        <w:t xml:space="preserve">Linking to GEOS 3.12.1, GDAL 3.8.4, PROJ 9.3.1; sf_use_s2() is TRUE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(spdep)</w:t>
      </w:r>
    </w:p>
    <w:p>
      <w:pPr>
        <w:pStyle w:val="SourceCode"/>
      </w:pPr>
      <w:r>
        <w:rPr>
          <w:rStyle w:val="VerbatimChar"/>
        </w:rPr>
        <w:t xml:space="preserve">Cargando paquete requerido: spData</w:t>
      </w:r>
      <w:r>
        <w:br/>
      </w:r>
      <w:r>
        <w:rPr>
          <w:rStyle w:val="VerbatimChar"/>
        </w:rPr>
        <w:t xml:space="preserve">To access larger datasets in this package, install the spDataLarge</w:t>
      </w:r>
      <w:r>
        <w:br/>
      </w:r>
      <w:r>
        <w:rPr>
          <w:rStyle w:val="VerbatimChar"/>
        </w:rPr>
        <w:t xml:space="preserve">package with: `install.packages('spDataLarge',</w:t>
      </w:r>
      <w:r>
        <w:br/>
      </w:r>
      <w:r>
        <w:rPr>
          <w:rStyle w:val="VerbatimChar"/>
        </w:rPr>
        <w:t xml:space="preserve">repos='https://nowosad.github.io/drat/', type='source')`</w:t>
      </w:r>
    </w:p>
    <w:p>
      <w:pPr>
        <w:pStyle w:val="SourceCode"/>
      </w:pPr>
      <w:r>
        <w:rPr>
          <w:rStyle w:val="FunctionTok"/>
        </w:rPr>
        <w:t xml:space="preserve">library</w:t>
      </w:r>
      <w:r>
        <w:rPr>
          <w:rStyle w:val="NormalTok"/>
        </w:rPr>
        <w:t xml:space="preserve">(lattice)</w:t>
      </w:r>
    </w:p>
    <w:p>
      <w:pPr>
        <w:pStyle w:val="SourceCode"/>
      </w:pPr>
      <w:r>
        <w:rPr>
          <w:rStyle w:val="CommentTok"/>
        </w:rPr>
        <w:t xml:space="preserve">#Creamos una lista con los lobres de cada una de las parroquias del carchi</w:t>
      </w:r>
      <w:r>
        <w:br/>
      </w:r>
      <w:r>
        <w:br/>
      </w:r>
      <w:r>
        <w:br/>
      </w:r>
      <w:r>
        <w:rPr>
          <w:rStyle w:val="NormalTok"/>
        </w:rPr>
        <w:t xml:space="preserve">lista_parroquias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"Tulcán"</w:t>
      </w:r>
      <w:r>
        <w:rPr>
          <w:rStyle w:val="NormalTok"/>
        </w:rPr>
        <w:t xml:space="preserve">, </w:t>
      </w:r>
      <w:r>
        <w:rPr>
          <w:rStyle w:val="StringTok"/>
        </w:rPr>
        <w:t xml:space="preserve">"El Carmelo"</w:t>
      </w:r>
      <w:r>
        <w:rPr>
          <w:rStyle w:val="NormalTok"/>
        </w:rPr>
        <w:t xml:space="preserve">, </w:t>
      </w:r>
      <w:r>
        <w:rPr>
          <w:rStyle w:val="StringTok"/>
        </w:rPr>
        <w:t xml:space="preserve">"Julio Andrade"</w:t>
      </w:r>
      <w:r>
        <w:rPr>
          <w:rStyle w:val="NormalTok"/>
        </w:rPr>
        <w:t xml:space="preserve">, </w:t>
      </w:r>
      <w:r>
        <w:br/>
      </w:r>
      <w:r>
        <w:rPr>
          <w:rStyle w:val="NormalTok"/>
        </w:rPr>
        <w:t xml:space="preserve">                     </w:t>
      </w:r>
      <w:r>
        <w:rPr>
          <w:rStyle w:val="StringTok"/>
        </w:rPr>
        <w:t xml:space="preserve">"Maldonado"</w:t>
      </w:r>
      <w:r>
        <w:rPr>
          <w:rStyle w:val="NormalTok"/>
        </w:rPr>
        <w:t xml:space="preserve">, </w:t>
      </w:r>
      <w:r>
        <w:rPr>
          <w:rStyle w:val="StringTok"/>
        </w:rPr>
        <w:t xml:space="preserve">"Pioter"</w:t>
      </w:r>
      <w:r>
        <w:rPr>
          <w:rStyle w:val="NormalTok"/>
        </w:rPr>
        <w:t xml:space="preserve">, </w:t>
      </w:r>
      <w:r>
        <w:rPr>
          <w:rStyle w:val="StringTok"/>
        </w:rPr>
        <w:t xml:space="preserve">"Tobar Donoso"</w:t>
      </w:r>
      <w:r>
        <w:rPr>
          <w:rStyle w:val="NormalTok"/>
        </w:rPr>
        <w:t xml:space="preserve">,</w:t>
      </w:r>
      <w:r>
        <w:br/>
      </w:r>
      <w:r>
        <w:rPr>
          <w:rStyle w:val="NormalTok"/>
        </w:rPr>
        <w:t xml:space="preserve">                     </w:t>
      </w:r>
      <w:r>
        <w:rPr>
          <w:rStyle w:val="StringTok"/>
        </w:rPr>
        <w:t xml:space="preserve">"Tufiño"</w:t>
      </w:r>
      <w:r>
        <w:rPr>
          <w:rStyle w:val="NormalTok"/>
        </w:rPr>
        <w:t xml:space="preserve">, </w:t>
      </w:r>
      <w:r>
        <w:rPr>
          <w:rStyle w:val="StringTok"/>
        </w:rPr>
        <w:t xml:space="preserve">"Urbina"</w:t>
      </w:r>
      <w:r>
        <w:rPr>
          <w:rStyle w:val="NormalTok"/>
        </w:rPr>
        <w:t xml:space="preserve">, </w:t>
      </w:r>
      <w:r>
        <w:rPr>
          <w:rStyle w:val="StringTok"/>
        </w:rPr>
        <w:t xml:space="preserve">"El Chical"</w:t>
      </w:r>
      <w:r>
        <w:rPr>
          <w:rStyle w:val="NormalTok"/>
        </w:rPr>
        <w:t xml:space="preserve">, </w:t>
      </w:r>
      <w:r>
        <w:br/>
      </w:r>
      <w:r>
        <w:rPr>
          <w:rStyle w:val="NormalTok"/>
        </w:rPr>
        <w:t xml:space="preserve">                     </w:t>
      </w:r>
      <w:r>
        <w:rPr>
          <w:rStyle w:val="StringTok"/>
        </w:rPr>
        <w:t xml:space="preserve">"Santa Martha de Cuba"</w:t>
      </w:r>
      <w:r>
        <w:rPr>
          <w:rStyle w:val="NormalTok"/>
        </w:rPr>
        <w:t xml:space="preserve">, </w:t>
      </w:r>
      <w:r>
        <w:rPr>
          <w:rStyle w:val="StringTok"/>
        </w:rPr>
        <w:t xml:space="preserve">"Bolívar"</w:t>
      </w:r>
      <w:r>
        <w:rPr>
          <w:rStyle w:val="NormalTok"/>
        </w:rPr>
        <w:t xml:space="preserve">, </w:t>
      </w:r>
      <w:r>
        <w:rPr>
          <w:rStyle w:val="StringTok"/>
        </w:rPr>
        <w:t xml:space="preserve">"Garcia Moreno"</w:t>
      </w:r>
      <w:r>
        <w:rPr>
          <w:rStyle w:val="NormalTok"/>
        </w:rPr>
        <w:t xml:space="preserve">,</w:t>
      </w:r>
      <w:r>
        <w:br/>
      </w:r>
      <w:r>
        <w:rPr>
          <w:rStyle w:val="NormalTok"/>
        </w:rPr>
        <w:t xml:space="preserve">                     </w:t>
      </w:r>
      <w:r>
        <w:rPr>
          <w:rStyle w:val="StringTok"/>
        </w:rPr>
        <w:t xml:space="preserve">"Los Andes"</w:t>
      </w:r>
      <w:r>
        <w:rPr>
          <w:rStyle w:val="NormalTok"/>
        </w:rPr>
        <w:t xml:space="preserve">, </w:t>
      </w:r>
      <w:r>
        <w:rPr>
          <w:rStyle w:val="StringTok"/>
        </w:rPr>
        <w:t xml:space="preserve">"Monte Olivo"</w:t>
      </w:r>
      <w:r>
        <w:rPr>
          <w:rStyle w:val="NormalTok"/>
        </w:rPr>
        <w:t xml:space="preserve">, </w:t>
      </w:r>
      <w:r>
        <w:rPr>
          <w:rStyle w:val="StringTok"/>
        </w:rPr>
        <w:t xml:space="preserve">"San Vicente de Pusir"</w:t>
      </w:r>
      <w:r>
        <w:rPr>
          <w:rStyle w:val="NormalTok"/>
        </w:rPr>
        <w:t xml:space="preserve">,</w:t>
      </w:r>
      <w:r>
        <w:br/>
      </w:r>
      <w:r>
        <w:rPr>
          <w:rStyle w:val="NormalTok"/>
        </w:rPr>
        <w:t xml:space="preserve">                     </w:t>
      </w:r>
      <w:r>
        <w:rPr>
          <w:rStyle w:val="StringTok"/>
        </w:rPr>
        <w:t xml:space="preserve">"San Rafael"</w:t>
      </w:r>
      <w:r>
        <w:rPr>
          <w:rStyle w:val="NormalTok"/>
        </w:rPr>
        <w:t xml:space="preserve">, </w:t>
      </w:r>
      <w:r>
        <w:rPr>
          <w:rStyle w:val="StringTok"/>
        </w:rPr>
        <w:t xml:space="preserve">"El Ángel"</w:t>
      </w:r>
      <w:r>
        <w:rPr>
          <w:rStyle w:val="NormalTok"/>
        </w:rPr>
        <w:t xml:space="preserve">, </w:t>
      </w:r>
      <w:r>
        <w:rPr>
          <w:rStyle w:val="StringTok"/>
        </w:rPr>
        <w:t xml:space="preserve">"El Goaltal"</w:t>
      </w:r>
      <w:r>
        <w:rPr>
          <w:rStyle w:val="NormalTok"/>
        </w:rPr>
        <w:t xml:space="preserve">,</w:t>
      </w:r>
      <w:r>
        <w:br/>
      </w:r>
      <w:r>
        <w:rPr>
          <w:rStyle w:val="NormalTok"/>
        </w:rPr>
        <w:t xml:space="preserve">                     </w:t>
      </w:r>
      <w:r>
        <w:rPr>
          <w:rStyle w:val="StringTok"/>
        </w:rPr>
        <w:t xml:space="preserve">"La Libertad"</w:t>
      </w:r>
      <w:r>
        <w:rPr>
          <w:rStyle w:val="NormalTok"/>
        </w:rPr>
        <w:t xml:space="preserve">, </w:t>
      </w:r>
      <w:r>
        <w:rPr>
          <w:rStyle w:val="StringTok"/>
        </w:rPr>
        <w:t xml:space="preserve">"San Isidro"</w:t>
      </w:r>
      <w:r>
        <w:rPr>
          <w:rStyle w:val="NormalTok"/>
        </w:rPr>
        <w:t xml:space="preserve">, </w:t>
      </w:r>
      <w:r>
        <w:rPr>
          <w:rStyle w:val="StringTok"/>
        </w:rPr>
        <w:t xml:space="preserve">"Mira"</w:t>
      </w:r>
      <w:r>
        <w:rPr>
          <w:rStyle w:val="NormalTok"/>
        </w:rPr>
        <w:t xml:space="preserve">,</w:t>
      </w:r>
      <w:r>
        <w:br/>
      </w:r>
      <w:r>
        <w:rPr>
          <w:rStyle w:val="NormalTok"/>
        </w:rPr>
        <w:t xml:space="preserve">                     </w:t>
      </w:r>
      <w:r>
        <w:rPr>
          <w:rStyle w:val="StringTok"/>
        </w:rPr>
        <w:t xml:space="preserve">"Concepción"</w:t>
      </w:r>
      <w:r>
        <w:rPr>
          <w:rStyle w:val="NormalTok"/>
        </w:rPr>
        <w:t xml:space="preserve">, </w:t>
      </w:r>
      <w:r>
        <w:rPr>
          <w:rStyle w:val="StringTok"/>
        </w:rPr>
        <w:t xml:space="preserve">"Jijón y Caamaño"</w:t>
      </w:r>
      <w:r>
        <w:rPr>
          <w:rStyle w:val="NormalTok"/>
        </w:rPr>
        <w:t xml:space="preserve">, </w:t>
      </w:r>
      <w:r>
        <w:rPr>
          <w:rStyle w:val="StringTok"/>
        </w:rPr>
        <w:t xml:space="preserve">"Juan Montalvo"</w:t>
      </w:r>
      <w:r>
        <w:rPr>
          <w:rStyle w:val="NormalTok"/>
        </w:rPr>
        <w:t xml:space="preserve">)</w:t>
      </w:r>
      <w:r>
        <w:br/>
      </w:r>
      <w:r>
        <w:br/>
      </w:r>
      <w:r>
        <w:rPr>
          <w:rStyle w:val="CommentTok"/>
        </w:rPr>
        <w:t xml:space="preserve">#lista de amenidades</w:t>
      </w:r>
      <w:r>
        <w:br/>
      </w:r>
      <w:r>
        <w:rPr>
          <w:rStyle w:val="NormalTok"/>
        </w:rPr>
        <w:t xml:space="preserve">localizaciones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"hospital"</w:t>
      </w:r>
      <w:r>
        <w:rPr>
          <w:rStyle w:val="NormalTok"/>
        </w:rPr>
        <w:t xml:space="preserve">, </w:t>
      </w:r>
      <w:r>
        <w:rPr>
          <w:rStyle w:val="StringTok"/>
        </w:rPr>
        <w:t xml:space="preserve">"clinic"</w:t>
      </w:r>
      <w:r>
        <w:rPr>
          <w:rStyle w:val="NormalTok"/>
        </w:rPr>
        <w:t xml:space="preserve">)</w:t>
      </w:r>
      <w:r>
        <w:br/>
      </w:r>
      <w:r>
        <w:br/>
      </w:r>
      <w:r>
        <w:rPr>
          <w:rStyle w:val="CommentTok"/>
        </w:rPr>
        <w:t xml:space="preserve">#Función para obtener los puntos dado una lista de parrquias</w:t>
      </w:r>
      <w:r>
        <w:br/>
      </w:r>
      <w:r>
        <w:rPr>
          <w:rStyle w:val="NormalTok"/>
        </w:rPr>
        <w:t xml:space="preserve">obtener_puntos </w:t>
      </w:r>
      <w:r>
        <w:rPr>
          <w:rStyle w:val="OtherTok"/>
        </w:rPr>
        <w:t xml:space="preserve">&lt;-</w:t>
      </w:r>
      <w:r>
        <w:rPr>
          <w:rStyle w:val="NormalTok"/>
        </w:rPr>
        <w:t xml:space="preserve"> </w:t>
      </w:r>
      <w:r>
        <w:rPr>
          <w:rStyle w:val="ControlFlowTok"/>
        </w:rPr>
        <w:t xml:space="preserve">function</w:t>
      </w:r>
      <w:r>
        <w:rPr>
          <w:rStyle w:val="NormalTok"/>
        </w:rPr>
        <w:t xml:space="preserve">(zonas, provincia, pais, localizaciones) {</w:t>
      </w:r>
      <w:r>
        <w:br/>
      </w:r>
      <w:r>
        <w:rPr>
          <w:rStyle w:val="NormalTok"/>
        </w:rPr>
        <w:t xml:space="preserve">  </w:t>
      </w:r>
      <w:r>
        <w:br/>
      </w:r>
      <w:r>
        <w:rPr>
          <w:rStyle w:val="NormalTok"/>
        </w:rPr>
        <w:t xml:space="preserve">  </w:t>
      </w:r>
      <w:r>
        <w:rPr>
          <w:rStyle w:val="CommentTok"/>
        </w:rPr>
        <w:t xml:space="preserve"># Inicializar lista_puntos como un data frame vacío</w:t>
      </w:r>
      <w:r>
        <w:br/>
      </w:r>
      <w:r>
        <w:rPr>
          <w:rStyle w:val="NormalTok"/>
        </w:rPr>
        <w:t xml:space="preserve">  lista_puntos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osm_id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FunctionTok"/>
        </w:rPr>
        <w:t xml:space="preserve">st_sfc</w:t>
      </w:r>
      <w:r>
        <w:rPr>
          <w:rStyle w:val="NormalTok"/>
        </w:rPr>
        <w:t xml:space="preserve">(),  </w:t>
      </w:r>
      <w:r>
        <w:rPr>
          <w:rStyle w:val="CommentTok"/>
        </w:rPr>
        <w:t xml:space="preserve"># Inicializar como un objeto sfc vacío</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(zona </w:t>
      </w:r>
      <w:r>
        <w:rPr>
          <w:rStyle w:val="ControlFlowTok"/>
        </w:rPr>
        <w:t xml:space="preserve">in</w:t>
      </w:r>
      <w:r>
        <w:rPr>
          <w:rStyle w:val="NormalTok"/>
        </w:rPr>
        <w:t xml:space="preserve"> zonas) {</w:t>
      </w:r>
      <w:r>
        <w:br/>
      </w:r>
      <w:r>
        <w:rPr>
          <w:rStyle w:val="NormalTok"/>
        </w:rPr>
        <w:t xml:space="preserve">    </w:t>
      </w:r>
      <w:r>
        <w:rPr>
          <w:rStyle w:val="CommentTok"/>
        </w:rPr>
        <w:t xml:space="preserve"># Obtener el bounding box para cada zona</w:t>
      </w:r>
      <w:r>
        <w:br/>
      </w:r>
      <w:r>
        <w:rPr>
          <w:rStyle w:val="NormalTok"/>
        </w:rPr>
        <w:t xml:space="preserve">    bbox </w:t>
      </w:r>
      <w:r>
        <w:rPr>
          <w:rStyle w:val="OtherTok"/>
        </w:rPr>
        <w:t xml:space="preserve">&lt;-</w:t>
      </w:r>
      <w:r>
        <w:rPr>
          <w:rStyle w:val="NormalTok"/>
        </w:rPr>
        <w:t xml:space="preserve"> </w:t>
      </w:r>
      <w:r>
        <w:rPr>
          <w:rStyle w:val="FunctionTok"/>
        </w:rPr>
        <w:t xml:space="preserve">getbb</w:t>
      </w:r>
      <w:r>
        <w:rPr>
          <w:rStyle w:val="NormalTok"/>
        </w:rPr>
        <w:t xml:space="preserve">(</w:t>
      </w:r>
      <w:r>
        <w:rPr>
          <w:rStyle w:val="FunctionTok"/>
        </w:rPr>
        <w:t xml:space="preserve">paste</w:t>
      </w:r>
      <w:r>
        <w:rPr>
          <w:rStyle w:val="NormalTok"/>
        </w:rPr>
        <w:t xml:space="preserve">(zona, provincia, pais,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CommentTok"/>
        </w:rPr>
        <w:t xml:space="preserve"># Construir la consulta y obtener los puntos</w:t>
      </w:r>
      <w:r>
        <w:br/>
      </w:r>
      <w:r>
        <w:rPr>
          <w:rStyle w:val="NormalTok"/>
        </w:rPr>
        <w:t xml:space="preserve">    query </w:t>
      </w:r>
      <w:r>
        <w:rPr>
          <w:rStyle w:val="OtherTok"/>
        </w:rPr>
        <w:t xml:space="preserve">&lt;-</w:t>
      </w:r>
      <w:r>
        <w:rPr>
          <w:rStyle w:val="NormalTok"/>
        </w:rPr>
        <w:t xml:space="preserve"> </w:t>
      </w:r>
      <w:r>
        <w:rPr>
          <w:rStyle w:val="FunctionTok"/>
        </w:rPr>
        <w:t xml:space="preserve">opq</w:t>
      </w:r>
      <w:r>
        <w:rPr>
          <w:rStyle w:val="NormalTok"/>
        </w:rPr>
        <w:t xml:space="preserve">(bbox)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localizaciones)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rPr>
          <w:rStyle w:val="NormalTok"/>
        </w:rPr>
        <w:t xml:space="preserve">    </w:t>
      </w:r>
      <w:r>
        <w:br/>
      </w:r>
      <w:r>
        <w:rPr>
          <w:rStyle w:val="NormalTok"/>
        </w:rPr>
        <w:t xml:space="preserve">    </w:t>
      </w:r>
      <w:r>
        <w:rPr>
          <w:rStyle w:val="CommentTok"/>
        </w:rPr>
        <w:t xml:space="preserve"># Verificar si hay puntos disponibles antes de agregar</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(query</w:t>
      </w:r>
      <w:r>
        <w:rPr>
          <w:rStyle w:val="SpecialCharTok"/>
        </w:rPr>
        <w:t xml:space="preserve">$</w:t>
      </w:r>
      <w:r>
        <w:rPr>
          <w:rStyle w:val="NormalTok"/>
        </w:rPr>
        <w:t xml:space="preserve">osm_points) </w:t>
      </w:r>
      <w:r>
        <w:rPr>
          <w:rStyle w:val="SpecialCharTok"/>
        </w:rPr>
        <w:t xml:space="preserve">&amp;&amp;</w:t>
      </w:r>
      <w:r>
        <w:rPr>
          <w:rStyle w:val="NormalTok"/>
        </w:rPr>
        <w:t xml:space="preserve"> </w:t>
      </w:r>
      <w:r>
        <w:rPr>
          <w:rStyle w:val="FunctionTok"/>
        </w:rPr>
        <w:t xml:space="preserve">nrow</w:t>
      </w:r>
      <w:r>
        <w:rPr>
          <w:rStyle w:val="NormalTok"/>
        </w:rPr>
        <w:t xml:space="preserve">(query</w:t>
      </w:r>
      <w:r>
        <w:rPr>
          <w:rStyle w:val="SpecialCharTok"/>
        </w:rPr>
        <w:t xml:space="preserve">$</w:t>
      </w:r>
      <w:r>
        <w:rPr>
          <w:rStyle w:val="NormalTok"/>
        </w:rPr>
        <w:t xml:space="preserve">osm_points)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Crear un nuevo data.frame con los resultados de la zona</w:t>
      </w:r>
      <w:r>
        <w:br/>
      </w:r>
      <w:r>
        <w:rPr>
          <w:rStyle w:val="NormalTok"/>
        </w:rPr>
        <w:t xml:space="preserve">      zona_puntos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osm_id =</w:t>
      </w:r>
      <w:r>
        <w:rPr>
          <w:rStyle w:val="NormalTok"/>
        </w:rPr>
        <w:t xml:space="preserve"> query</w:t>
      </w:r>
      <w:r>
        <w:rPr>
          <w:rStyle w:val="SpecialCharTok"/>
        </w:rPr>
        <w:t xml:space="preserve">$</w:t>
      </w:r>
      <w:r>
        <w:rPr>
          <w:rStyle w:val="NormalTok"/>
        </w:rPr>
        <w:t xml:space="preserve">osm_points</w:t>
      </w:r>
      <w:r>
        <w:rPr>
          <w:rStyle w:val="SpecialCharTok"/>
        </w:rPr>
        <w:t xml:space="preserve">$</w:t>
      </w:r>
      <w:r>
        <w:rPr>
          <w:rStyle w:val="NormalTok"/>
        </w:rPr>
        <w:t xml:space="preserve">osm_id,</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Asignar la geometría</w:t>
      </w:r>
      <w:r>
        <w:br/>
      </w:r>
      <w:r>
        <w:rPr>
          <w:rStyle w:val="NormalTok"/>
        </w:rPr>
        <w:t xml:space="preserve">      zona_puntos</w:t>
      </w:r>
      <w:r>
        <w:rPr>
          <w:rStyle w:val="SpecialCharTok"/>
        </w:rPr>
        <w:t xml:space="preserve">$</w:t>
      </w:r>
      <w:r>
        <w:rPr>
          <w:rStyle w:val="NormalTok"/>
        </w:rPr>
        <w:t xml:space="preserve">geometry </w:t>
      </w:r>
      <w:r>
        <w:rPr>
          <w:rStyle w:val="OtherTok"/>
        </w:rPr>
        <w:t xml:space="preserve">&lt;-</w:t>
      </w:r>
      <w:r>
        <w:rPr>
          <w:rStyle w:val="NormalTok"/>
        </w:rPr>
        <w:t xml:space="preserve"> query</w:t>
      </w:r>
      <w:r>
        <w:rPr>
          <w:rStyle w:val="SpecialCharTok"/>
        </w:rPr>
        <w:t xml:space="preserve">$</w:t>
      </w:r>
      <w:r>
        <w:rPr>
          <w:rStyle w:val="NormalTok"/>
        </w:rPr>
        <w:t xml:space="preserve">osm_points</w:t>
      </w:r>
      <w:r>
        <w:rPr>
          <w:rStyle w:val="SpecialCharTok"/>
        </w:rPr>
        <w:t xml:space="preserve">$</w:t>
      </w:r>
      <w:r>
        <w:rPr>
          <w:rStyle w:val="NormalTok"/>
        </w:rPr>
        <w:t xml:space="preserve">geometry</w:t>
      </w:r>
      <w:r>
        <w:br/>
      </w:r>
      <w:r>
        <w:rPr>
          <w:rStyle w:val="NormalTok"/>
        </w:rPr>
        <w:t xml:space="preserve">      </w:t>
      </w:r>
      <w:r>
        <w:br/>
      </w:r>
      <w:r>
        <w:rPr>
          <w:rStyle w:val="NormalTok"/>
        </w:rPr>
        <w:t xml:space="preserve">      </w:t>
      </w:r>
      <w:r>
        <w:rPr>
          <w:rStyle w:val="CommentTok"/>
        </w:rPr>
        <w:t xml:space="preserve"># Combinar con el data.frame principal</w:t>
      </w:r>
      <w:r>
        <w:br/>
      </w:r>
      <w:r>
        <w:rPr>
          <w:rStyle w:val="NormalTok"/>
        </w:rPr>
        <w:t xml:space="preserve">      lista_puntos </w:t>
      </w:r>
      <w:r>
        <w:rPr>
          <w:rStyle w:val="OtherTok"/>
        </w:rPr>
        <w:t xml:space="preserve">&lt;-</w:t>
      </w:r>
      <w:r>
        <w:rPr>
          <w:rStyle w:val="NormalTok"/>
        </w:rPr>
        <w:t xml:space="preserve"> </w:t>
      </w:r>
      <w:r>
        <w:rPr>
          <w:rStyle w:val="FunctionTok"/>
        </w:rPr>
        <w:t xml:space="preserve">rbind</w:t>
      </w:r>
      <w:r>
        <w:rPr>
          <w:rStyle w:val="NormalTok"/>
        </w:rPr>
        <w:t xml:space="preserve">(lista_puntos, zona_puntos)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Convertir el data.frame en un objeto sf para manejar geometría correctamente</w:t>
      </w:r>
      <w:r>
        <w:br/>
      </w:r>
      <w:r>
        <w:rPr>
          <w:rStyle w:val="NormalTok"/>
        </w:rPr>
        <w:t xml:space="preserve">  lista_puntos </w:t>
      </w:r>
      <w:r>
        <w:rPr>
          <w:rStyle w:val="OtherTok"/>
        </w:rPr>
        <w:t xml:space="preserve">&lt;-</w:t>
      </w:r>
      <w:r>
        <w:rPr>
          <w:rStyle w:val="NormalTok"/>
        </w:rPr>
        <w:t xml:space="preserve"> </w:t>
      </w:r>
      <w:r>
        <w:rPr>
          <w:rStyle w:val="FunctionTok"/>
        </w:rPr>
        <w:t xml:space="preserve">st_as_sf</w:t>
      </w:r>
      <w:r>
        <w:rPr>
          <w:rStyle w:val="NormalTok"/>
        </w:rPr>
        <w:t xml:space="preserve">(lista_puntos, </w:t>
      </w:r>
      <w:r>
        <w:rPr>
          <w:rStyle w:val="AttributeTok"/>
        </w:rPr>
        <w:t xml:space="preserve">sf_column_name =</w:t>
      </w:r>
      <w:r>
        <w:rPr>
          <w:rStyle w:val="NormalTok"/>
        </w:rPr>
        <w:t xml:space="preserve"> </w:t>
      </w:r>
      <w:r>
        <w:rPr>
          <w:rStyle w:val="StringTok"/>
        </w:rPr>
        <w:t xml:space="preserve">"geometry"</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(lista_puntos)</w:t>
      </w:r>
      <w:r>
        <w:br/>
      </w:r>
      <w:r>
        <w:rPr>
          <w:rStyle w:val="NormalTok"/>
        </w:rPr>
        <w:t xml:space="preserve">}</w:t>
      </w:r>
      <w:r>
        <w:br/>
      </w:r>
      <w:r>
        <w:rPr>
          <w:rStyle w:val="CommentTok"/>
        </w:rPr>
        <w:t xml:space="preserve">#obtener_puntos(lista_parroquias,"Carchi", "Ecuador", localizaciones)</w:t>
      </w:r>
      <w:r>
        <w:br/>
      </w:r>
      <w:r>
        <w:rPr>
          <w:rStyle w:val="NormalTok"/>
        </w:rPr>
        <w:t xml:space="preserve">puntos </w:t>
      </w:r>
      <w:r>
        <w:rPr>
          <w:rStyle w:val="OtherTok"/>
        </w:rPr>
        <w:t xml:space="preserve">&lt;-</w:t>
      </w:r>
      <w:r>
        <w:rPr>
          <w:rStyle w:val="NormalTok"/>
        </w:rPr>
        <w:t xml:space="preserve"> </w:t>
      </w:r>
      <w:r>
        <w:rPr>
          <w:rStyle w:val="FunctionTok"/>
        </w:rPr>
        <w:t xml:space="preserve">obtener_puntos</w:t>
      </w:r>
      <w:r>
        <w:rPr>
          <w:rStyle w:val="NormalTok"/>
        </w:rPr>
        <w:t xml:space="preserve">(lista_parroquias,</w:t>
      </w:r>
      <w:r>
        <w:rPr>
          <w:rStyle w:val="StringTok"/>
        </w:rPr>
        <w:t xml:space="preserve">"Carchi"</w:t>
      </w:r>
      <w:r>
        <w:rPr>
          <w:rStyle w:val="NormalTok"/>
        </w:rPr>
        <w:t xml:space="preserve">, </w:t>
      </w:r>
      <w:r>
        <w:rPr>
          <w:rStyle w:val="StringTok"/>
        </w:rPr>
        <w:t xml:space="preserve">"Ecuador"</w:t>
      </w:r>
      <w:r>
        <w:rPr>
          <w:rStyle w:val="NormalTok"/>
        </w:rPr>
        <w:t xml:space="preserve">, </w:t>
      </w:r>
      <w:r>
        <w:rPr>
          <w:rStyle w:val="AttributeTok"/>
        </w:rPr>
        <w:t xml:space="preserve">localizaciones =</w:t>
      </w:r>
      <w:r>
        <w:rPr>
          <w:rStyle w:val="NormalTok"/>
        </w:rPr>
        <w:t xml:space="preserve"> localizaciones)</w:t>
      </w:r>
      <w:r>
        <w:br/>
      </w:r>
      <w:r>
        <w:br/>
      </w:r>
      <w:r>
        <w:rPr>
          <w:rStyle w:val="CommentTok"/>
        </w:rPr>
        <w:t xml:space="preserve">#Numero de amenidades de hospitales de la provincia del ecuador</w:t>
      </w:r>
      <w:r>
        <w:br/>
      </w:r>
      <w:r>
        <w:rPr>
          <w:rStyle w:val="FunctionTok"/>
        </w:rPr>
        <w:t xml:space="preserve">nrow</w:t>
      </w:r>
      <w:r>
        <w:rPr>
          <w:rStyle w:val="NormalTok"/>
        </w:rPr>
        <w:t xml:space="preserve">(puntos)</w:t>
      </w:r>
    </w:p>
    <w:p>
      <w:pPr>
        <w:pStyle w:val="SourceCode"/>
      </w:pPr>
      <w:r>
        <w:rPr>
          <w:rStyle w:val="VerbatimChar"/>
        </w:rPr>
        <w:t xml:space="preserve">[1] 248</w:t>
      </w:r>
    </w:p>
    <w:p>
      <w:pPr>
        <w:pStyle w:val="FirstParagraph"/>
      </w:pPr>
      <w:r>
        <w:t xml:space="preserve">Decidí realizar un estudio primero de la parroquia de El Ángel para analizar la cantidad de amenidades, pero al ser una parroquia pequeña, me di cuenta de que no obtenía suficientes datos. Por ello, opté por buscar los puntos de cada parroquia de la provincia de Carchi. Para esto, inicialmente solicité a OpenStreetMap las amenidades de la provincia, pero debido al uso de un bbox (cuadro delimitador), obtuve resultados de amenidades fuera de la provincia.</w:t>
      </w:r>
    </w:p>
    <w:p>
      <w:pPr>
        <w:pStyle w:val="BodyText"/>
      </w:pPr>
      <w:r>
        <w:t xml:space="preserve">Decidí entonces crear una función para consultar por parroquias, pero encontré un problema: al buscar las amenidades por parroquia, detecté que algunas de ellas también existen en otras provincias de Ecuador. Finalmente, encontré 248 hospitales y clínicas en la provincia de Carchi. No es necesario realizar la búsqueda por cada parroquia, pero podría ser útil para un análisis por zonas territoriales en Ecuador.</w:t>
      </w:r>
    </w:p>
    <w:bookmarkEnd w:id="20"/>
    <w:bookmarkStart w:id="24" w:name="X8143f43f3c960f44bc3e32ed679c99f3f17ce21"/>
    <w:p>
      <w:pPr>
        <w:pStyle w:val="Heading1"/>
      </w:pPr>
      <w:r>
        <w:t xml:space="preserve">Parte 2: Unión de los polígonos de Zonas Censales a Nivel de Parroquias</w:t>
      </w:r>
    </w:p>
    <w:p>
      <w:pPr>
        <w:pStyle w:val="FirstParagraph"/>
      </w:pPr>
      <w:r>
        <w:t xml:space="preserve">Obtenemos la zona geometria de la provincia del carchi</w:t>
      </w:r>
    </w:p>
    <w:p>
      <w:pPr>
        <w:pStyle w:val="SourceCode"/>
      </w:pPr>
      <w:r>
        <w:rPr>
          <w:rStyle w:val="CommentTok"/>
        </w:rPr>
        <w:t xml:space="preserve"># Lista las capas disponibles dentro del archivo GeoDatabase para identificar la que necesitamos.</w:t>
      </w:r>
      <w:r>
        <w:br/>
      </w:r>
      <w:r>
        <w:rPr>
          <w:rStyle w:val="FunctionTok"/>
        </w:rPr>
        <w:t xml:space="preserve">st_layers</w:t>
      </w:r>
      <w:r>
        <w:rPr>
          <w:rStyle w:val="NormalTok"/>
        </w:rPr>
        <w:t xml:space="preserve">(</w:t>
      </w:r>
      <w:r>
        <w:rPr>
          <w:rStyle w:val="StringTok"/>
        </w:rPr>
        <w:t xml:space="preserve">"../data/GEODATABASE_NACIONAL_2021/GEODATABASE_NACIONAL_2021.gdb"</w:t>
      </w:r>
      <w:r>
        <w:rPr>
          <w:rStyle w:val="NormalTok"/>
        </w:rPr>
        <w:t xml:space="preserve">)</w:t>
      </w:r>
    </w:p>
    <w:p>
      <w:pPr>
        <w:pStyle w:val="SourceCode"/>
      </w:pPr>
      <w:r>
        <w:rPr>
          <w:rStyle w:val="VerbatimChar"/>
        </w:rPr>
        <w:t xml:space="preserve">Driver: OpenFileGDB </w:t>
      </w:r>
      <w:r>
        <w:br/>
      </w:r>
      <w:r>
        <w:rPr>
          <w:rStyle w:val="VerbatimChar"/>
        </w:rPr>
        <w:t xml:space="preserve">Available layers:</w:t>
      </w:r>
      <w:r>
        <w:br/>
      </w:r>
      <w:r>
        <w:rPr>
          <w:rStyle w:val="VerbatimChar"/>
        </w:rPr>
        <w:t xml:space="preserve">  layer_name     geometry_type features fields              crs_name</w:t>
      </w:r>
      <w:r>
        <w:br/>
      </w:r>
      <w:r>
        <w:rPr>
          <w:rStyle w:val="VerbatimChar"/>
        </w:rPr>
        <w:t xml:space="preserve">1    aream_a     Multi Polygon     1847      8 WGS 84 / UTM zone 17S</w:t>
      </w:r>
      <w:r>
        <w:br/>
      </w:r>
      <w:r>
        <w:rPr>
          <w:rStyle w:val="VerbatimChar"/>
        </w:rPr>
        <w:t xml:space="preserve">2     ca04_a     Multi Polygon  3951938      9 WGS 84 / UTM zone 17S</w:t>
      </w:r>
      <w:r>
        <w:br/>
      </w:r>
      <w:r>
        <w:rPr>
          <w:rStyle w:val="VerbatimChar"/>
        </w:rPr>
        <w:t xml:space="preserve">3     ejes_l Multi Line String   546887      9 WGS 84 / UTM zone 17S</w:t>
      </w:r>
      <w:r>
        <w:br/>
      </w:r>
      <w:r>
        <w:rPr>
          <w:rStyle w:val="VerbatimChar"/>
        </w:rPr>
        <w:t xml:space="preserve">4 ingresos_l Multi Line String  4153735      5 WGS 84 / UTM zone 17S</w:t>
      </w:r>
      <w:r>
        <w:br/>
      </w:r>
      <w:r>
        <w:rPr>
          <w:rStyle w:val="VerbatimChar"/>
        </w:rPr>
        <w:t xml:space="preserve">5      loc_p             Point    59880      5 WGS 84 / UTM zone 17S</w:t>
      </w:r>
      <w:r>
        <w:br/>
      </w:r>
      <w:r>
        <w:rPr>
          <w:rStyle w:val="VerbatimChar"/>
        </w:rPr>
        <w:t xml:space="preserve">6      man_a     Multi Polygon   234172     11 WGS 84 / UTM zone 17S</w:t>
      </w:r>
      <w:r>
        <w:br/>
      </w:r>
      <w:r>
        <w:rPr>
          <w:rStyle w:val="VerbatimChar"/>
        </w:rPr>
        <w:t xml:space="preserve">7      sec_a     Multi Polygon    52898      7 WGS 84 / UTM zone 17S</w:t>
      </w:r>
      <w:r>
        <w:br/>
      </w:r>
      <w:r>
        <w:rPr>
          <w:rStyle w:val="VerbatimChar"/>
        </w:rPr>
        <w:t xml:space="preserve">8      viv_p       Multi Point  5578282      9 WGS 84 / UTM zone 17S</w:t>
      </w:r>
      <w:r>
        <w:br/>
      </w:r>
      <w:r>
        <w:rPr>
          <w:rStyle w:val="VerbatimChar"/>
        </w:rPr>
        <w:t xml:space="preserve">9      zon_a     Multi Polygon     5888      6 WGS 84 / UTM zone 17S</w:t>
      </w:r>
    </w:p>
    <w:p>
      <w:pPr>
        <w:pStyle w:val="SourceCode"/>
      </w:pPr>
      <w:r>
        <w:rPr>
          <w:rStyle w:val="CommentTok"/>
        </w:rPr>
        <w:t xml:space="preserve"># Lee la capa "zon_a" desde el archivo GeoDatabase y la guarda en el objeto 'zonas'.</w:t>
      </w:r>
      <w:r>
        <w:br/>
      </w:r>
      <w:r>
        <w:rPr>
          <w:rStyle w:val="NormalTok"/>
        </w:rPr>
        <w:t xml:space="preserve">zonas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"../data/GEODATABASE_NACIONAL_2021/GEODATABASE_NACIONAL_2021.gdb"</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`C:\Users\Jona\OneDrive\Documentos\projects\R\geo_estadistica\data\GEODATABASE_NACIONAL_2021\GEODATABASE_NACIONAL_2021.gdb'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CommentTok"/>
        </w:rPr>
        <w:t xml:space="preserve"># Filtra las zonas para mantener solo aquellas cuyo código comienza con "04".</w:t>
      </w:r>
      <w:r>
        <w:br/>
      </w:r>
      <w:r>
        <w:rPr>
          <w:rStyle w:val="NormalTok"/>
        </w:rPr>
        <w:t xml:space="preserve">zonas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"^04"</w:t>
      </w:r>
      <w:r>
        <w:rPr>
          <w:rStyle w:val="NormalTok"/>
        </w:rPr>
        <w:t xml:space="preserve">))</w:t>
      </w:r>
    </w:p>
    <w:p>
      <w:pPr>
        <w:pStyle w:val="FirstParagraph"/>
      </w:pPr>
      <w:r>
        <w:t xml:space="preserve">Para graficar empleamos el código del gráfico</w:t>
      </w:r>
      <w:r>
        <w:t xml:space="preserve"> </w:t>
      </w:r>
      <w:r>
        <w:rPr>
          <w:bCs/>
          <w:b/>
        </w:rPr>
        <w:t xml:space="preserve">ggplot2</w:t>
      </w:r>
      <w:r>
        <w:t xml:space="preserve"> </w:t>
      </w:r>
      <w:r>
        <w:t xml:space="preserve">y jugamos con las opciones de Quarto chunks</w:t>
      </w:r>
    </w:p>
    <w:p>
      <w:pPr>
        <w:pStyle w:val="BodyText"/>
      </w:pPr>
      <w:r>
        <w:drawing>
          <wp:inline>
            <wp:extent cx="4620126" cy="5544151"/>
            <wp:effectExtent b="0" l="0" r="0" t="0"/>
            <wp:docPr descr="" title="" id="22" name="Picture"/>
            <a:graphic>
              <a:graphicData uri="http://schemas.openxmlformats.org/drawingml/2006/picture">
                <pic:pic>
                  <pic:nvPicPr>
                    <pic:cNvPr descr="actividad_final_files/figure-docx/unnamed-chunk-4-1.png" id="23" name="Picture"/>
                    <pic:cNvPicPr>
                      <a:picLocks noChangeArrowheads="1" noChangeAspect="1"/>
                    </pic:cNvPicPr>
                  </pic:nvPicPr>
                  <pic:blipFill>
                    <a:blip r:embed="rId21"/>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Vamos a leer el archivo con la población del Ecuador por parroquias</w:t>
      </w:r>
    </w:p>
    <w:p>
      <w:pPr>
        <w:pStyle w:val="SourceCode"/>
      </w:pPr>
      <w:r>
        <w:rPr>
          <w:rStyle w:val="CommentTok"/>
        </w:rPr>
        <w:t xml:space="preserve"># Lista las hojas disponibles en el archivo Excel para identificar la que necesitamos.</w:t>
      </w:r>
      <w:r>
        <w:br/>
      </w:r>
      <w:r>
        <w:rPr>
          <w:rStyle w:val="FunctionTok"/>
        </w:rPr>
        <w:t xml:space="preserve">excel_sheets</w:t>
      </w:r>
      <w:r>
        <w:rPr>
          <w:rStyle w:val="NormalTok"/>
        </w:rPr>
        <w:t xml:space="preserve">(</w:t>
      </w:r>
      <w:r>
        <w:rPr>
          <w:rStyle w:val="StringTok"/>
        </w:rPr>
        <w:t xml:space="preserve">"../data/01_2022_CPV_Estructura_poblacional.xlsx"</w:t>
      </w:r>
      <w:r>
        <w:rPr>
          <w:rStyle w:val="NormalTok"/>
        </w:rPr>
        <w:t xml:space="preserve">)</w:t>
      </w:r>
    </w:p>
    <w:p>
      <w:pPr>
        <w:pStyle w:val="SourceCode"/>
      </w:pPr>
      <w:r>
        <w:rPr>
          <w:rStyle w:val="VerbatimChar"/>
        </w:rPr>
        <w:t xml:space="preserve"> [1] "Índice" "1"      "1.1"    "1.2"    "2"      "2.1"    "3"      "4"     </w:t>
      </w:r>
      <w:r>
        <w:br/>
      </w:r>
      <w:r>
        <w:rPr>
          <w:rStyle w:val="VerbatimChar"/>
        </w:rPr>
        <w:t xml:space="preserve"> [9] "4.1"    "4.2"    "5"      "5.1"    "5.2"   </w:t>
      </w:r>
    </w:p>
    <w:p>
      <w:pPr>
        <w:pStyle w:val="SourceCode"/>
      </w:pPr>
      <w:r>
        <w:rPr>
          <w:rStyle w:val="CommentTok"/>
        </w:rPr>
        <w:t xml:space="preserve"># Lee la hoja "1.2" del archivo Excel, en el rango específico de celdas B10:G1299, </w:t>
      </w:r>
      <w:r>
        <w:br/>
      </w:r>
      <w:r>
        <w:rPr>
          <w:rStyle w:val="CommentTok"/>
        </w:rPr>
        <w:t xml:space="preserve"># y guarda los datos en el objeto 'poblacion'.</w:t>
      </w:r>
      <w:r>
        <w:br/>
      </w:r>
      <w:r>
        <w:rPr>
          <w:rStyle w:val="NormalTok"/>
        </w:rPr>
        <w:t xml:space="preserve">poblacion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"../data/01_2022_CPV_Estructura_poblacional.xlsx"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"B10:G1299"</w:t>
      </w:r>
      <w:r>
        <w:br/>
      </w:r>
      <w:r>
        <w:rPr>
          <w:rStyle w:val="NormalTok"/>
        </w:rPr>
        <w:t xml:space="preserve">                        )</w:t>
      </w:r>
    </w:p>
    <w:p>
      <w:pPr>
        <w:pStyle w:val="SourceCode"/>
      </w:pP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p>
    <w:p>
      <w:pPr>
        <w:pStyle w:val="SourceCode"/>
      </w:pPr>
      <w:r>
        <w:rPr>
          <w:rStyle w:val="CommentTok"/>
        </w:rPr>
        <w:t xml:space="preserve"># Renombra las columnas del dataframe para hacerlas más descriptivas.</w:t>
      </w:r>
      <w:r>
        <w:br/>
      </w:r>
      <w:r>
        <w:rPr>
          <w:rStyle w:val="FunctionTok"/>
        </w:rPr>
        <w:t xml:space="preserve">names</w:t>
      </w:r>
      <w:r>
        <w:rPr>
          <w:rStyle w:val="NormalTok"/>
        </w:rPr>
        <w:t xml:space="preserve">(poblacion)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StringTok"/>
        </w:rPr>
        <w:t xml:space="preserve">"canton"</w:t>
      </w:r>
      <w:r>
        <w:rPr>
          <w:rStyle w:val="NormalTok"/>
        </w:rPr>
        <w:t xml:space="preserve">, </w:t>
      </w:r>
      <w:r>
        <w:rPr>
          <w:rStyle w:val="StringTok"/>
        </w:rPr>
        <w:t xml:space="preserve">"parroquia"</w:t>
      </w:r>
      <w:r>
        <w:rPr>
          <w:rStyle w:val="NormalTok"/>
        </w:rPr>
        <w:t xml:space="preserve">, </w:t>
      </w:r>
      <w:r>
        <w:rPr>
          <w:rStyle w:val="StringTok"/>
        </w:rPr>
        <w:t xml:space="preserve">"total_nacional"</w:t>
      </w:r>
      <w:r>
        <w:rPr>
          <w:rStyle w:val="NormalTok"/>
        </w:rPr>
        <w:t xml:space="preserve">, </w:t>
      </w:r>
      <w:r>
        <w:rPr>
          <w:rStyle w:val="StringTok"/>
        </w:rPr>
        <w:t xml:space="preserve">"hombres"</w:t>
      </w:r>
      <w:r>
        <w:rPr>
          <w:rStyle w:val="NormalTok"/>
        </w:rPr>
        <w:t xml:space="preserve">, </w:t>
      </w:r>
      <w:r>
        <w:rPr>
          <w:rStyle w:val="StringTok"/>
        </w:rPr>
        <w:t xml:space="preserve">"mujeres"</w:t>
      </w:r>
      <w:r>
        <w:rPr>
          <w:rStyle w:val="NormalTok"/>
        </w:rPr>
        <w:t xml:space="preserve">)</w:t>
      </w:r>
    </w:p>
    <w:p>
      <w:pPr>
        <w:pStyle w:val="FirstParagraph"/>
      </w:pPr>
      <w:r>
        <w:t xml:space="preserve">Limpiamos los resultados del censo:</w:t>
      </w:r>
    </w:p>
    <w:p>
      <w:pPr>
        <w:pStyle w:val="SourceCode"/>
      </w:pPr>
      <w:r>
        <w:rPr>
          <w:rStyle w:val="CommentTok"/>
        </w:rPr>
        <w:t xml:space="preserve"># Filtra el dataframe para eliminar filas con valores NA en la columna 'provincia'</w:t>
      </w:r>
      <w:r>
        <w:br/>
      </w:r>
      <w:r>
        <w:rPr>
          <w:rStyle w:val="CommentTok"/>
        </w:rPr>
        <w:t xml:space="preserve"># y excluye filas donde la columna 'parroquia' contiene las palabras "Total" o "Nacional".</w:t>
      </w:r>
      <w:r>
        <w:br/>
      </w:r>
      <w:r>
        <w:rPr>
          <w:rStyle w:val="NormalTok"/>
        </w:rPr>
        <w:t xml:space="preserve">poblacion </w:t>
      </w:r>
      <w:r>
        <w:rPr>
          <w:rStyle w:val="OtherTok"/>
        </w:rPr>
        <w:t xml:space="preserve">&lt;-</w:t>
      </w:r>
      <w:r>
        <w:rPr>
          <w:rStyle w:val="NormalTok"/>
        </w:rPr>
        <w:t xml:space="preserve"> poblacion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(provincia), </w:t>
      </w:r>
      <w:r>
        <w:br/>
      </w:r>
      <w:r>
        <w:rPr>
          <w:rStyle w:val="NormalTok"/>
        </w:rPr>
        <w:t xml:space="preserve">         </w:t>
      </w:r>
      <w:r>
        <w:rPr>
          <w:rStyle w:val="FunctionTok"/>
        </w:rPr>
        <w:t xml:space="preserve">str_detect</w:t>
      </w:r>
      <w:r>
        <w:rPr>
          <w:rStyle w:val="NormalTok"/>
        </w:rPr>
        <w:t xml:space="preserve">(parroquia, </w:t>
      </w:r>
      <w:r>
        <w:rPr>
          <w:rStyle w:val="StringTok"/>
        </w:rPr>
        <w:t xml:space="preserve">"^Total|Nacional"</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 </w:t>
      </w:r>
      <w:r>
        <w:br/>
      </w:r>
      <w:r>
        <w:br/>
      </w:r>
      <w:r>
        <w:rPr>
          <w:rStyle w:val="CommentTok"/>
        </w:rPr>
        <w:t xml:space="preserve"># Convierte los valores de las columnas 'provincia', 'canton', y 'parroquia' a mayúsculas para mantener uniformidad.</w:t>
      </w:r>
      <w:r>
        <w:br/>
      </w:r>
      <w:r>
        <w:rPr>
          <w:rStyle w:val="NormalTok"/>
        </w:rPr>
        <w:t xml:space="preserve">poblacion </w:t>
      </w:r>
      <w:r>
        <w:rPr>
          <w:rStyle w:val="OtherTok"/>
        </w:rPr>
        <w:t xml:space="preserve">&lt;-</w:t>
      </w:r>
      <w:r>
        <w:rPr>
          <w:rStyle w:val="NormalTok"/>
        </w:rPr>
        <w:t xml:space="preserve"> poblacion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(provincia, canton, parroquia), str_to_upper))</w:t>
      </w:r>
    </w:p>
    <w:p>
      <w:pPr>
        <w:pStyle w:val="FirstParagraph"/>
      </w:pPr>
      <w:r>
        <w:t xml:space="preserve">Ahora leemos la codificación DPA del INEC</w:t>
      </w:r>
    </w:p>
    <w:p>
      <w:pPr>
        <w:pStyle w:val="SourceCode"/>
      </w:pPr>
      <w:r>
        <w:rPr>
          <w:rStyle w:val="CommentTok"/>
        </w:rPr>
        <w:t xml:space="preserve"># Lee la hoja "CODIGOS" del archivo Excel que contiene la codificación DPA.</w:t>
      </w:r>
      <w:r>
        <w:br/>
      </w:r>
      <w:r>
        <w:rPr>
          <w:rStyle w:val="NormalTok"/>
        </w:rPr>
        <w:t xml:space="preserve">dpa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"../data/CODIFICACIÓN_2022.xlsx"</w:t>
      </w:r>
      <w:r>
        <w:rPr>
          <w:rStyle w:val="NormalTok"/>
        </w:rPr>
        <w:t xml:space="preserve">, </w:t>
      </w:r>
      <w:r>
        <w:rPr>
          <w:rStyle w:val="AttributeTok"/>
        </w:rPr>
        <w:t xml:space="preserve">sheet =</w:t>
      </w:r>
      <w:r>
        <w:rPr>
          <w:rStyle w:val="NormalTok"/>
        </w:rPr>
        <w:t xml:space="preserve"> </w:t>
      </w:r>
      <w:r>
        <w:rPr>
          <w:rStyle w:val="StringTok"/>
        </w:rPr>
        <w:t xml:space="preserve">"CODIGOS"</w:t>
      </w:r>
      <w:r>
        <w:rPr>
          <w:rStyle w:val="NormalTok"/>
        </w:rPr>
        <w:t xml:space="preserve">)</w:t>
      </w:r>
    </w:p>
    <w:p>
      <w:pPr>
        <w:pStyle w:val="FirstParagraph"/>
      </w:pPr>
      <w:r>
        <w:t xml:space="preserve">Vamos a acordamos de las funciones join:</w:t>
      </w:r>
    </w:p>
    <w:p>
      <w:pPr>
        <w:pStyle w:val="SourceCode"/>
      </w:pPr>
      <w:r>
        <w:rPr>
          <w:rStyle w:val="CommentTok"/>
        </w:rPr>
        <w:t xml:space="preserve"># Realiza una unión izquierda (left join) entre la tabla de población y la tabla de codificación DPA.</w:t>
      </w:r>
      <w:r>
        <w:br/>
      </w:r>
      <w:r>
        <w:rPr>
          <w:rStyle w:val="NormalTok"/>
        </w:rPr>
        <w:t xml:space="preserve">poblacion </w:t>
      </w:r>
      <w:r>
        <w:rPr>
          <w:rStyle w:val="OtherTok"/>
        </w:rPr>
        <w:t xml:space="preserve">&lt;-</w:t>
      </w:r>
      <w:r>
        <w:rPr>
          <w:rStyle w:val="NormalTok"/>
        </w:rPr>
        <w:t xml:space="preserve"> poblacion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(dpa,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OtherTok"/>
        </w:rPr>
        <w:t xml:space="preserve">=</w:t>
      </w:r>
      <w:r>
        <w:rPr>
          <w:rStyle w:val="NormalTok"/>
        </w:rPr>
        <w:t xml:space="preserve"> </w:t>
      </w:r>
      <w:r>
        <w:rPr>
          <w:rStyle w:val="StringTok"/>
        </w:rPr>
        <w:t xml:space="preserve">"DPA_DESPRO"</w:t>
      </w:r>
      <w:r>
        <w:rPr>
          <w:rStyle w:val="NormalTok"/>
        </w:rPr>
        <w:t xml:space="preserve">,   </w:t>
      </w:r>
      <w:r>
        <w:br/>
      </w:r>
      <w:r>
        <w:rPr>
          <w:rStyle w:val="NormalTok"/>
        </w:rPr>
        <w:t xml:space="preserve">                        </w:t>
      </w:r>
      <w:r>
        <w:rPr>
          <w:rStyle w:val="StringTok"/>
        </w:rPr>
        <w:t xml:space="preserve">"canton"</w:t>
      </w:r>
      <w:r>
        <w:rPr>
          <w:rStyle w:val="NormalTok"/>
        </w:rPr>
        <w:t xml:space="preserve"> </w:t>
      </w:r>
      <w:r>
        <w:rPr>
          <w:rStyle w:val="OtherTok"/>
        </w:rPr>
        <w:t xml:space="preserve">=</w:t>
      </w:r>
      <w:r>
        <w:rPr>
          <w:rStyle w:val="NormalTok"/>
        </w:rPr>
        <w:t xml:space="preserve"> </w:t>
      </w:r>
      <w:r>
        <w:rPr>
          <w:rStyle w:val="StringTok"/>
        </w:rPr>
        <w:t xml:space="preserve">"DPA_DESCAN"</w:t>
      </w:r>
      <w:r>
        <w:rPr>
          <w:rStyle w:val="NormalTok"/>
        </w:rPr>
        <w:t xml:space="preserve">,     </w:t>
      </w:r>
      <w:r>
        <w:br/>
      </w:r>
      <w:r>
        <w:rPr>
          <w:rStyle w:val="NormalTok"/>
        </w:rPr>
        <w:t xml:space="preserve">                        </w:t>
      </w:r>
      <w:r>
        <w:rPr>
          <w:rStyle w:val="StringTok"/>
        </w:rPr>
        <w:t xml:space="preserve">"parroquia"</w:t>
      </w:r>
      <w:r>
        <w:rPr>
          <w:rStyle w:val="NormalTok"/>
        </w:rPr>
        <w:t xml:space="preserve"> </w:t>
      </w:r>
      <w:r>
        <w:rPr>
          <w:rStyle w:val="OtherTok"/>
        </w:rPr>
        <w:t xml:space="preserve">=</w:t>
      </w:r>
      <w:r>
        <w:rPr>
          <w:rStyle w:val="NormalTok"/>
        </w:rPr>
        <w:t xml:space="preserve"> </w:t>
      </w:r>
      <w:r>
        <w:rPr>
          <w:rStyle w:val="StringTok"/>
        </w:rPr>
        <w:t xml:space="preserve">"DPA_DESPAR"</w:t>
      </w:r>
      <w:r>
        <w:rPr>
          <w:rStyle w:val="NormalTok"/>
        </w:rPr>
        <w:t xml:space="preserve">   </w:t>
      </w:r>
      <w:r>
        <w:br/>
      </w:r>
      <w:r>
        <w:rPr>
          <w:rStyle w:val="NormalTok"/>
        </w:rPr>
        <w:t xml:space="preserve">                        ))</w:t>
      </w:r>
    </w:p>
    <w:bookmarkEnd w:id="24"/>
    <w:bookmarkStart w:id="37" w:name="parte-3-cálculo-del-número-de-amenidades"/>
    <w:p>
      <w:pPr>
        <w:pStyle w:val="Heading1"/>
      </w:pPr>
      <w:r>
        <w:t xml:space="preserve">Parte 3: Cálculo del Número de Amenidades</w:t>
      </w:r>
    </w:p>
    <w:p>
      <w:pPr>
        <w:pStyle w:val="FirstParagraph"/>
      </w:pPr>
      <w:r>
        <w:t xml:space="preserve">Nos queda unir los poligonos a nivel de parroquia por que estan a nivel de zona censal</w:t>
      </w:r>
    </w:p>
    <w:p>
      <w:pPr>
        <w:pStyle w:val="SourceCode"/>
      </w:pPr>
      <w:r>
        <w:rPr>
          <w:rStyle w:val="CommentTok"/>
        </w:rPr>
        <w:t xml:space="preserve"># Crea una nueva columna 'DPA_PARROQ' en el dataframe 'zonas' extrayendo los primeros 6 caracteres de la columna 'zon'.</w:t>
      </w:r>
      <w:r>
        <w:br/>
      </w:r>
      <w:r>
        <w:rPr>
          <w:rStyle w:val="NormalTok"/>
        </w:rPr>
        <w:t xml:space="preserve">zonas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DPA_PARROQ =</w:t>
      </w:r>
      <w:r>
        <w:rPr>
          <w:rStyle w:val="NormalTok"/>
        </w:rPr>
        <w:t xml:space="preserve"> </w:t>
      </w:r>
      <w:r>
        <w:rPr>
          <w:rStyle w:val="FunctionTok"/>
        </w:rPr>
        <w:t xml:space="preserve">str_sub</w:t>
      </w:r>
      <w:r>
        <w:rPr>
          <w:rStyle w:val="NormalTok"/>
        </w:rPr>
        <w:t xml:space="preserve">(zon, </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Agrupa las geometrías por el código 'DPA_PARROQ' y realiza una unión espacial de las formas para consolidar los polígonos.</w:t>
      </w:r>
      <w:r>
        <w:br/>
      </w:r>
      <w:r>
        <w:rPr>
          <w:rStyle w:val="NormalTok"/>
        </w:rPr>
        <w:t xml:space="preserve">parroquias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(DPA_PARROQ)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Shape =</w:t>
      </w:r>
      <w:r>
        <w:rPr>
          <w:rStyle w:val="NormalTok"/>
        </w:rPr>
        <w:t xml:space="preserve"> </w:t>
      </w:r>
      <w:r>
        <w:rPr>
          <w:rStyle w:val="FunctionTok"/>
        </w:rPr>
        <w:t xml:space="preserve">st_union</w:t>
      </w:r>
      <w:r>
        <w:rPr>
          <w:rStyle w:val="NormalTok"/>
        </w:rPr>
        <w:t xml:space="preserve">(Shape)) </w:t>
      </w:r>
    </w:p>
    <w:p>
      <w:pPr>
        <w:pStyle w:val="FirstParagraph"/>
      </w:pPr>
      <w:r>
        <w:t xml:space="preserve">Unimos los datos de poblacion:</w:t>
      </w:r>
    </w:p>
    <w:p>
      <w:pPr>
        <w:pStyle w:val="SourceCode"/>
      </w:pP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(poblacion)</w:t>
      </w:r>
    </w:p>
    <w:p>
      <w:pPr>
        <w:pStyle w:val="SourceCode"/>
      </w:pPr>
      <w:r>
        <w:rPr>
          <w:rStyle w:val="VerbatimChar"/>
        </w:rPr>
        <w:t xml:space="preserve">Joining with `by = join_by(DPA_PARROQ)`</w:t>
      </w:r>
    </w:p>
    <w:p>
      <w:pPr>
        <w:pStyle w:val="FirstParagraph"/>
      </w:pPr>
      <w:r>
        <w:t xml:space="preserve">Mapas de calor</w:t>
      </w:r>
    </w:p>
    <w:p>
      <w:pPr>
        <w:pStyle w:val="BodyText"/>
      </w:pPr>
      <w:r>
        <w:drawing>
          <wp:inline>
            <wp:extent cx="4620126" cy="5544151"/>
            <wp:effectExtent b="0" l="0" r="0" t="0"/>
            <wp:docPr descr="" title="" id="26" name="Picture"/>
            <a:graphic>
              <a:graphicData uri="http://schemas.openxmlformats.org/drawingml/2006/picture">
                <pic:pic>
                  <pic:nvPicPr>
                    <pic:cNvPr descr="actividad_final_files/figure-docx/unnamed-chunk-11-1.png" id="27" name="Picture"/>
                    <pic:cNvPicPr>
                      <a:picLocks noChangeArrowheads="1" noChangeAspect="1"/>
                    </pic:cNvPicPr>
                  </pic:nvPicPr>
                  <pic:blipFill>
                    <a:blip r:embed="rId25"/>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En el mapa de calor, se observa que la mayor concentración de hospitales se encuentra en la ciudad de Tulcán, que es la capital de la provincia de Carchi. Esto es esperado, ya que las capitales provinciales suelen contar con una mayor infraestructura de salud. Además, se destaca la presencia significativa de hospitales en el cantón de Montúfar, que es la segunda parroquia más grande en términos de población del cantón. Esto puede indicar una distribución de servicios de salud que responde a la densidad poblacional y a la importancia relativa de estas localidades dentro de la provincia. # Parte 4: Cálculo del Ratio de Amenidades por habitante</w:t>
      </w:r>
    </w:p>
    <w:p>
      <w:pPr>
        <w:pStyle w:val="BodyText"/>
      </w:pPr>
      <w:r>
        <w:t xml:space="preserve">Vamos al indicador de amenidades por cada 100 habitantes:</w:t>
      </w:r>
    </w:p>
    <w:p>
      <w:pPr>
        <w:pStyle w:val="SourceCode"/>
      </w:pPr>
      <w:r>
        <w:rPr>
          <w:rStyle w:val="NormalTok"/>
        </w:rPr>
        <w:t xml:space="preserve">puntos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puntos, </w:t>
      </w:r>
      <w:r>
        <w:rPr>
          <w:rStyle w:val="AttributeTok"/>
        </w:rPr>
        <w:t xml:space="preserve">crs =</w:t>
      </w:r>
      <w:r>
        <w:rPr>
          <w:rStyle w:val="NormalTok"/>
        </w:rPr>
        <w:t xml:space="preserve"> </w:t>
      </w:r>
      <w:r>
        <w:rPr>
          <w:rStyle w:val="FunctionTok"/>
        </w:rPr>
        <w:t xml:space="preserve">st_crs</w:t>
      </w:r>
      <w:r>
        <w:rPr>
          <w:rStyle w:val="NormalTok"/>
        </w:rPr>
        <w:t xml:space="preserve">(parroquias))</w:t>
      </w:r>
      <w:r>
        <w:br/>
      </w:r>
      <w:r>
        <w:br/>
      </w:r>
      <w:r>
        <w:rPr>
          <w:rStyle w:val="NormalTok"/>
        </w:rPr>
        <w:t xml:space="preserve">parroquias_puntos </w:t>
      </w:r>
      <w:r>
        <w:rPr>
          <w:rStyle w:val="OtherTok"/>
        </w:rPr>
        <w:t xml:space="preserve">&lt;-</w:t>
      </w:r>
      <w:r>
        <w:rPr>
          <w:rStyle w:val="NormalTok"/>
        </w:rPr>
        <w:t xml:space="preserve"> </w:t>
      </w:r>
      <w:r>
        <w:rPr>
          <w:rStyle w:val="FunctionTok"/>
        </w:rPr>
        <w:t xml:space="preserve">st_join</w:t>
      </w:r>
      <w:r>
        <w:rPr>
          <w:rStyle w:val="NormalTok"/>
        </w:rPr>
        <w:t xml:space="preserve">(</w:t>
      </w:r>
      <w:r>
        <w:rPr>
          <w:rStyle w:val="AttributeTok"/>
        </w:rPr>
        <w:t xml:space="preserve">x =</w:t>
      </w:r>
      <w:r>
        <w:rPr>
          <w:rStyle w:val="NormalTok"/>
        </w:rPr>
        <w:t xml:space="preserve"> puntos, </w:t>
      </w:r>
      <w:r>
        <w:rPr>
          <w:rStyle w:val="AttributeTok"/>
        </w:rPr>
        <w:t xml:space="preserve">y =</w:t>
      </w:r>
      <w:r>
        <w:rPr>
          <w:rStyle w:val="NormalTok"/>
        </w:rPr>
        <w:t xml:space="preserve"> parroquias, </w:t>
      </w:r>
      <w:r>
        <w:rPr>
          <w:rStyle w:val="AttributeTok"/>
        </w:rPr>
        <w:t xml:space="preserve">join =</w:t>
      </w:r>
      <w:r>
        <w:rPr>
          <w:rStyle w:val="NormalTok"/>
        </w:rPr>
        <w:t xml:space="preserve"> st_within)</w:t>
      </w:r>
      <w:r>
        <w:br/>
      </w:r>
      <w:r>
        <w:br/>
      </w:r>
      <w:r>
        <w:rPr>
          <w:rStyle w:val="NormalTok"/>
        </w:rPr>
        <w:t xml:space="preserve">parroquias_puntos </w:t>
      </w:r>
      <w:r>
        <w:rPr>
          <w:rStyle w:val="OtherTok"/>
        </w:rPr>
        <w:t xml:space="preserve">&lt;-</w:t>
      </w:r>
      <w:r>
        <w:rPr>
          <w:rStyle w:val="NormalTok"/>
        </w:rPr>
        <w:t xml:space="preserve">  parroquias_puntos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(DPA_PARROQ, </w:t>
      </w:r>
      <w:r>
        <w:rPr>
          <w:rStyle w:val="AttributeTok"/>
        </w:rPr>
        <w:t xml:space="preserve">name =</w:t>
      </w:r>
      <w:r>
        <w:rPr>
          <w:rStyle w:val="NormalTok"/>
        </w:rPr>
        <w:t xml:space="preserve"> </w:t>
      </w:r>
      <w:r>
        <w:rPr>
          <w:rStyle w:val="StringTok"/>
        </w:rPr>
        <w:t xml:space="preserve">"hospitales"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br/>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(parroquias_puntos)</w:t>
      </w:r>
    </w:p>
    <w:p>
      <w:pPr>
        <w:pStyle w:val="SourceCode"/>
      </w:pPr>
      <w:r>
        <w:rPr>
          <w:rStyle w:val="VerbatimChar"/>
        </w:rPr>
        <w:t xml:space="preserve">Joining with `by = join_by(DPA_PARROQ)`</w:t>
      </w:r>
    </w:p>
    <w:p>
      <w:pPr>
        <w:pStyle w:val="SourceCode"/>
      </w:pP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hospitales =</w:t>
      </w:r>
      <w:r>
        <w:rPr>
          <w:rStyle w:val="NormalTok"/>
        </w:rPr>
        <w:t xml:space="preserve"> </w:t>
      </w:r>
      <w:r>
        <w:rPr>
          <w:rStyle w:val="FunctionTok"/>
        </w:rPr>
        <w:t xml:space="preserve">replace_na</w:t>
      </w:r>
      <w:r>
        <w:rPr>
          <w:rStyle w:val="NormalTok"/>
        </w:rPr>
        <w:t xml:space="preserve">(hospitales, </w:t>
      </w:r>
      <w:r>
        <w:rPr>
          <w:rStyle w:val="DecValTok"/>
        </w:rPr>
        <w:t xml:space="preserve">0</w:t>
      </w:r>
      <w:r>
        <w:rPr>
          <w:rStyle w:val="NormalTok"/>
        </w:rPr>
        <w:t xml:space="preserve">))</w:t>
      </w:r>
    </w:p>
    <w:p>
      <w:pPr>
        <w:pStyle w:val="FirstParagraph"/>
      </w:pPr>
      <w:r>
        <w:t xml:space="preserve">Calculamos el indicador</w:t>
      </w:r>
    </w:p>
    <w:p>
      <w:pPr>
        <w:pStyle w:val="BodyText"/>
      </w:pPr>
      <w:r>
        <w:drawing>
          <wp:inline>
            <wp:extent cx="4620126" cy="5544151"/>
            <wp:effectExtent b="0" l="0" r="0" t="0"/>
            <wp:docPr descr="" title="" id="29" name="Picture"/>
            <a:graphic>
              <a:graphicData uri="http://schemas.openxmlformats.org/drawingml/2006/picture">
                <pic:pic>
                  <pic:nvPicPr>
                    <pic:cNvPr descr="actividad_final_files/figure-docx/unnamed-chunk-13-1.png" id="30" name="Picture"/>
                    <pic:cNvPicPr>
                      <a:picLocks noChangeArrowheads="1" noChangeAspect="1"/>
                    </pic:cNvPicPr>
                  </pic:nvPicPr>
                  <pic:blipFill>
                    <a:blip r:embed="rId28"/>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En la provincia de Carchi, se puede observar que el cantón de Tulcán concentra la mayor cantidad de amenidades de salud. Esto refleja una tendencia común en la cual los centros de salud se localizan en las cabeceras cantonales debido a su importancia administrativa y su mayor densidad poblacional. La concentración de estas amenidades en Tulcán resalta su rol como el principal centro de servicios de salud en la provincia, lo que probablemente se debe a su estatus como capital provincial y a su mayor infraestructura en comparación con otros cantones.</w:t>
      </w:r>
    </w:p>
    <w:p>
      <w:pPr>
        <w:pStyle w:val="BodyText"/>
      </w:pPr>
      <w:r>
        <w:t xml:space="preserve">#Parte 5: Cálculo del indice de Moran para el indicador de Amenidades de salud</w:t>
      </w:r>
    </w:p>
    <w:p>
      <w:pPr>
        <w:pStyle w:val="SourceCode"/>
      </w:pPr>
      <w:r>
        <w:rPr>
          <w:rStyle w:val="NormalTok"/>
        </w:rPr>
        <w:t xml:space="preserve">vecinos </w:t>
      </w:r>
      <w:r>
        <w:rPr>
          <w:rStyle w:val="OtherTok"/>
        </w:rPr>
        <w:t xml:space="preserve">&lt;-</w:t>
      </w:r>
      <w:r>
        <w:rPr>
          <w:rStyle w:val="NormalTok"/>
        </w:rPr>
        <w:t xml:space="preserve"> </w:t>
      </w:r>
      <w:r>
        <w:rPr>
          <w:rStyle w:val="FunctionTok"/>
        </w:rPr>
        <w:t xml:space="preserve">poly2nb</w:t>
      </w:r>
      <w:r>
        <w:rPr>
          <w:rStyle w:val="NormalTok"/>
        </w:rPr>
        <w:t xml:space="preserve">(parroquias, </w:t>
      </w:r>
      <w:r>
        <w:rPr>
          <w:rStyle w:val="AttributeTok"/>
        </w:rPr>
        <w:t xml:space="preserve">queen =</w:t>
      </w:r>
      <w:r>
        <w:rPr>
          <w:rStyle w:val="NormalTok"/>
        </w:rPr>
        <w:t xml:space="preserve"> </w:t>
      </w:r>
      <w:r>
        <w:rPr>
          <w:rStyle w:val="ConstantTok"/>
        </w:rPr>
        <w:t xml:space="preserve">TRUE</w:t>
      </w:r>
      <w:r>
        <w:rPr>
          <w:rStyle w:val="NormalTok"/>
        </w:rPr>
        <w:t xml:space="preserve">)</w:t>
      </w:r>
      <w:r>
        <w:br/>
      </w:r>
      <w:r>
        <w:br/>
      </w:r>
      <w:r>
        <w:rPr>
          <w:rStyle w:val="NormalTok"/>
        </w:rPr>
        <w:t xml:space="preserve">vecinos_pesos </w:t>
      </w:r>
      <w:r>
        <w:rPr>
          <w:rStyle w:val="OtherTok"/>
        </w:rPr>
        <w:t xml:space="preserve">&lt;-</w:t>
      </w:r>
      <w:r>
        <w:rPr>
          <w:rStyle w:val="NormalTok"/>
        </w:rPr>
        <w:t xml:space="preserve"> </w:t>
      </w:r>
      <w:r>
        <w:rPr>
          <w:rStyle w:val="FunctionTok"/>
        </w:rPr>
        <w:t xml:space="preserve">nb2listw</w:t>
      </w:r>
      <w:r>
        <w:rPr>
          <w:rStyle w:val="NormalTok"/>
        </w:rPr>
        <w:t xml:space="preserve">(vecinos, </w:t>
      </w:r>
      <w:r>
        <w:rPr>
          <w:rStyle w:val="AttributeTok"/>
        </w:rPr>
        <w:t xml:space="preserve">style =</w:t>
      </w:r>
      <w:r>
        <w:rPr>
          <w:rStyle w:val="NormalTok"/>
        </w:rPr>
        <w:t xml:space="preserve"> </w:t>
      </w:r>
      <w:r>
        <w:rPr>
          <w:rStyle w:val="StringTok"/>
        </w:rPr>
        <w:t xml:space="preserve">"W"</w:t>
      </w:r>
      <w:r>
        <w:rPr>
          <w:rStyle w:val="NormalTok"/>
        </w:rPr>
        <w:t xml:space="preserve">)</w:t>
      </w:r>
      <w:r>
        <w:br/>
      </w:r>
      <w:r>
        <w:br/>
      </w:r>
      <w:r>
        <w:rPr>
          <w:rStyle w:val="NormalTok"/>
        </w:rPr>
        <w:t xml:space="preserve">matriz </w:t>
      </w:r>
      <w:r>
        <w:rPr>
          <w:rStyle w:val="OtherTok"/>
        </w:rPr>
        <w:t xml:space="preserve">&lt;-</w:t>
      </w:r>
      <w:r>
        <w:rPr>
          <w:rStyle w:val="NormalTok"/>
        </w:rPr>
        <w:t xml:space="preserve"> </w:t>
      </w:r>
      <w:r>
        <w:rPr>
          <w:rStyle w:val="FunctionTok"/>
        </w:rPr>
        <w:t xml:space="preserve">listw2mat</w:t>
      </w:r>
      <w:r>
        <w:rPr>
          <w:rStyle w:val="NormalTok"/>
        </w:rPr>
        <w:t xml:space="preserve">(vecinos_pesos)</w:t>
      </w:r>
      <w:r>
        <w:br/>
      </w:r>
      <w:r>
        <w:rPr>
          <w:rStyle w:val="FunctionTok"/>
        </w:rPr>
        <w:t xml:space="preserve">ncol</w:t>
      </w:r>
      <w:r>
        <w:rPr>
          <w:rStyle w:val="NormalTok"/>
        </w:rPr>
        <w:t xml:space="preserve">(matriz)</w:t>
      </w:r>
    </w:p>
    <w:p>
      <w:pPr>
        <w:pStyle w:val="SourceCode"/>
      </w:pPr>
      <w:r>
        <w:rPr>
          <w:rStyle w:val="VerbatimChar"/>
        </w:rPr>
        <w:t xml:space="preserve">[1] 32</w:t>
      </w:r>
    </w:p>
    <w:p>
      <w:pPr>
        <w:pStyle w:val="SourceCode"/>
      </w:pPr>
      <w:r>
        <w:rPr>
          <w:rStyle w:val="FunctionTok"/>
        </w:rPr>
        <w:t xml:space="preserve">nrow</w:t>
      </w:r>
      <w:r>
        <w:rPr>
          <w:rStyle w:val="NormalTok"/>
        </w:rPr>
        <w:t xml:space="preserve">(matriz)</w:t>
      </w:r>
    </w:p>
    <w:p>
      <w:pPr>
        <w:pStyle w:val="SourceCode"/>
      </w:pPr>
      <w:r>
        <w:rPr>
          <w:rStyle w:val="VerbatimChar"/>
        </w:rPr>
        <w:t xml:space="preserve">[1] 32</w:t>
      </w:r>
    </w:p>
    <w:p>
      <w:pPr>
        <w:pStyle w:val="FirstParagraph"/>
      </w:pPr>
      <w:r>
        <w:t xml:space="preserve">visualizamos la matriz de vecindad</w:t>
      </w:r>
    </w:p>
    <w:p>
      <w:pPr>
        <w:pStyle w:val="SourceCode"/>
      </w:pPr>
      <w:r>
        <w:rPr>
          <w:rStyle w:val="FunctionTok"/>
        </w:rPr>
        <w:t xml:space="preserve">levelplot</w:t>
      </w:r>
      <w:r>
        <w:rPr>
          <w:rStyle w:val="NormalTok"/>
        </w:rPr>
        <w:t xml:space="preserve">(</w:t>
      </w:r>
      <w:r>
        <w:rPr>
          <w:rStyle w:val="FunctionTok"/>
        </w:rPr>
        <w:t xml:space="preserve">t</w:t>
      </w:r>
      <w:r>
        <w:rPr>
          <w:rStyle w:val="NormalTok"/>
        </w:rPr>
        <w:t xml:space="preserve">(matriz[</w:t>
      </w:r>
      <w:r>
        <w:rPr>
          <w:rStyle w:val="DecValTok"/>
        </w:rPr>
        <w:t xml:space="preserve">1</w:t>
      </w:r>
      <w:r>
        <w:rPr>
          <w:rStyle w:val="SpecialCharTok"/>
        </w:rPr>
        <w:t xml:space="preserve">:</w:t>
      </w:r>
      <w:r>
        <w:rPr>
          <w:rStyle w:val="DecValTok"/>
        </w:rPr>
        <w:t xml:space="preserve">32</w:t>
      </w:r>
      <w:r>
        <w:rPr>
          <w:rStyle w:val="NormalTok"/>
        </w:rPr>
        <w:t xml:space="preserve">, </w:t>
      </w:r>
      <w:r>
        <w:rPr>
          <w:rStyle w:val="DecValTok"/>
        </w:rPr>
        <w:t xml:space="preserve">1</w:t>
      </w:r>
      <w:r>
        <w:rPr>
          <w:rStyle w:val="SpecialCharTok"/>
        </w:rPr>
        <w:t xml:space="preserve">:</w:t>
      </w:r>
      <w:r>
        <w:rPr>
          <w:rStyle w:val="DecValTok"/>
        </w:rPr>
        <w:t xml:space="preserve">32</w:t>
      </w:r>
      <w:r>
        <w:rPr>
          <w:rStyle w:val="NormalTok"/>
        </w:rPr>
        <w:t xml:space="preserve">]), </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"Matriz de Pesos Espaciales Basada en Contigüidad"</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ctividad_final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Calculo del indice de moran</w:t>
      </w:r>
    </w:p>
    <w:p>
      <w:pPr>
        <w:pStyle w:val="SourceCode"/>
      </w:pPr>
      <w:r>
        <w:rPr>
          <w:rStyle w:val="NormalTok"/>
        </w:rPr>
        <w:t xml:space="preserve">moran </w:t>
      </w:r>
      <w:r>
        <w:rPr>
          <w:rStyle w:val="OtherTok"/>
        </w:rPr>
        <w:t xml:space="preserve">&lt;-</w:t>
      </w:r>
      <w:r>
        <w:rPr>
          <w:rStyle w:val="NormalTok"/>
        </w:rPr>
        <w:t xml:space="preserve"> </w:t>
      </w:r>
      <w:r>
        <w:rPr>
          <w:rStyle w:val="FunctionTok"/>
        </w:rPr>
        <w:t xml:space="preserve">moran.test</w:t>
      </w:r>
      <w:r>
        <w:rPr>
          <w:rStyle w:val="NormalTok"/>
        </w:rPr>
        <w:t xml:space="preserve">(parroquias</w:t>
      </w:r>
      <w:r>
        <w:rPr>
          <w:rStyle w:val="SpecialCharTok"/>
        </w:rPr>
        <w:t xml:space="preserve">$</w:t>
      </w:r>
      <w:r>
        <w:rPr>
          <w:rStyle w:val="NormalTok"/>
        </w:rPr>
        <w:t xml:space="preserve">hospitales, </w:t>
      </w:r>
      <w:r>
        <w:rPr>
          <w:rStyle w:val="AttributeTok"/>
        </w:rPr>
        <w:t xml:space="preserve">listw =</w:t>
      </w:r>
      <w:r>
        <w:rPr>
          <w:rStyle w:val="NormalTok"/>
        </w:rPr>
        <w:t xml:space="preserve"> vecinos_pesos) </w:t>
      </w:r>
      <w:r>
        <w:br/>
      </w:r>
      <w:r>
        <w:rPr>
          <w:rStyle w:val="NormalTok"/>
        </w:rPr>
        <w:t xml:space="preserve">moran</w:t>
      </w:r>
    </w:p>
    <w:p>
      <w:pPr>
        <w:pStyle w:val="SourceCode"/>
      </w:pPr>
      <w:r>
        <w:br/>
      </w:r>
      <w:r>
        <w:rPr>
          <w:rStyle w:val="VerbatimChar"/>
        </w:rPr>
        <w:t xml:space="preserve">    Moran I test under randomisation</w:t>
      </w:r>
      <w:r>
        <w:br/>
      </w:r>
      <w:r>
        <w:br/>
      </w:r>
      <w:r>
        <w:rPr>
          <w:rStyle w:val="VerbatimChar"/>
        </w:rPr>
        <w:t xml:space="preserve">data:  parroquias$hospitales  </w:t>
      </w:r>
      <w:r>
        <w:br/>
      </w:r>
      <w:r>
        <w:rPr>
          <w:rStyle w:val="VerbatimChar"/>
        </w:rPr>
        <w:t xml:space="preserve">weights: vecinos_pesos    </w:t>
      </w:r>
      <w:r>
        <w:br/>
      </w:r>
      <w:r>
        <w:br/>
      </w:r>
      <w:r>
        <w:rPr>
          <w:rStyle w:val="VerbatimChar"/>
        </w:rPr>
        <w:t xml:space="preserve">Moran I statistic standard deviate = 2.3609, p-value = 0.009116</w:t>
      </w:r>
      <w:r>
        <w:br/>
      </w:r>
      <w:r>
        <w:rPr>
          <w:rStyle w:val="VerbatimChar"/>
        </w:rPr>
        <w:t xml:space="preserve">alternative hypothesis: greater</w:t>
      </w:r>
      <w:r>
        <w:br/>
      </w:r>
      <w:r>
        <w:rPr>
          <w:rStyle w:val="VerbatimChar"/>
        </w:rPr>
        <w:t xml:space="preserve">sample estimates:</w:t>
      </w:r>
      <w:r>
        <w:br/>
      </w:r>
      <w:r>
        <w:rPr>
          <w:rStyle w:val="VerbatimChar"/>
        </w:rPr>
        <w:t xml:space="preserve">Moran I statistic       Expectation          Variance </w:t>
      </w:r>
      <w:r>
        <w:br/>
      </w:r>
      <w:r>
        <w:rPr>
          <w:rStyle w:val="VerbatimChar"/>
        </w:rPr>
        <w:t xml:space="preserve">       0.20649384       -0.03225806        0.01022700 </w:t>
      </w:r>
    </w:p>
    <w:p>
      <w:pPr>
        <w:pStyle w:val="FirstParagraph"/>
      </w:pPr>
      <w:r>
        <w:t xml:space="preserve">Calculo de indice local de moran</w:t>
      </w:r>
    </w:p>
    <w:p>
      <w:pPr>
        <w:pStyle w:val="SourceCode"/>
      </w:pPr>
      <w:r>
        <w:rPr>
          <w:rStyle w:val="NormalTok"/>
        </w:rPr>
        <w:t xml:space="preserve">local_moran </w:t>
      </w:r>
      <w:r>
        <w:rPr>
          <w:rStyle w:val="OtherTok"/>
        </w:rPr>
        <w:t xml:space="preserve">&lt;-</w:t>
      </w:r>
      <w:r>
        <w:rPr>
          <w:rStyle w:val="NormalTok"/>
        </w:rPr>
        <w:t xml:space="preserve"> </w:t>
      </w:r>
      <w:r>
        <w:rPr>
          <w:rStyle w:val="FunctionTok"/>
        </w:rPr>
        <w:t xml:space="preserve">localmoran</w:t>
      </w:r>
      <w:r>
        <w:rPr>
          <w:rStyle w:val="NormalTok"/>
        </w:rPr>
        <w:t xml:space="preserve">(parroquias</w:t>
      </w:r>
      <w:r>
        <w:rPr>
          <w:rStyle w:val="SpecialCharTok"/>
        </w:rPr>
        <w:t xml:space="preserve">$</w:t>
      </w:r>
      <w:r>
        <w:rPr>
          <w:rStyle w:val="NormalTok"/>
        </w:rPr>
        <w:t xml:space="preserve">hospitales, </w:t>
      </w:r>
      <w:r>
        <w:rPr>
          <w:rStyle w:val="AttributeTok"/>
        </w:rPr>
        <w:t xml:space="preserve">listw =</w:t>
      </w:r>
      <w:r>
        <w:rPr>
          <w:rStyle w:val="NormalTok"/>
        </w:rPr>
        <w:t xml:space="preserve"> vecinos_pesos)</w:t>
      </w:r>
    </w:p>
    <w:p>
      <w:pPr>
        <w:pStyle w:val="SourceCode"/>
      </w:pPr>
      <w:r>
        <w:rPr>
          <w:rStyle w:val="FunctionTok"/>
        </w:rPr>
        <w:t xml:space="preserve">head</w:t>
      </w:r>
      <w:r>
        <w:rPr>
          <w:rStyle w:val="NormalTok"/>
        </w:rPr>
        <w:t xml:space="preserve">(local_moran)</w:t>
      </w:r>
    </w:p>
    <w:p>
      <w:pPr>
        <w:pStyle w:val="SourceCode"/>
      </w:pPr>
      <w:r>
        <w:rPr>
          <w:rStyle w:val="VerbatimChar"/>
        </w:rPr>
        <w:t xml:space="preserve">          Ii         E.Ii     Var.Ii       Z.Ii Pr(z != E(Ii))</w:t>
      </w:r>
      <w:r>
        <w:br/>
      </w:r>
      <w:r>
        <w:rPr>
          <w:rStyle w:val="VerbatimChar"/>
        </w:rPr>
        <w:t xml:space="preserve">1 -0.4285999 -0.328048576 0.97970092 -0.1015876      0.9190840</w:t>
      </w:r>
      <w:r>
        <w:br/>
      </w:r>
      <w:r>
        <w:rPr>
          <w:rStyle w:val="VerbatimChar"/>
        </w:rPr>
        <w:t xml:space="preserve">2  0.2378125 -0.016763364 0.16409098  0.6284559      0.5297053</w:t>
      </w:r>
      <w:r>
        <w:br/>
      </w:r>
      <w:r>
        <w:rPr>
          <w:rStyle w:val="VerbatimChar"/>
        </w:rPr>
        <w:t xml:space="preserve">3 -0.1204737 -0.003510627 0.01554801 -0.9380187      0.3482348</w:t>
      </w:r>
      <w:r>
        <w:br/>
      </w:r>
      <w:r>
        <w:rPr>
          <w:rStyle w:val="VerbatimChar"/>
        </w:rPr>
        <w:t xml:space="preserve">4  0.3872311 -0.011249951 0.08008841  1.4080654      0.1591117</w:t>
      </w:r>
      <w:r>
        <w:br/>
      </w:r>
      <w:r>
        <w:rPr>
          <w:rStyle w:val="VerbatimChar"/>
        </w:rPr>
        <w:t xml:space="preserve">5  0.3918755 -0.016386671 0.11605066  1.1984374      0.2307468</w:t>
      </w:r>
      <w:r>
        <w:br/>
      </w:r>
      <w:r>
        <w:rPr>
          <w:rStyle w:val="VerbatimChar"/>
        </w:rPr>
        <w:t xml:space="preserve">6  0.1948181 -0.003510627 0.05410708  0.8526261      0.3938667</w:t>
      </w:r>
    </w:p>
    <w:p>
      <w:pPr>
        <w:pStyle w:val="FirstParagraph"/>
      </w:pPr>
      <w:r>
        <w:t xml:space="preserve">Integramos los resultados del indice de Moran Local y los atributos de objetos resultantes</w:t>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attributes</w:t>
      </w:r>
      <w:r>
        <w:rPr>
          <w:rStyle w:val="NormalTok"/>
        </w:rPr>
        <w:t xml:space="preserve">(local_moran)</w:t>
      </w:r>
      <w:r>
        <w:rPr>
          <w:rStyle w:val="SpecialCharTok"/>
        </w:rPr>
        <w:t xml:space="preserve">$</w:t>
      </w:r>
      <w:r>
        <w:rPr>
          <w:rStyle w:val="NormalTok"/>
        </w:rPr>
        <w:t xml:space="preserve">quadr</w:t>
      </w:r>
      <w:r>
        <w:br/>
      </w:r>
      <w:r>
        <w:br/>
      </w:r>
      <w:r>
        <w:rPr>
          <w:rStyle w:val="NormalTok"/>
        </w:rPr>
        <w:t xml:space="preserve">parroquias_zonas </w:t>
      </w:r>
      <w:r>
        <w:rPr>
          <w:rStyle w:val="OtherTok"/>
        </w:rPr>
        <w:t xml:space="preserve">&lt;-</w:t>
      </w:r>
      <w:r>
        <w:rPr>
          <w:rStyle w:val="NormalTok"/>
        </w:rPr>
        <w:t xml:space="preserve"> </w:t>
      </w:r>
      <w:r>
        <w:rPr>
          <w:rStyle w:val="FunctionTok"/>
        </w:rPr>
        <w:t xml:space="preserve">bind_cols</w:t>
      </w:r>
      <w:r>
        <w:rPr>
          <w:rStyle w:val="NormalTok"/>
        </w:rPr>
        <w:t xml:space="preserve">(parroquias, clusters)</w:t>
      </w:r>
      <w:r>
        <w:br/>
      </w:r>
      <w:r>
        <w:br/>
      </w:r>
      <w:r>
        <w:rPr>
          <w:rStyle w:val="NormalTok"/>
        </w:rPr>
        <w:t xml:space="preserve">local_moran </w:t>
      </w:r>
      <w:r>
        <w:rPr>
          <w:rStyle w:val="OtherTok"/>
        </w:rPr>
        <w:t xml:space="preserve">&lt;-</w:t>
      </w:r>
      <w:r>
        <w:rPr>
          <w:rStyle w:val="NormalTok"/>
        </w:rPr>
        <w:t xml:space="preserve"> local_moran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br/>
      </w:r>
      <w:r>
        <w:br/>
      </w:r>
      <w:r>
        <w:rPr>
          <w:rStyle w:val="NormalTok"/>
        </w:rPr>
        <w:t xml:space="preserve">parroquias_zonas </w:t>
      </w:r>
      <w:r>
        <w:rPr>
          <w:rStyle w:val="OtherTok"/>
        </w:rPr>
        <w:t xml:space="preserve">&lt;-</w:t>
      </w:r>
      <w:r>
        <w:rPr>
          <w:rStyle w:val="NormalTok"/>
        </w:rPr>
        <w:t xml:space="preserve"> parroquias_zonas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(local_moran)</w:t>
      </w:r>
      <w:r>
        <w:br/>
      </w:r>
      <w:r>
        <w:br/>
      </w:r>
      <w:r>
        <w:rPr>
          <w:rStyle w:val="NormalTok"/>
        </w:rPr>
        <w:t xml:space="preserve">plot_1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hospitales))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 </w:t>
      </w:r>
      <w:r>
        <w:br/>
      </w:r>
      <w:r>
        <w:rPr>
          <w:rStyle w:val="NormalTok"/>
        </w:rPr>
        <w:t xml:space="preserve">plot_1</w:t>
      </w:r>
    </w:p>
    <w:p>
      <w:pPr>
        <w:pStyle w:val="FirstParagraph"/>
      </w:pPr>
      <w:r>
        <w:drawing>
          <wp:inline>
            <wp:extent cx="4620126" cy="3696101"/>
            <wp:effectExtent b="0" l="0" r="0" t="0"/>
            <wp:docPr descr="" title="" id="35" name="Picture"/>
            <a:graphic>
              <a:graphicData uri="http://schemas.openxmlformats.org/drawingml/2006/picture">
                <pic:pic>
                  <pic:nvPicPr>
                    <pic:cNvPr descr="actividad_final_files/figure-docx/unnamed-chunk-1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Dado que el valor p es menor que 0.05, rechazamos la hipótesis nula de ausencia de autocorrelación espacial. Esto nos permite concluir que existe una autocorrelación espacial significativa en el promedio del número de hospitales por cada 100 habitantes. En otras palabras, la distribución espacial de los hospitales no es aleatoria; los valores tienden a agruparse de manera que algunas áreas presentan una concentración mayor o menor de hospitales en función de su proximidad geográfica.</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Final</dc:title>
  <dc:creator>Jonathan Narváez</dc:creator>
  <cp:keywords/>
  <dcterms:created xsi:type="dcterms:W3CDTF">2024-08-23T22:53:27Z</dcterms:created>
  <dcterms:modified xsi:type="dcterms:W3CDTF">2024-08-23T22:53:27Z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Ejercicio de analisis de amenidades del Carchi</vt:lpwstr>
  </property>
  <property fmtid="{D5CDD505-2E9C-101B-9397-08002B2CF9AE}" pid="12" name="toc-title">
    <vt:lpwstr>Table of contents</vt:lpwstr>
  </property>
</Properties>
</file>