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B571A" w14:textId="7BAFA1B5" w:rsidR="00CA6B33" w:rsidRDefault="00D03145" w:rsidP="00CA6B33">
      <w:pPr>
        <w:jc w:val="center"/>
        <w:rPr>
          <w:rFonts w:ascii="Arial" w:hAnsi="Arial" w:cs="Arial"/>
          <w:sz w:val="28"/>
          <w:szCs w:val="28"/>
        </w:rPr>
      </w:pPr>
      <w:r w:rsidRPr="001D42E5">
        <w:rPr>
          <w:rFonts w:ascii="Arial" w:hAnsi="Arial" w:cs="Arial"/>
          <w:noProof/>
          <w:sz w:val="28"/>
          <w:szCs w:val="28"/>
        </w:rPr>
        <w:drawing>
          <wp:inline distT="0" distB="0" distL="0" distR="0" wp14:anchorId="5C614882" wp14:editId="3241E10A">
            <wp:extent cx="3092335" cy="1097280"/>
            <wp:effectExtent l="0" t="0" r="0" b="7620"/>
            <wp:docPr id="318108690" name="Imagen 2">
              <a:extLst xmlns:a="http://schemas.openxmlformats.org/drawingml/2006/main">
                <a:ext uri="{FF2B5EF4-FFF2-40B4-BE49-F238E27FC236}">
                  <a16:creationId xmlns:a16="http://schemas.microsoft.com/office/drawing/2014/main" id="{0F616932-6317-45F6-8EF1-D9CE7987D7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08690" name="Imagen 318108690"/>
                    <pic:cNvPicPr/>
                  </pic:nvPicPr>
                  <pic:blipFill rotWithShape="1">
                    <a:blip r:embed="rId9" cstate="print">
                      <a:extLst>
                        <a:ext uri="{28A0092B-C50C-407E-A947-70E740481C1C}">
                          <a14:useLocalDpi xmlns:a14="http://schemas.microsoft.com/office/drawing/2010/main" val="0"/>
                        </a:ext>
                      </a:extLst>
                    </a:blip>
                    <a:srcRect l="15719" t="26646" r="14665" b="36288"/>
                    <a:stretch>
                      <a:fillRect/>
                    </a:stretch>
                  </pic:blipFill>
                  <pic:spPr bwMode="auto">
                    <a:xfrm>
                      <a:off x="0" y="0"/>
                      <a:ext cx="3125455" cy="1109032"/>
                    </a:xfrm>
                    <a:prstGeom prst="rect">
                      <a:avLst/>
                    </a:prstGeom>
                    <a:ln>
                      <a:noFill/>
                    </a:ln>
                    <a:extLst>
                      <a:ext uri="{53640926-AAD7-44D8-BBD7-CCE9431645EC}">
                        <a14:shadowObscured xmlns:a14="http://schemas.microsoft.com/office/drawing/2010/main"/>
                      </a:ext>
                    </a:extLst>
                  </pic:spPr>
                </pic:pic>
              </a:graphicData>
            </a:graphic>
          </wp:inline>
        </w:drawing>
      </w:r>
    </w:p>
    <w:p w14:paraId="5D47404D" w14:textId="77777777" w:rsidR="00CA6B33" w:rsidRPr="00CA6B33" w:rsidRDefault="00CA6B33" w:rsidP="00CA6B33">
      <w:pPr>
        <w:rPr>
          <w:rFonts w:ascii="Arial" w:hAnsi="Arial" w:cs="Arial"/>
          <w:sz w:val="28"/>
          <w:szCs w:val="28"/>
        </w:rPr>
      </w:pPr>
    </w:p>
    <w:p w14:paraId="3E7990B0" w14:textId="208F9C6F" w:rsidR="007D4384" w:rsidRPr="00CA6B33" w:rsidRDefault="00CA6B33" w:rsidP="00EF34BA">
      <w:pPr>
        <w:jc w:val="center"/>
        <w:rPr>
          <w:rFonts w:ascii="Arial" w:hAnsi="Arial" w:cs="Arial"/>
          <w:b/>
          <w:bCs/>
          <w:sz w:val="36"/>
          <w:szCs w:val="36"/>
        </w:rPr>
      </w:pPr>
      <w:r w:rsidRPr="00CA6B33">
        <w:rPr>
          <w:rFonts w:ascii="Arial" w:hAnsi="Arial" w:cs="Arial"/>
          <w:b/>
          <w:bCs/>
          <w:sz w:val="36"/>
          <w:szCs w:val="36"/>
        </w:rPr>
        <w:t xml:space="preserve">Proyecto </w:t>
      </w:r>
      <w:r w:rsidR="00AF0971" w:rsidRPr="00CA6B33">
        <w:rPr>
          <w:rFonts w:ascii="Arial" w:hAnsi="Arial" w:cs="Arial"/>
          <w:b/>
          <w:bCs/>
          <w:sz w:val="36"/>
          <w:szCs w:val="36"/>
        </w:rPr>
        <w:t>Movili</w:t>
      </w:r>
      <w:r w:rsidR="00326E73" w:rsidRPr="00CA6B33">
        <w:rPr>
          <w:rFonts w:ascii="Arial" w:hAnsi="Arial" w:cs="Arial"/>
          <w:b/>
          <w:bCs/>
          <w:sz w:val="36"/>
          <w:szCs w:val="36"/>
        </w:rPr>
        <w:t>dad de</w:t>
      </w:r>
      <w:r w:rsidR="00B71B1A" w:rsidRPr="00CA6B33">
        <w:rPr>
          <w:rFonts w:ascii="Arial" w:hAnsi="Arial" w:cs="Arial"/>
          <w:b/>
          <w:bCs/>
          <w:sz w:val="36"/>
          <w:szCs w:val="36"/>
        </w:rPr>
        <w:t xml:space="preserve"> </w:t>
      </w:r>
      <w:r w:rsidR="008F31C0" w:rsidRPr="00CA6B33">
        <w:rPr>
          <w:rFonts w:ascii="Arial" w:hAnsi="Arial" w:cs="Arial"/>
          <w:b/>
          <w:bCs/>
          <w:sz w:val="36"/>
          <w:szCs w:val="36"/>
        </w:rPr>
        <w:t>Chat</w:t>
      </w:r>
      <w:r w:rsidR="00313C30" w:rsidRPr="00CA6B33">
        <w:rPr>
          <w:rFonts w:ascii="Arial" w:hAnsi="Arial" w:cs="Arial"/>
          <w:b/>
          <w:bCs/>
          <w:sz w:val="36"/>
          <w:szCs w:val="36"/>
        </w:rPr>
        <w:t>arra</w:t>
      </w:r>
    </w:p>
    <w:p w14:paraId="58210058" w14:textId="626F7E62" w:rsidR="00035283" w:rsidRPr="001D42E5" w:rsidRDefault="00035283" w:rsidP="00CA6B33">
      <w:pPr>
        <w:jc w:val="center"/>
        <w:rPr>
          <w:rFonts w:ascii="Arial" w:hAnsi="Arial" w:cs="Arial"/>
          <w:b/>
          <w:bCs/>
          <w:sz w:val="28"/>
          <w:szCs w:val="28"/>
        </w:rPr>
      </w:pPr>
      <w:r w:rsidRPr="001D42E5">
        <w:rPr>
          <w:rFonts w:ascii="Arial" w:hAnsi="Arial" w:cs="Arial"/>
          <w:b/>
          <w:bCs/>
          <w:noProof/>
          <w:sz w:val="28"/>
          <w:szCs w:val="28"/>
        </w:rPr>
        <w:drawing>
          <wp:inline distT="0" distB="0" distL="0" distR="0" wp14:anchorId="6A506278" wp14:editId="34C5CAC3">
            <wp:extent cx="1724891" cy="1724891"/>
            <wp:effectExtent l="0" t="0" r="8890" b="8890"/>
            <wp:docPr id="1613527944" name="Imagen 1">
              <a:extLst xmlns:a="http://schemas.openxmlformats.org/drawingml/2006/main">
                <a:ext uri="{FF2B5EF4-FFF2-40B4-BE49-F238E27FC236}">
                  <a16:creationId xmlns:a16="http://schemas.microsoft.com/office/drawing/2014/main" id="{823148D4-47B0-4294-991B-F89FE64F4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27944" name="Imagen 16135279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39060" cy="1739060"/>
                    </a:xfrm>
                    <a:prstGeom prst="rect">
                      <a:avLst/>
                    </a:prstGeom>
                  </pic:spPr>
                </pic:pic>
              </a:graphicData>
            </a:graphic>
          </wp:inline>
        </w:drawing>
      </w:r>
    </w:p>
    <w:p w14:paraId="1209740D" w14:textId="57FAA1D5" w:rsidR="00035283" w:rsidRPr="001D42E5" w:rsidRDefault="00035283" w:rsidP="00CA6B33">
      <w:pPr>
        <w:rPr>
          <w:rFonts w:ascii="Arial" w:hAnsi="Arial" w:cs="Arial"/>
          <w:b/>
          <w:sz w:val="28"/>
          <w:szCs w:val="28"/>
        </w:rPr>
      </w:pPr>
    </w:p>
    <w:p w14:paraId="6A22CCDC" w14:textId="77777777" w:rsidR="00DF291D" w:rsidRPr="001D42E5" w:rsidRDefault="00DF291D" w:rsidP="003E21EF">
      <w:pPr>
        <w:jc w:val="center"/>
        <w:rPr>
          <w:rFonts w:ascii="Arial" w:hAnsi="Arial" w:cs="Arial"/>
          <w:b/>
          <w:bCs/>
          <w:sz w:val="28"/>
          <w:szCs w:val="28"/>
        </w:rPr>
      </w:pPr>
    </w:p>
    <w:p w14:paraId="7A389196" w14:textId="77777777" w:rsidR="001904ED" w:rsidRPr="001D42E5" w:rsidRDefault="001904ED" w:rsidP="003E21EF">
      <w:pPr>
        <w:jc w:val="center"/>
        <w:rPr>
          <w:rFonts w:ascii="Arial" w:hAnsi="Arial" w:cs="Arial"/>
          <w:b/>
          <w:bCs/>
          <w:sz w:val="28"/>
          <w:szCs w:val="28"/>
        </w:rPr>
      </w:pPr>
    </w:p>
    <w:p w14:paraId="7193862A" w14:textId="2D15A442" w:rsidR="00F5705E" w:rsidRPr="00CA6B33" w:rsidRDefault="00EE48B4" w:rsidP="00CA6B33">
      <w:pPr>
        <w:jc w:val="center"/>
        <w:rPr>
          <w:rFonts w:ascii="Arial" w:hAnsi="Arial" w:cs="Arial"/>
          <w:b/>
          <w:bCs/>
        </w:rPr>
      </w:pPr>
      <w:r w:rsidRPr="00CA6B33">
        <w:rPr>
          <w:rFonts w:ascii="Arial" w:hAnsi="Arial" w:cs="Arial"/>
          <w:b/>
          <w:bCs/>
        </w:rPr>
        <w:t>Integra</w:t>
      </w:r>
      <w:r w:rsidR="002016EF" w:rsidRPr="00CA6B33">
        <w:rPr>
          <w:rFonts w:ascii="Arial" w:hAnsi="Arial" w:cs="Arial"/>
          <w:b/>
          <w:bCs/>
        </w:rPr>
        <w:t>n</w:t>
      </w:r>
      <w:r w:rsidRPr="00CA6B33">
        <w:rPr>
          <w:rFonts w:ascii="Arial" w:hAnsi="Arial" w:cs="Arial"/>
          <w:b/>
          <w:bCs/>
        </w:rPr>
        <w:t>tes</w:t>
      </w:r>
    </w:p>
    <w:p w14:paraId="0A61530D" w14:textId="47236381" w:rsidR="00F5705E" w:rsidRPr="00CA6B33" w:rsidRDefault="00F5705E" w:rsidP="737909C9">
      <w:pPr>
        <w:jc w:val="center"/>
        <w:rPr>
          <w:rFonts w:ascii="Arial" w:hAnsi="Arial" w:cs="Arial"/>
          <w:b/>
          <w:bCs/>
        </w:rPr>
      </w:pPr>
      <w:r w:rsidRPr="737909C9">
        <w:rPr>
          <w:rFonts w:ascii="Arial" w:hAnsi="Arial" w:cs="Arial"/>
          <w:b/>
          <w:bCs/>
        </w:rPr>
        <w:t>Ange</w:t>
      </w:r>
      <w:r w:rsidR="61B63182" w:rsidRPr="737909C9">
        <w:rPr>
          <w:rFonts w:ascii="Arial" w:hAnsi="Arial" w:cs="Arial"/>
          <w:b/>
          <w:bCs/>
        </w:rPr>
        <w:t>ni</w:t>
      </w:r>
      <w:r w:rsidRPr="737909C9">
        <w:rPr>
          <w:rFonts w:ascii="Arial" w:hAnsi="Arial" w:cs="Arial"/>
          <w:b/>
          <w:bCs/>
        </w:rPr>
        <w:t xml:space="preserve"> Zoé Cárdenas Sanches</w:t>
      </w:r>
    </w:p>
    <w:p w14:paraId="2227FA3A" w14:textId="52BBD01F" w:rsidR="001904ED" w:rsidRPr="00CA6B33" w:rsidRDefault="00F5705E" w:rsidP="00CA6B33">
      <w:pPr>
        <w:jc w:val="center"/>
        <w:rPr>
          <w:rFonts w:ascii="Arial" w:hAnsi="Arial" w:cs="Arial"/>
          <w:b/>
        </w:rPr>
      </w:pPr>
      <w:r w:rsidRPr="00CA6B33">
        <w:rPr>
          <w:rFonts w:ascii="Arial" w:hAnsi="Arial" w:cs="Arial"/>
          <w:b/>
        </w:rPr>
        <w:t>Benjamín Rafael Porraz Ramos</w:t>
      </w:r>
    </w:p>
    <w:p w14:paraId="2A2531B2" w14:textId="67361DF4" w:rsidR="00992694" w:rsidRPr="00CA6B33" w:rsidRDefault="00992694" w:rsidP="00CA6B33">
      <w:pPr>
        <w:jc w:val="center"/>
        <w:rPr>
          <w:rFonts w:ascii="Arial" w:hAnsi="Arial" w:cs="Arial"/>
          <w:b/>
        </w:rPr>
      </w:pPr>
      <w:r w:rsidRPr="00CA6B33">
        <w:rPr>
          <w:rFonts w:ascii="Arial" w:hAnsi="Arial" w:cs="Arial"/>
          <w:b/>
        </w:rPr>
        <w:t>Jonathan Javier Ramírez Ochoa</w:t>
      </w:r>
    </w:p>
    <w:p w14:paraId="3A74D969" w14:textId="14A735E3" w:rsidR="00CA6B33" w:rsidRDefault="00992694" w:rsidP="00CA6B33">
      <w:pPr>
        <w:jc w:val="center"/>
        <w:rPr>
          <w:rFonts w:ascii="Arial" w:hAnsi="Arial" w:cs="Arial"/>
          <w:b/>
        </w:rPr>
      </w:pPr>
      <w:r w:rsidRPr="00CA6B33">
        <w:rPr>
          <w:rFonts w:ascii="Arial" w:hAnsi="Arial" w:cs="Arial"/>
          <w:b/>
        </w:rPr>
        <w:t xml:space="preserve">Ricardo Daniel </w:t>
      </w:r>
      <w:r w:rsidR="001525E3" w:rsidRPr="00CA6B33">
        <w:rPr>
          <w:rFonts w:ascii="Arial" w:hAnsi="Arial" w:cs="Arial"/>
          <w:b/>
        </w:rPr>
        <w:t>Rodríguez</w:t>
      </w:r>
      <w:r w:rsidR="001525E3">
        <w:rPr>
          <w:rFonts w:ascii="Arial" w:hAnsi="Arial" w:cs="Arial"/>
          <w:b/>
        </w:rPr>
        <w:t xml:space="preserve"> </w:t>
      </w:r>
      <w:r w:rsidRPr="00CA6B33">
        <w:rPr>
          <w:rFonts w:ascii="Arial" w:hAnsi="Arial" w:cs="Arial"/>
          <w:b/>
        </w:rPr>
        <w:t>Iñiguez</w:t>
      </w:r>
    </w:p>
    <w:p w14:paraId="400880DD" w14:textId="77777777" w:rsidR="00CA6B33" w:rsidRDefault="00CA6B33" w:rsidP="00CA6B33">
      <w:pPr>
        <w:jc w:val="center"/>
        <w:rPr>
          <w:rFonts w:ascii="Arial" w:hAnsi="Arial" w:cs="Arial"/>
          <w:b/>
        </w:rPr>
      </w:pPr>
    </w:p>
    <w:p w14:paraId="06E06B47" w14:textId="77777777" w:rsidR="00CA6B33" w:rsidRDefault="00CA6B33" w:rsidP="00CA6B33">
      <w:pPr>
        <w:jc w:val="center"/>
        <w:rPr>
          <w:rFonts w:ascii="Arial" w:hAnsi="Arial" w:cs="Arial"/>
          <w:b/>
        </w:rPr>
      </w:pPr>
    </w:p>
    <w:p w14:paraId="680EA524" w14:textId="77777777" w:rsidR="00CA6B33" w:rsidRDefault="00CA6B33" w:rsidP="00CA6B33">
      <w:pPr>
        <w:jc w:val="center"/>
        <w:rPr>
          <w:rFonts w:ascii="Arial" w:hAnsi="Arial" w:cs="Arial"/>
          <w:b/>
        </w:rPr>
      </w:pPr>
      <w:r>
        <w:rPr>
          <w:rFonts w:ascii="Arial" w:hAnsi="Arial" w:cs="Arial"/>
          <w:b/>
        </w:rPr>
        <w:t xml:space="preserve">Proyecto Integrador </w:t>
      </w:r>
    </w:p>
    <w:p w14:paraId="79F84DB4" w14:textId="77777777" w:rsidR="00CA6B33" w:rsidRDefault="00CA6B33" w:rsidP="00CA6B33">
      <w:pPr>
        <w:jc w:val="center"/>
        <w:rPr>
          <w:rFonts w:ascii="Arial" w:hAnsi="Arial" w:cs="Arial"/>
          <w:b/>
        </w:rPr>
      </w:pPr>
      <w:r>
        <w:rPr>
          <w:rFonts w:ascii="Arial" w:hAnsi="Arial" w:cs="Arial"/>
          <w:b/>
        </w:rPr>
        <w:t xml:space="preserve">Mtro. Cristian Estrada </w:t>
      </w:r>
    </w:p>
    <w:p w14:paraId="23C36786" w14:textId="3294509E" w:rsidR="00992694" w:rsidRPr="001C4E81" w:rsidRDefault="45022244" w:rsidP="45022244">
      <w:pPr>
        <w:jc w:val="center"/>
        <w:rPr>
          <w:rFonts w:ascii="Arial" w:hAnsi="Arial" w:cs="Arial"/>
        </w:rPr>
      </w:pPr>
      <w:r w:rsidRPr="45022244">
        <w:rPr>
          <w:rFonts w:ascii="Arial" w:hAnsi="Arial" w:cs="Arial"/>
          <w:b/>
          <w:bCs/>
        </w:rPr>
        <w:t>Abril del 2026</w:t>
      </w:r>
    </w:p>
    <w:p w14:paraId="19B6FF3A" w14:textId="7D8E922C" w:rsidR="00AB4DB2" w:rsidRPr="006C692C" w:rsidRDefault="00CA6B33" w:rsidP="00AB4DB2">
      <w:r>
        <w:br w:type="page"/>
      </w:r>
    </w:p>
    <w:sdt>
      <w:sdtPr>
        <w:rPr>
          <w:rFonts w:asciiTheme="minorHAnsi" w:eastAsiaTheme="minorHAnsi" w:hAnsiTheme="minorHAnsi" w:cstheme="minorBidi"/>
          <w:color w:val="auto"/>
          <w:kern w:val="2"/>
          <w:sz w:val="24"/>
          <w:szCs w:val="24"/>
          <w:lang w:eastAsia="en-US"/>
          <w14:ligatures w14:val="standardContextual"/>
        </w:rPr>
        <w:id w:val="-1328825083"/>
        <w:docPartObj>
          <w:docPartGallery w:val="Table of Contents"/>
          <w:docPartUnique/>
        </w:docPartObj>
      </w:sdtPr>
      <w:sdtEndPr>
        <w:rPr>
          <w:b/>
          <w:bCs/>
        </w:rPr>
      </w:sdtEndPr>
      <w:sdtContent>
        <w:p w14:paraId="3B6010D5" w14:textId="73227D2F" w:rsidR="006C692C" w:rsidRDefault="006C692C">
          <w:pPr>
            <w:pStyle w:val="TtuloTDC"/>
          </w:pPr>
          <w:r>
            <w:t>Índice</w:t>
          </w:r>
        </w:p>
        <w:p w14:paraId="22FB524E" w14:textId="7DE962A5" w:rsidR="00742C35" w:rsidRDefault="006C692C">
          <w:pPr>
            <w:pStyle w:val="TDC1"/>
            <w:tabs>
              <w:tab w:val="right" w:leader="dot" w:pos="9350"/>
            </w:tabs>
            <w:rPr>
              <w:rFonts w:eastAsiaTheme="minorEastAsia"/>
              <w:noProof/>
              <w:lang w:eastAsia="es-MX"/>
            </w:rPr>
          </w:pPr>
          <w:r>
            <w:fldChar w:fldCharType="begin"/>
          </w:r>
          <w:r>
            <w:instrText xml:space="preserve"> TOC \o "1-3" \h \z \u </w:instrText>
          </w:r>
          <w:r>
            <w:fldChar w:fldCharType="separate"/>
          </w:r>
          <w:hyperlink w:anchor="_Toc222983849" w:history="1">
            <w:r w:rsidR="00742C35" w:rsidRPr="00420311">
              <w:rPr>
                <w:rStyle w:val="Hipervnculo"/>
                <w:noProof/>
              </w:rPr>
              <w:t>Introducción</w:t>
            </w:r>
            <w:r w:rsidR="00742C35">
              <w:rPr>
                <w:noProof/>
                <w:webHidden/>
              </w:rPr>
              <w:tab/>
            </w:r>
            <w:r w:rsidR="00742C35">
              <w:rPr>
                <w:noProof/>
                <w:webHidden/>
              </w:rPr>
              <w:fldChar w:fldCharType="begin"/>
            </w:r>
            <w:r w:rsidR="00742C35">
              <w:rPr>
                <w:noProof/>
                <w:webHidden/>
              </w:rPr>
              <w:instrText xml:space="preserve"> PAGEREF _Toc222983849 \h </w:instrText>
            </w:r>
            <w:r w:rsidR="00742C35">
              <w:rPr>
                <w:noProof/>
                <w:webHidden/>
              </w:rPr>
            </w:r>
            <w:r w:rsidR="00742C35">
              <w:rPr>
                <w:noProof/>
                <w:webHidden/>
              </w:rPr>
              <w:fldChar w:fldCharType="separate"/>
            </w:r>
            <w:r w:rsidR="00742C35">
              <w:rPr>
                <w:noProof/>
                <w:webHidden/>
              </w:rPr>
              <w:t>4</w:t>
            </w:r>
            <w:r w:rsidR="00742C35">
              <w:rPr>
                <w:noProof/>
                <w:webHidden/>
              </w:rPr>
              <w:fldChar w:fldCharType="end"/>
            </w:r>
          </w:hyperlink>
        </w:p>
        <w:p w14:paraId="1E913502" w14:textId="578AF1BE" w:rsidR="00742C35" w:rsidRDefault="00742C35">
          <w:pPr>
            <w:pStyle w:val="TDC1"/>
            <w:tabs>
              <w:tab w:val="right" w:leader="dot" w:pos="9350"/>
            </w:tabs>
            <w:rPr>
              <w:rFonts w:eastAsiaTheme="minorEastAsia"/>
              <w:noProof/>
              <w:lang w:eastAsia="es-MX"/>
            </w:rPr>
          </w:pPr>
          <w:hyperlink w:anchor="_Toc222983850" w:history="1">
            <w:r w:rsidRPr="00420311">
              <w:rPr>
                <w:rStyle w:val="Hipervnculo"/>
                <w:noProof/>
              </w:rPr>
              <w:t>Propuesta del Proyecto</w:t>
            </w:r>
            <w:r>
              <w:rPr>
                <w:noProof/>
                <w:webHidden/>
              </w:rPr>
              <w:tab/>
            </w:r>
            <w:r>
              <w:rPr>
                <w:noProof/>
                <w:webHidden/>
              </w:rPr>
              <w:fldChar w:fldCharType="begin"/>
            </w:r>
            <w:r>
              <w:rPr>
                <w:noProof/>
                <w:webHidden/>
              </w:rPr>
              <w:instrText xml:space="preserve"> PAGEREF _Toc222983850 \h </w:instrText>
            </w:r>
            <w:r>
              <w:rPr>
                <w:noProof/>
                <w:webHidden/>
              </w:rPr>
            </w:r>
            <w:r>
              <w:rPr>
                <w:noProof/>
                <w:webHidden/>
              </w:rPr>
              <w:fldChar w:fldCharType="separate"/>
            </w:r>
            <w:r>
              <w:rPr>
                <w:noProof/>
                <w:webHidden/>
              </w:rPr>
              <w:t>5</w:t>
            </w:r>
            <w:r>
              <w:rPr>
                <w:noProof/>
                <w:webHidden/>
              </w:rPr>
              <w:fldChar w:fldCharType="end"/>
            </w:r>
          </w:hyperlink>
        </w:p>
        <w:p w14:paraId="43AB49D2" w14:textId="39EDF821" w:rsidR="00742C35" w:rsidRDefault="00742C35">
          <w:pPr>
            <w:pStyle w:val="TDC1"/>
            <w:tabs>
              <w:tab w:val="right" w:leader="dot" w:pos="9350"/>
            </w:tabs>
            <w:rPr>
              <w:rFonts w:eastAsiaTheme="minorEastAsia"/>
              <w:noProof/>
              <w:lang w:eastAsia="es-MX"/>
            </w:rPr>
          </w:pPr>
          <w:hyperlink w:anchor="_Toc222983851" w:history="1">
            <w:r w:rsidRPr="00420311">
              <w:rPr>
                <w:rStyle w:val="Hipervnculo"/>
                <w:noProof/>
              </w:rPr>
              <w:t>Antecedentes</w:t>
            </w:r>
            <w:r>
              <w:rPr>
                <w:noProof/>
                <w:webHidden/>
              </w:rPr>
              <w:tab/>
            </w:r>
            <w:r>
              <w:rPr>
                <w:noProof/>
                <w:webHidden/>
              </w:rPr>
              <w:fldChar w:fldCharType="begin"/>
            </w:r>
            <w:r>
              <w:rPr>
                <w:noProof/>
                <w:webHidden/>
              </w:rPr>
              <w:instrText xml:space="preserve"> PAGEREF _Toc222983851 \h </w:instrText>
            </w:r>
            <w:r>
              <w:rPr>
                <w:noProof/>
                <w:webHidden/>
              </w:rPr>
            </w:r>
            <w:r>
              <w:rPr>
                <w:noProof/>
                <w:webHidden/>
              </w:rPr>
              <w:fldChar w:fldCharType="separate"/>
            </w:r>
            <w:r>
              <w:rPr>
                <w:noProof/>
                <w:webHidden/>
              </w:rPr>
              <w:t>6</w:t>
            </w:r>
            <w:r>
              <w:rPr>
                <w:noProof/>
                <w:webHidden/>
              </w:rPr>
              <w:fldChar w:fldCharType="end"/>
            </w:r>
          </w:hyperlink>
        </w:p>
        <w:p w14:paraId="1D3BCAB1" w14:textId="4A58BACE" w:rsidR="00742C35" w:rsidRDefault="00742C35">
          <w:pPr>
            <w:pStyle w:val="TDC1"/>
            <w:tabs>
              <w:tab w:val="right" w:leader="dot" w:pos="9350"/>
            </w:tabs>
            <w:rPr>
              <w:rFonts w:eastAsiaTheme="minorEastAsia"/>
              <w:noProof/>
              <w:lang w:eastAsia="es-MX"/>
            </w:rPr>
          </w:pPr>
          <w:hyperlink w:anchor="_Toc222983852" w:history="1">
            <w:r w:rsidRPr="00420311">
              <w:rPr>
                <w:rStyle w:val="Hipervnculo"/>
                <w:noProof/>
              </w:rPr>
              <w:t>Justificación</w:t>
            </w:r>
            <w:r>
              <w:rPr>
                <w:noProof/>
                <w:webHidden/>
              </w:rPr>
              <w:tab/>
            </w:r>
            <w:r>
              <w:rPr>
                <w:noProof/>
                <w:webHidden/>
              </w:rPr>
              <w:fldChar w:fldCharType="begin"/>
            </w:r>
            <w:r>
              <w:rPr>
                <w:noProof/>
                <w:webHidden/>
              </w:rPr>
              <w:instrText xml:space="preserve"> PAGEREF _Toc222983852 \h </w:instrText>
            </w:r>
            <w:r>
              <w:rPr>
                <w:noProof/>
                <w:webHidden/>
              </w:rPr>
            </w:r>
            <w:r>
              <w:rPr>
                <w:noProof/>
                <w:webHidden/>
              </w:rPr>
              <w:fldChar w:fldCharType="separate"/>
            </w:r>
            <w:r>
              <w:rPr>
                <w:noProof/>
                <w:webHidden/>
              </w:rPr>
              <w:t>7</w:t>
            </w:r>
            <w:r>
              <w:rPr>
                <w:noProof/>
                <w:webHidden/>
              </w:rPr>
              <w:fldChar w:fldCharType="end"/>
            </w:r>
          </w:hyperlink>
        </w:p>
        <w:p w14:paraId="19DBB422" w14:textId="20150C59" w:rsidR="00742C35" w:rsidRDefault="00742C35">
          <w:pPr>
            <w:pStyle w:val="TDC1"/>
            <w:tabs>
              <w:tab w:val="right" w:leader="dot" w:pos="9350"/>
            </w:tabs>
            <w:rPr>
              <w:rFonts w:eastAsiaTheme="minorEastAsia"/>
              <w:noProof/>
              <w:lang w:eastAsia="es-MX"/>
            </w:rPr>
          </w:pPr>
          <w:hyperlink w:anchor="_Toc222983853" w:history="1">
            <w:r w:rsidRPr="00420311">
              <w:rPr>
                <w:rStyle w:val="Hipervnculo"/>
                <w:noProof/>
              </w:rPr>
              <w:t>Marco Teórico</w:t>
            </w:r>
            <w:r>
              <w:rPr>
                <w:noProof/>
                <w:webHidden/>
              </w:rPr>
              <w:tab/>
            </w:r>
            <w:r>
              <w:rPr>
                <w:noProof/>
                <w:webHidden/>
              </w:rPr>
              <w:fldChar w:fldCharType="begin"/>
            </w:r>
            <w:r>
              <w:rPr>
                <w:noProof/>
                <w:webHidden/>
              </w:rPr>
              <w:instrText xml:space="preserve"> PAGEREF _Toc222983853 \h </w:instrText>
            </w:r>
            <w:r>
              <w:rPr>
                <w:noProof/>
                <w:webHidden/>
              </w:rPr>
            </w:r>
            <w:r>
              <w:rPr>
                <w:noProof/>
                <w:webHidden/>
              </w:rPr>
              <w:fldChar w:fldCharType="separate"/>
            </w:r>
            <w:r>
              <w:rPr>
                <w:noProof/>
                <w:webHidden/>
              </w:rPr>
              <w:t>8</w:t>
            </w:r>
            <w:r>
              <w:rPr>
                <w:noProof/>
                <w:webHidden/>
              </w:rPr>
              <w:fldChar w:fldCharType="end"/>
            </w:r>
          </w:hyperlink>
        </w:p>
        <w:p w14:paraId="1C9A28F0" w14:textId="00ACB89D" w:rsidR="00742C35" w:rsidRDefault="00742C35">
          <w:pPr>
            <w:pStyle w:val="TDC2"/>
            <w:rPr>
              <w:rFonts w:eastAsiaTheme="minorEastAsia"/>
              <w:lang w:eastAsia="es-MX"/>
            </w:rPr>
          </w:pPr>
          <w:hyperlink w:anchor="_Toc222983854" w:history="1">
            <w:r w:rsidRPr="00420311">
              <w:rPr>
                <w:rStyle w:val="Hipervnculo"/>
              </w:rPr>
              <w:t>API</w:t>
            </w:r>
            <w:r>
              <w:rPr>
                <w:webHidden/>
              </w:rPr>
              <w:tab/>
            </w:r>
            <w:r>
              <w:rPr>
                <w:webHidden/>
              </w:rPr>
              <w:fldChar w:fldCharType="begin"/>
            </w:r>
            <w:r>
              <w:rPr>
                <w:webHidden/>
              </w:rPr>
              <w:instrText xml:space="preserve"> PAGEREF _Toc222983854 \h </w:instrText>
            </w:r>
            <w:r>
              <w:rPr>
                <w:webHidden/>
              </w:rPr>
            </w:r>
            <w:r>
              <w:rPr>
                <w:webHidden/>
              </w:rPr>
              <w:fldChar w:fldCharType="separate"/>
            </w:r>
            <w:r>
              <w:rPr>
                <w:webHidden/>
              </w:rPr>
              <w:t>8</w:t>
            </w:r>
            <w:r>
              <w:rPr>
                <w:webHidden/>
              </w:rPr>
              <w:fldChar w:fldCharType="end"/>
            </w:r>
          </w:hyperlink>
        </w:p>
        <w:p w14:paraId="61213595" w14:textId="2D25E892" w:rsidR="00742C35" w:rsidRDefault="00742C35">
          <w:pPr>
            <w:pStyle w:val="TDC2"/>
            <w:rPr>
              <w:rFonts w:eastAsiaTheme="minorEastAsia"/>
              <w:lang w:eastAsia="es-MX"/>
            </w:rPr>
          </w:pPr>
          <w:hyperlink w:anchor="_Toc222983855" w:history="1">
            <w:r w:rsidRPr="00420311">
              <w:rPr>
                <w:rStyle w:val="Hipervnculo"/>
              </w:rPr>
              <w:t>RSU</w:t>
            </w:r>
            <w:r>
              <w:rPr>
                <w:webHidden/>
              </w:rPr>
              <w:tab/>
            </w:r>
            <w:r>
              <w:rPr>
                <w:webHidden/>
              </w:rPr>
              <w:fldChar w:fldCharType="begin"/>
            </w:r>
            <w:r>
              <w:rPr>
                <w:webHidden/>
              </w:rPr>
              <w:instrText xml:space="preserve"> PAGEREF _Toc222983855 \h </w:instrText>
            </w:r>
            <w:r>
              <w:rPr>
                <w:webHidden/>
              </w:rPr>
            </w:r>
            <w:r>
              <w:rPr>
                <w:webHidden/>
              </w:rPr>
              <w:fldChar w:fldCharType="separate"/>
            </w:r>
            <w:r>
              <w:rPr>
                <w:webHidden/>
              </w:rPr>
              <w:t>8</w:t>
            </w:r>
            <w:r>
              <w:rPr>
                <w:webHidden/>
              </w:rPr>
              <w:fldChar w:fldCharType="end"/>
            </w:r>
          </w:hyperlink>
        </w:p>
        <w:p w14:paraId="52119063" w14:textId="2608BCB0" w:rsidR="00742C35" w:rsidRDefault="00742C35">
          <w:pPr>
            <w:pStyle w:val="TDC2"/>
            <w:rPr>
              <w:rFonts w:eastAsiaTheme="minorEastAsia"/>
              <w:lang w:eastAsia="es-MX"/>
            </w:rPr>
          </w:pPr>
          <w:hyperlink w:anchor="_Toc222983856" w:history="1">
            <w:r w:rsidRPr="00420311">
              <w:rPr>
                <w:rStyle w:val="Hipervnculo"/>
              </w:rPr>
              <w:t>Economía Circular</w:t>
            </w:r>
            <w:r>
              <w:rPr>
                <w:webHidden/>
              </w:rPr>
              <w:tab/>
            </w:r>
            <w:r>
              <w:rPr>
                <w:webHidden/>
              </w:rPr>
              <w:fldChar w:fldCharType="begin"/>
            </w:r>
            <w:r>
              <w:rPr>
                <w:webHidden/>
              </w:rPr>
              <w:instrText xml:space="preserve"> PAGEREF _Toc222983856 \h </w:instrText>
            </w:r>
            <w:r>
              <w:rPr>
                <w:webHidden/>
              </w:rPr>
            </w:r>
            <w:r>
              <w:rPr>
                <w:webHidden/>
              </w:rPr>
              <w:fldChar w:fldCharType="separate"/>
            </w:r>
            <w:r>
              <w:rPr>
                <w:webHidden/>
              </w:rPr>
              <w:t>8</w:t>
            </w:r>
            <w:r>
              <w:rPr>
                <w:webHidden/>
              </w:rPr>
              <w:fldChar w:fldCharType="end"/>
            </w:r>
          </w:hyperlink>
        </w:p>
        <w:p w14:paraId="06DCF817" w14:textId="5B185C8A" w:rsidR="00742C35" w:rsidRDefault="00742C35">
          <w:pPr>
            <w:pStyle w:val="TDC2"/>
            <w:rPr>
              <w:rFonts w:eastAsiaTheme="minorEastAsia"/>
              <w:lang w:eastAsia="es-MX"/>
            </w:rPr>
          </w:pPr>
          <w:hyperlink w:anchor="_Toc222983857" w:history="1">
            <w:r w:rsidRPr="00420311">
              <w:rPr>
                <w:rStyle w:val="Hipervnculo"/>
              </w:rPr>
              <w:t>Logística de Última Milla</w:t>
            </w:r>
            <w:r>
              <w:rPr>
                <w:webHidden/>
              </w:rPr>
              <w:tab/>
            </w:r>
            <w:r>
              <w:rPr>
                <w:webHidden/>
              </w:rPr>
              <w:fldChar w:fldCharType="begin"/>
            </w:r>
            <w:r>
              <w:rPr>
                <w:webHidden/>
              </w:rPr>
              <w:instrText xml:space="preserve"> PAGEREF _Toc222983857 \h </w:instrText>
            </w:r>
            <w:r>
              <w:rPr>
                <w:webHidden/>
              </w:rPr>
            </w:r>
            <w:r>
              <w:rPr>
                <w:webHidden/>
              </w:rPr>
              <w:fldChar w:fldCharType="separate"/>
            </w:r>
            <w:r>
              <w:rPr>
                <w:webHidden/>
              </w:rPr>
              <w:t>8</w:t>
            </w:r>
            <w:r>
              <w:rPr>
                <w:webHidden/>
              </w:rPr>
              <w:fldChar w:fldCharType="end"/>
            </w:r>
          </w:hyperlink>
        </w:p>
        <w:p w14:paraId="662640D4" w14:textId="15A77271" w:rsidR="00742C35" w:rsidRDefault="00742C35">
          <w:pPr>
            <w:pStyle w:val="TDC2"/>
            <w:rPr>
              <w:rFonts w:eastAsiaTheme="minorEastAsia"/>
              <w:lang w:eastAsia="es-MX"/>
            </w:rPr>
          </w:pPr>
          <w:hyperlink w:anchor="_Toc222983858" w:history="1">
            <w:r w:rsidRPr="00420311">
              <w:rPr>
                <w:rStyle w:val="Hipervnculo"/>
              </w:rPr>
              <w:t>Materiales Valorizables</w:t>
            </w:r>
            <w:r>
              <w:rPr>
                <w:webHidden/>
              </w:rPr>
              <w:tab/>
            </w:r>
            <w:r>
              <w:rPr>
                <w:webHidden/>
              </w:rPr>
              <w:fldChar w:fldCharType="begin"/>
            </w:r>
            <w:r>
              <w:rPr>
                <w:webHidden/>
              </w:rPr>
              <w:instrText xml:space="preserve"> PAGEREF _Toc222983858 \h </w:instrText>
            </w:r>
            <w:r>
              <w:rPr>
                <w:webHidden/>
              </w:rPr>
            </w:r>
            <w:r>
              <w:rPr>
                <w:webHidden/>
              </w:rPr>
              <w:fldChar w:fldCharType="separate"/>
            </w:r>
            <w:r>
              <w:rPr>
                <w:webHidden/>
              </w:rPr>
              <w:t>8</w:t>
            </w:r>
            <w:r>
              <w:rPr>
                <w:webHidden/>
              </w:rPr>
              <w:fldChar w:fldCharType="end"/>
            </w:r>
          </w:hyperlink>
        </w:p>
        <w:p w14:paraId="6491E0E0" w14:textId="0CBAF8DE" w:rsidR="00742C35" w:rsidRDefault="00742C35">
          <w:pPr>
            <w:pStyle w:val="TDC2"/>
            <w:rPr>
              <w:rFonts w:eastAsiaTheme="minorEastAsia"/>
              <w:lang w:eastAsia="es-MX"/>
            </w:rPr>
          </w:pPr>
          <w:hyperlink w:anchor="_Toc222983859" w:history="1">
            <w:r w:rsidRPr="00420311">
              <w:rPr>
                <w:rStyle w:val="Hipervnculo"/>
              </w:rPr>
              <w:t>Trazabilidad</w:t>
            </w:r>
            <w:r>
              <w:rPr>
                <w:webHidden/>
              </w:rPr>
              <w:tab/>
            </w:r>
            <w:r>
              <w:rPr>
                <w:webHidden/>
              </w:rPr>
              <w:fldChar w:fldCharType="begin"/>
            </w:r>
            <w:r>
              <w:rPr>
                <w:webHidden/>
              </w:rPr>
              <w:instrText xml:space="preserve"> PAGEREF _Toc222983859 \h </w:instrText>
            </w:r>
            <w:r>
              <w:rPr>
                <w:webHidden/>
              </w:rPr>
            </w:r>
            <w:r>
              <w:rPr>
                <w:webHidden/>
              </w:rPr>
              <w:fldChar w:fldCharType="separate"/>
            </w:r>
            <w:r>
              <w:rPr>
                <w:webHidden/>
              </w:rPr>
              <w:t>9</w:t>
            </w:r>
            <w:r>
              <w:rPr>
                <w:webHidden/>
              </w:rPr>
              <w:fldChar w:fldCharType="end"/>
            </w:r>
          </w:hyperlink>
        </w:p>
        <w:p w14:paraId="4B6CE5BD" w14:textId="5EDDDD42" w:rsidR="00742C35" w:rsidRDefault="00742C35">
          <w:pPr>
            <w:pStyle w:val="TDC2"/>
            <w:rPr>
              <w:rFonts w:eastAsiaTheme="minorEastAsia"/>
              <w:lang w:eastAsia="es-MX"/>
            </w:rPr>
          </w:pPr>
          <w:hyperlink w:anchor="_Toc222983860" w:history="1">
            <w:r w:rsidRPr="00420311">
              <w:rPr>
                <w:rStyle w:val="Hipervnculo"/>
                <w:b/>
                <w:bCs/>
              </w:rPr>
              <w:t>Geolocalización</w:t>
            </w:r>
            <w:r>
              <w:rPr>
                <w:webHidden/>
              </w:rPr>
              <w:tab/>
            </w:r>
            <w:r>
              <w:rPr>
                <w:webHidden/>
              </w:rPr>
              <w:fldChar w:fldCharType="begin"/>
            </w:r>
            <w:r>
              <w:rPr>
                <w:webHidden/>
              </w:rPr>
              <w:instrText xml:space="preserve"> PAGEREF _Toc222983860 \h </w:instrText>
            </w:r>
            <w:r>
              <w:rPr>
                <w:webHidden/>
              </w:rPr>
            </w:r>
            <w:r>
              <w:rPr>
                <w:webHidden/>
              </w:rPr>
              <w:fldChar w:fldCharType="separate"/>
            </w:r>
            <w:r>
              <w:rPr>
                <w:webHidden/>
              </w:rPr>
              <w:t>9</w:t>
            </w:r>
            <w:r>
              <w:rPr>
                <w:webHidden/>
              </w:rPr>
              <w:fldChar w:fldCharType="end"/>
            </w:r>
          </w:hyperlink>
        </w:p>
        <w:p w14:paraId="2BB660DF" w14:textId="01B5251D" w:rsidR="00742C35" w:rsidRDefault="00742C35">
          <w:pPr>
            <w:pStyle w:val="TDC2"/>
            <w:rPr>
              <w:rFonts w:eastAsiaTheme="minorEastAsia"/>
              <w:lang w:eastAsia="es-MX"/>
            </w:rPr>
          </w:pPr>
          <w:hyperlink w:anchor="_Toc222983861" w:history="1">
            <w:r w:rsidRPr="00420311">
              <w:rPr>
                <w:rStyle w:val="Hipervnculo"/>
              </w:rPr>
              <w:t>Algoritmo</w:t>
            </w:r>
            <w:r>
              <w:rPr>
                <w:webHidden/>
              </w:rPr>
              <w:tab/>
            </w:r>
            <w:r>
              <w:rPr>
                <w:webHidden/>
              </w:rPr>
              <w:fldChar w:fldCharType="begin"/>
            </w:r>
            <w:r>
              <w:rPr>
                <w:webHidden/>
              </w:rPr>
              <w:instrText xml:space="preserve"> PAGEREF _Toc222983861 \h </w:instrText>
            </w:r>
            <w:r>
              <w:rPr>
                <w:webHidden/>
              </w:rPr>
            </w:r>
            <w:r>
              <w:rPr>
                <w:webHidden/>
              </w:rPr>
              <w:fldChar w:fldCharType="separate"/>
            </w:r>
            <w:r>
              <w:rPr>
                <w:webHidden/>
              </w:rPr>
              <w:t>9</w:t>
            </w:r>
            <w:r>
              <w:rPr>
                <w:webHidden/>
              </w:rPr>
              <w:fldChar w:fldCharType="end"/>
            </w:r>
          </w:hyperlink>
        </w:p>
        <w:p w14:paraId="0EAF235B" w14:textId="26C576EF" w:rsidR="00742C35" w:rsidRDefault="00742C35">
          <w:pPr>
            <w:pStyle w:val="TDC1"/>
            <w:tabs>
              <w:tab w:val="right" w:leader="dot" w:pos="9350"/>
            </w:tabs>
            <w:rPr>
              <w:rFonts w:eastAsiaTheme="minorEastAsia"/>
              <w:noProof/>
              <w:lang w:eastAsia="es-MX"/>
            </w:rPr>
          </w:pPr>
          <w:hyperlink w:anchor="_Toc222983862" w:history="1">
            <w:r w:rsidRPr="00420311">
              <w:rPr>
                <w:rStyle w:val="Hipervnculo"/>
                <w:noProof/>
              </w:rPr>
              <w:t>Marco Legal</w:t>
            </w:r>
            <w:r>
              <w:rPr>
                <w:noProof/>
                <w:webHidden/>
              </w:rPr>
              <w:tab/>
            </w:r>
            <w:r>
              <w:rPr>
                <w:noProof/>
                <w:webHidden/>
              </w:rPr>
              <w:fldChar w:fldCharType="begin"/>
            </w:r>
            <w:r>
              <w:rPr>
                <w:noProof/>
                <w:webHidden/>
              </w:rPr>
              <w:instrText xml:space="preserve"> PAGEREF _Toc222983862 \h </w:instrText>
            </w:r>
            <w:r>
              <w:rPr>
                <w:noProof/>
                <w:webHidden/>
              </w:rPr>
            </w:r>
            <w:r>
              <w:rPr>
                <w:noProof/>
                <w:webHidden/>
              </w:rPr>
              <w:fldChar w:fldCharType="separate"/>
            </w:r>
            <w:r>
              <w:rPr>
                <w:noProof/>
                <w:webHidden/>
              </w:rPr>
              <w:t>10</w:t>
            </w:r>
            <w:r>
              <w:rPr>
                <w:noProof/>
                <w:webHidden/>
              </w:rPr>
              <w:fldChar w:fldCharType="end"/>
            </w:r>
          </w:hyperlink>
        </w:p>
        <w:p w14:paraId="6FEC1373" w14:textId="7747AE3A" w:rsidR="00742C35" w:rsidRDefault="00742C35">
          <w:pPr>
            <w:pStyle w:val="TDC2"/>
            <w:rPr>
              <w:rFonts w:eastAsiaTheme="minorEastAsia"/>
              <w:lang w:eastAsia="es-MX"/>
            </w:rPr>
          </w:pPr>
          <w:hyperlink w:anchor="_Toc222983863" w:history="1">
            <w:r w:rsidRPr="00420311">
              <w:rPr>
                <w:rStyle w:val="Hipervnculo"/>
              </w:rPr>
              <w:t>LGPGIR</w:t>
            </w:r>
            <w:r>
              <w:rPr>
                <w:webHidden/>
              </w:rPr>
              <w:tab/>
            </w:r>
            <w:r>
              <w:rPr>
                <w:webHidden/>
              </w:rPr>
              <w:fldChar w:fldCharType="begin"/>
            </w:r>
            <w:r>
              <w:rPr>
                <w:webHidden/>
              </w:rPr>
              <w:instrText xml:space="preserve"> PAGEREF _Toc222983863 \h </w:instrText>
            </w:r>
            <w:r>
              <w:rPr>
                <w:webHidden/>
              </w:rPr>
            </w:r>
            <w:r>
              <w:rPr>
                <w:webHidden/>
              </w:rPr>
              <w:fldChar w:fldCharType="separate"/>
            </w:r>
            <w:r>
              <w:rPr>
                <w:webHidden/>
              </w:rPr>
              <w:t>10</w:t>
            </w:r>
            <w:r>
              <w:rPr>
                <w:webHidden/>
              </w:rPr>
              <w:fldChar w:fldCharType="end"/>
            </w:r>
          </w:hyperlink>
        </w:p>
        <w:p w14:paraId="4EB32839" w14:textId="0BDE9992" w:rsidR="00742C35" w:rsidRDefault="00742C35">
          <w:pPr>
            <w:pStyle w:val="TDC2"/>
            <w:rPr>
              <w:rFonts w:eastAsiaTheme="minorEastAsia"/>
              <w:lang w:eastAsia="es-MX"/>
            </w:rPr>
          </w:pPr>
          <w:hyperlink w:anchor="_Toc222983864" w:history="1">
            <w:r w:rsidRPr="00420311">
              <w:rPr>
                <w:rStyle w:val="Hipervnculo"/>
              </w:rPr>
              <w:t>LFPDPPP</w:t>
            </w:r>
            <w:r>
              <w:rPr>
                <w:webHidden/>
              </w:rPr>
              <w:tab/>
            </w:r>
            <w:r>
              <w:rPr>
                <w:webHidden/>
              </w:rPr>
              <w:fldChar w:fldCharType="begin"/>
            </w:r>
            <w:r>
              <w:rPr>
                <w:webHidden/>
              </w:rPr>
              <w:instrText xml:space="preserve"> PAGEREF _Toc222983864 \h </w:instrText>
            </w:r>
            <w:r>
              <w:rPr>
                <w:webHidden/>
              </w:rPr>
            </w:r>
            <w:r>
              <w:rPr>
                <w:webHidden/>
              </w:rPr>
              <w:fldChar w:fldCharType="separate"/>
            </w:r>
            <w:r>
              <w:rPr>
                <w:webHidden/>
              </w:rPr>
              <w:t>10</w:t>
            </w:r>
            <w:r>
              <w:rPr>
                <w:webHidden/>
              </w:rPr>
              <w:fldChar w:fldCharType="end"/>
            </w:r>
          </w:hyperlink>
        </w:p>
        <w:p w14:paraId="4A1AFFE1" w14:textId="679767CE" w:rsidR="00742C35" w:rsidRDefault="00742C35">
          <w:pPr>
            <w:pStyle w:val="TDC2"/>
            <w:rPr>
              <w:rFonts w:eastAsiaTheme="minorEastAsia"/>
              <w:lang w:eastAsia="es-MX"/>
            </w:rPr>
          </w:pPr>
          <w:hyperlink w:anchor="_Toc222983865" w:history="1">
            <w:r w:rsidRPr="00420311">
              <w:rPr>
                <w:rStyle w:val="Hipervnculo"/>
              </w:rPr>
              <w:t>Normas Oficiales (NOM)</w:t>
            </w:r>
            <w:r>
              <w:rPr>
                <w:webHidden/>
              </w:rPr>
              <w:tab/>
            </w:r>
            <w:r>
              <w:rPr>
                <w:webHidden/>
              </w:rPr>
              <w:fldChar w:fldCharType="begin"/>
            </w:r>
            <w:r>
              <w:rPr>
                <w:webHidden/>
              </w:rPr>
              <w:instrText xml:space="preserve"> PAGEREF _Toc222983865 \h </w:instrText>
            </w:r>
            <w:r>
              <w:rPr>
                <w:webHidden/>
              </w:rPr>
            </w:r>
            <w:r>
              <w:rPr>
                <w:webHidden/>
              </w:rPr>
              <w:fldChar w:fldCharType="separate"/>
            </w:r>
            <w:r>
              <w:rPr>
                <w:webHidden/>
              </w:rPr>
              <w:t>10</w:t>
            </w:r>
            <w:r>
              <w:rPr>
                <w:webHidden/>
              </w:rPr>
              <w:fldChar w:fldCharType="end"/>
            </w:r>
          </w:hyperlink>
        </w:p>
        <w:p w14:paraId="08D7272B" w14:textId="70CFCCA6" w:rsidR="00742C35" w:rsidRDefault="00742C35">
          <w:pPr>
            <w:pStyle w:val="TDC1"/>
            <w:tabs>
              <w:tab w:val="right" w:leader="dot" w:pos="9350"/>
            </w:tabs>
            <w:rPr>
              <w:rFonts w:eastAsiaTheme="minorEastAsia"/>
              <w:noProof/>
              <w:lang w:eastAsia="es-MX"/>
            </w:rPr>
          </w:pPr>
          <w:hyperlink w:anchor="_Toc222983866" w:history="1">
            <w:r w:rsidRPr="00420311">
              <w:rPr>
                <w:rStyle w:val="Hipervnculo"/>
                <w:noProof/>
              </w:rPr>
              <w:t>Objetivo General</w:t>
            </w:r>
            <w:r>
              <w:rPr>
                <w:noProof/>
                <w:webHidden/>
              </w:rPr>
              <w:tab/>
            </w:r>
            <w:r>
              <w:rPr>
                <w:noProof/>
                <w:webHidden/>
              </w:rPr>
              <w:fldChar w:fldCharType="begin"/>
            </w:r>
            <w:r>
              <w:rPr>
                <w:noProof/>
                <w:webHidden/>
              </w:rPr>
              <w:instrText xml:space="preserve"> PAGEREF _Toc222983866 \h </w:instrText>
            </w:r>
            <w:r>
              <w:rPr>
                <w:noProof/>
                <w:webHidden/>
              </w:rPr>
            </w:r>
            <w:r>
              <w:rPr>
                <w:noProof/>
                <w:webHidden/>
              </w:rPr>
              <w:fldChar w:fldCharType="separate"/>
            </w:r>
            <w:r>
              <w:rPr>
                <w:noProof/>
                <w:webHidden/>
              </w:rPr>
              <w:t>11</w:t>
            </w:r>
            <w:r>
              <w:rPr>
                <w:noProof/>
                <w:webHidden/>
              </w:rPr>
              <w:fldChar w:fldCharType="end"/>
            </w:r>
          </w:hyperlink>
        </w:p>
        <w:p w14:paraId="41065A96" w14:textId="48251621" w:rsidR="00742C35" w:rsidRDefault="00742C35">
          <w:pPr>
            <w:pStyle w:val="TDC1"/>
            <w:tabs>
              <w:tab w:val="right" w:leader="dot" w:pos="9350"/>
            </w:tabs>
            <w:rPr>
              <w:rFonts w:eastAsiaTheme="minorEastAsia"/>
              <w:noProof/>
              <w:lang w:eastAsia="es-MX"/>
            </w:rPr>
          </w:pPr>
          <w:hyperlink w:anchor="_Toc222983867" w:history="1">
            <w:r w:rsidRPr="00420311">
              <w:rPr>
                <w:rStyle w:val="Hipervnculo"/>
                <w:noProof/>
              </w:rPr>
              <w:t>Objetivos Específicos</w:t>
            </w:r>
            <w:r>
              <w:rPr>
                <w:noProof/>
                <w:webHidden/>
              </w:rPr>
              <w:tab/>
            </w:r>
            <w:r>
              <w:rPr>
                <w:noProof/>
                <w:webHidden/>
              </w:rPr>
              <w:fldChar w:fldCharType="begin"/>
            </w:r>
            <w:r>
              <w:rPr>
                <w:noProof/>
                <w:webHidden/>
              </w:rPr>
              <w:instrText xml:space="preserve"> PAGEREF _Toc222983867 \h </w:instrText>
            </w:r>
            <w:r>
              <w:rPr>
                <w:noProof/>
                <w:webHidden/>
              </w:rPr>
            </w:r>
            <w:r>
              <w:rPr>
                <w:noProof/>
                <w:webHidden/>
              </w:rPr>
              <w:fldChar w:fldCharType="separate"/>
            </w:r>
            <w:r>
              <w:rPr>
                <w:noProof/>
                <w:webHidden/>
              </w:rPr>
              <w:t>11</w:t>
            </w:r>
            <w:r>
              <w:rPr>
                <w:noProof/>
                <w:webHidden/>
              </w:rPr>
              <w:fldChar w:fldCharType="end"/>
            </w:r>
          </w:hyperlink>
        </w:p>
        <w:p w14:paraId="2BCE0EA6" w14:textId="0407E85E" w:rsidR="00742C35" w:rsidRDefault="00742C35">
          <w:pPr>
            <w:pStyle w:val="TDC1"/>
            <w:tabs>
              <w:tab w:val="right" w:leader="dot" w:pos="9350"/>
            </w:tabs>
            <w:rPr>
              <w:rFonts w:eastAsiaTheme="minorEastAsia"/>
              <w:noProof/>
              <w:lang w:eastAsia="es-MX"/>
            </w:rPr>
          </w:pPr>
          <w:hyperlink w:anchor="_Toc222983868" w:history="1">
            <w:r w:rsidRPr="00420311">
              <w:rPr>
                <w:rStyle w:val="Hipervnculo"/>
                <w:noProof/>
              </w:rPr>
              <w:t>Hipótesis</w:t>
            </w:r>
            <w:r>
              <w:rPr>
                <w:noProof/>
                <w:webHidden/>
              </w:rPr>
              <w:tab/>
            </w:r>
            <w:r>
              <w:rPr>
                <w:noProof/>
                <w:webHidden/>
              </w:rPr>
              <w:fldChar w:fldCharType="begin"/>
            </w:r>
            <w:r>
              <w:rPr>
                <w:noProof/>
                <w:webHidden/>
              </w:rPr>
              <w:instrText xml:space="preserve"> PAGEREF _Toc222983868 \h </w:instrText>
            </w:r>
            <w:r>
              <w:rPr>
                <w:noProof/>
                <w:webHidden/>
              </w:rPr>
            </w:r>
            <w:r>
              <w:rPr>
                <w:noProof/>
                <w:webHidden/>
              </w:rPr>
              <w:fldChar w:fldCharType="separate"/>
            </w:r>
            <w:r>
              <w:rPr>
                <w:noProof/>
                <w:webHidden/>
              </w:rPr>
              <w:t>12</w:t>
            </w:r>
            <w:r>
              <w:rPr>
                <w:noProof/>
                <w:webHidden/>
              </w:rPr>
              <w:fldChar w:fldCharType="end"/>
            </w:r>
          </w:hyperlink>
        </w:p>
        <w:p w14:paraId="1B14CE33" w14:textId="036A18E0" w:rsidR="00742C35" w:rsidRDefault="00742C35">
          <w:pPr>
            <w:pStyle w:val="TDC1"/>
            <w:tabs>
              <w:tab w:val="right" w:leader="dot" w:pos="9350"/>
            </w:tabs>
            <w:rPr>
              <w:rFonts w:eastAsiaTheme="minorEastAsia"/>
              <w:noProof/>
              <w:lang w:eastAsia="es-MX"/>
            </w:rPr>
          </w:pPr>
          <w:hyperlink w:anchor="_Toc222983869" w:history="1">
            <w:r w:rsidRPr="00420311">
              <w:rPr>
                <w:rStyle w:val="Hipervnculo"/>
                <w:noProof/>
              </w:rPr>
              <w:t>Metodología</w:t>
            </w:r>
            <w:r>
              <w:rPr>
                <w:noProof/>
                <w:webHidden/>
              </w:rPr>
              <w:tab/>
            </w:r>
            <w:r>
              <w:rPr>
                <w:noProof/>
                <w:webHidden/>
              </w:rPr>
              <w:fldChar w:fldCharType="begin"/>
            </w:r>
            <w:r>
              <w:rPr>
                <w:noProof/>
                <w:webHidden/>
              </w:rPr>
              <w:instrText xml:space="preserve"> PAGEREF _Toc222983869 \h </w:instrText>
            </w:r>
            <w:r>
              <w:rPr>
                <w:noProof/>
                <w:webHidden/>
              </w:rPr>
            </w:r>
            <w:r>
              <w:rPr>
                <w:noProof/>
                <w:webHidden/>
              </w:rPr>
              <w:fldChar w:fldCharType="separate"/>
            </w:r>
            <w:r>
              <w:rPr>
                <w:noProof/>
                <w:webHidden/>
              </w:rPr>
              <w:t>13</w:t>
            </w:r>
            <w:r>
              <w:rPr>
                <w:noProof/>
                <w:webHidden/>
              </w:rPr>
              <w:fldChar w:fldCharType="end"/>
            </w:r>
          </w:hyperlink>
        </w:p>
        <w:p w14:paraId="0837307B" w14:textId="40F6E170" w:rsidR="00742C35" w:rsidRDefault="00742C35">
          <w:pPr>
            <w:pStyle w:val="TDC2"/>
            <w:rPr>
              <w:rFonts w:eastAsiaTheme="minorEastAsia"/>
              <w:lang w:eastAsia="es-MX"/>
            </w:rPr>
          </w:pPr>
          <w:hyperlink w:anchor="_Toc222983870" w:history="1">
            <w:r w:rsidRPr="00420311">
              <w:rPr>
                <w:rStyle w:val="Hipervnculo"/>
              </w:rPr>
              <w:t>Análisis la problemática de los residuos urbanos y el valor comercial de materiales reciclables</w:t>
            </w:r>
            <w:r>
              <w:rPr>
                <w:webHidden/>
              </w:rPr>
              <w:tab/>
            </w:r>
            <w:r>
              <w:rPr>
                <w:webHidden/>
              </w:rPr>
              <w:fldChar w:fldCharType="begin"/>
            </w:r>
            <w:r>
              <w:rPr>
                <w:webHidden/>
              </w:rPr>
              <w:instrText xml:space="preserve"> PAGEREF _Toc222983870 \h </w:instrText>
            </w:r>
            <w:r>
              <w:rPr>
                <w:webHidden/>
              </w:rPr>
            </w:r>
            <w:r>
              <w:rPr>
                <w:webHidden/>
              </w:rPr>
              <w:fldChar w:fldCharType="separate"/>
            </w:r>
            <w:r>
              <w:rPr>
                <w:webHidden/>
              </w:rPr>
              <w:t>13</w:t>
            </w:r>
            <w:r>
              <w:rPr>
                <w:webHidden/>
              </w:rPr>
              <w:fldChar w:fldCharType="end"/>
            </w:r>
          </w:hyperlink>
        </w:p>
        <w:p w14:paraId="484B89C4" w14:textId="022EF556" w:rsidR="00742C35" w:rsidRDefault="00742C35">
          <w:pPr>
            <w:pStyle w:val="TDC2"/>
            <w:rPr>
              <w:rFonts w:eastAsiaTheme="minorEastAsia"/>
              <w:lang w:eastAsia="es-MX"/>
            </w:rPr>
          </w:pPr>
          <w:hyperlink w:anchor="_Toc222983871" w:history="1">
            <w:r w:rsidRPr="00420311">
              <w:rPr>
                <w:rStyle w:val="Hipervnculo"/>
              </w:rPr>
              <w:t>Desarrollo de una base de datos de precios actuales de los residuos</w:t>
            </w:r>
            <w:r>
              <w:rPr>
                <w:webHidden/>
              </w:rPr>
              <w:tab/>
            </w:r>
            <w:r>
              <w:rPr>
                <w:webHidden/>
              </w:rPr>
              <w:fldChar w:fldCharType="begin"/>
            </w:r>
            <w:r>
              <w:rPr>
                <w:webHidden/>
              </w:rPr>
              <w:instrText xml:space="preserve"> PAGEREF _Toc222983871 \h </w:instrText>
            </w:r>
            <w:r>
              <w:rPr>
                <w:webHidden/>
              </w:rPr>
            </w:r>
            <w:r>
              <w:rPr>
                <w:webHidden/>
              </w:rPr>
              <w:fldChar w:fldCharType="separate"/>
            </w:r>
            <w:r>
              <w:rPr>
                <w:webHidden/>
              </w:rPr>
              <w:t>14</w:t>
            </w:r>
            <w:r>
              <w:rPr>
                <w:webHidden/>
              </w:rPr>
              <w:fldChar w:fldCharType="end"/>
            </w:r>
          </w:hyperlink>
        </w:p>
        <w:p w14:paraId="14F10F0E" w14:textId="6CE47A9A" w:rsidR="00742C35" w:rsidRDefault="00742C35">
          <w:pPr>
            <w:pStyle w:val="TDC2"/>
            <w:rPr>
              <w:rFonts w:eastAsiaTheme="minorEastAsia"/>
              <w:lang w:eastAsia="es-MX"/>
            </w:rPr>
          </w:pPr>
          <w:hyperlink w:anchor="_Toc222983872" w:history="1">
            <w:r w:rsidRPr="00420311">
              <w:rPr>
                <w:rStyle w:val="Hipervnculo"/>
              </w:rPr>
              <w:t>Diseño de la interfaz gráfica de la aplicación web</w:t>
            </w:r>
            <w:r>
              <w:rPr>
                <w:webHidden/>
              </w:rPr>
              <w:tab/>
            </w:r>
            <w:r>
              <w:rPr>
                <w:webHidden/>
              </w:rPr>
              <w:fldChar w:fldCharType="begin"/>
            </w:r>
            <w:r>
              <w:rPr>
                <w:webHidden/>
              </w:rPr>
              <w:instrText xml:space="preserve"> PAGEREF _Toc222983872 \h </w:instrText>
            </w:r>
            <w:r>
              <w:rPr>
                <w:webHidden/>
              </w:rPr>
            </w:r>
            <w:r>
              <w:rPr>
                <w:webHidden/>
              </w:rPr>
              <w:fldChar w:fldCharType="separate"/>
            </w:r>
            <w:r>
              <w:rPr>
                <w:webHidden/>
              </w:rPr>
              <w:t>14</w:t>
            </w:r>
            <w:r>
              <w:rPr>
                <w:webHidden/>
              </w:rPr>
              <w:fldChar w:fldCharType="end"/>
            </w:r>
          </w:hyperlink>
        </w:p>
        <w:p w14:paraId="7EDB404F" w14:textId="02C4525A" w:rsidR="00742C35" w:rsidRDefault="00742C35">
          <w:pPr>
            <w:pStyle w:val="TDC3"/>
            <w:tabs>
              <w:tab w:val="right" w:leader="dot" w:pos="9350"/>
            </w:tabs>
            <w:rPr>
              <w:noProof/>
            </w:rPr>
          </w:pPr>
          <w:hyperlink w:anchor="_Toc222983873" w:history="1">
            <w:r w:rsidRPr="00420311">
              <w:rPr>
                <w:rStyle w:val="Hipervnculo"/>
                <w:noProof/>
              </w:rPr>
              <w:t>A. Módulo de Inicio de Sesión (Login)</w:t>
            </w:r>
            <w:r>
              <w:rPr>
                <w:noProof/>
                <w:webHidden/>
              </w:rPr>
              <w:tab/>
            </w:r>
            <w:r>
              <w:rPr>
                <w:noProof/>
                <w:webHidden/>
              </w:rPr>
              <w:fldChar w:fldCharType="begin"/>
            </w:r>
            <w:r>
              <w:rPr>
                <w:noProof/>
                <w:webHidden/>
              </w:rPr>
              <w:instrText xml:space="preserve"> PAGEREF _Toc222983873 \h </w:instrText>
            </w:r>
            <w:r>
              <w:rPr>
                <w:noProof/>
                <w:webHidden/>
              </w:rPr>
            </w:r>
            <w:r>
              <w:rPr>
                <w:noProof/>
                <w:webHidden/>
              </w:rPr>
              <w:fldChar w:fldCharType="separate"/>
            </w:r>
            <w:r>
              <w:rPr>
                <w:noProof/>
                <w:webHidden/>
              </w:rPr>
              <w:t>14</w:t>
            </w:r>
            <w:r>
              <w:rPr>
                <w:noProof/>
                <w:webHidden/>
              </w:rPr>
              <w:fldChar w:fldCharType="end"/>
            </w:r>
          </w:hyperlink>
        </w:p>
        <w:p w14:paraId="3C3F07B1" w14:textId="1EB07AD4" w:rsidR="00742C35" w:rsidRDefault="00742C35">
          <w:pPr>
            <w:pStyle w:val="TDC3"/>
            <w:tabs>
              <w:tab w:val="right" w:leader="dot" w:pos="9350"/>
            </w:tabs>
            <w:rPr>
              <w:noProof/>
            </w:rPr>
          </w:pPr>
          <w:hyperlink w:anchor="_Toc222983874" w:history="1">
            <w:r w:rsidRPr="00420311">
              <w:rPr>
                <w:rStyle w:val="Hipervnculo"/>
                <w:noProof/>
              </w:rPr>
              <w:t>B. Cotizador y Cálculo de Residuos</w:t>
            </w:r>
            <w:r>
              <w:rPr>
                <w:noProof/>
                <w:webHidden/>
              </w:rPr>
              <w:tab/>
            </w:r>
            <w:r>
              <w:rPr>
                <w:noProof/>
                <w:webHidden/>
              </w:rPr>
              <w:fldChar w:fldCharType="begin"/>
            </w:r>
            <w:r>
              <w:rPr>
                <w:noProof/>
                <w:webHidden/>
              </w:rPr>
              <w:instrText xml:space="preserve"> PAGEREF _Toc222983874 \h </w:instrText>
            </w:r>
            <w:r>
              <w:rPr>
                <w:noProof/>
                <w:webHidden/>
              </w:rPr>
            </w:r>
            <w:r>
              <w:rPr>
                <w:noProof/>
                <w:webHidden/>
              </w:rPr>
              <w:fldChar w:fldCharType="separate"/>
            </w:r>
            <w:r>
              <w:rPr>
                <w:noProof/>
                <w:webHidden/>
              </w:rPr>
              <w:t>15</w:t>
            </w:r>
            <w:r>
              <w:rPr>
                <w:noProof/>
                <w:webHidden/>
              </w:rPr>
              <w:fldChar w:fldCharType="end"/>
            </w:r>
          </w:hyperlink>
        </w:p>
        <w:p w14:paraId="5916E7D7" w14:textId="7F7675E3" w:rsidR="00742C35" w:rsidRDefault="00742C35">
          <w:pPr>
            <w:pStyle w:val="TDC3"/>
            <w:tabs>
              <w:tab w:val="right" w:leader="dot" w:pos="9350"/>
            </w:tabs>
            <w:rPr>
              <w:noProof/>
            </w:rPr>
          </w:pPr>
          <w:hyperlink w:anchor="_Toc222983875" w:history="1">
            <w:r w:rsidRPr="00420311">
              <w:rPr>
                <w:rStyle w:val="Hipervnculo"/>
                <w:noProof/>
              </w:rPr>
              <w:t>C. Gestión de Recolección a Domicilio</w:t>
            </w:r>
            <w:r>
              <w:rPr>
                <w:noProof/>
                <w:webHidden/>
              </w:rPr>
              <w:tab/>
            </w:r>
            <w:r>
              <w:rPr>
                <w:noProof/>
                <w:webHidden/>
              </w:rPr>
              <w:fldChar w:fldCharType="begin"/>
            </w:r>
            <w:r>
              <w:rPr>
                <w:noProof/>
                <w:webHidden/>
              </w:rPr>
              <w:instrText xml:space="preserve"> PAGEREF _Toc222983875 \h </w:instrText>
            </w:r>
            <w:r>
              <w:rPr>
                <w:noProof/>
                <w:webHidden/>
              </w:rPr>
            </w:r>
            <w:r>
              <w:rPr>
                <w:noProof/>
                <w:webHidden/>
              </w:rPr>
              <w:fldChar w:fldCharType="separate"/>
            </w:r>
            <w:r>
              <w:rPr>
                <w:noProof/>
                <w:webHidden/>
              </w:rPr>
              <w:t>16</w:t>
            </w:r>
            <w:r>
              <w:rPr>
                <w:noProof/>
                <w:webHidden/>
              </w:rPr>
              <w:fldChar w:fldCharType="end"/>
            </w:r>
          </w:hyperlink>
        </w:p>
        <w:p w14:paraId="5EC91B70" w14:textId="47F3D15A" w:rsidR="00742C35" w:rsidRDefault="00742C35">
          <w:pPr>
            <w:pStyle w:val="TDC2"/>
            <w:rPr>
              <w:rFonts w:eastAsiaTheme="minorEastAsia"/>
              <w:lang w:eastAsia="es-MX"/>
            </w:rPr>
          </w:pPr>
          <w:hyperlink w:anchor="_Toc222983876" w:history="1">
            <w:r w:rsidRPr="00420311">
              <w:rPr>
                <w:rStyle w:val="Hipervnculo"/>
                <w:rFonts w:ascii="Arial" w:hAnsi="Arial" w:cs="Arial"/>
                <w:bCs/>
              </w:rPr>
              <w:t>Diseño de la arquitectura de la aplicación bajo el patrón MVC</w:t>
            </w:r>
            <w:r>
              <w:rPr>
                <w:webHidden/>
              </w:rPr>
              <w:tab/>
            </w:r>
            <w:r>
              <w:rPr>
                <w:webHidden/>
              </w:rPr>
              <w:fldChar w:fldCharType="begin"/>
            </w:r>
            <w:r>
              <w:rPr>
                <w:webHidden/>
              </w:rPr>
              <w:instrText xml:space="preserve"> PAGEREF _Toc222983876 \h </w:instrText>
            </w:r>
            <w:r>
              <w:rPr>
                <w:webHidden/>
              </w:rPr>
            </w:r>
            <w:r>
              <w:rPr>
                <w:webHidden/>
              </w:rPr>
              <w:fldChar w:fldCharType="separate"/>
            </w:r>
            <w:r>
              <w:rPr>
                <w:webHidden/>
              </w:rPr>
              <w:t>16</w:t>
            </w:r>
            <w:r>
              <w:rPr>
                <w:webHidden/>
              </w:rPr>
              <w:fldChar w:fldCharType="end"/>
            </w:r>
          </w:hyperlink>
        </w:p>
        <w:p w14:paraId="642E8CF3" w14:textId="4C5DA2FE" w:rsidR="00742C35" w:rsidRDefault="00742C35">
          <w:pPr>
            <w:pStyle w:val="TDC2"/>
            <w:rPr>
              <w:rFonts w:eastAsiaTheme="minorEastAsia"/>
              <w:lang w:eastAsia="es-MX"/>
            </w:rPr>
          </w:pPr>
          <w:hyperlink w:anchor="_Toc222983877" w:history="1">
            <w:r w:rsidRPr="00420311">
              <w:rPr>
                <w:rStyle w:val="Hipervnculo"/>
              </w:rPr>
              <w:t>Desarrollo de la lógica de negocio con servicios REST</w:t>
            </w:r>
            <w:r>
              <w:rPr>
                <w:webHidden/>
              </w:rPr>
              <w:tab/>
            </w:r>
            <w:r>
              <w:rPr>
                <w:webHidden/>
              </w:rPr>
              <w:fldChar w:fldCharType="begin"/>
            </w:r>
            <w:r>
              <w:rPr>
                <w:webHidden/>
              </w:rPr>
              <w:instrText xml:space="preserve"> PAGEREF _Toc222983877 \h </w:instrText>
            </w:r>
            <w:r>
              <w:rPr>
                <w:webHidden/>
              </w:rPr>
            </w:r>
            <w:r>
              <w:rPr>
                <w:webHidden/>
              </w:rPr>
              <w:fldChar w:fldCharType="separate"/>
            </w:r>
            <w:r>
              <w:rPr>
                <w:webHidden/>
              </w:rPr>
              <w:t>17</w:t>
            </w:r>
            <w:r>
              <w:rPr>
                <w:webHidden/>
              </w:rPr>
              <w:fldChar w:fldCharType="end"/>
            </w:r>
          </w:hyperlink>
        </w:p>
        <w:p w14:paraId="68E22A61" w14:textId="7E61EA1A" w:rsidR="00742C35" w:rsidRDefault="00742C35">
          <w:pPr>
            <w:pStyle w:val="TDC1"/>
            <w:tabs>
              <w:tab w:val="right" w:leader="dot" w:pos="9350"/>
            </w:tabs>
            <w:rPr>
              <w:rFonts w:eastAsiaTheme="minorEastAsia"/>
              <w:noProof/>
              <w:lang w:eastAsia="es-MX"/>
            </w:rPr>
          </w:pPr>
          <w:hyperlink w:anchor="_Toc222983878" w:history="1">
            <w:r w:rsidRPr="00420311">
              <w:rPr>
                <w:rStyle w:val="Hipervnculo"/>
                <w:noProof/>
              </w:rPr>
              <w:t>[Imagen 6. Código del servicio RESTReciclaje y flujo de datos JSON]</w:t>
            </w:r>
            <w:r>
              <w:rPr>
                <w:noProof/>
                <w:webHidden/>
              </w:rPr>
              <w:tab/>
            </w:r>
            <w:r>
              <w:rPr>
                <w:noProof/>
                <w:webHidden/>
              </w:rPr>
              <w:fldChar w:fldCharType="begin"/>
            </w:r>
            <w:r>
              <w:rPr>
                <w:noProof/>
                <w:webHidden/>
              </w:rPr>
              <w:instrText xml:space="preserve"> PAGEREF _Toc222983878 \h </w:instrText>
            </w:r>
            <w:r>
              <w:rPr>
                <w:noProof/>
                <w:webHidden/>
              </w:rPr>
            </w:r>
            <w:r>
              <w:rPr>
                <w:noProof/>
                <w:webHidden/>
              </w:rPr>
              <w:fldChar w:fldCharType="separate"/>
            </w:r>
            <w:r>
              <w:rPr>
                <w:noProof/>
                <w:webHidden/>
              </w:rPr>
              <w:t>18</w:t>
            </w:r>
            <w:r>
              <w:rPr>
                <w:noProof/>
                <w:webHidden/>
              </w:rPr>
              <w:fldChar w:fldCharType="end"/>
            </w:r>
          </w:hyperlink>
        </w:p>
        <w:p w14:paraId="4780BEDA" w14:textId="0C2BE597" w:rsidR="00742C35" w:rsidRDefault="00742C35">
          <w:pPr>
            <w:pStyle w:val="TDC2"/>
            <w:rPr>
              <w:rFonts w:eastAsiaTheme="minorEastAsia"/>
              <w:lang w:eastAsia="es-MX"/>
            </w:rPr>
          </w:pPr>
          <w:hyperlink w:anchor="_Toc222983879" w:history="1">
            <w:r w:rsidRPr="00420311">
              <w:rPr>
                <w:rStyle w:val="Hipervnculo"/>
              </w:rPr>
              <w:t>Genero reportes y visualizaciones estadísticas cuantitativas</w:t>
            </w:r>
            <w:r>
              <w:rPr>
                <w:webHidden/>
              </w:rPr>
              <w:tab/>
            </w:r>
            <w:r>
              <w:rPr>
                <w:webHidden/>
              </w:rPr>
              <w:fldChar w:fldCharType="begin"/>
            </w:r>
            <w:r>
              <w:rPr>
                <w:webHidden/>
              </w:rPr>
              <w:instrText xml:space="preserve"> PAGEREF _Toc222983879 \h </w:instrText>
            </w:r>
            <w:r>
              <w:rPr>
                <w:webHidden/>
              </w:rPr>
            </w:r>
            <w:r>
              <w:rPr>
                <w:webHidden/>
              </w:rPr>
              <w:fldChar w:fldCharType="separate"/>
            </w:r>
            <w:r>
              <w:rPr>
                <w:webHidden/>
              </w:rPr>
              <w:t>18</w:t>
            </w:r>
            <w:r>
              <w:rPr>
                <w:webHidden/>
              </w:rPr>
              <w:fldChar w:fldCharType="end"/>
            </w:r>
          </w:hyperlink>
        </w:p>
        <w:p w14:paraId="31269573" w14:textId="086D2E5B" w:rsidR="00742C35" w:rsidRDefault="00742C35">
          <w:pPr>
            <w:pStyle w:val="TDC1"/>
            <w:tabs>
              <w:tab w:val="right" w:leader="dot" w:pos="9350"/>
            </w:tabs>
            <w:rPr>
              <w:rFonts w:eastAsiaTheme="minorEastAsia"/>
              <w:noProof/>
              <w:lang w:eastAsia="es-MX"/>
            </w:rPr>
          </w:pPr>
          <w:hyperlink w:anchor="_Toc222983880" w:history="1">
            <w:r w:rsidRPr="00420311">
              <w:rPr>
                <w:rStyle w:val="Hipervnculo"/>
                <w:noProof/>
              </w:rPr>
              <w:t>[Imagen 7. Módulo de reportes y visualización de impacto ambiental en ChatApp]</w:t>
            </w:r>
            <w:r>
              <w:rPr>
                <w:noProof/>
                <w:webHidden/>
              </w:rPr>
              <w:tab/>
            </w:r>
            <w:r>
              <w:rPr>
                <w:noProof/>
                <w:webHidden/>
              </w:rPr>
              <w:fldChar w:fldCharType="begin"/>
            </w:r>
            <w:r>
              <w:rPr>
                <w:noProof/>
                <w:webHidden/>
              </w:rPr>
              <w:instrText xml:space="preserve"> PAGEREF _Toc222983880 \h </w:instrText>
            </w:r>
            <w:r>
              <w:rPr>
                <w:noProof/>
                <w:webHidden/>
              </w:rPr>
            </w:r>
            <w:r>
              <w:rPr>
                <w:noProof/>
                <w:webHidden/>
              </w:rPr>
              <w:fldChar w:fldCharType="separate"/>
            </w:r>
            <w:r>
              <w:rPr>
                <w:noProof/>
                <w:webHidden/>
              </w:rPr>
              <w:t>19</w:t>
            </w:r>
            <w:r>
              <w:rPr>
                <w:noProof/>
                <w:webHidden/>
              </w:rPr>
              <w:fldChar w:fldCharType="end"/>
            </w:r>
          </w:hyperlink>
        </w:p>
        <w:p w14:paraId="304037F7" w14:textId="656DE93A" w:rsidR="00742C35" w:rsidRDefault="00742C35">
          <w:pPr>
            <w:pStyle w:val="TDC2"/>
            <w:rPr>
              <w:rFonts w:eastAsiaTheme="minorEastAsia"/>
              <w:lang w:eastAsia="es-MX"/>
            </w:rPr>
          </w:pPr>
          <w:hyperlink w:anchor="_Toc222983881" w:history="1">
            <w:r w:rsidRPr="00420311">
              <w:rPr>
                <w:rStyle w:val="Hipervnculo"/>
              </w:rPr>
              <w:t>URL GitHub</w:t>
            </w:r>
            <w:r>
              <w:rPr>
                <w:webHidden/>
              </w:rPr>
              <w:tab/>
            </w:r>
            <w:r>
              <w:rPr>
                <w:webHidden/>
              </w:rPr>
              <w:fldChar w:fldCharType="begin"/>
            </w:r>
            <w:r>
              <w:rPr>
                <w:webHidden/>
              </w:rPr>
              <w:instrText xml:space="preserve"> PAGEREF _Toc222983881 \h </w:instrText>
            </w:r>
            <w:r>
              <w:rPr>
                <w:webHidden/>
              </w:rPr>
            </w:r>
            <w:r>
              <w:rPr>
                <w:webHidden/>
              </w:rPr>
              <w:fldChar w:fldCharType="separate"/>
            </w:r>
            <w:r>
              <w:rPr>
                <w:webHidden/>
              </w:rPr>
              <w:t>20</w:t>
            </w:r>
            <w:r>
              <w:rPr>
                <w:webHidden/>
              </w:rPr>
              <w:fldChar w:fldCharType="end"/>
            </w:r>
          </w:hyperlink>
        </w:p>
        <w:p w14:paraId="2AAFDABE" w14:textId="463F9341" w:rsidR="00742C35" w:rsidRDefault="00742C35">
          <w:pPr>
            <w:pStyle w:val="TDC1"/>
            <w:tabs>
              <w:tab w:val="right" w:leader="dot" w:pos="9350"/>
            </w:tabs>
            <w:rPr>
              <w:rFonts w:eastAsiaTheme="minorEastAsia"/>
              <w:noProof/>
              <w:lang w:eastAsia="es-MX"/>
            </w:rPr>
          </w:pPr>
          <w:hyperlink w:anchor="_Toc222983882" w:history="1">
            <w:r w:rsidRPr="00420311">
              <w:rPr>
                <w:rStyle w:val="Hipervnculo"/>
                <w:noProof/>
              </w:rPr>
              <w:t>Bibliografía</w:t>
            </w:r>
            <w:r>
              <w:rPr>
                <w:noProof/>
                <w:webHidden/>
              </w:rPr>
              <w:tab/>
            </w:r>
            <w:r>
              <w:rPr>
                <w:noProof/>
                <w:webHidden/>
              </w:rPr>
              <w:fldChar w:fldCharType="begin"/>
            </w:r>
            <w:r>
              <w:rPr>
                <w:noProof/>
                <w:webHidden/>
              </w:rPr>
              <w:instrText xml:space="preserve"> PAGEREF _Toc222983882 \h </w:instrText>
            </w:r>
            <w:r>
              <w:rPr>
                <w:noProof/>
                <w:webHidden/>
              </w:rPr>
            </w:r>
            <w:r>
              <w:rPr>
                <w:noProof/>
                <w:webHidden/>
              </w:rPr>
              <w:fldChar w:fldCharType="separate"/>
            </w:r>
            <w:r>
              <w:rPr>
                <w:noProof/>
                <w:webHidden/>
              </w:rPr>
              <w:t>20</w:t>
            </w:r>
            <w:r>
              <w:rPr>
                <w:noProof/>
                <w:webHidden/>
              </w:rPr>
              <w:fldChar w:fldCharType="end"/>
            </w:r>
          </w:hyperlink>
        </w:p>
        <w:p w14:paraId="6F728ED9" w14:textId="376786F6" w:rsidR="006C692C" w:rsidRDefault="006C692C">
          <w:r>
            <w:rPr>
              <w:b/>
              <w:bCs/>
            </w:rPr>
            <w:fldChar w:fldCharType="end"/>
          </w:r>
        </w:p>
      </w:sdtContent>
    </w:sdt>
    <w:p w14:paraId="7C68AABC" w14:textId="1845F697" w:rsidR="45022244" w:rsidRPr="00BA2282" w:rsidRDefault="00CA6B33" w:rsidP="45022244">
      <w:pPr>
        <w:rPr>
          <w:rFonts w:ascii="Arial" w:hAnsi="Arial" w:cs="Arial"/>
          <w:b/>
          <w:bCs/>
        </w:rPr>
      </w:pPr>
      <w:r w:rsidRPr="00AB4DB2">
        <w:rPr>
          <w:rFonts w:ascii="Arial" w:hAnsi="Arial" w:cs="Arial"/>
          <w:b/>
          <w:bCs/>
        </w:rPr>
        <w:br w:type="page"/>
      </w:r>
    </w:p>
    <w:p w14:paraId="2882BC1A" w14:textId="7C51AD66" w:rsidR="00992694" w:rsidRPr="00275255" w:rsidRDefault="00992694" w:rsidP="006C692C">
      <w:pPr>
        <w:pStyle w:val="Ttulo1"/>
      </w:pPr>
      <w:bookmarkStart w:id="0" w:name="_Toc222983849"/>
      <w:r w:rsidRPr="00275255">
        <w:lastRenderedPageBreak/>
        <w:t>Introducción</w:t>
      </w:r>
      <w:bookmarkEnd w:id="0"/>
    </w:p>
    <w:p w14:paraId="4193D9B8" w14:textId="35A5EDA7" w:rsidR="004525DF" w:rsidRPr="004525DF" w:rsidRDefault="004525DF" w:rsidP="004525DF">
      <w:pPr>
        <w:jc w:val="both"/>
      </w:pPr>
      <w:r w:rsidRPr="004525DF">
        <w:rPr>
          <w:rFonts w:ascii="Arial" w:eastAsia="Calibri" w:hAnsi="Arial" w:cs="Arial"/>
          <w:color w:val="000000" w:themeColor="text1"/>
        </w:rPr>
        <w:t>En la actualidad, la crisis ambiental derivada del crecimiento exponencial de los residuos sólidos urbanos (RSU) se ha consolidado como uno de los desafíos más críticos para la sostenibilidad global</w:t>
      </w:r>
      <w:r w:rsidRPr="265A0E57">
        <w:rPr>
          <w:rFonts w:ascii="Arial" w:eastAsia="Calibri" w:hAnsi="Arial" w:cs="Arial"/>
          <w:color w:val="000000" w:themeColor="text1"/>
        </w:rPr>
        <w:t>.</w:t>
      </w:r>
      <w:r w:rsidRPr="004525DF">
        <w:rPr>
          <w:rFonts w:ascii="Arial" w:eastAsia="Calibri" w:hAnsi="Arial" w:cs="Arial"/>
          <w:color w:val="000000" w:themeColor="text1"/>
        </w:rPr>
        <w:t xml:space="preserve"> Este fenómeno es solo una consecuencia del consumo masivo, los cuales han demostrado ser insuficientes frente a la complejidad del tejido urbano moderno. La acumulación desmedida de desechos, sumada a una disposición final deficiente, no solo compromete la salud pública y la estética de las ciudades, sino que acelera el deterioro irreversible de los ecosistemas</w:t>
      </w:r>
      <w:r w:rsidR="069F3E9B" w:rsidRPr="499B6DEE">
        <w:rPr>
          <w:rFonts w:ascii="Arial" w:eastAsia="Calibri" w:hAnsi="Arial" w:cs="Arial"/>
          <w:color w:val="000000" w:themeColor="text1"/>
        </w:rPr>
        <w:t xml:space="preserve"> </w:t>
      </w:r>
      <w:r w:rsidR="4A058B75" w:rsidRPr="0359B347">
        <w:rPr>
          <w:rFonts w:ascii="Arial" w:eastAsia="Calibri" w:hAnsi="Arial" w:cs="Arial"/>
          <w:color w:val="000000" w:themeColor="text1"/>
        </w:rPr>
        <w:t>(</w:t>
      </w:r>
      <w:r w:rsidR="4A058B75" w:rsidRPr="6482483E">
        <w:rPr>
          <w:rFonts w:ascii="Arial" w:eastAsia="Arial" w:hAnsi="Arial" w:cs="Arial"/>
        </w:rPr>
        <w:t xml:space="preserve">Universidad Autónoma del Estado de Morelos, </w:t>
      </w:r>
      <w:r w:rsidR="4A058B75" w:rsidRPr="7AE66EE9">
        <w:rPr>
          <w:rFonts w:ascii="Arial" w:eastAsia="Arial" w:hAnsi="Arial" w:cs="Arial"/>
        </w:rPr>
        <w:t>2024</w:t>
      </w:r>
      <w:r w:rsidR="4A058B75" w:rsidRPr="54F1D781">
        <w:rPr>
          <w:rFonts w:ascii="Arial" w:eastAsia="Arial" w:hAnsi="Arial" w:cs="Arial"/>
        </w:rPr>
        <w:t>).</w:t>
      </w:r>
    </w:p>
    <w:p w14:paraId="061CD1BF" w14:textId="7C2215BE" w:rsidR="004525DF" w:rsidRPr="004525DF" w:rsidRDefault="004525DF" w:rsidP="004525DF">
      <w:pPr>
        <w:jc w:val="both"/>
        <w:rPr>
          <w:rFonts w:ascii="Arial" w:eastAsia="Calibri" w:hAnsi="Arial" w:cs="Arial"/>
          <w:color w:val="000000" w:themeColor="text1"/>
        </w:rPr>
      </w:pPr>
      <w:r w:rsidRPr="004525DF">
        <w:rPr>
          <w:rFonts w:ascii="Arial" w:eastAsia="Calibri" w:hAnsi="Arial" w:cs="Arial"/>
          <w:color w:val="000000" w:themeColor="text1"/>
        </w:rPr>
        <w:t xml:space="preserve">Ante este panorama, la transición hacia una economía circular ya no es una opción académica, sino una </w:t>
      </w:r>
      <w:r w:rsidRPr="00742C35">
        <w:rPr>
          <w:rFonts w:ascii="Arial" w:eastAsia="Calibri" w:hAnsi="Arial" w:cs="Arial"/>
          <w:color w:val="000000" w:themeColor="text1"/>
        </w:rPr>
        <w:t>necesidad</w:t>
      </w:r>
      <w:r w:rsidRPr="004525DF">
        <w:rPr>
          <w:rFonts w:ascii="Arial" w:eastAsia="Calibri" w:hAnsi="Arial" w:cs="Arial"/>
          <w:color w:val="000000" w:themeColor="text1"/>
        </w:rPr>
        <w:t xml:space="preserve"> operativa</w:t>
      </w:r>
      <w:r w:rsidRPr="4BD38B58">
        <w:rPr>
          <w:rFonts w:ascii="Arial" w:eastAsia="Calibri" w:hAnsi="Arial" w:cs="Arial"/>
          <w:color w:val="000000" w:themeColor="text1"/>
        </w:rPr>
        <w:t>.</w:t>
      </w:r>
      <w:r w:rsidRPr="004525DF">
        <w:rPr>
          <w:rFonts w:ascii="Arial" w:eastAsia="Calibri" w:hAnsi="Arial" w:cs="Arial"/>
          <w:color w:val="000000" w:themeColor="text1"/>
        </w:rPr>
        <w:t xml:space="preserve"> Sin embargo, el eslabón más débil en la cadena del reciclaje sigue siendo la logística de recuperación en el origen: el ciudadano común a menudo carece de canales accesibles, eficientes y confiables para reintegrar sus desechos al ciclo productivo. Es en esta brecha donde la convergencia entre la tecnología digital y la responsabilidad ambiental ofrece una oportunidad sin precedentes.</w:t>
      </w:r>
    </w:p>
    <w:p w14:paraId="1EFEBF4D" w14:textId="79CCC1BC" w:rsidR="004525DF" w:rsidRPr="004525DF" w:rsidRDefault="004525DF" w:rsidP="004525DF">
      <w:pPr>
        <w:jc w:val="both"/>
        <w:rPr>
          <w:rFonts w:ascii="Arial" w:eastAsia="Calibri" w:hAnsi="Arial" w:cs="Arial"/>
          <w:color w:val="000000" w:themeColor="text1"/>
        </w:rPr>
      </w:pPr>
      <w:r w:rsidRPr="004525DF">
        <w:rPr>
          <w:rFonts w:ascii="Arial" w:eastAsia="Calibri" w:hAnsi="Arial" w:cs="Arial"/>
          <w:color w:val="000000" w:themeColor="text1"/>
        </w:rPr>
        <w:t xml:space="preserve">Bajo esta premisa surge </w:t>
      </w:r>
      <w:proofErr w:type="spellStart"/>
      <w:r w:rsidRPr="004525DF">
        <w:rPr>
          <w:rFonts w:ascii="Arial" w:eastAsia="Calibri" w:hAnsi="Arial" w:cs="Arial"/>
          <w:color w:val="000000" w:themeColor="text1"/>
        </w:rPr>
        <w:t>ChatApp</w:t>
      </w:r>
      <w:proofErr w:type="spellEnd"/>
      <w:r w:rsidRPr="004525DF">
        <w:rPr>
          <w:rFonts w:ascii="Arial" w:eastAsia="Calibri" w:hAnsi="Arial" w:cs="Arial"/>
          <w:color w:val="000000" w:themeColor="text1"/>
        </w:rPr>
        <w:t>, una solución tecnológica diseñada para transformar la dinámica del reciclaje domiciliario. No se trata simplemente de una herramienta de logística, sino de un ecosistema digital que optimiza la conexión entre la voluntad ciudadana y la capacidad operativa de las empresas recolectoras. Mediante una interfaz intuitiva y un sistema de gestión en tiempo real, incentivando la participación a través de ganancias.</w:t>
      </w:r>
    </w:p>
    <w:p w14:paraId="292D81AA" w14:textId="2DFDB9C7" w:rsidR="00992694" w:rsidRPr="00563B22" w:rsidRDefault="004525DF" w:rsidP="004525DF">
      <w:pPr>
        <w:jc w:val="both"/>
        <w:rPr>
          <w:rFonts w:ascii="Arial" w:eastAsia="Calibri" w:hAnsi="Arial" w:cs="Arial"/>
          <w:color w:val="000000" w:themeColor="text1"/>
        </w:rPr>
      </w:pPr>
      <w:r w:rsidRPr="004525DF">
        <w:rPr>
          <w:rFonts w:ascii="Arial" w:eastAsia="Calibri" w:hAnsi="Arial" w:cs="Arial"/>
          <w:color w:val="000000" w:themeColor="text1"/>
        </w:rPr>
        <w:t xml:space="preserve">Al digitalizar el flujo de materiales recuperables, esta plataforma no solo facilita la reducción del impacto ambiental, sino que profesionaliza el sector del reciclaje, convirtiendo un residuo en un recurso con valor de mercado. En última instancia, </w:t>
      </w:r>
      <w:proofErr w:type="spellStart"/>
      <w:r w:rsidRPr="004525DF">
        <w:rPr>
          <w:rFonts w:ascii="Arial" w:eastAsia="Calibri" w:hAnsi="Arial" w:cs="Arial"/>
          <w:color w:val="000000" w:themeColor="text1"/>
        </w:rPr>
        <w:t>ChatApp</w:t>
      </w:r>
      <w:proofErr w:type="spellEnd"/>
      <w:r w:rsidRPr="004525DF">
        <w:rPr>
          <w:rFonts w:ascii="Arial" w:eastAsia="Calibri" w:hAnsi="Arial" w:cs="Arial"/>
          <w:color w:val="000000" w:themeColor="text1"/>
        </w:rPr>
        <w:t xml:space="preserve"> se propone como el motor de un cambio cultural, donde la tecnología actúa como el puente necesario para transitar de una economía de "extraer, fabricar y desechar" hacia un modelo de desarrollo verdaderamente regenerativo y consciente.</w:t>
      </w:r>
      <w:r w:rsidR="00992694" w:rsidRPr="00572C3C">
        <w:rPr>
          <w:rFonts w:ascii="Arial" w:hAnsi="Arial" w:cs="Arial"/>
        </w:rPr>
        <w:br w:type="page"/>
      </w:r>
    </w:p>
    <w:p w14:paraId="51D431CC" w14:textId="2D4F238C" w:rsidR="00992694" w:rsidRPr="00B30BA7" w:rsidRDefault="00992694" w:rsidP="006C692C">
      <w:pPr>
        <w:pStyle w:val="Ttulo1"/>
      </w:pPr>
      <w:bookmarkStart w:id="1" w:name="_Toc222983850"/>
      <w:r w:rsidRPr="0EA119F5">
        <w:lastRenderedPageBreak/>
        <w:t>Propuesta del Proyecto</w:t>
      </w:r>
      <w:bookmarkEnd w:id="1"/>
    </w:p>
    <w:p w14:paraId="724FB9A2" w14:textId="33613998" w:rsidR="5309A7AF" w:rsidRDefault="5309A7AF" w:rsidP="005D4892">
      <w:pPr>
        <w:jc w:val="both"/>
      </w:pPr>
      <w:r w:rsidRPr="5309A7AF">
        <w:rPr>
          <w:rFonts w:ascii="Arial" w:hAnsi="Arial" w:cs="Arial"/>
        </w:rPr>
        <w:t xml:space="preserve">La propuesta de </w:t>
      </w:r>
      <w:proofErr w:type="spellStart"/>
      <w:r w:rsidRPr="5309A7AF">
        <w:rPr>
          <w:rFonts w:ascii="Arial" w:hAnsi="Arial" w:cs="Arial"/>
        </w:rPr>
        <w:t>ChatApp</w:t>
      </w:r>
      <w:proofErr w:type="spellEnd"/>
      <w:r w:rsidRPr="5309A7AF">
        <w:rPr>
          <w:rFonts w:ascii="Arial" w:hAnsi="Arial" w:cs="Arial"/>
        </w:rPr>
        <w:t xml:space="preserve">, una aplicación web de reciclaje a domicilio, representa una solución innovadora que combina tecnología, sustentabilidad y participación ciudadana. Al facilitar el proceso de reciclaje mediante herramientas digitales, se promueve un cambio cultural hacia prácticas más responsables y conscientes con el medio ambiente. Este proyecto no solo es viable desde el punto de vista técnico, sino que también tiene el potencial de convertirse en un modelo replicable en distintas ciudades, contribuyendo a la construcción de un futuro más limpio y sustentable.  </w:t>
      </w:r>
    </w:p>
    <w:p w14:paraId="43C5E90F" w14:textId="2FCFE397" w:rsidR="330C1E57" w:rsidRDefault="330C1E57" w:rsidP="005D4892">
      <w:pPr>
        <w:jc w:val="both"/>
        <w:rPr>
          <w:rFonts w:ascii="Arial" w:hAnsi="Arial" w:cs="Arial"/>
        </w:rPr>
      </w:pPr>
    </w:p>
    <w:p w14:paraId="54872D2F" w14:textId="77777777" w:rsidR="00992694" w:rsidRPr="00B30BA7" w:rsidRDefault="00992694" w:rsidP="00992694">
      <w:pPr>
        <w:rPr>
          <w:rFonts w:ascii="Arial" w:hAnsi="Arial" w:cs="Arial"/>
          <w:b/>
          <w:sz w:val="28"/>
          <w:szCs w:val="28"/>
        </w:rPr>
      </w:pPr>
      <w:r w:rsidRPr="00B30BA7">
        <w:rPr>
          <w:rFonts w:ascii="Arial" w:hAnsi="Arial" w:cs="Arial"/>
          <w:b/>
          <w:sz w:val="28"/>
          <w:szCs w:val="28"/>
        </w:rPr>
        <w:br w:type="page"/>
      </w:r>
    </w:p>
    <w:p w14:paraId="60DD4840" w14:textId="3D224B1F" w:rsidR="00992694" w:rsidRPr="00CA6B33" w:rsidRDefault="00992694" w:rsidP="006C692C">
      <w:pPr>
        <w:pStyle w:val="Ttulo1"/>
        <w:rPr>
          <w:sz w:val="28"/>
          <w:szCs w:val="28"/>
        </w:rPr>
      </w:pPr>
      <w:bookmarkStart w:id="2" w:name="_Toc222983851"/>
      <w:r w:rsidRPr="00CA6B33">
        <w:lastRenderedPageBreak/>
        <w:t>Antecedentes</w:t>
      </w:r>
      <w:bookmarkEnd w:id="2"/>
    </w:p>
    <w:p w14:paraId="7FB5AF01" w14:textId="5AA3F33B" w:rsidR="00A5366A" w:rsidRPr="00A5366A" w:rsidRDefault="00A5366A" w:rsidP="00A5366A">
      <w:pPr>
        <w:jc w:val="both"/>
        <w:rPr>
          <w:rFonts w:ascii="Arial" w:hAnsi="Arial" w:cs="Arial"/>
        </w:rPr>
      </w:pPr>
      <w:r w:rsidRPr="00A5366A">
        <w:rPr>
          <w:rFonts w:ascii="Arial" w:hAnsi="Arial" w:cs="Arial"/>
        </w:rPr>
        <w:t>En las últimas décadas, la gestión de residuos sólidos y materiales valorizables ha dejado de ser una preocupación exclusivamente ecológica para convertirse en un eje estratégico de la economía global. La creciente generación de desechos metálicos, plásticos, papel y componentes electrónicos ha evidenciado que el modelo lineal de "extracción-consumo-desecho" es insostenible</w:t>
      </w:r>
      <w:r w:rsidRPr="40A4DFAF">
        <w:rPr>
          <w:rFonts w:ascii="Arial" w:hAnsi="Arial" w:cs="Arial"/>
        </w:rPr>
        <w:t>.</w:t>
      </w:r>
      <w:r w:rsidRPr="00A5366A">
        <w:rPr>
          <w:rFonts w:ascii="Arial" w:hAnsi="Arial" w:cs="Arial"/>
        </w:rPr>
        <w:t xml:space="preserve"> A pesar de que el valor económico de estos materiales es alto, la infraestructura para reintegrarlos a la cadena productiva sigue siendo rudimentaria en comparación con el avance de otros servicios digitales.</w:t>
      </w:r>
    </w:p>
    <w:p w14:paraId="5A360F21" w14:textId="0E1BEB0F" w:rsidR="00A5366A" w:rsidRPr="00A5366A" w:rsidRDefault="00A5366A" w:rsidP="00A5366A">
      <w:pPr>
        <w:jc w:val="both"/>
        <w:rPr>
          <w:rFonts w:ascii="Arial" w:hAnsi="Arial" w:cs="Arial"/>
        </w:rPr>
      </w:pPr>
      <w:r w:rsidRPr="00A5366A">
        <w:rPr>
          <w:rFonts w:ascii="Arial" w:hAnsi="Arial" w:cs="Arial"/>
        </w:rPr>
        <w:t>Históricamente, la recuperación de materiales como el fierro, el aluminio y los polímeros ha operado bajo un esquema de informalidad y fragmentación. El ciudadano promedio o el pequeño negocio se enfrentan a una desconexión logística, poseen el recurso, pero no cuentan con los medios para transportarlo ni con información veraz sobre su valor real en el mercado. Esta información beneficia a intermediarios que operan sin regulaciones claras, lo que resulta en una subvaloración del material y una falta de transparencia en los procesos de pesaje y pago.</w:t>
      </w:r>
    </w:p>
    <w:p w14:paraId="068037B4" w14:textId="68D724ED" w:rsidR="00A5366A" w:rsidRPr="00A5366A" w:rsidRDefault="00A5366A" w:rsidP="00A5366A">
      <w:pPr>
        <w:jc w:val="both"/>
        <w:rPr>
          <w:rFonts w:ascii="Arial" w:hAnsi="Arial" w:cs="Arial"/>
        </w:rPr>
      </w:pPr>
      <w:r w:rsidRPr="00A5366A">
        <w:rPr>
          <w:rFonts w:ascii="Arial" w:hAnsi="Arial" w:cs="Arial"/>
        </w:rPr>
        <w:t>El panorama se agrava por falta de una cultura de disposición correcta, alimentada por percepción de que reciclar es una tarea complicada y poco gratificante. El costo de oportunidad representado en tiempo de traslado y gastos de combustible hacia centros de acopio distantes suele superar el beneficio económico percibido por la venta de los materiales. Esta barrera provoca que toneladas de materiales con alto potencial de reciclaje terminen en vertederos municipales, contaminando suelos y cuerpos de agua, y perdiendo su valor económico de forma irreversible</w:t>
      </w:r>
      <w:r w:rsidRPr="43064CCD">
        <w:rPr>
          <w:rFonts w:ascii="Arial" w:hAnsi="Arial" w:cs="Arial"/>
        </w:rPr>
        <w:t>.</w:t>
      </w:r>
    </w:p>
    <w:p w14:paraId="29ECAFBC" w14:textId="7673375F" w:rsidR="00A5366A" w:rsidRPr="00A5366A" w:rsidRDefault="00A5366A" w:rsidP="00A5366A">
      <w:pPr>
        <w:jc w:val="both"/>
        <w:rPr>
          <w:rFonts w:ascii="Arial" w:hAnsi="Arial" w:cs="Arial"/>
        </w:rPr>
      </w:pPr>
      <w:r w:rsidRPr="00A5366A">
        <w:rPr>
          <w:rFonts w:ascii="Arial" w:hAnsi="Arial" w:cs="Arial"/>
        </w:rPr>
        <w:t>Por otro lado, la digitalización ha demostrado su capacidad para optimizar mercados tradicionalmente ineficientes. Sectores como el transporte privado, el envío de alimentos y e</w:t>
      </w:r>
      <w:r w:rsidR="00FB701F">
        <w:rPr>
          <w:rFonts w:ascii="Arial" w:hAnsi="Arial" w:cs="Arial"/>
        </w:rPr>
        <w:t>n</w:t>
      </w:r>
      <w:r w:rsidRPr="00A5366A">
        <w:rPr>
          <w:rFonts w:ascii="Arial" w:hAnsi="Arial" w:cs="Arial"/>
        </w:rPr>
        <w:t xml:space="preserve"> </w:t>
      </w:r>
      <w:proofErr w:type="gramStart"/>
      <w:r w:rsidR="00FB701F">
        <w:rPr>
          <w:rFonts w:ascii="Arial" w:hAnsi="Arial" w:cs="Arial"/>
        </w:rPr>
        <w:t xml:space="preserve">la </w:t>
      </w:r>
      <w:r w:rsidRPr="00A5366A">
        <w:rPr>
          <w:rFonts w:ascii="Arial" w:hAnsi="Arial" w:cs="Arial"/>
        </w:rPr>
        <w:t>hotelería</w:t>
      </w:r>
      <w:proofErr w:type="gramEnd"/>
      <w:r w:rsidRPr="00A5366A">
        <w:rPr>
          <w:rFonts w:ascii="Arial" w:hAnsi="Arial" w:cs="Arial"/>
        </w:rPr>
        <w:t xml:space="preserve"> han sido revolucionados por plataformas que conectan la oferta con la demanda de manera instantánea. La ausencia de una herramienta digital que permita programar recolecciones, visualizar precios actualizados y garantizar transacciones justas representa un vacío de innovación que frena el avance de la economía circular a nivel local.</w:t>
      </w:r>
    </w:p>
    <w:p w14:paraId="132C1E41" w14:textId="37BEF9C0" w:rsidR="00A5366A" w:rsidRDefault="00A5366A" w:rsidP="751A3815">
      <w:pPr>
        <w:jc w:val="both"/>
        <w:rPr>
          <w:rFonts w:ascii="Arial" w:hAnsi="Arial" w:cs="Arial"/>
        </w:rPr>
      </w:pPr>
      <w:r w:rsidRPr="751A3815">
        <w:rPr>
          <w:rFonts w:ascii="Arial" w:hAnsi="Arial" w:cs="Arial"/>
        </w:rPr>
        <w:t xml:space="preserve">La propuesta de desarrollar </w:t>
      </w:r>
      <w:r w:rsidR="00FB701F">
        <w:rPr>
          <w:rFonts w:ascii="Arial" w:hAnsi="Arial" w:cs="Arial"/>
        </w:rPr>
        <w:t xml:space="preserve">una </w:t>
      </w:r>
      <w:proofErr w:type="gramStart"/>
      <w:r w:rsidR="00FB701F">
        <w:rPr>
          <w:rFonts w:ascii="Arial" w:hAnsi="Arial" w:cs="Arial"/>
        </w:rPr>
        <w:t xml:space="preserve">aplicación </w:t>
      </w:r>
      <w:r w:rsidRPr="751A3815">
        <w:rPr>
          <w:rFonts w:ascii="Arial" w:hAnsi="Arial" w:cs="Arial"/>
        </w:rPr>
        <w:t xml:space="preserve"> se</w:t>
      </w:r>
      <w:proofErr w:type="gramEnd"/>
      <w:r w:rsidRPr="751A3815">
        <w:rPr>
          <w:rFonts w:ascii="Arial" w:hAnsi="Arial" w:cs="Arial"/>
        </w:rPr>
        <w:t xml:space="preserve"> </w:t>
      </w:r>
      <w:r w:rsidR="10FA1D99" w:rsidRPr="751A3815">
        <w:rPr>
          <w:rFonts w:ascii="Arial" w:hAnsi="Arial" w:cs="Arial"/>
        </w:rPr>
        <w:t>basa</w:t>
      </w:r>
      <w:r w:rsidRPr="751A3815">
        <w:rPr>
          <w:rFonts w:ascii="Arial" w:hAnsi="Arial" w:cs="Arial"/>
        </w:rPr>
        <w:t>, por tanto, en la necesidad imperativa de formalizar y democratizar el acceso al mercado del reciclaje. No se trata simplemente de un servicio de mensajería, sino de una infraestructura digital que otorga trazabilidad al proceso. Al integrar funciones de estimación de peso mediante algoritmos, actualización de precios de mercado en tiempo real y logística de última milla, el proyecto atiende los tres pilares de la sostenibilidad: el económico (generando ingresos para el usuario), el social (dignificando y profesionalizando la labor de recolección) y el ambiental (reduciendo la huella de carbono y el volumen de residuos).</w:t>
      </w:r>
    </w:p>
    <w:p w14:paraId="0F60328E" w14:textId="233DC144" w:rsidR="00035FAA" w:rsidRPr="00676C91" w:rsidRDefault="00992694" w:rsidP="006C692C">
      <w:pPr>
        <w:pStyle w:val="Ttulo1"/>
      </w:pPr>
      <w:bookmarkStart w:id="3" w:name="_Toc222983852"/>
      <w:r w:rsidRPr="00B30BA7">
        <w:lastRenderedPageBreak/>
        <w:t>Justificación</w:t>
      </w:r>
      <w:bookmarkEnd w:id="3"/>
      <w:r w:rsidRPr="00B30BA7">
        <w:t xml:space="preserve"> </w:t>
      </w:r>
    </w:p>
    <w:p w14:paraId="16814463" w14:textId="74D62058" w:rsidR="00035FAA" w:rsidRPr="00035FAA" w:rsidRDefault="00FB701F" w:rsidP="751A3815">
      <w:pPr>
        <w:jc w:val="both"/>
        <w:rPr>
          <w:rFonts w:ascii="Arial" w:hAnsi="Arial" w:cs="Arial"/>
        </w:rPr>
      </w:pPr>
      <w:r>
        <w:rPr>
          <w:rFonts w:ascii="Arial" w:hAnsi="Arial" w:cs="Arial"/>
        </w:rPr>
        <w:t xml:space="preserve">El desarrollo de una aplicación titulada </w:t>
      </w:r>
      <w:proofErr w:type="spellStart"/>
      <w:r w:rsidR="00035FAA" w:rsidRPr="751A3815">
        <w:rPr>
          <w:rFonts w:ascii="Arial" w:hAnsi="Arial" w:cs="Arial"/>
        </w:rPr>
        <w:t>ChatApp</w:t>
      </w:r>
      <w:proofErr w:type="spellEnd"/>
      <w:r>
        <w:rPr>
          <w:rFonts w:ascii="Arial" w:hAnsi="Arial" w:cs="Arial"/>
        </w:rPr>
        <w:t>,</w:t>
      </w:r>
      <w:r w:rsidR="00035FAA" w:rsidRPr="751A3815">
        <w:rPr>
          <w:rFonts w:ascii="Arial" w:hAnsi="Arial" w:cs="Arial"/>
        </w:rPr>
        <w:t xml:space="preserve"> se fundamenta en la urgente necesidad de cerrar la brecha entre la intención de reciclar y la acción de hacerlo. Actualmente, muchas personas desean contribuir al cuidado del medio ambiente, pero se detienen ante la falta de infraestructura</w:t>
      </w:r>
      <w:r w:rsidR="009C4318" w:rsidRPr="751A3815">
        <w:rPr>
          <w:rFonts w:ascii="Arial" w:hAnsi="Arial" w:cs="Arial"/>
        </w:rPr>
        <w:t>,</w:t>
      </w:r>
      <w:r w:rsidR="00035FAA" w:rsidRPr="751A3815">
        <w:rPr>
          <w:rFonts w:ascii="Arial" w:hAnsi="Arial" w:cs="Arial"/>
        </w:rPr>
        <w:t xml:space="preserve"> no saben a dónde llevar sus residuos, no tienen vehículos adecuados para transportar grandes volúmenes de chatarra o consideran que el beneficio económico es tan bajo que no compensa el esfuerzo del traslado. Al digitalizar este proceso, eliminando de golpe todas esas barreras de entrada.</w:t>
      </w:r>
    </w:p>
    <w:p w14:paraId="176B9EF6" w14:textId="4BEFA871" w:rsidR="00035FAA" w:rsidRPr="00035FAA" w:rsidRDefault="00035FAA" w:rsidP="005D4892">
      <w:pPr>
        <w:jc w:val="both"/>
        <w:rPr>
          <w:rFonts w:ascii="Arial" w:hAnsi="Arial" w:cs="Arial"/>
          <w:bCs/>
        </w:rPr>
      </w:pPr>
      <w:r w:rsidRPr="00035FAA">
        <w:rPr>
          <w:rFonts w:ascii="Arial" w:hAnsi="Arial" w:cs="Arial"/>
          <w:bCs/>
        </w:rPr>
        <w:t>El proyecto no solo resuelve un problema logístico, sino que atiende una crisis de confianza. Al ofrecer una plataforma donde los precios están estandarizados y los recolectores están verificados, transformamos una actividad que solía ser informal y opaca en un servicio moderno, seguro y profesional. Esto genera un círculo virtuoso: el ciudadano recibe un pago justo y la comodidad de la recolección en su puerta, mientras que la industria del reciclaje obtiene materia prima de mejor calidad, evitando que toneladas de recursos valiosos terminen contaminando el subsuelo en vertederos municipales.</w:t>
      </w:r>
    </w:p>
    <w:p w14:paraId="59DF7D27" w14:textId="77777777" w:rsidR="00992694" w:rsidRPr="00B30BA7" w:rsidRDefault="00992694" w:rsidP="00992694">
      <w:pPr>
        <w:rPr>
          <w:rFonts w:ascii="Arial" w:hAnsi="Arial" w:cs="Arial"/>
          <w:b/>
          <w:sz w:val="28"/>
          <w:szCs w:val="28"/>
        </w:rPr>
      </w:pPr>
      <w:r w:rsidRPr="00B30BA7">
        <w:rPr>
          <w:rFonts w:ascii="Arial" w:hAnsi="Arial" w:cs="Arial"/>
          <w:b/>
          <w:sz w:val="28"/>
          <w:szCs w:val="28"/>
        </w:rPr>
        <w:br w:type="page"/>
      </w:r>
    </w:p>
    <w:p w14:paraId="3550AF07" w14:textId="6FA4AD43" w:rsidR="00035FAA" w:rsidRPr="00035FAA" w:rsidRDefault="00035FAA" w:rsidP="006C692C">
      <w:pPr>
        <w:pStyle w:val="Ttulo1"/>
      </w:pPr>
      <w:bookmarkStart w:id="4" w:name="_Toc222983853"/>
      <w:r w:rsidRPr="00035FAA">
        <w:lastRenderedPageBreak/>
        <w:t>Marco Teórico</w:t>
      </w:r>
      <w:bookmarkEnd w:id="4"/>
    </w:p>
    <w:p w14:paraId="4EDF1F9E" w14:textId="0184C79A" w:rsidR="00035FAA" w:rsidRPr="00C81853" w:rsidRDefault="00035FAA" w:rsidP="006C692C">
      <w:pPr>
        <w:pStyle w:val="Ttulo2"/>
      </w:pPr>
      <w:bookmarkStart w:id="5" w:name="_Toc222983854"/>
      <w:r w:rsidRPr="00C81853">
        <w:t>API</w:t>
      </w:r>
      <w:bookmarkEnd w:id="5"/>
    </w:p>
    <w:p w14:paraId="76C66E25" w14:textId="40EBD96F" w:rsidR="00E92E56" w:rsidRPr="00035FAA" w:rsidRDefault="00E92E56" w:rsidP="751A3815">
      <w:pPr>
        <w:jc w:val="both"/>
        <w:rPr>
          <w:rFonts w:ascii="Arial" w:hAnsi="Arial" w:cs="Arial"/>
        </w:rPr>
      </w:pPr>
      <w:r>
        <w:t xml:space="preserve">Según el </w:t>
      </w:r>
      <w:proofErr w:type="spellStart"/>
      <w:r w:rsidRPr="751A3815">
        <w:rPr>
          <w:rFonts w:ascii="Arial" w:hAnsi="Arial" w:cs="Arial"/>
        </w:rPr>
        <w:t>Elbloddeldev</w:t>
      </w:r>
      <w:proofErr w:type="spellEnd"/>
      <w:r w:rsidRPr="751A3815">
        <w:rPr>
          <w:rFonts w:ascii="Arial" w:hAnsi="Arial" w:cs="Arial"/>
        </w:rPr>
        <w:t xml:space="preserve"> (2026), una API, o Interfaz de Programación de Aplicaciones, representa un conjunto de reglas y protocolos que permiten que diferentes componentes de software se comuniquen entre sí de manera eficiente y estructurada. </w:t>
      </w:r>
      <w:r w:rsidR="00C81853" w:rsidRPr="751A3815">
        <w:rPr>
          <w:rFonts w:ascii="Arial" w:hAnsi="Arial" w:cs="Arial"/>
        </w:rPr>
        <w:t xml:space="preserve">Dentro de este proyecto es fundamental este concepto debido a que el objetivo general es el desarrollo de una aplicación orienta a servicios </w:t>
      </w:r>
      <w:proofErr w:type="gramStart"/>
      <w:r w:rsidR="00C81853" w:rsidRPr="751A3815">
        <w:rPr>
          <w:rFonts w:ascii="Arial" w:hAnsi="Arial" w:cs="Arial"/>
        </w:rPr>
        <w:t>y</w:t>
      </w:r>
      <w:proofErr w:type="gramEnd"/>
      <w:r w:rsidR="00C81853" w:rsidRPr="751A3815">
        <w:rPr>
          <w:rFonts w:ascii="Arial" w:hAnsi="Arial" w:cs="Arial"/>
        </w:rPr>
        <w:t xml:space="preserve"> por ende, se necesitara desarrollar una </w:t>
      </w:r>
      <w:r w:rsidR="17C7B8DF" w:rsidRPr="751A3815">
        <w:rPr>
          <w:rFonts w:ascii="Arial" w:hAnsi="Arial" w:cs="Arial"/>
        </w:rPr>
        <w:t>API</w:t>
      </w:r>
      <w:r w:rsidR="00C81853" w:rsidRPr="751A3815">
        <w:rPr>
          <w:rFonts w:ascii="Arial" w:hAnsi="Arial" w:cs="Arial"/>
        </w:rPr>
        <w:t xml:space="preserve"> propia para solventar las funcionalidades básicas y esenciales del proyecto.</w:t>
      </w:r>
    </w:p>
    <w:p w14:paraId="4615AC9B" w14:textId="79CC7C7A" w:rsidR="00035FAA" w:rsidRPr="00035FAA" w:rsidRDefault="00035FAA" w:rsidP="006C692C">
      <w:pPr>
        <w:pStyle w:val="Ttulo2"/>
      </w:pPr>
      <w:bookmarkStart w:id="6" w:name="_Toc222983855"/>
      <w:r w:rsidRPr="751A3815">
        <w:t>RSU</w:t>
      </w:r>
      <w:bookmarkEnd w:id="6"/>
    </w:p>
    <w:p w14:paraId="7E80909A" w14:textId="247B3FF0" w:rsidR="751A3815" w:rsidRDefault="03FC2B4A" w:rsidP="1F6F1DD4">
      <w:pPr>
        <w:jc w:val="both"/>
        <w:rPr>
          <w:rFonts w:ascii="Arial" w:eastAsia="Arial" w:hAnsi="Arial" w:cs="Arial"/>
        </w:rPr>
      </w:pPr>
      <w:r w:rsidRPr="66450CDF">
        <w:rPr>
          <w:rFonts w:ascii="Arial" w:eastAsia="Arial" w:hAnsi="Arial" w:cs="Arial"/>
        </w:rPr>
        <w:t>Según</w:t>
      </w:r>
      <w:r w:rsidR="1D156F20" w:rsidRPr="66450CDF">
        <w:rPr>
          <w:rFonts w:ascii="Arial" w:eastAsia="Arial" w:hAnsi="Arial" w:cs="Arial"/>
        </w:rPr>
        <w:t xml:space="preserve"> </w:t>
      </w:r>
      <w:r w:rsidR="3479009E" w:rsidRPr="6E6DFBFC">
        <w:rPr>
          <w:rFonts w:ascii="Arial" w:eastAsia="Arial" w:hAnsi="Arial" w:cs="Arial"/>
        </w:rPr>
        <w:t>la</w:t>
      </w:r>
      <w:r w:rsidR="1D156F20" w:rsidRPr="66450CDF">
        <w:rPr>
          <w:rFonts w:ascii="Arial" w:eastAsia="Arial" w:hAnsi="Arial" w:cs="Arial"/>
        </w:rPr>
        <w:t xml:space="preserve"> </w:t>
      </w:r>
      <w:r w:rsidR="6556E68E" w:rsidRPr="66450CDF">
        <w:rPr>
          <w:rFonts w:ascii="Arial" w:eastAsia="Arial" w:hAnsi="Arial" w:cs="Arial"/>
        </w:rPr>
        <w:t xml:space="preserve">Secretaría de Medio Ambiente y Recursos Naturales </w:t>
      </w:r>
      <w:r w:rsidR="1D156F20" w:rsidRPr="66450CDF">
        <w:rPr>
          <w:rFonts w:ascii="Arial" w:eastAsia="Arial" w:hAnsi="Arial" w:cs="Arial"/>
        </w:rPr>
        <w:t>(</w:t>
      </w:r>
      <w:r w:rsidR="3759891E" w:rsidRPr="66450CDF">
        <w:rPr>
          <w:rFonts w:ascii="Arial" w:eastAsia="Arial" w:hAnsi="Arial" w:cs="Arial"/>
        </w:rPr>
        <w:t>2017), Los RSU son los generados en las casas habitación, que resultan de la eliminación de los materiales que utilizan en sus actividades domésticas, de los productos que consumen y de sus envases, embalajes o empaques</w:t>
      </w:r>
      <w:r w:rsidR="3FA8204F" w:rsidRPr="210FAB41">
        <w:rPr>
          <w:rFonts w:ascii="Arial" w:eastAsia="Arial" w:hAnsi="Arial" w:cs="Arial"/>
        </w:rPr>
        <w:t>.</w:t>
      </w:r>
      <w:r w:rsidR="3FA8204F" w:rsidRPr="75D17AEF">
        <w:rPr>
          <w:rFonts w:ascii="Arial" w:eastAsia="Arial" w:hAnsi="Arial" w:cs="Arial"/>
        </w:rPr>
        <w:t xml:space="preserve"> </w:t>
      </w:r>
      <w:r w:rsidR="3FA8204F" w:rsidRPr="2BC662DD">
        <w:rPr>
          <w:rFonts w:ascii="Arial" w:eastAsia="Arial" w:hAnsi="Arial" w:cs="Arial"/>
        </w:rPr>
        <w:t xml:space="preserve">Esto nos va </w:t>
      </w:r>
      <w:r w:rsidR="3FA8204F" w:rsidRPr="2A961635">
        <w:rPr>
          <w:rFonts w:ascii="Arial" w:eastAsia="Arial" w:hAnsi="Arial" w:cs="Arial"/>
        </w:rPr>
        <w:t xml:space="preserve">a </w:t>
      </w:r>
      <w:r w:rsidR="3FA8204F" w:rsidRPr="182932AD">
        <w:rPr>
          <w:rFonts w:ascii="Arial" w:eastAsia="Arial" w:hAnsi="Arial" w:cs="Arial"/>
        </w:rPr>
        <w:t xml:space="preserve">servir </w:t>
      </w:r>
      <w:r w:rsidR="7C7247D3" w:rsidRPr="0C064C52">
        <w:rPr>
          <w:rFonts w:ascii="Arial" w:eastAsia="Arial" w:hAnsi="Arial" w:cs="Arial"/>
        </w:rPr>
        <w:t xml:space="preserve">para </w:t>
      </w:r>
      <w:r w:rsidR="7C7247D3" w:rsidRPr="75ADA1A2">
        <w:rPr>
          <w:rFonts w:ascii="Arial" w:eastAsia="Arial" w:hAnsi="Arial" w:cs="Arial"/>
        </w:rPr>
        <w:t xml:space="preserve">saber que </w:t>
      </w:r>
      <w:r w:rsidR="7C7247D3" w:rsidRPr="105A8214">
        <w:rPr>
          <w:rFonts w:ascii="Arial" w:eastAsia="Arial" w:hAnsi="Arial" w:cs="Arial"/>
        </w:rPr>
        <w:t xml:space="preserve">residuos </w:t>
      </w:r>
      <w:r w:rsidR="576636E8" w:rsidRPr="6174175E">
        <w:rPr>
          <w:rFonts w:ascii="Arial" w:eastAsia="Arial" w:hAnsi="Arial" w:cs="Arial"/>
        </w:rPr>
        <w:t xml:space="preserve">son </w:t>
      </w:r>
      <w:r w:rsidR="576636E8" w:rsidRPr="676CF630">
        <w:rPr>
          <w:rFonts w:ascii="Arial" w:eastAsia="Arial" w:hAnsi="Arial" w:cs="Arial"/>
        </w:rPr>
        <w:t xml:space="preserve">los que se </w:t>
      </w:r>
      <w:r w:rsidR="576636E8" w:rsidRPr="336F23B3">
        <w:rPr>
          <w:rFonts w:ascii="Arial" w:eastAsia="Arial" w:hAnsi="Arial" w:cs="Arial"/>
        </w:rPr>
        <w:t xml:space="preserve">generan </w:t>
      </w:r>
      <w:r w:rsidR="576636E8" w:rsidRPr="3F5E4AD3">
        <w:rPr>
          <w:rFonts w:ascii="Arial" w:eastAsia="Arial" w:hAnsi="Arial" w:cs="Arial"/>
        </w:rPr>
        <w:t xml:space="preserve">en </w:t>
      </w:r>
      <w:r w:rsidR="576636E8" w:rsidRPr="03980A6D">
        <w:rPr>
          <w:rFonts w:ascii="Arial" w:eastAsia="Arial" w:hAnsi="Arial" w:cs="Arial"/>
        </w:rPr>
        <w:t xml:space="preserve">el </w:t>
      </w:r>
      <w:proofErr w:type="spellStart"/>
      <w:r w:rsidR="576636E8" w:rsidRPr="03980A6D">
        <w:rPr>
          <w:rFonts w:ascii="Arial" w:eastAsia="Arial" w:hAnsi="Arial" w:cs="Arial"/>
        </w:rPr>
        <w:t>dia</w:t>
      </w:r>
      <w:proofErr w:type="spellEnd"/>
      <w:r w:rsidR="576636E8" w:rsidRPr="03980A6D">
        <w:rPr>
          <w:rFonts w:ascii="Arial" w:eastAsia="Arial" w:hAnsi="Arial" w:cs="Arial"/>
        </w:rPr>
        <w:t xml:space="preserve"> </w:t>
      </w:r>
      <w:r w:rsidR="576636E8" w:rsidRPr="05B168D0">
        <w:rPr>
          <w:rFonts w:ascii="Arial" w:eastAsia="Arial" w:hAnsi="Arial" w:cs="Arial"/>
        </w:rPr>
        <w:t xml:space="preserve">a </w:t>
      </w:r>
      <w:r w:rsidR="576636E8" w:rsidRPr="5830870D">
        <w:rPr>
          <w:rFonts w:ascii="Arial" w:eastAsia="Arial" w:hAnsi="Arial" w:cs="Arial"/>
        </w:rPr>
        <w:t>día</w:t>
      </w:r>
      <w:r w:rsidR="576636E8" w:rsidRPr="05B168D0">
        <w:rPr>
          <w:rFonts w:ascii="Arial" w:eastAsia="Arial" w:hAnsi="Arial" w:cs="Arial"/>
        </w:rPr>
        <w:t xml:space="preserve"> en </w:t>
      </w:r>
      <w:r w:rsidR="576636E8" w:rsidRPr="7450B66C">
        <w:rPr>
          <w:rFonts w:ascii="Arial" w:eastAsia="Arial" w:hAnsi="Arial" w:cs="Arial"/>
        </w:rPr>
        <w:t xml:space="preserve">una casa </w:t>
      </w:r>
      <w:r w:rsidR="2E587566" w:rsidRPr="26D7361E">
        <w:rPr>
          <w:rFonts w:ascii="Arial" w:eastAsia="Arial" w:hAnsi="Arial" w:cs="Arial"/>
        </w:rPr>
        <w:t>y</w:t>
      </w:r>
      <w:r w:rsidR="3FA8204F" w:rsidRPr="03980A6D">
        <w:rPr>
          <w:rFonts w:ascii="Arial" w:eastAsia="Arial" w:hAnsi="Arial" w:cs="Arial"/>
        </w:rPr>
        <w:t xml:space="preserve"> </w:t>
      </w:r>
      <w:r w:rsidR="2E587566" w:rsidRPr="5816D85C">
        <w:rPr>
          <w:rFonts w:ascii="Arial" w:eastAsia="Arial" w:hAnsi="Arial" w:cs="Arial"/>
        </w:rPr>
        <w:t xml:space="preserve">cuales son </w:t>
      </w:r>
      <w:r w:rsidR="3901771D" w:rsidRPr="2E83DBEA">
        <w:rPr>
          <w:rFonts w:ascii="Arial" w:eastAsia="Arial" w:hAnsi="Arial" w:cs="Arial"/>
        </w:rPr>
        <w:t>reutilizables</w:t>
      </w:r>
      <w:r w:rsidR="2E587566" w:rsidRPr="02B189FA">
        <w:rPr>
          <w:rFonts w:ascii="Arial" w:eastAsia="Arial" w:hAnsi="Arial" w:cs="Arial"/>
        </w:rPr>
        <w:t xml:space="preserve"> </w:t>
      </w:r>
      <w:r w:rsidR="2E587566" w:rsidRPr="0C80A438">
        <w:rPr>
          <w:rFonts w:ascii="Arial" w:eastAsia="Arial" w:hAnsi="Arial" w:cs="Arial"/>
        </w:rPr>
        <w:t xml:space="preserve"> </w:t>
      </w:r>
    </w:p>
    <w:p w14:paraId="65345ABA" w14:textId="481B74A7" w:rsidR="00035FAA" w:rsidRDefault="00035FAA" w:rsidP="006C692C">
      <w:pPr>
        <w:pStyle w:val="Ttulo2"/>
      </w:pPr>
      <w:bookmarkStart w:id="7" w:name="_Toc222983856"/>
      <w:r w:rsidRPr="751A3815">
        <w:t>Economía Circular</w:t>
      </w:r>
      <w:bookmarkEnd w:id="7"/>
    </w:p>
    <w:p w14:paraId="4C7417F2" w14:textId="69102731" w:rsidR="74DC94FA" w:rsidRDefault="74DC94FA" w:rsidP="751A3815">
      <w:pPr>
        <w:jc w:val="both"/>
      </w:pPr>
      <w:r>
        <w:t xml:space="preserve">Según la </w:t>
      </w:r>
      <w:r w:rsidRPr="6AA076D8">
        <w:rPr>
          <w:rFonts w:ascii="Arial" w:eastAsia="Arial" w:hAnsi="Arial" w:cs="Arial"/>
        </w:rPr>
        <w:t>Procuraduría Federal del Consumidor</w:t>
      </w:r>
      <w:r w:rsidR="433A4C8C" w:rsidRPr="20D70C6E">
        <w:rPr>
          <w:rFonts w:ascii="Arial" w:eastAsia="Arial" w:hAnsi="Arial" w:cs="Arial"/>
        </w:rPr>
        <w:t xml:space="preserve"> </w:t>
      </w:r>
      <w:r w:rsidRPr="6AA076D8">
        <w:rPr>
          <w:rFonts w:ascii="Arial" w:eastAsia="Arial" w:hAnsi="Arial" w:cs="Arial"/>
        </w:rPr>
        <w:t xml:space="preserve">(2021), la </w:t>
      </w:r>
      <w:r w:rsidR="6E9BF5EB" w:rsidRPr="14DAC793">
        <w:rPr>
          <w:rFonts w:ascii="Arial" w:eastAsia="Arial" w:hAnsi="Arial" w:cs="Arial"/>
        </w:rPr>
        <w:t>economía</w:t>
      </w:r>
      <w:r w:rsidRPr="6AA076D8">
        <w:rPr>
          <w:rFonts w:ascii="Arial" w:eastAsia="Arial" w:hAnsi="Arial" w:cs="Arial"/>
        </w:rPr>
        <w:t xml:space="preserve"> circular </w:t>
      </w:r>
      <w:r w:rsidR="68DD947A" w:rsidRPr="6AA076D8">
        <w:rPr>
          <w:rFonts w:ascii="Arial" w:eastAsia="Arial" w:hAnsi="Arial" w:cs="Arial"/>
        </w:rPr>
        <w:t>es un sistema de aprovechamiento de recursos donde se considera la reducción de los elementos: disminuir la producción al mínimo indispensable y cuando sea necesario hacer uso del producto, por lo que se deben reutilizar los elementos que, por sus propiedades, no pueden volver al medio ambiente.</w:t>
      </w:r>
      <w:r w:rsidR="32F843E0" w:rsidRPr="69D169DE">
        <w:rPr>
          <w:rFonts w:ascii="Arial" w:eastAsia="Arial" w:hAnsi="Arial" w:cs="Arial"/>
        </w:rPr>
        <w:t xml:space="preserve"> </w:t>
      </w:r>
      <w:r w:rsidR="32F843E0" w:rsidRPr="35462450">
        <w:rPr>
          <w:rFonts w:ascii="Arial" w:eastAsia="Arial" w:hAnsi="Arial" w:cs="Arial"/>
        </w:rPr>
        <w:t xml:space="preserve">Esto se </w:t>
      </w:r>
      <w:r w:rsidR="32F843E0" w:rsidRPr="7ECC012C">
        <w:rPr>
          <w:rFonts w:ascii="Arial" w:eastAsia="Arial" w:hAnsi="Arial" w:cs="Arial"/>
        </w:rPr>
        <w:t>verá</w:t>
      </w:r>
      <w:r w:rsidR="32F843E0" w:rsidRPr="35462450">
        <w:rPr>
          <w:rFonts w:ascii="Arial" w:eastAsia="Arial" w:hAnsi="Arial" w:cs="Arial"/>
        </w:rPr>
        <w:t xml:space="preserve"> reflejado en la </w:t>
      </w:r>
      <w:r w:rsidR="32F843E0" w:rsidRPr="4CD3D120">
        <w:rPr>
          <w:rFonts w:ascii="Arial" w:eastAsia="Arial" w:hAnsi="Arial" w:cs="Arial"/>
        </w:rPr>
        <w:t>aplicación</w:t>
      </w:r>
      <w:r w:rsidR="32F843E0" w:rsidRPr="35462450">
        <w:rPr>
          <w:rFonts w:ascii="Arial" w:eastAsia="Arial" w:hAnsi="Arial" w:cs="Arial"/>
        </w:rPr>
        <w:t xml:space="preserve"> </w:t>
      </w:r>
      <w:r w:rsidR="32F843E0" w:rsidRPr="0EB8BF1E">
        <w:rPr>
          <w:rFonts w:ascii="Arial" w:eastAsia="Arial" w:hAnsi="Arial" w:cs="Arial"/>
        </w:rPr>
        <w:t xml:space="preserve">debido a </w:t>
      </w:r>
      <w:r w:rsidR="32F843E0" w:rsidRPr="59115464">
        <w:rPr>
          <w:rFonts w:ascii="Arial" w:eastAsia="Arial" w:hAnsi="Arial" w:cs="Arial"/>
        </w:rPr>
        <w:t xml:space="preserve">su </w:t>
      </w:r>
      <w:r w:rsidR="32F843E0" w:rsidRPr="2076CB6F">
        <w:rPr>
          <w:rFonts w:ascii="Arial" w:eastAsia="Arial" w:hAnsi="Arial" w:cs="Arial"/>
        </w:rPr>
        <w:t>implementación</w:t>
      </w:r>
      <w:r w:rsidR="32F843E0" w:rsidRPr="6FD96726">
        <w:rPr>
          <w:rFonts w:ascii="Arial" w:eastAsia="Arial" w:hAnsi="Arial" w:cs="Arial"/>
        </w:rPr>
        <w:t xml:space="preserve"> viendo los precios de </w:t>
      </w:r>
      <w:r w:rsidR="32F843E0" w:rsidRPr="5928DEC8">
        <w:rPr>
          <w:rFonts w:ascii="Arial" w:eastAsia="Arial" w:hAnsi="Arial" w:cs="Arial"/>
        </w:rPr>
        <w:t xml:space="preserve">los </w:t>
      </w:r>
      <w:r w:rsidR="32F843E0" w:rsidRPr="79AD144E">
        <w:rPr>
          <w:rFonts w:ascii="Arial" w:eastAsia="Arial" w:hAnsi="Arial" w:cs="Arial"/>
        </w:rPr>
        <w:t>productos valorizables</w:t>
      </w:r>
      <w:r w:rsidR="32F843E0" w:rsidRPr="29D02686">
        <w:rPr>
          <w:rFonts w:ascii="Arial" w:eastAsia="Arial" w:hAnsi="Arial" w:cs="Arial"/>
        </w:rPr>
        <w:t>.</w:t>
      </w:r>
    </w:p>
    <w:p w14:paraId="2E4266AD" w14:textId="6A55D56A" w:rsidR="00035FAA" w:rsidRPr="00035FAA" w:rsidRDefault="00035FAA" w:rsidP="006C692C">
      <w:pPr>
        <w:pStyle w:val="Ttulo2"/>
      </w:pPr>
      <w:bookmarkStart w:id="8" w:name="_Toc222983857"/>
      <w:r w:rsidRPr="751A3815">
        <w:t>Logística de Última Milla</w:t>
      </w:r>
      <w:bookmarkEnd w:id="8"/>
    </w:p>
    <w:p w14:paraId="4E91FAF7" w14:textId="5FA352FD" w:rsidR="751A3815" w:rsidRDefault="5D130351" w:rsidP="5D130351">
      <w:pPr>
        <w:jc w:val="both"/>
        <w:rPr>
          <w:rFonts w:ascii="Arial" w:eastAsia="Arial" w:hAnsi="Arial" w:cs="Arial"/>
        </w:rPr>
      </w:pPr>
      <w:r w:rsidRPr="5D130351">
        <w:rPr>
          <w:rFonts w:ascii="Arial" w:eastAsia="Arial" w:hAnsi="Arial" w:cs="Arial"/>
        </w:rPr>
        <w:t>Según la Universidad Europea (2025), La última milla es la parte final del proceso logístico, aquella en la que un producto se traslada desde un centro de distribución o almacén hasta su destino final: el consumidor. Esto se referirá dentro de la aplicación al finalizar el proyecto y dar la aplicación en algún medio en línea.</w:t>
      </w:r>
    </w:p>
    <w:p w14:paraId="4469BBE3" w14:textId="4C1752E6" w:rsidR="00035FAA" w:rsidRPr="00035FAA" w:rsidRDefault="00035FAA" w:rsidP="006C692C">
      <w:pPr>
        <w:pStyle w:val="Ttulo2"/>
      </w:pPr>
      <w:bookmarkStart w:id="9" w:name="_Toc222983858"/>
      <w:r w:rsidRPr="751A3815">
        <w:t>Materiales Valorizables</w:t>
      </w:r>
      <w:bookmarkEnd w:id="9"/>
    </w:p>
    <w:p w14:paraId="6CF8C0DB" w14:textId="667483EE" w:rsidR="751A3815" w:rsidRDefault="5D130351" w:rsidP="751A3815">
      <w:pPr>
        <w:jc w:val="both"/>
        <w:rPr>
          <w:rFonts w:ascii="Arial" w:eastAsia="Arial" w:hAnsi="Arial" w:cs="Arial"/>
        </w:rPr>
      </w:pPr>
      <w:proofErr w:type="spellStart"/>
      <w:r w:rsidRPr="5D130351">
        <w:rPr>
          <w:rFonts w:ascii="Arial" w:eastAsia="Arial" w:hAnsi="Arial" w:cs="Arial"/>
        </w:rPr>
        <w:t>Segun</w:t>
      </w:r>
      <w:proofErr w:type="spellEnd"/>
      <w:r w:rsidRPr="5D130351">
        <w:rPr>
          <w:rFonts w:ascii="Arial" w:eastAsia="Arial" w:hAnsi="Arial" w:cs="Arial"/>
        </w:rPr>
        <w:t xml:space="preserve"> Gestan </w:t>
      </w:r>
      <w:proofErr w:type="spellStart"/>
      <w:r w:rsidRPr="5D130351">
        <w:rPr>
          <w:rFonts w:ascii="Arial" w:eastAsia="Arial" w:hAnsi="Arial" w:cs="Arial"/>
        </w:rPr>
        <w:t>conteco</w:t>
      </w:r>
      <w:proofErr w:type="spellEnd"/>
      <w:r w:rsidRPr="5D130351">
        <w:rPr>
          <w:rFonts w:ascii="Arial" w:eastAsia="Arial" w:hAnsi="Arial" w:cs="Arial"/>
        </w:rPr>
        <w:t xml:space="preserve"> (2020), son </w:t>
      </w:r>
      <w:r w:rsidRPr="5D130351">
        <w:rPr>
          <w:rFonts w:ascii="Arial" w:eastAsia="Arial" w:hAnsi="Arial" w:cs="Arial"/>
          <w:color w:val="212529"/>
        </w:rPr>
        <w:t xml:space="preserve">aquellos residuos que pueden ser empleados para su valorización, es decir, desechos que tras cumplir una función particular pueden atravesar procesos de reciclado, reutilización o recuperación, siendo así optimizadas sus características para dotarlos de un nuevo valor. </w:t>
      </w:r>
      <w:r w:rsidRPr="5D130351">
        <w:rPr>
          <w:rFonts w:ascii="Arial" w:eastAsia="Arial" w:hAnsi="Arial" w:cs="Arial"/>
        </w:rPr>
        <w:t xml:space="preserve"> </w:t>
      </w:r>
    </w:p>
    <w:p w14:paraId="4653C00A" w14:textId="54793A02" w:rsidR="5D130351" w:rsidRDefault="5D130351" w:rsidP="5D130351">
      <w:pPr>
        <w:jc w:val="both"/>
        <w:rPr>
          <w:b/>
          <w:bCs/>
          <w:sz w:val="28"/>
          <w:szCs w:val="28"/>
        </w:rPr>
      </w:pPr>
    </w:p>
    <w:p w14:paraId="2759C06B" w14:textId="7C8874D7" w:rsidR="00035FAA" w:rsidRPr="00035FAA" w:rsidRDefault="00035FAA" w:rsidP="006C692C">
      <w:pPr>
        <w:pStyle w:val="Ttulo2"/>
      </w:pPr>
      <w:bookmarkStart w:id="10" w:name="_Toc222983859"/>
      <w:r w:rsidRPr="751A3815">
        <w:lastRenderedPageBreak/>
        <w:t>Trazabilidad</w:t>
      </w:r>
      <w:bookmarkEnd w:id="10"/>
    </w:p>
    <w:p w14:paraId="531C1116" w14:textId="2BFA15F4" w:rsidR="3B647C5D" w:rsidRDefault="5D130351" w:rsidP="5D130351">
      <w:pPr>
        <w:jc w:val="both"/>
        <w:rPr>
          <w:rFonts w:ascii="Arial" w:eastAsia="Arial" w:hAnsi="Arial" w:cs="Arial"/>
        </w:rPr>
      </w:pPr>
      <w:r w:rsidRPr="5D130351">
        <w:rPr>
          <w:rFonts w:ascii="Arial" w:eastAsia="Arial" w:hAnsi="Arial" w:cs="Arial"/>
        </w:rPr>
        <w:t xml:space="preserve">Según la Secretaría de Agricultura y Desarrollo Rural (2017) es una herramienta para mejorar procesos de producción y encontrar nuevos mercados internacionales. Dentro de este proyecto nos ayudara a poder organizar mejor las tareas o procesos </w:t>
      </w:r>
    </w:p>
    <w:p w14:paraId="45AD3387" w14:textId="0A7F6F64" w:rsidR="751A3815" w:rsidRDefault="751A3815" w:rsidP="006C692C">
      <w:pPr>
        <w:pStyle w:val="Ttulo2"/>
      </w:pPr>
    </w:p>
    <w:p w14:paraId="39379141" w14:textId="234FEFD0" w:rsidR="00035FAA" w:rsidRPr="00035FAA" w:rsidRDefault="5D130351" w:rsidP="006C692C">
      <w:pPr>
        <w:pStyle w:val="Ttulo2"/>
        <w:rPr>
          <w:b/>
          <w:bCs/>
          <w:sz w:val="28"/>
          <w:szCs w:val="28"/>
        </w:rPr>
      </w:pPr>
      <w:bookmarkStart w:id="11" w:name="_Toc222983860"/>
      <w:r w:rsidRPr="5D130351">
        <w:rPr>
          <w:b/>
          <w:bCs/>
          <w:sz w:val="28"/>
          <w:szCs w:val="28"/>
        </w:rPr>
        <w:t>Geolocalización</w:t>
      </w:r>
      <w:bookmarkEnd w:id="11"/>
    </w:p>
    <w:p w14:paraId="076C5476" w14:textId="0CBE934A" w:rsidR="751A3815" w:rsidRDefault="5D130351" w:rsidP="5D130351">
      <w:pPr>
        <w:jc w:val="both"/>
        <w:rPr>
          <w:rFonts w:ascii="Arial" w:eastAsia="Arial" w:hAnsi="Arial" w:cs="Arial"/>
        </w:rPr>
      </w:pPr>
      <w:proofErr w:type="spellStart"/>
      <w:r w:rsidRPr="5D130351">
        <w:rPr>
          <w:rFonts w:ascii="Arial" w:eastAsia="Arial" w:hAnsi="Arial" w:cs="Arial"/>
        </w:rPr>
        <w:t>Segun</w:t>
      </w:r>
      <w:proofErr w:type="spellEnd"/>
      <w:r w:rsidRPr="5D130351">
        <w:rPr>
          <w:rFonts w:ascii="Arial" w:eastAsia="Arial" w:hAnsi="Arial" w:cs="Arial"/>
        </w:rPr>
        <w:t xml:space="preserve"> ARIMETRICS (2026), la geolocalización se refiere a la capacidad de identificar y registrar la ubicación de los usuarios, utilizando esta información para mejorar los servicios ofrecidos en un sitio web. Esto nos servirá en el proyecto para saber a </w:t>
      </w:r>
      <w:proofErr w:type="spellStart"/>
      <w:r w:rsidRPr="5D130351">
        <w:rPr>
          <w:rFonts w:ascii="Arial" w:eastAsia="Arial" w:hAnsi="Arial" w:cs="Arial"/>
        </w:rPr>
        <w:t>donde</w:t>
      </w:r>
      <w:proofErr w:type="spellEnd"/>
      <w:r w:rsidRPr="5D130351">
        <w:rPr>
          <w:rFonts w:ascii="Arial" w:eastAsia="Arial" w:hAnsi="Arial" w:cs="Arial"/>
        </w:rPr>
        <w:t xml:space="preserve"> mandar los recolectores y tener un seguimiento de ellos.</w:t>
      </w:r>
    </w:p>
    <w:p w14:paraId="2A265DBE" w14:textId="77777777" w:rsidR="00AB4DB2" w:rsidRDefault="00AB4DB2" w:rsidP="5D130351">
      <w:pPr>
        <w:jc w:val="both"/>
        <w:rPr>
          <w:rFonts w:ascii="Arial" w:eastAsia="Arial" w:hAnsi="Arial" w:cs="Arial"/>
        </w:rPr>
      </w:pPr>
    </w:p>
    <w:p w14:paraId="23CC2FED" w14:textId="08A8E7B5" w:rsidR="00035FAA" w:rsidRPr="00035FAA" w:rsidRDefault="5D130351" w:rsidP="006C692C">
      <w:pPr>
        <w:pStyle w:val="Ttulo2"/>
      </w:pPr>
      <w:bookmarkStart w:id="12" w:name="_Toc222983861"/>
      <w:r w:rsidRPr="5D130351">
        <w:t>Algoritmo</w:t>
      </w:r>
      <w:bookmarkEnd w:id="12"/>
    </w:p>
    <w:p w14:paraId="26C36A82" w14:textId="501A012B" w:rsidR="00035FAA" w:rsidRPr="00035FAA" w:rsidRDefault="5D130351" w:rsidP="5D130351">
      <w:pPr>
        <w:jc w:val="both"/>
        <w:rPr>
          <w:rFonts w:ascii="Arial" w:eastAsia="Arial" w:hAnsi="Arial" w:cs="Arial"/>
        </w:rPr>
      </w:pPr>
      <w:r w:rsidRPr="5D130351">
        <w:rPr>
          <w:rFonts w:ascii="Arial" w:eastAsia="Arial" w:hAnsi="Arial" w:cs="Arial"/>
        </w:rPr>
        <w:t>Según NIC.AR (2018), un algoritmo es un conjunto de operaciones que busca resolver un problema determinado a través de secuencias lógicas. En esta aplicación, los algoritmos se utilizan para organizar y automatizar procesos como la solicitud del servicio</w:t>
      </w:r>
    </w:p>
    <w:p w14:paraId="2363C15B" w14:textId="7EC5B84E" w:rsidR="00035FAA" w:rsidRPr="00035FAA" w:rsidRDefault="00035FAA" w:rsidP="00035FAA">
      <w:r>
        <w:br w:type="page"/>
      </w:r>
    </w:p>
    <w:p w14:paraId="0EEE99EA" w14:textId="16A0E861" w:rsidR="00035FAA" w:rsidRPr="00035FAA" w:rsidRDefault="00035FAA" w:rsidP="006C692C">
      <w:pPr>
        <w:pStyle w:val="Ttulo1"/>
      </w:pPr>
      <w:bookmarkStart w:id="13" w:name="_Toc222983862"/>
      <w:r w:rsidRPr="751A3815">
        <w:lastRenderedPageBreak/>
        <w:t>Marco Legal</w:t>
      </w:r>
      <w:bookmarkEnd w:id="13"/>
    </w:p>
    <w:p w14:paraId="72935A61" w14:textId="3FE8653C" w:rsidR="00035FAA" w:rsidRPr="00035FAA" w:rsidRDefault="5D130351" w:rsidP="006C692C">
      <w:pPr>
        <w:pStyle w:val="Ttulo2"/>
      </w:pPr>
      <w:bookmarkStart w:id="14" w:name="_Toc222983863"/>
      <w:r w:rsidRPr="5D130351">
        <w:t>LGPGIR</w:t>
      </w:r>
      <w:bookmarkEnd w:id="14"/>
    </w:p>
    <w:p w14:paraId="5081E721" w14:textId="41FB83C6" w:rsidR="5D130351" w:rsidRDefault="5D130351" w:rsidP="5D130351">
      <w:pPr>
        <w:jc w:val="both"/>
        <w:rPr>
          <w:rFonts w:ascii="Arial" w:eastAsia="Arial" w:hAnsi="Arial" w:cs="Arial"/>
        </w:rPr>
      </w:pPr>
      <w:r w:rsidRPr="5D130351">
        <w:rPr>
          <w:rFonts w:ascii="Arial" w:eastAsia="Arial" w:hAnsi="Arial" w:cs="Arial"/>
        </w:rPr>
        <w:t>Según el Gobierno de México (2016), la Ley General para la Prevención y Gestión Integral de los Residuos (LGPGIR) tiene como objetivo garantizar un medio ambiente sano mediante la adecuada gestión y valorización de los residuos. En este proyecto, la aplicación apoya el manejo responsable de la chatarra al facilitar su recolección y reciclaje, contribuyendo al desarrollo sustentable.</w:t>
      </w:r>
    </w:p>
    <w:p w14:paraId="19FF3A2B" w14:textId="78B3BC04" w:rsidR="00035FAA" w:rsidRPr="00035FAA" w:rsidRDefault="5D130351" w:rsidP="006C692C">
      <w:pPr>
        <w:pStyle w:val="Ttulo2"/>
      </w:pPr>
      <w:bookmarkStart w:id="15" w:name="_Toc222983864"/>
      <w:r w:rsidRPr="5D130351">
        <w:t>LFPDPPP</w:t>
      </w:r>
      <w:bookmarkEnd w:id="15"/>
    </w:p>
    <w:p w14:paraId="3D49465D" w14:textId="55D89B23" w:rsidR="5D130351" w:rsidRDefault="5D130351" w:rsidP="5D130351">
      <w:pPr>
        <w:jc w:val="both"/>
        <w:rPr>
          <w:rFonts w:ascii="Arial" w:eastAsia="Arial" w:hAnsi="Arial" w:cs="Arial"/>
        </w:rPr>
      </w:pPr>
      <w:r w:rsidRPr="5D130351">
        <w:rPr>
          <w:rFonts w:ascii="Arial" w:eastAsia="Arial" w:hAnsi="Arial" w:cs="Arial"/>
        </w:rPr>
        <w:t xml:space="preserve">Según </w:t>
      </w:r>
      <w:proofErr w:type="spellStart"/>
      <w:r w:rsidRPr="5D130351">
        <w:rPr>
          <w:rFonts w:ascii="Arial" w:eastAsia="Arial" w:hAnsi="Arial" w:cs="Arial"/>
        </w:rPr>
        <w:t>DocuSign</w:t>
      </w:r>
      <w:proofErr w:type="spellEnd"/>
      <w:r w:rsidRPr="5D130351">
        <w:rPr>
          <w:rFonts w:ascii="Arial" w:eastAsia="Arial" w:hAnsi="Arial" w:cs="Arial"/>
        </w:rPr>
        <w:t xml:space="preserve"> (2025), la Ley Federal de Protección de Datos Personales en Posesión de los Particulares (LFPDPPP) regula el uso y protección de los datos personales en México. En esta aplicación, los datos de los usuarios son utilizados de manera responsable y protegidos conforme a lo establecido por dicha ley.</w:t>
      </w:r>
    </w:p>
    <w:p w14:paraId="30B2E30F" w14:textId="3A5EBA35" w:rsidR="00035FAA" w:rsidRDefault="5D130351" w:rsidP="006C692C">
      <w:pPr>
        <w:pStyle w:val="Ttulo2"/>
      </w:pPr>
      <w:bookmarkStart w:id="16" w:name="_Toc222983865"/>
      <w:r w:rsidRPr="5D130351">
        <w:t>Normas Oficiales (NOM)</w:t>
      </w:r>
      <w:bookmarkEnd w:id="16"/>
    </w:p>
    <w:p w14:paraId="68557F99" w14:textId="537CAF91" w:rsidR="393610BC" w:rsidRDefault="5D130351" w:rsidP="5D130351">
      <w:pPr>
        <w:jc w:val="both"/>
        <w:rPr>
          <w:rFonts w:ascii="Arial" w:eastAsia="Arial" w:hAnsi="Arial" w:cs="Arial"/>
        </w:rPr>
      </w:pPr>
      <w:r w:rsidRPr="5D130351">
        <w:rPr>
          <w:rFonts w:ascii="Arial" w:eastAsia="Arial" w:hAnsi="Arial" w:cs="Arial"/>
        </w:rPr>
        <w:t>Según la Secretaría de Salud (2015), las Normas Oficiales Mexicanas (NOM) son regulaciones técnicas de cumplimiento obligatorio que establecen los requisitos que deben cumplir los procesos o servicios que puedan representar un riesgo para la seguridad o la salud de las personas. En relación con este proyecto, las NOM son relevantes ya que la recolección y manejo de chatarra deben realizarse bajo condiciones que eviten riesgos a la salud, promoviendo prácticas seguras y responsables.</w:t>
      </w:r>
    </w:p>
    <w:p w14:paraId="729F15F7" w14:textId="5C1A8B02" w:rsidR="00035FAA" w:rsidRPr="00035FAA" w:rsidRDefault="009C4318" w:rsidP="00035FAA">
      <w:pPr>
        <w:rPr>
          <w:rFonts w:ascii="Arial" w:hAnsi="Arial" w:cs="Arial"/>
          <w:b/>
          <w:bCs/>
          <w:sz w:val="28"/>
          <w:szCs w:val="28"/>
        </w:rPr>
      </w:pPr>
      <w:r>
        <w:rPr>
          <w:rFonts w:ascii="Arial" w:hAnsi="Arial" w:cs="Arial"/>
          <w:b/>
          <w:bCs/>
          <w:sz w:val="28"/>
          <w:szCs w:val="28"/>
        </w:rPr>
        <w:br w:type="page"/>
      </w:r>
    </w:p>
    <w:p w14:paraId="4F003E39" w14:textId="77777777" w:rsidR="00035FAA" w:rsidRPr="00035FAA" w:rsidRDefault="00035FAA" w:rsidP="006C692C">
      <w:pPr>
        <w:pStyle w:val="Ttulo1"/>
      </w:pPr>
      <w:bookmarkStart w:id="17" w:name="_Toc222983866"/>
      <w:r w:rsidRPr="00035FAA">
        <w:lastRenderedPageBreak/>
        <w:t>Objetivo General</w:t>
      </w:r>
      <w:bookmarkEnd w:id="17"/>
    </w:p>
    <w:p w14:paraId="1B536740" w14:textId="513C7A28" w:rsidR="00035FAA" w:rsidRDefault="00035FAA" w:rsidP="006C692C">
      <w:pPr>
        <w:jc w:val="both"/>
        <w:rPr>
          <w:rFonts w:ascii="Arial" w:hAnsi="Arial" w:cs="Arial"/>
          <w:bCs/>
        </w:rPr>
      </w:pPr>
      <w:r w:rsidRPr="00035FAA">
        <w:rPr>
          <w:rFonts w:ascii="Arial" w:hAnsi="Arial" w:cs="Arial"/>
          <w:bCs/>
        </w:rPr>
        <w:t xml:space="preserve">Consolidar una solución tecnológica </w:t>
      </w:r>
      <w:r w:rsidR="00A74E72">
        <w:rPr>
          <w:rFonts w:ascii="Arial" w:hAnsi="Arial" w:cs="Arial"/>
          <w:bCs/>
        </w:rPr>
        <w:t>web</w:t>
      </w:r>
      <w:r w:rsidRPr="00035FAA">
        <w:rPr>
          <w:rFonts w:ascii="Arial" w:hAnsi="Arial" w:cs="Arial"/>
          <w:bCs/>
        </w:rPr>
        <w:t xml:space="preserve"> que revolucione el sistema de recolección de materiales reciclables a domicilio, logrando que el proceso de recuperación sea tan sencillo como solicitar cualquier otro servicio digital, promoviendo así una cultura de sostenibilidad y beneficio económico compartido.</w:t>
      </w:r>
    </w:p>
    <w:p w14:paraId="40E05301" w14:textId="77777777" w:rsidR="006C692C" w:rsidRPr="006C692C" w:rsidRDefault="006C692C" w:rsidP="006C692C">
      <w:pPr>
        <w:jc w:val="both"/>
        <w:rPr>
          <w:rFonts w:ascii="Arial" w:hAnsi="Arial" w:cs="Arial"/>
          <w:bCs/>
        </w:rPr>
      </w:pPr>
    </w:p>
    <w:p w14:paraId="164E27AE" w14:textId="77777777" w:rsidR="00035FAA" w:rsidRPr="006C692C" w:rsidRDefault="00035FAA" w:rsidP="006C692C">
      <w:pPr>
        <w:pStyle w:val="Ttulo1"/>
      </w:pPr>
      <w:bookmarkStart w:id="18" w:name="_Toc222983867"/>
      <w:r w:rsidRPr="006C692C">
        <w:t>Objetivos Específicos</w:t>
      </w:r>
      <w:bookmarkEnd w:id="18"/>
    </w:p>
    <w:p w14:paraId="021469ED" w14:textId="6B17BFBA" w:rsidR="004D3B77" w:rsidRDefault="005A443C" w:rsidP="005A443C">
      <w:pPr>
        <w:pStyle w:val="Prrafodelista"/>
        <w:numPr>
          <w:ilvl w:val="0"/>
          <w:numId w:val="8"/>
        </w:numPr>
      </w:pPr>
      <w:r>
        <w:t>Analizar la problemática de los residuos urbanos y el valor comercial de materiales reciclables</w:t>
      </w:r>
      <w:r w:rsidR="004D3B77">
        <w:t>.</w:t>
      </w:r>
    </w:p>
    <w:p w14:paraId="0F44F0B8" w14:textId="5248A9F5" w:rsidR="005A443C" w:rsidRDefault="004D3B77" w:rsidP="005A443C">
      <w:pPr>
        <w:pStyle w:val="Prrafodelista"/>
        <w:numPr>
          <w:ilvl w:val="0"/>
          <w:numId w:val="8"/>
        </w:numPr>
      </w:pPr>
      <w:r>
        <w:t>Desarrollar</w:t>
      </w:r>
      <w:r w:rsidR="005A443C" w:rsidRPr="004D3B77">
        <w:t xml:space="preserve"> una base de datos de </w:t>
      </w:r>
      <w:r>
        <w:t>precios actuales de los residuos</w:t>
      </w:r>
      <w:r w:rsidR="005A443C">
        <w:t>.</w:t>
      </w:r>
    </w:p>
    <w:p w14:paraId="2322C5B1" w14:textId="053CABFE" w:rsidR="004D3B77" w:rsidRDefault="004D3B77" w:rsidP="005A443C">
      <w:pPr>
        <w:pStyle w:val="Prrafodelista"/>
        <w:numPr>
          <w:ilvl w:val="0"/>
          <w:numId w:val="8"/>
        </w:numPr>
      </w:pPr>
      <w:r>
        <w:t>Diseñar la interfaz gráfica de la aplicación web.</w:t>
      </w:r>
    </w:p>
    <w:p w14:paraId="643B674C" w14:textId="7E846EC4" w:rsidR="005A443C" w:rsidRDefault="005A443C" w:rsidP="005A443C">
      <w:pPr>
        <w:pStyle w:val="Prrafodelista"/>
        <w:numPr>
          <w:ilvl w:val="0"/>
          <w:numId w:val="8"/>
        </w:numPr>
      </w:pPr>
      <w:r>
        <w:t>Diseñar la arquitectura de la aplicación bajo el patrón MVC incluyendo módulos de registro, pesaje, visualización de datos y control administrativo.</w:t>
      </w:r>
    </w:p>
    <w:p w14:paraId="2102BFEF" w14:textId="0693BD89" w:rsidR="005A443C" w:rsidRDefault="005A443C" w:rsidP="004D3B77">
      <w:pPr>
        <w:pStyle w:val="Prrafodelista"/>
        <w:numPr>
          <w:ilvl w:val="0"/>
          <w:numId w:val="8"/>
        </w:numPr>
      </w:pPr>
      <w:r>
        <w:t>Desarrollar la lógica de negocio</w:t>
      </w:r>
      <w:r w:rsidR="004D3B77">
        <w:t xml:space="preserve"> con </w:t>
      </w:r>
      <w:r>
        <w:t>servicios REST</w:t>
      </w:r>
      <w:r w:rsidR="004D3B77">
        <w:t>.</w:t>
      </w:r>
    </w:p>
    <w:p w14:paraId="45AB1ADE" w14:textId="52D1C72E" w:rsidR="737909C9" w:rsidRDefault="005A443C" w:rsidP="004D3B77">
      <w:pPr>
        <w:pStyle w:val="Prrafodelista"/>
        <w:numPr>
          <w:ilvl w:val="0"/>
          <w:numId w:val="8"/>
        </w:numPr>
      </w:pPr>
      <w:r>
        <w:t xml:space="preserve">Generar reportes y visualizaciones estadísticas cuantitativas </w:t>
      </w:r>
      <w:r w:rsidR="004D3B77">
        <w:t>para</w:t>
      </w:r>
      <w:r>
        <w:t xml:space="preserve"> monitorear el historial de recolecciones</w:t>
      </w:r>
      <w:r w:rsidR="004D3B77">
        <w:t>.</w:t>
      </w:r>
      <w:r>
        <w:t xml:space="preserve"> </w:t>
      </w:r>
      <w:r w:rsidR="737909C9">
        <w:br w:type="page"/>
      </w:r>
    </w:p>
    <w:p w14:paraId="4A255DBF" w14:textId="3062E2CA" w:rsidR="1980E50A" w:rsidRDefault="1980E50A" w:rsidP="00BA2282">
      <w:pPr>
        <w:pStyle w:val="Ttulo1"/>
      </w:pPr>
      <w:bookmarkStart w:id="19" w:name="_Toc222983868"/>
      <w:r w:rsidRPr="737909C9">
        <w:lastRenderedPageBreak/>
        <w:t>Hipótesis</w:t>
      </w:r>
      <w:bookmarkEnd w:id="19"/>
    </w:p>
    <w:p w14:paraId="0C20463C" w14:textId="019FFCE6" w:rsidR="17902FF6" w:rsidRDefault="17902FF6" w:rsidP="737909C9">
      <w:pPr>
        <w:spacing w:before="240" w:after="240"/>
        <w:jc w:val="both"/>
        <w:rPr>
          <w:rFonts w:ascii="Arial" w:eastAsia="Arial" w:hAnsi="Arial" w:cs="Arial"/>
        </w:rPr>
      </w:pPr>
      <w:r w:rsidRPr="737909C9">
        <w:rPr>
          <w:rFonts w:ascii="Arial" w:eastAsia="Arial" w:hAnsi="Arial" w:cs="Arial"/>
        </w:rPr>
        <w:t xml:space="preserve">La implementación de la plataforma </w:t>
      </w:r>
      <w:proofErr w:type="spellStart"/>
      <w:r w:rsidRPr="737909C9">
        <w:rPr>
          <w:rFonts w:ascii="Arial" w:eastAsia="Arial" w:hAnsi="Arial" w:cs="Arial"/>
        </w:rPr>
        <w:t>ChatApp</w:t>
      </w:r>
      <w:proofErr w:type="spellEnd"/>
      <w:r w:rsidRPr="737909C9">
        <w:rPr>
          <w:rFonts w:ascii="Arial" w:eastAsia="Arial" w:hAnsi="Arial" w:cs="Arial"/>
        </w:rPr>
        <w:t xml:space="preserve"> en el entorno urbano permitirá incrementar la tasa de recuperación de materiales valorizables (aluminio, PET y chatarra) en un </w:t>
      </w:r>
      <w:r w:rsidR="3D866EE8" w:rsidRPr="737909C9">
        <w:rPr>
          <w:rFonts w:ascii="Arial" w:eastAsia="Arial" w:hAnsi="Arial" w:cs="Arial"/>
        </w:rPr>
        <w:t>10</w:t>
      </w:r>
      <w:r w:rsidRPr="737909C9">
        <w:rPr>
          <w:rFonts w:ascii="Arial" w:eastAsia="Arial" w:hAnsi="Arial" w:cs="Arial"/>
        </w:rPr>
        <w:t xml:space="preserve">% a </w:t>
      </w:r>
      <w:r w:rsidR="0301A16D" w:rsidRPr="737909C9">
        <w:rPr>
          <w:rFonts w:ascii="Arial" w:eastAsia="Arial" w:hAnsi="Arial" w:cs="Arial"/>
        </w:rPr>
        <w:t>1</w:t>
      </w:r>
      <w:r w:rsidRPr="737909C9">
        <w:rPr>
          <w:rFonts w:ascii="Arial" w:eastAsia="Arial" w:hAnsi="Arial" w:cs="Arial"/>
        </w:rPr>
        <w:t xml:space="preserve">5% durante su primer año de operación, en comparación con los métodos de recolección tradicionales </w:t>
      </w:r>
      <w:r w:rsidR="7AEE681E" w:rsidRPr="737909C9">
        <w:rPr>
          <w:rFonts w:ascii="Arial" w:eastAsia="Arial" w:hAnsi="Arial" w:cs="Arial"/>
        </w:rPr>
        <w:t>(Gobierno de Mexico, 2020)</w:t>
      </w:r>
      <w:r w:rsidRPr="737909C9">
        <w:rPr>
          <w:rFonts w:ascii="Arial" w:eastAsia="Arial" w:hAnsi="Arial" w:cs="Arial"/>
        </w:rPr>
        <w:t>.</w:t>
      </w:r>
    </w:p>
    <w:p w14:paraId="23AF6D57" w14:textId="24653323" w:rsidR="17902FF6" w:rsidRDefault="17902FF6" w:rsidP="737909C9">
      <w:pPr>
        <w:spacing w:before="240" w:after="240"/>
        <w:jc w:val="both"/>
        <w:rPr>
          <w:rFonts w:ascii="Arial" w:eastAsia="Arial" w:hAnsi="Arial" w:cs="Arial"/>
        </w:rPr>
      </w:pPr>
      <w:r w:rsidRPr="737909C9">
        <w:rPr>
          <w:rFonts w:ascii="Arial" w:eastAsia="Arial" w:hAnsi="Arial" w:cs="Arial"/>
        </w:rPr>
        <w:t xml:space="preserve">Se proyecta que, al digitalizar el proceso y ofrecer precios transparentes en tiempo real, al menos el 60% de los usuarios registrados transitarán de una disposición final incorrecta a un modelo de reciclaje constante. Esto permitirá desviar aproximadamente </w:t>
      </w:r>
      <w:r w:rsidR="0440C7D0" w:rsidRPr="737909C9">
        <w:rPr>
          <w:rFonts w:ascii="Arial" w:eastAsia="Arial" w:hAnsi="Arial" w:cs="Arial"/>
        </w:rPr>
        <w:t>500</w:t>
      </w:r>
      <w:r w:rsidRPr="737909C9">
        <w:rPr>
          <w:rFonts w:ascii="Arial" w:eastAsia="Arial" w:hAnsi="Arial" w:cs="Arial"/>
        </w:rPr>
        <w:t xml:space="preserve"> </w:t>
      </w:r>
      <w:r w:rsidR="2108FAD2" w:rsidRPr="737909C9">
        <w:rPr>
          <w:rFonts w:ascii="Arial" w:eastAsia="Arial" w:hAnsi="Arial" w:cs="Arial"/>
        </w:rPr>
        <w:t>kilos</w:t>
      </w:r>
      <w:r w:rsidRPr="737909C9">
        <w:rPr>
          <w:rFonts w:ascii="Arial" w:eastAsia="Arial" w:hAnsi="Arial" w:cs="Arial"/>
        </w:rPr>
        <w:t xml:space="preserve"> de residuos mensuales de los vertederos municipales por cada zona operativa activa, reduciendo paralelamente la huella de carbono logística mediante la optimización de rutas por geolocalización.</w:t>
      </w:r>
    </w:p>
    <w:p w14:paraId="3511F0D4" w14:textId="2268FBBA" w:rsidR="005A443C" w:rsidRDefault="17902FF6" w:rsidP="737909C9">
      <w:pPr>
        <w:spacing w:before="240" w:after="240"/>
        <w:jc w:val="both"/>
        <w:rPr>
          <w:rFonts w:ascii="Arial" w:eastAsia="Arial" w:hAnsi="Arial" w:cs="Arial"/>
        </w:rPr>
      </w:pPr>
      <w:r w:rsidRPr="737909C9">
        <w:rPr>
          <w:rFonts w:ascii="Arial" w:eastAsia="Arial" w:hAnsi="Arial" w:cs="Arial"/>
        </w:rPr>
        <w:t xml:space="preserve">Finalmente, se asume que la profesionalización del sector a través de la interfaz digital aumentará el ingreso promedio de los recolectores en </w:t>
      </w:r>
      <w:r w:rsidR="5F085460" w:rsidRPr="737909C9">
        <w:rPr>
          <w:rFonts w:ascii="Arial" w:eastAsia="Arial" w:hAnsi="Arial" w:cs="Arial"/>
        </w:rPr>
        <w:t xml:space="preserve">León Guanajuato en </w:t>
      </w:r>
      <w:r w:rsidRPr="737909C9">
        <w:rPr>
          <w:rFonts w:ascii="Arial" w:eastAsia="Arial" w:hAnsi="Arial" w:cs="Arial"/>
        </w:rPr>
        <w:t>un 20%, validando así que la tecnología es el motor necesario para convertir el residuo doméstico en un recurso económico viable y sostenible.</w:t>
      </w:r>
    </w:p>
    <w:p w14:paraId="308DE316" w14:textId="77777777" w:rsidR="005A443C" w:rsidRDefault="005A443C">
      <w:pPr>
        <w:rPr>
          <w:rFonts w:ascii="Arial" w:eastAsia="Arial" w:hAnsi="Arial" w:cs="Arial"/>
        </w:rPr>
      </w:pPr>
      <w:r>
        <w:rPr>
          <w:rFonts w:ascii="Arial" w:eastAsia="Arial" w:hAnsi="Arial" w:cs="Arial"/>
        </w:rPr>
        <w:br w:type="page"/>
      </w:r>
    </w:p>
    <w:p w14:paraId="0AF4BFA7" w14:textId="046EEA66" w:rsidR="005A443C" w:rsidRDefault="005A443C" w:rsidP="005A443C">
      <w:pPr>
        <w:pStyle w:val="Ttulo1"/>
      </w:pPr>
      <w:bookmarkStart w:id="20" w:name="_Toc222983869"/>
      <w:r>
        <w:lastRenderedPageBreak/>
        <w:t>Metodología</w:t>
      </w:r>
      <w:bookmarkEnd w:id="20"/>
    </w:p>
    <w:p w14:paraId="07E4261D" w14:textId="7EBCD2BD" w:rsidR="004D3B77" w:rsidRDefault="004D3B77" w:rsidP="004D3B77">
      <w:pPr>
        <w:pStyle w:val="Ttulo2"/>
      </w:pPr>
      <w:bookmarkStart w:id="21" w:name="_Toc222983870"/>
      <w:r>
        <w:t>Análisis la problemática de los residuos urbanos y el valor comercial de materiales reciclables</w:t>
      </w:r>
      <w:bookmarkEnd w:id="21"/>
    </w:p>
    <w:p w14:paraId="5876DF3D" w14:textId="53FDE9AD" w:rsidR="00066B05" w:rsidRDefault="00066B05" w:rsidP="00066B05">
      <w:r>
        <w:t>En esta fase se realizó una investigación exhaustiva en foros ambientales, artículos académicos y reportes de gestión de residuos de nuestra comunidad, donde encontramos que el 60% de los desechos generados en los hogares corresponden a materiales con alto potencial de aprovechamiento que actualmente terminan en rellenos sanitarios.</w:t>
      </w:r>
    </w:p>
    <w:p w14:paraId="771C1AF4" w14:textId="77777777" w:rsidR="00066B05" w:rsidRDefault="00066B05" w:rsidP="00066B05"/>
    <w:p w14:paraId="5228A6F8" w14:textId="0C42F2D0" w:rsidR="00066B05" w:rsidRDefault="00066B05" w:rsidP="00066B05">
      <w:r>
        <w:t>Dentro de los hallazgos principales, identificamos los siguientes puntos críticos:</w:t>
      </w:r>
    </w:p>
    <w:p w14:paraId="47546ED9" w14:textId="7F69C5E3" w:rsidR="00066B05" w:rsidRDefault="00066B05" w:rsidP="00066B05">
      <w:pPr>
        <w:pStyle w:val="Prrafodelista"/>
        <w:numPr>
          <w:ilvl w:val="0"/>
          <w:numId w:val="9"/>
        </w:numPr>
      </w:pPr>
      <w:r>
        <w:t>Identificación de Materiales Clave: Encontramos que el PET, el aluminio y el cartón son los materiales más desperdiciados a pesar de tener una demanda constante en la industria local.</w:t>
      </w:r>
    </w:p>
    <w:p w14:paraId="21B0FE28" w14:textId="17D99BBD" w:rsidR="00066B05" w:rsidRDefault="00066B05" w:rsidP="00066B05">
      <w:pPr>
        <w:pStyle w:val="Prrafodelista"/>
        <w:numPr>
          <w:ilvl w:val="0"/>
          <w:numId w:val="9"/>
        </w:numPr>
      </w:pPr>
      <w:r>
        <w:t>Asimetría de Precios: Detectamos que existe una gran variación de precios entre los centros de acopio informales, lo que genera desconfianza en el ciudadano al no saber si está recibiendo un pago justo por su material.</w:t>
      </w:r>
    </w:p>
    <w:p w14:paraId="5922F200" w14:textId="12386852" w:rsidR="00066B05" w:rsidRDefault="00066B05" w:rsidP="00066B05">
      <w:pPr>
        <w:pStyle w:val="Prrafodelista"/>
        <w:numPr>
          <w:ilvl w:val="0"/>
          <w:numId w:val="9"/>
        </w:numPr>
      </w:pPr>
      <w:r>
        <w:t>Barreras de Recolección: La investigación reveló que el transporte es el principal obstáculo; el ciudadano promedio no considera rentable trasladar 5kg de plástico si el costo del combustible o el tiempo invertido es mayor al beneficio económico obtenido.</w:t>
      </w:r>
    </w:p>
    <w:p w14:paraId="2CAAD0BA" w14:textId="77777777" w:rsidR="00066B05" w:rsidRDefault="00066B05" w:rsidP="00066B05">
      <w:pPr>
        <w:pStyle w:val="Prrafodelista"/>
        <w:numPr>
          <w:ilvl w:val="0"/>
          <w:numId w:val="9"/>
        </w:numPr>
      </w:pPr>
      <w:r>
        <w:t>Impacto de la Informalidad: Gran parte de la cadena de reciclaje actual depende de recolectores informales que no cuentan con herramientas digitales para optimizar sus rutas, lo que genera una logística ineficiente y mayor contaminación por traslados innecesarios.</w:t>
      </w:r>
    </w:p>
    <w:p w14:paraId="30164A89" w14:textId="77777777" w:rsidR="00066B05" w:rsidRDefault="00066B05" w:rsidP="00066B05"/>
    <w:p w14:paraId="7A6AFC84" w14:textId="623630E0" w:rsidR="004D3B77" w:rsidRDefault="00066B05" w:rsidP="00066B05">
      <w:r>
        <w:t>Con base en estos hallazgos, determinamos que la solución no solo debe ser un recolector de basura, sino un gestor de valor que proporcione transparencia en los precios y comodidad en la logística, permitiendo que el reciclaje sea una actividad económicamente viable para cualquier familia de la comunidad.</w:t>
      </w:r>
    </w:p>
    <w:p w14:paraId="70C5DF24" w14:textId="77777777" w:rsidR="004D3B77" w:rsidRDefault="004D3B77" w:rsidP="004D3B77"/>
    <w:p w14:paraId="010D1A9D" w14:textId="72FE63A6" w:rsidR="004D3B77" w:rsidRDefault="004D3B77" w:rsidP="004D3B77">
      <w:pPr>
        <w:pStyle w:val="Ttulo2"/>
      </w:pPr>
      <w:bookmarkStart w:id="22" w:name="_Toc222983871"/>
      <w:r>
        <w:lastRenderedPageBreak/>
        <w:t>Desarrollo de</w:t>
      </w:r>
      <w:r w:rsidRPr="004D3B77">
        <w:t xml:space="preserve"> una base de datos de </w:t>
      </w:r>
      <w:r>
        <w:t>precios actuales de los residuos</w:t>
      </w:r>
      <w:bookmarkEnd w:id="22"/>
    </w:p>
    <w:p w14:paraId="29231930" w14:textId="19666556" w:rsidR="004D3B77" w:rsidRDefault="004D3B77" w:rsidP="004D3B77">
      <w:r>
        <w:rPr>
          <w:noProof/>
        </w:rPr>
        <mc:AlternateContent>
          <mc:Choice Requires="wps">
            <w:drawing>
              <wp:anchor distT="0" distB="0" distL="114300" distR="114300" simplePos="0" relativeHeight="251659264" behindDoc="0" locked="0" layoutInCell="1" allowOverlap="1" wp14:anchorId="0AA8D05A" wp14:editId="07226219">
                <wp:simplePos x="0" y="0"/>
                <wp:positionH relativeFrom="column">
                  <wp:posOffset>1021080</wp:posOffset>
                </wp:positionH>
                <wp:positionV relativeFrom="paragraph">
                  <wp:posOffset>637540</wp:posOffset>
                </wp:positionV>
                <wp:extent cx="4023360" cy="4251960"/>
                <wp:effectExtent l="0" t="0" r="15240" b="15240"/>
                <wp:wrapTopAndBottom/>
                <wp:docPr id="884436978" name="Rectángulo 1"/>
                <wp:cNvGraphicFramePr/>
                <a:graphic xmlns:a="http://schemas.openxmlformats.org/drawingml/2006/main">
                  <a:graphicData uri="http://schemas.microsoft.com/office/word/2010/wordprocessingShape">
                    <wps:wsp>
                      <wps:cNvSpPr/>
                      <wps:spPr>
                        <a:xfrm>
                          <a:off x="0" y="0"/>
                          <a:ext cx="4023360" cy="4251960"/>
                        </a:xfrm>
                        <a:prstGeom prst="rect">
                          <a:avLst/>
                        </a:prstGeom>
                        <a:blipFill dpi="0" rotWithShape="1">
                          <a:blip r:embed="rId1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50467" id="Rectángulo 1" o:spid="_x0000_s1026" style="position:absolute;margin-left:80.4pt;margin-top:50.2pt;width:316.8pt;height:33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" strokecolor="#030e13 [484]" strokeweight="1.5pt">
                <v:fill r:id="rId12" o:title="" recolor="t" rotate="t" type="frame"/>
                <w10:wrap type="topAndBottom"/>
              </v:rect>
            </w:pict>
          </mc:Fallback>
        </mc:AlternateContent>
      </w:r>
      <w:r>
        <w:t>En esta etapa, una vez identificados los precios del mercado local, se realizo una base de datos relacional con la siguiente estructura, como se muestra en el diagrama relacional.</w:t>
      </w:r>
    </w:p>
    <w:p w14:paraId="59B76DD0" w14:textId="432FBCAF" w:rsidR="004D3B77" w:rsidRDefault="004D3B77" w:rsidP="004D3B77"/>
    <w:p w14:paraId="47CD57EB" w14:textId="36C5B4D7" w:rsidR="004D3B77" w:rsidRDefault="004D3B77" w:rsidP="004D3B77">
      <w:pPr>
        <w:jc w:val="center"/>
      </w:pPr>
      <w:r>
        <w:t>Imagen 1. Diagrama relacional de la base de datos</w:t>
      </w:r>
    </w:p>
    <w:p w14:paraId="50AC5AE5" w14:textId="77777777" w:rsidR="00D37CA1" w:rsidRDefault="00D37CA1" w:rsidP="004D3B77">
      <w:pPr>
        <w:jc w:val="center"/>
      </w:pPr>
    </w:p>
    <w:p w14:paraId="37AD89B3" w14:textId="77777777" w:rsidR="00D37CA1" w:rsidRPr="004D3B77" w:rsidRDefault="00D37CA1" w:rsidP="004D3B77">
      <w:pPr>
        <w:jc w:val="center"/>
      </w:pPr>
    </w:p>
    <w:p w14:paraId="0C448B3B" w14:textId="77777777" w:rsidR="00D37CA1" w:rsidRPr="00D37CA1" w:rsidRDefault="00D37CA1" w:rsidP="00D37CA1">
      <w:pPr>
        <w:pStyle w:val="Ttulo2"/>
      </w:pPr>
      <w:bookmarkStart w:id="23" w:name="_Toc222983872"/>
      <w:r w:rsidRPr="00D37CA1">
        <w:t>Diseño de la interfaz gráfica de la aplicación web</w:t>
      </w:r>
      <w:bookmarkEnd w:id="23"/>
    </w:p>
    <w:p w14:paraId="3C9E15C0" w14:textId="77777777" w:rsidR="00D37CA1" w:rsidRPr="00D37CA1" w:rsidRDefault="00D37CA1" w:rsidP="00D37CA1">
      <w:pPr>
        <w:jc w:val="both"/>
        <w:rPr>
          <w:rFonts w:ascii="Arial" w:hAnsi="Arial" w:cs="Arial"/>
          <w:bCs/>
        </w:rPr>
      </w:pPr>
      <w:r w:rsidRPr="00D37CA1">
        <w:rPr>
          <w:rFonts w:ascii="Arial" w:hAnsi="Arial" w:cs="Arial"/>
          <w:bCs/>
        </w:rPr>
        <w:t xml:space="preserve">En esta fase, se procedió a la creación de la identidad visual y la maquetación de las vistas </w:t>
      </w:r>
      <w:proofErr w:type="spellStart"/>
      <w:r w:rsidRPr="00D37CA1">
        <w:rPr>
          <w:rFonts w:ascii="Arial" w:hAnsi="Arial" w:cs="Arial"/>
          <w:bCs/>
        </w:rPr>
        <w:t>front-end</w:t>
      </w:r>
      <w:proofErr w:type="spellEnd"/>
      <w:r w:rsidRPr="00D37CA1">
        <w:rPr>
          <w:rFonts w:ascii="Arial" w:hAnsi="Arial" w:cs="Arial"/>
          <w:bCs/>
        </w:rPr>
        <w:t xml:space="preserve"> utilizando el </w:t>
      </w:r>
      <w:proofErr w:type="spellStart"/>
      <w:r w:rsidRPr="00D37CA1">
        <w:rPr>
          <w:rFonts w:ascii="Arial" w:hAnsi="Arial" w:cs="Arial"/>
          <w:bCs/>
        </w:rPr>
        <w:t>framework</w:t>
      </w:r>
      <w:proofErr w:type="spellEnd"/>
      <w:r w:rsidRPr="00D37CA1">
        <w:rPr>
          <w:rFonts w:ascii="Arial" w:hAnsi="Arial" w:cs="Arial"/>
          <w:bCs/>
        </w:rPr>
        <w:t xml:space="preserve"> Bootstrap. Se priorizó un diseño limpio y profesional que permitiera la accesibilidad desde cualquier dispositivo. El diseño se dividió en tres módulos principales:</w:t>
      </w:r>
    </w:p>
    <w:p w14:paraId="17B52CE3" w14:textId="77777777" w:rsidR="00D37CA1" w:rsidRPr="00D37CA1" w:rsidRDefault="00D37CA1" w:rsidP="00D37CA1">
      <w:pPr>
        <w:jc w:val="both"/>
        <w:rPr>
          <w:rFonts w:ascii="Arial" w:hAnsi="Arial" w:cs="Arial"/>
          <w:bCs/>
        </w:rPr>
      </w:pPr>
    </w:p>
    <w:p w14:paraId="1C87B48B" w14:textId="77777777" w:rsidR="00D37CA1" w:rsidRPr="00D37CA1" w:rsidRDefault="00D37CA1" w:rsidP="00DB7097">
      <w:pPr>
        <w:pStyle w:val="Ttulo3"/>
        <w:ind w:firstLine="708"/>
      </w:pPr>
      <w:bookmarkStart w:id="24" w:name="_Toc222983873"/>
      <w:r w:rsidRPr="00D37CA1">
        <w:lastRenderedPageBreak/>
        <w:t>A. Módulo de Inicio de Sesión (Login)</w:t>
      </w:r>
      <w:bookmarkEnd w:id="24"/>
    </w:p>
    <w:p w14:paraId="1D25F531" w14:textId="77777777" w:rsidR="00D37CA1" w:rsidRPr="00D37CA1" w:rsidRDefault="00D37CA1" w:rsidP="00D37CA1">
      <w:pPr>
        <w:jc w:val="both"/>
        <w:rPr>
          <w:rFonts w:ascii="Arial" w:hAnsi="Arial" w:cs="Arial"/>
          <w:bCs/>
        </w:rPr>
      </w:pPr>
      <w:r w:rsidRPr="00D37CA1">
        <w:rPr>
          <w:rFonts w:ascii="Arial" w:hAnsi="Arial" w:cs="Arial"/>
          <w:bCs/>
        </w:rPr>
        <w:t>Se diseñó una interfaz centrada y minimalista para el control de acceso. El objetivo es proporcionar seguridad al usuario mediante un formulario que valida sus credenciales (correo electrónico y contraseña) antes de permitir la interacción con el sistema de cotización. Se utilizaron sombras (</w:t>
      </w:r>
      <w:proofErr w:type="spellStart"/>
      <w:r w:rsidRPr="00D37CA1">
        <w:rPr>
          <w:rFonts w:ascii="Arial" w:hAnsi="Arial" w:cs="Arial"/>
          <w:bCs/>
        </w:rPr>
        <w:t>shadow-lg</w:t>
      </w:r>
      <w:proofErr w:type="spellEnd"/>
      <w:r w:rsidRPr="00D37CA1">
        <w:rPr>
          <w:rFonts w:ascii="Arial" w:hAnsi="Arial" w:cs="Arial"/>
          <w:bCs/>
        </w:rPr>
        <w:t>) y bordes redondeados para dar un aspecto moderno y confiable.</w:t>
      </w:r>
    </w:p>
    <w:p w14:paraId="543C1139" w14:textId="02992917" w:rsidR="00D37CA1" w:rsidRDefault="00D37CA1" w:rsidP="00D37CA1">
      <w:pPr>
        <w:jc w:val="both"/>
        <w:rPr>
          <w:rFonts w:ascii="Arial" w:hAnsi="Arial" w:cs="Arial"/>
          <w:bCs/>
        </w:rPr>
      </w:pPr>
    </w:p>
    <w:p w14:paraId="0C08484C" w14:textId="2508FF0E" w:rsidR="00D37CA1" w:rsidRDefault="00D37CA1" w:rsidP="00D37CA1">
      <w:pPr>
        <w:jc w:val="center"/>
        <w:rPr>
          <w:rFonts w:ascii="Arial" w:hAnsi="Arial" w:cs="Arial"/>
          <w:bCs/>
        </w:rPr>
      </w:pPr>
      <w:r>
        <w:rPr>
          <w:rFonts w:ascii="Arial" w:hAnsi="Arial" w:cs="Arial"/>
          <w:bCs/>
          <w:noProof/>
        </w:rPr>
        <w:drawing>
          <wp:inline distT="0" distB="0" distL="0" distR="0" wp14:anchorId="44083A40" wp14:editId="09821D74">
            <wp:extent cx="2275699" cy="2115715"/>
            <wp:effectExtent l="0" t="0" r="0" b="0"/>
            <wp:docPr id="1405833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3314" name="Imagen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275699" cy="2115715"/>
                    </a:xfrm>
                    <a:prstGeom prst="rect">
                      <a:avLst/>
                    </a:prstGeom>
                    <a:noFill/>
                  </pic:spPr>
                </pic:pic>
              </a:graphicData>
            </a:graphic>
          </wp:inline>
        </w:drawing>
      </w:r>
    </w:p>
    <w:p w14:paraId="1BF9A63D" w14:textId="2C1D7D00" w:rsidR="00D37CA1" w:rsidRPr="00D37CA1" w:rsidRDefault="00D37CA1" w:rsidP="00D37CA1">
      <w:pPr>
        <w:jc w:val="center"/>
        <w:rPr>
          <w:rFonts w:ascii="Arial" w:hAnsi="Arial" w:cs="Arial"/>
          <w:bCs/>
        </w:rPr>
      </w:pPr>
      <w:r w:rsidRPr="00D37CA1">
        <w:t xml:space="preserve">[Imagen 2. Interfaz de Inicio de Sesión de </w:t>
      </w:r>
      <w:proofErr w:type="spellStart"/>
      <w:r w:rsidRPr="00D37CA1">
        <w:t>ChatApp</w:t>
      </w:r>
      <w:proofErr w:type="spellEnd"/>
      <w:r w:rsidRPr="00D37CA1">
        <w:t>]</w:t>
      </w:r>
    </w:p>
    <w:p w14:paraId="482AE867" w14:textId="77777777" w:rsidR="00D37CA1" w:rsidRPr="00D37CA1" w:rsidRDefault="00D37CA1" w:rsidP="00D37CA1">
      <w:pPr>
        <w:jc w:val="both"/>
        <w:rPr>
          <w:rFonts w:ascii="Arial" w:hAnsi="Arial" w:cs="Arial"/>
          <w:bCs/>
        </w:rPr>
      </w:pPr>
    </w:p>
    <w:p w14:paraId="31229E5F" w14:textId="77777777" w:rsidR="00D37CA1" w:rsidRPr="00D37CA1" w:rsidRDefault="00D37CA1" w:rsidP="00DB7097">
      <w:pPr>
        <w:pStyle w:val="Ttulo3"/>
        <w:ind w:firstLine="708"/>
      </w:pPr>
      <w:bookmarkStart w:id="25" w:name="_Toc222983874"/>
      <w:r w:rsidRPr="00D37CA1">
        <w:t xml:space="preserve">B. </w:t>
      </w:r>
      <w:proofErr w:type="spellStart"/>
      <w:r w:rsidRPr="00D37CA1">
        <w:t>Cotizador</w:t>
      </w:r>
      <w:proofErr w:type="spellEnd"/>
      <w:r w:rsidRPr="00D37CA1">
        <w:t xml:space="preserve"> y Cálculo de Residuos</w:t>
      </w:r>
      <w:bookmarkEnd w:id="25"/>
    </w:p>
    <w:p w14:paraId="18226C05" w14:textId="77777777" w:rsidR="00D37CA1" w:rsidRPr="00D37CA1" w:rsidRDefault="00D37CA1" w:rsidP="00D37CA1">
      <w:pPr>
        <w:jc w:val="both"/>
        <w:rPr>
          <w:rFonts w:ascii="Arial" w:hAnsi="Arial" w:cs="Arial"/>
          <w:bCs/>
        </w:rPr>
      </w:pPr>
      <w:r w:rsidRPr="00D37CA1">
        <w:rPr>
          <w:rFonts w:ascii="Arial" w:hAnsi="Arial" w:cs="Arial"/>
          <w:bCs/>
        </w:rPr>
        <w:t xml:space="preserve">Esta es la pantalla principal de operación, donde se integró la lógica del proyecto. Se maquetó una sección que permite al usuario seleccionar el tipo de material valorizable (PET, Aluminio, Vidrio, etc.) e ingresar el peso estimado. La interfaz muestra de forma inmediata el cálculo de puntos o beneficio económico, utilizando clases de Bootstrap como </w:t>
      </w:r>
      <w:proofErr w:type="spellStart"/>
      <w:r w:rsidRPr="00D37CA1">
        <w:rPr>
          <w:rFonts w:ascii="Arial" w:hAnsi="Arial" w:cs="Arial"/>
          <w:bCs/>
        </w:rPr>
        <w:t>card-header</w:t>
      </w:r>
      <w:proofErr w:type="spellEnd"/>
      <w:r w:rsidRPr="00D37CA1">
        <w:rPr>
          <w:rFonts w:ascii="Arial" w:hAnsi="Arial" w:cs="Arial"/>
          <w:bCs/>
        </w:rPr>
        <w:t xml:space="preserve"> y </w:t>
      </w:r>
      <w:proofErr w:type="spellStart"/>
      <w:r w:rsidRPr="00D37CA1">
        <w:rPr>
          <w:rFonts w:ascii="Arial" w:hAnsi="Arial" w:cs="Arial"/>
          <w:bCs/>
        </w:rPr>
        <w:t>form-floating</w:t>
      </w:r>
      <w:proofErr w:type="spellEnd"/>
      <w:r w:rsidRPr="00D37CA1">
        <w:rPr>
          <w:rFonts w:ascii="Arial" w:hAnsi="Arial" w:cs="Arial"/>
          <w:bCs/>
        </w:rPr>
        <w:t xml:space="preserve"> para mantener el orden visual.</w:t>
      </w:r>
    </w:p>
    <w:p w14:paraId="7B96B68F" w14:textId="77777777" w:rsidR="00D37CA1" w:rsidRDefault="00D37CA1" w:rsidP="00D37CA1">
      <w:pPr>
        <w:jc w:val="both"/>
        <w:rPr>
          <w:rFonts w:ascii="Arial" w:hAnsi="Arial" w:cs="Arial"/>
          <w:bCs/>
        </w:rPr>
      </w:pPr>
    </w:p>
    <w:p w14:paraId="432BD728" w14:textId="77777777" w:rsidR="00D37CA1" w:rsidRDefault="00D37CA1" w:rsidP="00D37CA1">
      <w:pPr>
        <w:jc w:val="center"/>
      </w:pPr>
      <w:r>
        <w:rPr>
          <w:rFonts w:ascii="Arial" w:hAnsi="Arial" w:cs="Arial"/>
          <w:bCs/>
          <w:noProof/>
        </w:rPr>
        <w:lastRenderedPageBreak/>
        <w:drawing>
          <wp:inline distT="0" distB="0" distL="0" distR="0" wp14:anchorId="164DA283" wp14:editId="16C2BD94">
            <wp:extent cx="3952646" cy="2353310"/>
            <wp:effectExtent l="0" t="0" r="0" b="8890"/>
            <wp:docPr id="6271214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21420" name="Imagen 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952646" cy="2353310"/>
                    </a:xfrm>
                    <a:prstGeom prst="rect">
                      <a:avLst/>
                    </a:prstGeom>
                    <a:noFill/>
                  </pic:spPr>
                </pic:pic>
              </a:graphicData>
            </a:graphic>
          </wp:inline>
        </w:drawing>
      </w:r>
    </w:p>
    <w:p w14:paraId="624EDD49" w14:textId="471D1E9A" w:rsidR="00D37CA1" w:rsidRPr="00D37CA1" w:rsidRDefault="00D37CA1" w:rsidP="00D37CA1">
      <w:pPr>
        <w:jc w:val="center"/>
        <w:rPr>
          <w:rFonts w:ascii="Arial" w:hAnsi="Arial" w:cs="Arial"/>
          <w:bCs/>
        </w:rPr>
      </w:pPr>
      <w:r w:rsidRPr="00D37CA1">
        <w:t>[Imagen 3. Pantalla de Cotización y Cálculo de Materiales]</w:t>
      </w:r>
    </w:p>
    <w:p w14:paraId="37CF839B" w14:textId="5AA0B50F" w:rsidR="00D37CA1" w:rsidRPr="00D37CA1" w:rsidRDefault="00D37CA1" w:rsidP="00D37CA1">
      <w:pPr>
        <w:pStyle w:val="Ttulo3"/>
        <w:rPr>
          <w:rFonts w:eastAsiaTheme="minorHAnsi" w:cstheme="minorBidi"/>
          <w:color w:val="auto"/>
          <w:sz w:val="24"/>
          <w:szCs w:val="24"/>
        </w:rPr>
      </w:pPr>
      <w:bookmarkStart w:id="26" w:name="_Toc222983875"/>
      <w:r w:rsidRPr="00D37CA1">
        <w:t>C. Gestión de Recolección a Domicilio</w:t>
      </w:r>
      <w:bookmarkEnd w:id="26"/>
    </w:p>
    <w:p w14:paraId="2EF89C9D" w14:textId="77777777" w:rsidR="00D37CA1" w:rsidRPr="00D37CA1" w:rsidRDefault="00D37CA1" w:rsidP="00D37CA1">
      <w:pPr>
        <w:jc w:val="both"/>
        <w:rPr>
          <w:rFonts w:ascii="Arial" w:hAnsi="Arial" w:cs="Arial"/>
          <w:bCs/>
        </w:rPr>
      </w:pPr>
      <w:r w:rsidRPr="00D37CA1">
        <w:rPr>
          <w:rFonts w:ascii="Arial" w:hAnsi="Arial" w:cs="Arial"/>
          <w:bCs/>
        </w:rPr>
        <w:t xml:space="preserve">Se implementó un módulo específico para romper la barrera logística detectada en la investigación. En esta pantalla, el usuario puede ingresar su dirección detallada y seleccionar un horario preferente para que un recolector acuda a su domicilio. Se incluyeron controles de opción (radio </w:t>
      </w:r>
      <w:proofErr w:type="spellStart"/>
      <w:r w:rsidRPr="00D37CA1">
        <w:rPr>
          <w:rFonts w:ascii="Arial" w:hAnsi="Arial" w:cs="Arial"/>
          <w:bCs/>
        </w:rPr>
        <w:t>buttons</w:t>
      </w:r>
      <w:proofErr w:type="spellEnd"/>
      <w:r w:rsidRPr="00D37CA1">
        <w:rPr>
          <w:rFonts w:ascii="Arial" w:hAnsi="Arial" w:cs="Arial"/>
          <w:bCs/>
        </w:rPr>
        <w:t>) para especificar si se requiere el uso de báscula industrial, personalizando así la experiencia del servicio.</w:t>
      </w:r>
    </w:p>
    <w:p w14:paraId="129CFB92" w14:textId="77777777" w:rsidR="00D37CA1" w:rsidRDefault="00D37CA1" w:rsidP="00D37CA1">
      <w:pPr>
        <w:jc w:val="both"/>
        <w:rPr>
          <w:rFonts w:ascii="Arial" w:hAnsi="Arial" w:cs="Arial"/>
          <w:bCs/>
        </w:rPr>
      </w:pPr>
    </w:p>
    <w:p w14:paraId="554D8A93" w14:textId="4E03B949" w:rsidR="00D37CA1" w:rsidRDefault="00D37CA1" w:rsidP="00D37CA1">
      <w:pPr>
        <w:jc w:val="center"/>
        <w:rPr>
          <w:rFonts w:ascii="Arial" w:hAnsi="Arial" w:cs="Arial"/>
          <w:bCs/>
        </w:rPr>
      </w:pPr>
      <w:r>
        <w:rPr>
          <w:rFonts w:ascii="Arial" w:hAnsi="Arial" w:cs="Arial"/>
          <w:bCs/>
          <w:noProof/>
        </w:rPr>
        <w:drawing>
          <wp:inline distT="0" distB="0" distL="0" distR="0" wp14:anchorId="569A08C6" wp14:editId="1A494FAB">
            <wp:extent cx="3051491" cy="2353310"/>
            <wp:effectExtent l="0" t="0" r="0" b="8890"/>
            <wp:docPr id="14493912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91296" name="Imagen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051491" cy="2353310"/>
                    </a:xfrm>
                    <a:prstGeom prst="rect">
                      <a:avLst/>
                    </a:prstGeom>
                    <a:noFill/>
                  </pic:spPr>
                </pic:pic>
              </a:graphicData>
            </a:graphic>
          </wp:inline>
        </w:drawing>
      </w:r>
    </w:p>
    <w:p w14:paraId="535E76F5" w14:textId="58FCA958" w:rsidR="00D37CA1" w:rsidRDefault="00D37CA1" w:rsidP="00D37CA1">
      <w:pPr>
        <w:jc w:val="center"/>
      </w:pPr>
      <w:r w:rsidRPr="00D37CA1">
        <w:t>[Imagen 4. Interfaz de Solicitud de Recolección a Domicilio]</w:t>
      </w:r>
    </w:p>
    <w:p w14:paraId="672C32D6" w14:textId="77777777" w:rsidR="00D37CA1" w:rsidRDefault="00D37CA1" w:rsidP="00D37CA1">
      <w:pPr>
        <w:pStyle w:val="Ttulo2"/>
      </w:pPr>
    </w:p>
    <w:p w14:paraId="667C4CC4" w14:textId="77777777" w:rsidR="00D37CA1" w:rsidRPr="00D37CA1" w:rsidRDefault="00D37CA1" w:rsidP="00D37CA1">
      <w:pPr>
        <w:pStyle w:val="Ttulo2"/>
        <w:rPr>
          <w:rFonts w:ascii="Arial" w:hAnsi="Arial" w:cs="Arial"/>
          <w:bCs/>
        </w:rPr>
      </w:pPr>
      <w:bookmarkStart w:id="27" w:name="_Toc222983876"/>
      <w:r w:rsidRPr="00D37CA1">
        <w:rPr>
          <w:rFonts w:ascii="Arial" w:hAnsi="Arial" w:cs="Arial"/>
          <w:bCs/>
        </w:rPr>
        <w:t>Diseño de la arquitectura de la aplicación bajo el patrón MVC</w:t>
      </w:r>
      <w:bookmarkEnd w:id="27"/>
    </w:p>
    <w:p w14:paraId="4999F244" w14:textId="77777777" w:rsidR="00D37CA1" w:rsidRPr="00D37CA1" w:rsidRDefault="00D37CA1" w:rsidP="00D37CA1">
      <w:pPr>
        <w:jc w:val="both"/>
        <w:rPr>
          <w:rFonts w:ascii="Arial" w:hAnsi="Arial" w:cs="Arial"/>
          <w:bCs/>
        </w:rPr>
      </w:pPr>
      <w:r w:rsidRPr="00D37CA1">
        <w:rPr>
          <w:rFonts w:ascii="Arial" w:hAnsi="Arial" w:cs="Arial"/>
          <w:bCs/>
        </w:rPr>
        <w:t>Una vez definida la interfaz visual, se procedió a la implementación técnica en el entorno de desarrollo NetBeans, organizando el sistema bajo el patrón de arquitectura Modelo-Vista-Controlador (MVC). Esta estructura es fundamental para garantizar que el código sea organizado, facilitando el mantenimiento y permitiendo que la lógica de negocio sea independiente de la interfaz de usuario.</w:t>
      </w:r>
    </w:p>
    <w:p w14:paraId="31EFE63B" w14:textId="77777777" w:rsidR="00D37CA1" w:rsidRPr="00D37CA1" w:rsidRDefault="00D37CA1" w:rsidP="00D37CA1">
      <w:pPr>
        <w:rPr>
          <w:rFonts w:ascii="Arial" w:hAnsi="Arial" w:cs="Arial"/>
          <w:bCs/>
        </w:rPr>
      </w:pPr>
    </w:p>
    <w:p w14:paraId="16F22BE6" w14:textId="4908A133" w:rsidR="00D37CA1" w:rsidRPr="00D37CA1" w:rsidRDefault="00D37CA1" w:rsidP="00D37CA1">
      <w:pPr>
        <w:rPr>
          <w:rFonts w:ascii="Arial" w:hAnsi="Arial" w:cs="Arial"/>
          <w:bCs/>
        </w:rPr>
      </w:pPr>
      <w:r w:rsidRPr="00D37CA1">
        <w:rPr>
          <w:rFonts w:ascii="Arial" w:hAnsi="Arial" w:cs="Arial"/>
          <w:bCs/>
        </w:rPr>
        <w:t>La arquitectura se dividió en los siguientes componentes:</w:t>
      </w:r>
    </w:p>
    <w:p w14:paraId="5D7E31B3" w14:textId="207541DA" w:rsidR="00D37CA1" w:rsidRPr="00D37CA1" w:rsidRDefault="00D37CA1" w:rsidP="00D37CA1">
      <w:pPr>
        <w:pStyle w:val="Prrafodelista"/>
        <w:numPr>
          <w:ilvl w:val="0"/>
          <w:numId w:val="10"/>
        </w:numPr>
        <w:jc w:val="both"/>
        <w:rPr>
          <w:rFonts w:ascii="Arial" w:hAnsi="Arial" w:cs="Arial"/>
          <w:bCs/>
        </w:rPr>
      </w:pPr>
      <w:r w:rsidRPr="00D37CA1">
        <w:rPr>
          <w:rFonts w:ascii="Arial" w:hAnsi="Arial" w:cs="Arial"/>
          <w:bCs/>
        </w:rPr>
        <w:t xml:space="preserve">Modelo (Model): Se implementó en el paquete </w:t>
      </w:r>
      <w:proofErr w:type="spellStart"/>
      <w:proofErr w:type="gramStart"/>
      <w:r w:rsidRPr="00D37CA1">
        <w:rPr>
          <w:rFonts w:ascii="Arial" w:hAnsi="Arial" w:cs="Arial"/>
          <w:bCs/>
        </w:rPr>
        <w:t>org.integracode</w:t>
      </w:r>
      <w:proofErr w:type="gramEnd"/>
      <w:r w:rsidRPr="00D37CA1">
        <w:rPr>
          <w:rFonts w:ascii="Arial" w:hAnsi="Arial" w:cs="Arial"/>
          <w:bCs/>
        </w:rPr>
        <w:t>.</w:t>
      </w:r>
      <w:proofErr w:type="gramStart"/>
      <w:r w:rsidRPr="00D37CA1">
        <w:rPr>
          <w:rFonts w:ascii="Arial" w:hAnsi="Arial" w:cs="Arial"/>
          <w:bCs/>
        </w:rPr>
        <w:t>chatapp.model</w:t>
      </w:r>
      <w:proofErr w:type="spellEnd"/>
      <w:proofErr w:type="gramEnd"/>
      <w:r w:rsidRPr="00D37CA1">
        <w:rPr>
          <w:rFonts w:ascii="Arial" w:hAnsi="Arial" w:cs="Arial"/>
          <w:bCs/>
        </w:rPr>
        <w:t>, donde destaca la clase Reciclaje.java. Esta clase actúa como el contenedor de datos, definiendo los atributos esenciales del sistema como el tipo de material, la cantidad en kilogramos y los puntos calculados.</w:t>
      </w:r>
    </w:p>
    <w:p w14:paraId="7EAE7C51" w14:textId="4D6C1286" w:rsidR="00D37CA1" w:rsidRPr="00D37CA1" w:rsidRDefault="00D37CA1" w:rsidP="00D37CA1">
      <w:pPr>
        <w:pStyle w:val="Prrafodelista"/>
        <w:numPr>
          <w:ilvl w:val="0"/>
          <w:numId w:val="10"/>
        </w:numPr>
        <w:jc w:val="both"/>
        <w:rPr>
          <w:rFonts w:ascii="Arial" w:hAnsi="Arial" w:cs="Arial"/>
          <w:bCs/>
        </w:rPr>
      </w:pPr>
      <w:r w:rsidRPr="00D37CA1">
        <w:rPr>
          <w:rFonts w:ascii="Arial" w:hAnsi="Arial" w:cs="Arial"/>
          <w:bCs/>
        </w:rPr>
        <w:t>Controlador (</w:t>
      </w:r>
      <w:proofErr w:type="spellStart"/>
      <w:r w:rsidRPr="00D37CA1">
        <w:rPr>
          <w:rFonts w:ascii="Arial" w:hAnsi="Arial" w:cs="Arial"/>
          <w:bCs/>
        </w:rPr>
        <w:t>Controller</w:t>
      </w:r>
      <w:proofErr w:type="spellEnd"/>
      <w:r w:rsidRPr="00D37CA1">
        <w:rPr>
          <w:rFonts w:ascii="Arial" w:hAnsi="Arial" w:cs="Arial"/>
          <w:bCs/>
        </w:rPr>
        <w:t xml:space="preserve">): Ubicado en el paquete </w:t>
      </w:r>
      <w:proofErr w:type="spellStart"/>
      <w:proofErr w:type="gramStart"/>
      <w:r w:rsidRPr="00D37CA1">
        <w:rPr>
          <w:rFonts w:ascii="Arial" w:hAnsi="Arial" w:cs="Arial"/>
          <w:bCs/>
        </w:rPr>
        <w:t>org.integracode</w:t>
      </w:r>
      <w:proofErr w:type="gramEnd"/>
      <w:r w:rsidRPr="00D37CA1">
        <w:rPr>
          <w:rFonts w:ascii="Arial" w:hAnsi="Arial" w:cs="Arial"/>
          <w:bCs/>
        </w:rPr>
        <w:t>.</w:t>
      </w:r>
      <w:proofErr w:type="gramStart"/>
      <w:r w:rsidRPr="00D37CA1">
        <w:rPr>
          <w:rFonts w:ascii="Arial" w:hAnsi="Arial" w:cs="Arial"/>
          <w:bCs/>
        </w:rPr>
        <w:t>chatapp.controller</w:t>
      </w:r>
      <w:proofErr w:type="spellEnd"/>
      <w:proofErr w:type="gramEnd"/>
      <w:r w:rsidRPr="00D37CA1">
        <w:rPr>
          <w:rFonts w:ascii="Arial" w:hAnsi="Arial" w:cs="Arial"/>
          <w:bCs/>
        </w:rPr>
        <w:t>, donde se encuentra la clase CalcularReciclaje.java. Este componente recibe las peticiones del usuario, procesa la información mediante algoritmos de conversión y devuelve los resultados a la vista. Es el "cerebro" que decide cuánto vale cada residuo.</w:t>
      </w:r>
    </w:p>
    <w:p w14:paraId="06E41D80" w14:textId="77777777" w:rsidR="00D37CA1" w:rsidRPr="00D37CA1" w:rsidRDefault="00D37CA1" w:rsidP="00D37CA1">
      <w:pPr>
        <w:pStyle w:val="Prrafodelista"/>
        <w:numPr>
          <w:ilvl w:val="0"/>
          <w:numId w:val="10"/>
        </w:numPr>
        <w:jc w:val="both"/>
        <w:rPr>
          <w:rFonts w:ascii="Arial" w:hAnsi="Arial" w:cs="Arial"/>
          <w:bCs/>
        </w:rPr>
      </w:pPr>
      <w:r w:rsidRPr="00D37CA1">
        <w:rPr>
          <w:rFonts w:ascii="Arial" w:hAnsi="Arial" w:cs="Arial"/>
          <w:bCs/>
        </w:rPr>
        <w:t>Vista (View): Representada por los archivos HTML y CSS que interactúan con el usuario. La comunicación entre la vista y el controlador se realiza mediante archivos de soporte como reciclajeApp.js, asegurando que la interfaz se actualice dinámicamente sin necesidad de recargar la página completa.</w:t>
      </w:r>
    </w:p>
    <w:p w14:paraId="784C6487" w14:textId="77777777" w:rsidR="00D37CA1" w:rsidRPr="00D37CA1" w:rsidRDefault="00D37CA1" w:rsidP="00D37CA1">
      <w:pPr>
        <w:rPr>
          <w:rFonts w:ascii="Arial" w:hAnsi="Arial" w:cs="Arial"/>
          <w:bCs/>
        </w:rPr>
      </w:pPr>
    </w:p>
    <w:p w14:paraId="25B9959E" w14:textId="77777777" w:rsidR="00D37CA1" w:rsidRPr="00D37CA1" w:rsidRDefault="00D37CA1" w:rsidP="00D37CA1">
      <w:pPr>
        <w:jc w:val="both"/>
        <w:rPr>
          <w:rFonts w:ascii="Arial" w:hAnsi="Arial" w:cs="Arial"/>
          <w:bCs/>
        </w:rPr>
      </w:pPr>
      <w:r w:rsidRPr="00D37CA1">
        <w:rPr>
          <w:rFonts w:ascii="Arial" w:hAnsi="Arial" w:cs="Arial"/>
          <w:bCs/>
        </w:rPr>
        <w:t>Esta separación permite que, por ejemplo, se pueda cambiar el diseño de un botón en la "Vista" sin alterar el algoritmo matemático que reside en el "Controlador".</w:t>
      </w:r>
    </w:p>
    <w:p w14:paraId="5BAD8A91" w14:textId="77777777" w:rsidR="00D37CA1" w:rsidRDefault="00D37CA1" w:rsidP="00D37CA1">
      <w:pPr>
        <w:rPr>
          <w:rFonts w:ascii="Arial" w:hAnsi="Arial" w:cs="Arial"/>
          <w:bCs/>
        </w:rPr>
      </w:pPr>
    </w:p>
    <w:p w14:paraId="1B7C1948" w14:textId="46198632" w:rsidR="00D37CA1" w:rsidRDefault="00D37CA1" w:rsidP="00D37CA1">
      <w:pPr>
        <w:jc w:val="center"/>
        <w:rPr>
          <w:rFonts w:ascii="Arial" w:hAnsi="Arial" w:cs="Arial"/>
          <w:bCs/>
        </w:rPr>
      </w:pPr>
      <w:r>
        <w:rPr>
          <w:rFonts w:ascii="Arial" w:hAnsi="Arial" w:cs="Arial"/>
          <w:bCs/>
          <w:noProof/>
        </w:rPr>
        <w:lastRenderedPageBreak/>
        <w:drawing>
          <wp:inline distT="0" distB="0" distL="0" distR="0" wp14:anchorId="48512BD6" wp14:editId="439EE0BA">
            <wp:extent cx="1795206" cy="4137013"/>
            <wp:effectExtent l="0" t="0" r="0" b="0"/>
            <wp:docPr id="19879826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82609" name="Imagen 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795206" cy="4137013"/>
                    </a:xfrm>
                    <a:prstGeom prst="rect">
                      <a:avLst/>
                    </a:prstGeom>
                    <a:noFill/>
                  </pic:spPr>
                </pic:pic>
              </a:graphicData>
            </a:graphic>
          </wp:inline>
        </w:drawing>
      </w:r>
    </w:p>
    <w:p w14:paraId="4D32CFE0" w14:textId="1B4DC8ED" w:rsidR="00D37CA1" w:rsidRDefault="00D37CA1" w:rsidP="00D37CA1">
      <w:pPr>
        <w:jc w:val="center"/>
      </w:pPr>
      <w:r w:rsidRPr="00D37CA1">
        <w:t>[Imagen 5. Diagrama de la estructura de paquetes MVC en NetBeans]</w:t>
      </w:r>
    </w:p>
    <w:p w14:paraId="30C3E820" w14:textId="77777777" w:rsidR="00186746" w:rsidRDefault="00186746" w:rsidP="00D37CA1">
      <w:pPr>
        <w:jc w:val="center"/>
      </w:pPr>
    </w:p>
    <w:p w14:paraId="1E5F27BA" w14:textId="77777777" w:rsidR="00186746" w:rsidRPr="00186746" w:rsidRDefault="00186746" w:rsidP="00186746">
      <w:pPr>
        <w:pStyle w:val="Ttulo2"/>
      </w:pPr>
      <w:bookmarkStart w:id="28" w:name="_Toc222983877"/>
      <w:r w:rsidRPr="00186746">
        <w:t>Desarrollo de la lógica de negocio con servicios REST</w:t>
      </w:r>
      <w:bookmarkEnd w:id="28"/>
    </w:p>
    <w:p w14:paraId="4383D400" w14:textId="77777777" w:rsidR="00186746" w:rsidRPr="00186746" w:rsidRDefault="00186746" w:rsidP="00186746">
      <w:pPr>
        <w:jc w:val="both"/>
        <w:rPr>
          <w:rFonts w:ascii="Arial" w:hAnsi="Arial" w:cs="Arial"/>
          <w:bCs/>
        </w:rPr>
      </w:pPr>
      <w:r w:rsidRPr="00186746">
        <w:rPr>
          <w:rFonts w:ascii="Arial" w:hAnsi="Arial" w:cs="Arial"/>
          <w:bCs/>
        </w:rPr>
        <w:t xml:space="preserve">En esta etapa se llevó a cabo la integración funcional del sistema, permitiendo que los datos fluyan desde la interfaz de usuario hasta el servidor de aplicaciones. El núcleo de esta fase es el desarrollo de una API REST dentro del paquete </w:t>
      </w:r>
      <w:proofErr w:type="spellStart"/>
      <w:proofErr w:type="gramStart"/>
      <w:r w:rsidRPr="00186746">
        <w:rPr>
          <w:rFonts w:ascii="Arial" w:hAnsi="Arial" w:cs="Arial"/>
          <w:bCs/>
        </w:rPr>
        <w:t>org.integracode</w:t>
      </w:r>
      <w:proofErr w:type="gramEnd"/>
      <w:r w:rsidRPr="00186746">
        <w:rPr>
          <w:rFonts w:ascii="Arial" w:hAnsi="Arial" w:cs="Arial"/>
          <w:bCs/>
        </w:rPr>
        <w:t>.</w:t>
      </w:r>
      <w:proofErr w:type="gramStart"/>
      <w:r w:rsidRPr="00186746">
        <w:rPr>
          <w:rFonts w:ascii="Arial" w:hAnsi="Arial" w:cs="Arial"/>
          <w:bCs/>
        </w:rPr>
        <w:t>chatapp.rest</w:t>
      </w:r>
      <w:proofErr w:type="spellEnd"/>
      <w:proofErr w:type="gramEnd"/>
      <w:r w:rsidRPr="00186746">
        <w:rPr>
          <w:rFonts w:ascii="Arial" w:hAnsi="Arial" w:cs="Arial"/>
          <w:bCs/>
        </w:rPr>
        <w:t>, la cual actúa como un puente de comunicación estandarizado.</w:t>
      </w:r>
    </w:p>
    <w:p w14:paraId="3368DE24" w14:textId="77777777" w:rsidR="00186746" w:rsidRPr="00186746" w:rsidRDefault="00186746" w:rsidP="00186746">
      <w:pPr>
        <w:rPr>
          <w:rFonts w:ascii="Arial" w:hAnsi="Arial" w:cs="Arial"/>
          <w:bCs/>
        </w:rPr>
      </w:pPr>
    </w:p>
    <w:p w14:paraId="591ED242" w14:textId="77777777" w:rsidR="00186746" w:rsidRPr="00186746" w:rsidRDefault="00186746" w:rsidP="00186746">
      <w:pPr>
        <w:rPr>
          <w:rFonts w:ascii="Arial" w:hAnsi="Arial" w:cs="Arial"/>
          <w:bCs/>
        </w:rPr>
      </w:pPr>
      <w:r w:rsidRPr="00186746">
        <w:rPr>
          <w:rFonts w:ascii="Arial" w:hAnsi="Arial" w:cs="Arial"/>
          <w:bCs/>
        </w:rPr>
        <w:t>El desarrollo se desglosó en los siguientes procesos técnicos:</w:t>
      </w:r>
    </w:p>
    <w:p w14:paraId="0E751D40" w14:textId="77777777" w:rsidR="00186746" w:rsidRPr="00186746" w:rsidRDefault="00186746" w:rsidP="00186746">
      <w:pPr>
        <w:rPr>
          <w:rFonts w:ascii="Arial" w:hAnsi="Arial" w:cs="Arial"/>
          <w:bCs/>
        </w:rPr>
      </w:pPr>
    </w:p>
    <w:p w14:paraId="331649B4" w14:textId="3FE2F2F2" w:rsidR="00186746" w:rsidRPr="00186746" w:rsidRDefault="00186746" w:rsidP="00186746">
      <w:pPr>
        <w:pStyle w:val="Prrafodelista"/>
        <w:numPr>
          <w:ilvl w:val="0"/>
          <w:numId w:val="11"/>
        </w:numPr>
        <w:jc w:val="both"/>
        <w:rPr>
          <w:rFonts w:ascii="Arial" w:hAnsi="Arial" w:cs="Arial"/>
          <w:bCs/>
        </w:rPr>
      </w:pPr>
      <w:r w:rsidRPr="00186746">
        <w:rPr>
          <w:rFonts w:ascii="Arial" w:hAnsi="Arial" w:cs="Arial"/>
          <w:bCs/>
        </w:rPr>
        <w:t xml:space="preserve">Implementación de </w:t>
      </w:r>
      <w:proofErr w:type="spellStart"/>
      <w:r w:rsidRPr="00186746">
        <w:rPr>
          <w:rFonts w:ascii="Arial" w:hAnsi="Arial" w:cs="Arial"/>
          <w:bCs/>
        </w:rPr>
        <w:t>Endpoints</w:t>
      </w:r>
      <w:proofErr w:type="spellEnd"/>
      <w:r w:rsidRPr="00186746">
        <w:rPr>
          <w:rFonts w:ascii="Arial" w:hAnsi="Arial" w:cs="Arial"/>
          <w:bCs/>
        </w:rPr>
        <w:t>: Se configuró la clase RESTReciclaje.java para exponer puntos de acceso (</w:t>
      </w:r>
      <w:proofErr w:type="spellStart"/>
      <w:r w:rsidRPr="00186746">
        <w:rPr>
          <w:rFonts w:ascii="Arial" w:hAnsi="Arial" w:cs="Arial"/>
          <w:bCs/>
        </w:rPr>
        <w:t>endpoints</w:t>
      </w:r>
      <w:proofErr w:type="spellEnd"/>
      <w:r w:rsidRPr="00186746">
        <w:rPr>
          <w:rFonts w:ascii="Arial" w:hAnsi="Arial" w:cs="Arial"/>
          <w:bCs/>
        </w:rPr>
        <w:t>) que reciben peticiones en formato JSON. Esto permite que la aplicación sea altamente eficiente y escalable, facilitando la conexión no solo con la web actual, sino con futuras plataformas móviles.</w:t>
      </w:r>
    </w:p>
    <w:p w14:paraId="665562DC" w14:textId="008F0AC1" w:rsidR="00186746" w:rsidRPr="00186746" w:rsidRDefault="00186746" w:rsidP="00186746">
      <w:pPr>
        <w:pStyle w:val="Prrafodelista"/>
        <w:numPr>
          <w:ilvl w:val="0"/>
          <w:numId w:val="11"/>
        </w:numPr>
        <w:jc w:val="both"/>
        <w:rPr>
          <w:rFonts w:ascii="Arial" w:hAnsi="Arial" w:cs="Arial"/>
          <w:bCs/>
        </w:rPr>
      </w:pPr>
      <w:r w:rsidRPr="00186746">
        <w:rPr>
          <w:rFonts w:ascii="Arial" w:hAnsi="Arial" w:cs="Arial"/>
          <w:bCs/>
        </w:rPr>
        <w:lastRenderedPageBreak/>
        <w:t>Procesamiento Asíncrono con JavaScript: En el archivo reciclajeApp.js, se programaron funciones utilizando la tecnología Fetch API. Estas funciones capturan los eventos de los botones (como "Calcular" o "Programar Visita") y envían los objetos de datos hacia el servidor sin interrumpir la experiencia del usuario con recargas de página innecesarias.</w:t>
      </w:r>
    </w:p>
    <w:p w14:paraId="486127B3" w14:textId="0A9C439E" w:rsidR="00186746" w:rsidRPr="00186746" w:rsidRDefault="00186746" w:rsidP="00186746">
      <w:pPr>
        <w:pStyle w:val="Prrafodelista"/>
        <w:numPr>
          <w:ilvl w:val="0"/>
          <w:numId w:val="11"/>
        </w:numPr>
        <w:jc w:val="both"/>
        <w:rPr>
          <w:rFonts w:ascii="Arial" w:hAnsi="Arial" w:cs="Arial"/>
          <w:bCs/>
        </w:rPr>
      </w:pPr>
      <w:r w:rsidRPr="00186746">
        <w:rPr>
          <w:rFonts w:ascii="Arial" w:hAnsi="Arial" w:cs="Arial"/>
          <w:bCs/>
        </w:rPr>
        <w:t>Ejecución de Lógica en el Controlador: Una vez que el servicio REST recibe la información, esta es transferida a la clase CalcularReciclaje.java. Aquí, el sistema aplica los factores de conversión (como 1.5 para Plástico o 2.5 para Metal) sobre el objeto Reciclaje.java, garantizando que cada operación matemática se ejecute bajo las reglas de negocio establecidas.</w:t>
      </w:r>
    </w:p>
    <w:p w14:paraId="523CEA73" w14:textId="77777777" w:rsidR="00186746" w:rsidRPr="00186746" w:rsidRDefault="00186746" w:rsidP="00186746">
      <w:pPr>
        <w:pStyle w:val="Prrafodelista"/>
        <w:numPr>
          <w:ilvl w:val="0"/>
          <w:numId w:val="11"/>
        </w:numPr>
        <w:jc w:val="both"/>
        <w:rPr>
          <w:rFonts w:ascii="Arial" w:hAnsi="Arial" w:cs="Arial"/>
          <w:bCs/>
        </w:rPr>
      </w:pPr>
      <w:r w:rsidRPr="00186746">
        <w:rPr>
          <w:rFonts w:ascii="Arial" w:hAnsi="Arial" w:cs="Arial"/>
          <w:bCs/>
        </w:rPr>
        <w:t xml:space="preserve">Gestión de Respuestas: Tras realizar los cálculos, el servidor devuelve una respuesta exitosa que contiene el resultado final. Este resultado es interpretado por el </w:t>
      </w:r>
      <w:proofErr w:type="spellStart"/>
      <w:r w:rsidRPr="00186746">
        <w:rPr>
          <w:rFonts w:ascii="Arial" w:hAnsi="Arial" w:cs="Arial"/>
          <w:bCs/>
        </w:rPr>
        <w:t>frontend</w:t>
      </w:r>
      <w:proofErr w:type="spellEnd"/>
      <w:r w:rsidRPr="00186746">
        <w:rPr>
          <w:rFonts w:ascii="Arial" w:hAnsi="Arial" w:cs="Arial"/>
          <w:bCs/>
        </w:rPr>
        <w:t xml:space="preserve"> para actualizar dinámicamente el campo de "Total estimado a recibir" en la pantalla del usuario.</w:t>
      </w:r>
    </w:p>
    <w:p w14:paraId="05FB1140" w14:textId="0028D580" w:rsidR="00186746" w:rsidRDefault="00287E6B" w:rsidP="00186746">
      <w:pPr>
        <w:jc w:val="center"/>
        <w:rPr>
          <w:rFonts w:ascii="Arial" w:hAnsi="Arial" w:cs="Arial"/>
          <w:bCs/>
        </w:rPr>
      </w:pPr>
      <w:r>
        <w:rPr>
          <w:rFonts w:ascii="Arial" w:hAnsi="Arial" w:cs="Arial"/>
          <w:bCs/>
          <w:noProof/>
        </w:rPr>
        <w:drawing>
          <wp:inline distT="0" distB="0" distL="0" distR="0" wp14:anchorId="3993436D" wp14:editId="7330CD53">
            <wp:extent cx="3280660" cy="2353310"/>
            <wp:effectExtent l="0" t="0" r="0" b="8890"/>
            <wp:docPr id="5899487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48711" name="Imagen 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280660" cy="2353310"/>
                    </a:xfrm>
                    <a:prstGeom prst="rect">
                      <a:avLst/>
                    </a:prstGeom>
                    <a:noFill/>
                  </pic:spPr>
                </pic:pic>
              </a:graphicData>
            </a:graphic>
          </wp:inline>
        </w:drawing>
      </w:r>
      <w:r w:rsidR="00186746">
        <w:rPr>
          <w:rFonts w:ascii="Arial" w:hAnsi="Arial" w:cs="Arial"/>
          <w:bCs/>
          <w:noProof/>
        </w:rPr>
        <w:drawing>
          <wp:inline distT="0" distB="0" distL="0" distR="0" wp14:anchorId="6D002E29" wp14:editId="33ECAC07">
            <wp:extent cx="4041775" cy="2291554"/>
            <wp:effectExtent l="0" t="0" r="0" b="0"/>
            <wp:docPr id="2977157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15750" name="Imagen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041775" cy="2291554"/>
                    </a:xfrm>
                    <a:prstGeom prst="rect">
                      <a:avLst/>
                    </a:prstGeom>
                    <a:noFill/>
                  </pic:spPr>
                </pic:pic>
              </a:graphicData>
            </a:graphic>
          </wp:inline>
        </w:drawing>
      </w:r>
    </w:p>
    <w:p w14:paraId="75759E69" w14:textId="77777777" w:rsidR="00186746" w:rsidRDefault="00186746" w:rsidP="00186746">
      <w:pPr>
        <w:pStyle w:val="Ttulo1"/>
        <w:jc w:val="center"/>
        <w:rPr>
          <w:rFonts w:asciiTheme="minorHAnsi" w:eastAsiaTheme="minorHAnsi" w:hAnsiTheme="minorHAnsi" w:cstheme="minorBidi"/>
          <w:color w:val="auto"/>
          <w:sz w:val="24"/>
          <w:szCs w:val="24"/>
        </w:rPr>
      </w:pPr>
      <w:bookmarkStart w:id="29" w:name="_Toc222983878"/>
      <w:r w:rsidRPr="00186746">
        <w:rPr>
          <w:rFonts w:asciiTheme="minorHAnsi" w:eastAsiaTheme="minorHAnsi" w:hAnsiTheme="minorHAnsi" w:cstheme="minorBidi"/>
          <w:color w:val="auto"/>
          <w:sz w:val="24"/>
          <w:szCs w:val="24"/>
        </w:rPr>
        <w:lastRenderedPageBreak/>
        <w:t xml:space="preserve">[Imagen 6. Código del servicio </w:t>
      </w:r>
      <w:proofErr w:type="spellStart"/>
      <w:r w:rsidRPr="00186746">
        <w:rPr>
          <w:rFonts w:asciiTheme="minorHAnsi" w:eastAsiaTheme="minorHAnsi" w:hAnsiTheme="minorHAnsi" w:cstheme="minorBidi"/>
          <w:color w:val="auto"/>
          <w:sz w:val="24"/>
          <w:szCs w:val="24"/>
        </w:rPr>
        <w:t>RESTReciclaje</w:t>
      </w:r>
      <w:proofErr w:type="spellEnd"/>
      <w:r w:rsidRPr="00186746">
        <w:rPr>
          <w:rFonts w:asciiTheme="minorHAnsi" w:eastAsiaTheme="minorHAnsi" w:hAnsiTheme="minorHAnsi" w:cstheme="minorBidi"/>
          <w:color w:val="auto"/>
          <w:sz w:val="24"/>
          <w:szCs w:val="24"/>
        </w:rPr>
        <w:t xml:space="preserve"> y flujo de datos JSON]</w:t>
      </w:r>
      <w:bookmarkEnd w:id="29"/>
    </w:p>
    <w:p w14:paraId="25892F16" w14:textId="77777777" w:rsidR="00186746" w:rsidRDefault="00186746" w:rsidP="00BA2282">
      <w:pPr>
        <w:pStyle w:val="Ttulo1"/>
        <w:rPr>
          <w:rFonts w:asciiTheme="minorHAnsi" w:eastAsiaTheme="minorHAnsi" w:hAnsiTheme="minorHAnsi" w:cstheme="minorBidi"/>
          <w:color w:val="auto"/>
          <w:sz w:val="24"/>
          <w:szCs w:val="24"/>
        </w:rPr>
      </w:pPr>
    </w:p>
    <w:p w14:paraId="7CA944AA" w14:textId="26AF98B4" w:rsidR="00186746" w:rsidRDefault="00186746" w:rsidP="00186746">
      <w:pPr>
        <w:pStyle w:val="Ttulo2"/>
      </w:pPr>
      <w:bookmarkStart w:id="30" w:name="_Toc222983879"/>
      <w:r>
        <w:t>Genero reportes y visualizaciones estadísticas cuantitativas</w:t>
      </w:r>
      <w:bookmarkEnd w:id="30"/>
    </w:p>
    <w:p w14:paraId="04BC3A07" w14:textId="77777777" w:rsidR="00186746" w:rsidRDefault="00186746" w:rsidP="00186746">
      <w:pPr>
        <w:jc w:val="both"/>
      </w:pPr>
      <w:r>
        <w:t>La fase final del proyecto consistió en el desarrollo del módulo de inteligencia de datos, encargado de procesar el historial de transacciones para ofrecer retroalimentación al usuario. En esta etapa, el enfoque se desplazó de la simple captura de datos hacia la generación de valor informativo mediante reportes dinámicos.</w:t>
      </w:r>
    </w:p>
    <w:p w14:paraId="440AD338" w14:textId="77777777" w:rsidR="00186746" w:rsidRDefault="00186746" w:rsidP="00186746">
      <w:pPr>
        <w:jc w:val="both"/>
      </w:pPr>
    </w:p>
    <w:p w14:paraId="6E82C20C" w14:textId="51DA4A7A" w:rsidR="00186746" w:rsidRDefault="00186746" w:rsidP="00186746">
      <w:r>
        <w:t>Esta fase se desarrolló bajo los siguientes pilares técnicos:</w:t>
      </w:r>
    </w:p>
    <w:p w14:paraId="2CDA1DA2" w14:textId="3E681A43" w:rsidR="00186746" w:rsidRDefault="00186746" w:rsidP="00186746">
      <w:pPr>
        <w:pStyle w:val="Prrafodelista"/>
        <w:numPr>
          <w:ilvl w:val="0"/>
          <w:numId w:val="12"/>
        </w:numPr>
        <w:jc w:val="both"/>
      </w:pPr>
      <w:r>
        <w:t>Procesamiento de Historial: Se implementaron funciones en el archivo reciclajeApp.js que consultan el historial de recolecciones almacenado. Estas funciones agrupan los datos por tipo de material y por periodos de tiempo, permitiendo una visión clara de la evolución de los hábitos de reciclaje del usuario.</w:t>
      </w:r>
    </w:p>
    <w:p w14:paraId="56FD574C" w14:textId="3AC4646A" w:rsidR="00186746" w:rsidRDefault="00186746" w:rsidP="00186746">
      <w:pPr>
        <w:pStyle w:val="Prrafodelista"/>
        <w:numPr>
          <w:ilvl w:val="0"/>
          <w:numId w:val="12"/>
        </w:numPr>
        <w:jc w:val="both"/>
      </w:pPr>
      <w:r>
        <w:t xml:space="preserve">Métricas de Impacto Ambiental: Para reforzar la conciencia ecológica de </w:t>
      </w:r>
      <w:proofErr w:type="spellStart"/>
      <w:r>
        <w:t>ChatApp</w:t>
      </w:r>
      <w:proofErr w:type="spellEnd"/>
      <w:r>
        <w:t>, se desarrollaron algoritmos que traducen los kilogramos reciclados en métricas de impacto positivo. Por ejemplo, el sistema calcula automáticamente el equivalente en ahorro de agua y reducción de emisiones de CO2, presentando datos cuantitativos que motivan la continuidad del usuario en el programa.</w:t>
      </w:r>
    </w:p>
    <w:p w14:paraId="4D9F889C" w14:textId="1B4D1BD0" w:rsidR="00186746" w:rsidRDefault="00186746" w:rsidP="00186746">
      <w:pPr>
        <w:pStyle w:val="Prrafodelista"/>
        <w:numPr>
          <w:ilvl w:val="0"/>
          <w:numId w:val="12"/>
        </w:numPr>
        <w:jc w:val="both"/>
      </w:pPr>
      <w:r>
        <w:t>Visualización Dinámica: Se utilizaron componentes de Bootstrap y librerías de soporte para crear cuadros comparativos y resúmenes estadísticos. Estas visualizaciones permiten que el administrador de la plataforma monitoree el flujo de materiales de manera global, mientras que el ciudadano puede visualizar sus ganancias acumuladas de forma gráfica y simplificada.</w:t>
      </w:r>
    </w:p>
    <w:p w14:paraId="6820EB40" w14:textId="51B3564C" w:rsidR="00186746" w:rsidRPr="00287E6B" w:rsidRDefault="00186746" w:rsidP="00287E6B">
      <w:pPr>
        <w:pStyle w:val="Prrafodelista"/>
        <w:numPr>
          <w:ilvl w:val="0"/>
          <w:numId w:val="12"/>
        </w:numPr>
        <w:jc w:val="both"/>
      </w:pPr>
      <w:r>
        <w:t>Exportación de Resultados: Se preparó la estructura para que los reportes puedan ser consultados de manera estática o dinámica, garantizando que el usuario siempre tenga acceso a la trazabilidad de sus ventas de materiales valorizables.</w:t>
      </w:r>
    </w:p>
    <w:p w14:paraId="60FD9E07" w14:textId="77777777" w:rsidR="00742C35" w:rsidRPr="00DB7097" w:rsidRDefault="00742C35" w:rsidP="00186746"/>
    <w:p w14:paraId="33DAB365" w14:textId="77777777" w:rsidR="00186746" w:rsidRPr="00DB7097" w:rsidRDefault="00186746" w:rsidP="00186746">
      <w:pPr>
        <w:jc w:val="center"/>
      </w:pPr>
    </w:p>
    <w:p w14:paraId="27EC09FE" w14:textId="3C4B0846" w:rsidR="005D4892" w:rsidRPr="00DB7097" w:rsidRDefault="5D130351" w:rsidP="00BA2282">
      <w:pPr>
        <w:pStyle w:val="Ttulo1"/>
        <w:rPr>
          <w:lang w:val="en-US"/>
        </w:rPr>
      </w:pPr>
      <w:bookmarkStart w:id="31" w:name="_Toc222983882"/>
      <w:proofErr w:type="spellStart"/>
      <w:r w:rsidRPr="00DB7097">
        <w:rPr>
          <w:lang w:val="en-US"/>
        </w:rPr>
        <w:t>Bibliografía</w:t>
      </w:r>
      <w:bookmarkEnd w:id="31"/>
      <w:proofErr w:type="spellEnd"/>
    </w:p>
    <w:p w14:paraId="4426C67E" w14:textId="696E476B" w:rsidR="5D130351" w:rsidRPr="00AB4DB2" w:rsidRDefault="5D130351" w:rsidP="5D130351">
      <w:pPr>
        <w:spacing w:before="240" w:after="240"/>
        <w:ind w:left="567" w:hanging="567"/>
        <w:jc w:val="both"/>
        <w:rPr>
          <w:rFonts w:ascii="Arial" w:eastAsia="Arial" w:hAnsi="Arial" w:cs="Arial"/>
        </w:rPr>
      </w:pPr>
      <w:r w:rsidRPr="5D130351">
        <w:rPr>
          <w:rFonts w:ascii="Arial" w:eastAsia="Arial" w:hAnsi="Arial" w:cs="Arial"/>
          <w:lang w:val="en-US"/>
        </w:rPr>
        <w:t xml:space="preserve">ARIMETRICS. (n.d.). What is google maps - definition, meaning and examples. </w:t>
      </w:r>
      <w:hyperlink r:id="rId19">
        <w:r w:rsidRPr="00AB4DB2">
          <w:rPr>
            <w:rStyle w:val="Hipervnculo"/>
            <w:rFonts w:ascii="Arial" w:eastAsia="Arial" w:hAnsi="Arial" w:cs="Arial"/>
          </w:rPr>
          <w:t>https://www.arimetrics.com/en/digital-glossary/google-maps</w:t>
        </w:r>
      </w:hyperlink>
    </w:p>
    <w:p w14:paraId="1880B0EC" w14:textId="25871DEB" w:rsidR="005D4892" w:rsidRPr="005D4892" w:rsidRDefault="3180452A" w:rsidP="751A3815">
      <w:pPr>
        <w:spacing w:before="240" w:after="240"/>
        <w:ind w:left="567" w:hanging="567"/>
        <w:jc w:val="both"/>
      </w:pPr>
      <w:proofErr w:type="spellStart"/>
      <w:r w:rsidRPr="751A3815">
        <w:rPr>
          <w:rFonts w:ascii="Arial" w:eastAsia="Arial" w:hAnsi="Arial" w:cs="Arial"/>
        </w:rPr>
        <w:lastRenderedPageBreak/>
        <w:t>Elbloddeldev</w:t>
      </w:r>
      <w:proofErr w:type="spellEnd"/>
      <w:r w:rsidRPr="751A3815">
        <w:rPr>
          <w:rFonts w:ascii="Arial" w:eastAsia="Arial" w:hAnsi="Arial" w:cs="Arial"/>
        </w:rPr>
        <w:t xml:space="preserve">. (2026, </w:t>
      </w:r>
      <w:proofErr w:type="gramStart"/>
      <w:r w:rsidRPr="751A3815">
        <w:rPr>
          <w:rFonts w:ascii="Arial" w:eastAsia="Arial" w:hAnsi="Arial" w:cs="Arial"/>
        </w:rPr>
        <w:t>Enero</w:t>
      </w:r>
      <w:proofErr w:type="gramEnd"/>
      <w:r w:rsidRPr="751A3815">
        <w:rPr>
          <w:rFonts w:ascii="Arial" w:eastAsia="Arial" w:hAnsi="Arial" w:cs="Arial"/>
        </w:rPr>
        <w:t xml:space="preserve"> 13). </w:t>
      </w:r>
      <w:r w:rsidRPr="751A3815">
        <w:rPr>
          <w:rFonts w:ascii="Arial" w:eastAsia="Arial" w:hAnsi="Arial" w:cs="Arial"/>
          <w:i/>
          <w:iCs/>
        </w:rPr>
        <w:t xml:space="preserve">Qué es </w:t>
      </w:r>
      <w:proofErr w:type="gramStart"/>
      <w:r w:rsidRPr="751A3815">
        <w:rPr>
          <w:rFonts w:ascii="Arial" w:eastAsia="Arial" w:hAnsi="Arial" w:cs="Arial"/>
          <w:i/>
          <w:iCs/>
        </w:rPr>
        <w:t>una api</w:t>
      </w:r>
      <w:proofErr w:type="gramEnd"/>
      <w:r w:rsidRPr="751A3815">
        <w:rPr>
          <w:rFonts w:ascii="Arial" w:eastAsia="Arial" w:hAnsi="Arial" w:cs="Arial"/>
          <w:i/>
          <w:iCs/>
        </w:rPr>
        <w:t xml:space="preserve">: Explicación Completa y ejemplos Prácticos en </w:t>
      </w:r>
      <w:proofErr w:type="gramStart"/>
      <w:r w:rsidRPr="751A3815">
        <w:rPr>
          <w:rFonts w:ascii="Arial" w:eastAsia="Arial" w:hAnsi="Arial" w:cs="Arial"/>
          <w:i/>
          <w:iCs/>
        </w:rPr>
        <w:t>Español</w:t>
      </w:r>
      <w:proofErr w:type="gramEnd"/>
      <w:r w:rsidRPr="751A3815">
        <w:rPr>
          <w:rFonts w:ascii="Arial" w:eastAsia="Arial" w:hAnsi="Arial" w:cs="Arial"/>
        </w:rPr>
        <w:t xml:space="preserve">. El Blog Del Programador. </w:t>
      </w:r>
      <w:hyperlink r:id="rId20" w:anchor="gsc.tab=0">
        <w:r w:rsidRPr="751A3815">
          <w:rPr>
            <w:rStyle w:val="Hipervnculo"/>
            <w:rFonts w:ascii="Arial" w:eastAsia="Arial" w:hAnsi="Arial" w:cs="Arial"/>
          </w:rPr>
          <w:t>https://elblogdelprogramador.com/posts/que-es-una-api-explicacion-completa-y-ejemplos-practicos-en-espanol/#gsc.tab=0</w:t>
        </w:r>
      </w:hyperlink>
      <w:r w:rsidRPr="751A3815">
        <w:rPr>
          <w:rFonts w:ascii="Arial" w:eastAsia="Arial" w:hAnsi="Arial" w:cs="Arial"/>
        </w:rPr>
        <w:t xml:space="preserve"> </w:t>
      </w:r>
    </w:p>
    <w:p w14:paraId="7D316CB4" w14:textId="5765DBE5" w:rsidR="005D4892" w:rsidRPr="005D4892" w:rsidRDefault="5D130351" w:rsidP="751A3815">
      <w:pPr>
        <w:spacing w:before="240" w:after="240"/>
        <w:ind w:left="567" w:hanging="567"/>
        <w:jc w:val="both"/>
      </w:pPr>
      <w:r w:rsidRPr="5D130351">
        <w:rPr>
          <w:rFonts w:ascii="Arial" w:eastAsia="Arial" w:hAnsi="Arial" w:cs="Arial"/>
        </w:rPr>
        <w:t xml:space="preserve">Instituto Nacional de Ecología y Cambio Climático. (2020, </w:t>
      </w:r>
      <w:proofErr w:type="gramStart"/>
      <w:r w:rsidRPr="5D130351">
        <w:rPr>
          <w:rFonts w:ascii="Arial" w:eastAsia="Arial" w:hAnsi="Arial" w:cs="Arial"/>
        </w:rPr>
        <w:t>Junio</w:t>
      </w:r>
      <w:proofErr w:type="gramEnd"/>
      <w:r w:rsidRPr="5D130351">
        <w:rPr>
          <w:rFonts w:ascii="Arial" w:eastAsia="Arial" w:hAnsi="Arial" w:cs="Arial"/>
        </w:rPr>
        <w:t xml:space="preserve"> 1). </w:t>
      </w:r>
      <w:r w:rsidRPr="5D130351">
        <w:rPr>
          <w:rFonts w:ascii="Arial" w:eastAsia="Arial" w:hAnsi="Arial" w:cs="Arial"/>
          <w:i/>
          <w:iCs/>
        </w:rPr>
        <w:t>Diagnóstico Básico para la gestión integral de los residuos | instituto nacional de ecología y Cambio Climático | Gobierno | gob.mx</w:t>
      </w:r>
      <w:r w:rsidRPr="5D130351">
        <w:rPr>
          <w:rFonts w:ascii="Arial" w:eastAsia="Arial" w:hAnsi="Arial" w:cs="Arial"/>
        </w:rPr>
        <w:t xml:space="preserve">. Gobierno de México. </w:t>
      </w:r>
      <w:hyperlink r:id="rId21">
        <w:r w:rsidRPr="5D130351">
          <w:rPr>
            <w:rStyle w:val="Hipervnculo"/>
            <w:rFonts w:ascii="Arial" w:eastAsia="Arial" w:hAnsi="Arial" w:cs="Arial"/>
          </w:rPr>
          <w:t>https://www.gob.mx/inecc/acciones-y-programas/diagnostico-basico-para-la-gestion-integral-de-los-residuos-2020</w:t>
        </w:r>
      </w:hyperlink>
      <w:r w:rsidRPr="5D130351">
        <w:rPr>
          <w:rFonts w:ascii="Arial" w:eastAsia="Arial" w:hAnsi="Arial" w:cs="Arial"/>
        </w:rPr>
        <w:t xml:space="preserve"> </w:t>
      </w:r>
    </w:p>
    <w:p w14:paraId="120A7C5C" w14:textId="025BDDBB" w:rsidR="5D130351" w:rsidRDefault="5D130351" w:rsidP="5D130351">
      <w:pPr>
        <w:spacing w:before="240" w:after="240"/>
        <w:ind w:left="567" w:hanging="567"/>
        <w:jc w:val="both"/>
        <w:rPr>
          <w:rFonts w:ascii="Arial" w:eastAsia="Arial" w:hAnsi="Arial" w:cs="Arial"/>
        </w:rPr>
      </w:pPr>
      <w:r w:rsidRPr="5D130351">
        <w:rPr>
          <w:rFonts w:ascii="Arial" w:eastAsia="Arial" w:hAnsi="Arial" w:cs="Arial"/>
        </w:rPr>
        <w:t xml:space="preserve">Michael Adams, Calderón, A., &amp; </w:t>
      </w:r>
      <w:proofErr w:type="spellStart"/>
      <w:r w:rsidRPr="5D130351">
        <w:rPr>
          <w:rFonts w:ascii="Arial" w:eastAsia="Arial" w:hAnsi="Arial" w:cs="Arial"/>
        </w:rPr>
        <w:t>Docusign</w:t>
      </w:r>
      <w:proofErr w:type="spellEnd"/>
      <w:r w:rsidRPr="5D130351">
        <w:rPr>
          <w:rFonts w:ascii="Arial" w:eastAsia="Arial" w:hAnsi="Arial" w:cs="Arial"/>
        </w:rPr>
        <w:t xml:space="preserve">. (2021, </w:t>
      </w:r>
      <w:proofErr w:type="gramStart"/>
      <w:r w:rsidRPr="5D130351">
        <w:rPr>
          <w:rFonts w:ascii="Arial" w:eastAsia="Arial" w:hAnsi="Arial" w:cs="Arial"/>
        </w:rPr>
        <w:t>Octubre</w:t>
      </w:r>
      <w:proofErr w:type="gramEnd"/>
      <w:r w:rsidRPr="5D130351">
        <w:rPr>
          <w:rFonts w:ascii="Arial" w:eastAsia="Arial" w:hAnsi="Arial" w:cs="Arial"/>
        </w:rPr>
        <w:t xml:space="preserve"> 13). </w:t>
      </w:r>
      <w:r w:rsidRPr="5D130351">
        <w:rPr>
          <w:rFonts w:ascii="Arial" w:eastAsia="Arial" w:hAnsi="Arial" w:cs="Arial"/>
          <w:i/>
          <w:iCs/>
        </w:rPr>
        <w:t xml:space="preserve">Ley Federal de protección de Datos: ¿qué es y cuándo es </w:t>
      </w:r>
      <w:proofErr w:type="gramStart"/>
      <w:r w:rsidRPr="5D130351">
        <w:rPr>
          <w:rFonts w:ascii="Arial" w:eastAsia="Arial" w:hAnsi="Arial" w:cs="Arial"/>
          <w:i/>
          <w:iCs/>
        </w:rPr>
        <w:t>aplicable?</w:t>
      </w:r>
      <w:r w:rsidRPr="5D130351">
        <w:rPr>
          <w:rFonts w:ascii="Arial" w:eastAsia="Arial" w:hAnsi="Arial" w:cs="Arial"/>
        </w:rPr>
        <w:t>.</w:t>
      </w:r>
      <w:proofErr w:type="gramEnd"/>
      <w:r w:rsidRPr="5D130351">
        <w:rPr>
          <w:rFonts w:ascii="Arial" w:eastAsia="Arial" w:hAnsi="Arial" w:cs="Arial"/>
        </w:rPr>
        <w:t xml:space="preserve"> </w:t>
      </w:r>
      <w:proofErr w:type="spellStart"/>
      <w:r w:rsidRPr="5D130351">
        <w:rPr>
          <w:rFonts w:ascii="Arial" w:eastAsia="Arial" w:hAnsi="Arial" w:cs="Arial"/>
        </w:rPr>
        <w:t>DocuSign</w:t>
      </w:r>
      <w:proofErr w:type="spellEnd"/>
      <w:r w:rsidRPr="5D130351">
        <w:rPr>
          <w:rFonts w:ascii="Arial" w:eastAsia="Arial" w:hAnsi="Arial" w:cs="Arial"/>
        </w:rPr>
        <w:t xml:space="preserve">. </w:t>
      </w:r>
      <w:hyperlink r:id="rId22">
        <w:r w:rsidRPr="5D130351">
          <w:rPr>
            <w:rStyle w:val="Hipervnculo"/>
            <w:rFonts w:ascii="Arial" w:eastAsia="Arial" w:hAnsi="Arial" w:cs="Arial"/>
          </w:rPr>
          <w:t>https://www.docusign.com/es-mx/blog/proteccion-de-datos-personales</w:t>
        </w:r>
      </w:hyperlink>
    </w:p>
    <w:p w14:paraId="53785068" w14:textId="29F8B80F" w:rsidR="5D130351" w:rsidRDefault="5D130351" w:rsidP="5D130351">
      <w:pPr>
        <w:spacing w:before="240" w:after="240"/>
        <w:ind w:left="567" w:hanging="567"/>
        <w:jc w:val="both"/>
        <w:rPr>
          <w:rFonts w:ascii="Arial" w:eastAsia="Arial" w:hAnsi="Arial" w:cs="Arial"/>
        </w:rPr>
      </w:pPr>
      <w:r w:rsidRPr="5D130351">
        <w:rPr>
          <w:rFonts w:ascii="Arial" w:eastAsia="Arial" w:hAnsi="Arial" w:cs="Arial"/>
        </w:rPr>
        <w:t xml:space="preserve">NIC.ar. (2018, June). ¿Qué es un </w:t>
      </w:r>
      <w:proofErr w:type="gramStart"/>
      <w:r w:rsidRPr="5D130351">
        <w:rPr>
          <w:rFonts w:ascii="Arial" w:eastAsia="Arial" w:hAnsi="Arial" w:cs="Arial"/>
        </w:rPr>
        <w:t>algoritmo?.</w:t>
      </w:r>
      <w:proofErr w:type="gramEnd"/>
      <w:r w:rsidRPr="5D130351">
        <w:rPr>
          <w:rFonts w:ascii="Arial" w:eastAsia="Arial" w:hAnsi="Arial" w:cs="Arial"/>
        </w:rPr>
        <w:t xml:space="preserve"> NIC Argentina. https://nic.ar/es/enterate/novedades/que-es-algoritmo</w:t>
      </w:r>
    </w:p>
    <w:p w14:paraId="4F48E1BE" w14:textId="3D18699B" w:rsidR="5D130351" w:rsidRDefault="5D130351" w:rsidP="5D130351">
      <w:pPr>
        <w:spacing w:before="240" w:after="240"/>
        <w:ind w:left="567" w:hanging="567"/>
        <w:jc w:val="both"/>
        <w:rPr>
          <w:rFonts w:ascii="Arial" w:eastAsia="Arial" w:hAnsi="Arial" w:cs="Arial"/>
        </w:rPr>
      </w:pPr>
      <w:proofErr w:type="spellStart"/>
      <w:r w:rsidRPr="5D130351">
        <w:rPr>
          <w:rFonts w:ascii="Arial" w:eastAsia="Arial" w:hAnsi="Arial" w:cs="Arial"/>
        </w:rPr>
        <w:t>Procuraduria</w:t>
      </w:r>
      <w:proofErr w:type="spellEnd"/>
      <w:r w:rsidRPr="5D130351">
        <w:rPr>
          <w:rFonts w:ascii="Arial" w:eastAsia="Arial" w:hAnsi="Arial" w:cs="Arial"/>
        </w:rPr>
        <w:t xml:space="preserve"> Federal de </w:t>
      </w:r>
      <w:proofErr w:type="spellStart"/>
      <w:r w:rsidRPr="5D130351">
        <w:rPr>
          <w:rFonts w:ascii="Arial" w:eastAsia="Arial" w:hAnsi="Arial" w:cs="Arial"/>
        </w:rPr>
        <w:t>Proteccion</w:t>
      </w:r>
      <w:proofErr w:type="spellEnd"/>
      <w:r w:rsidRPr="5D130351">
        <w:rPr>
          <w:rFonts w:ascii="Arial" w:eastAsia="Arial" w:hAnsi="Arial" w:cs="Arial"/>
        </w:rPr>
        <w:t xml:space="preserve"> al Ambiente. (2016, </w:t>
      </w:r>
      <w:proofErr w:type="gramStart"/>
      <w:r w:rsidRPr="5D130351">
        <w:rPr>
          <w:rFonts w:ascii="Arial" w:eastAsia="Arial" w:hAnsi="Arial" w:cs="Arial"/>
        </w:rPr>
        <w:t>Septiembre</w:t>
      </w:r>
      <w:proofErr w:type="gramEnd"/>
      <w:r w:rsidRPr="5D130351">
        <w:rPr>
          <w:rFonts w:ascii="Arial" w:eastAsia="Arial" w:hAnsi="Arial" w:cs="Arial"/>
        </w:rPr>
        <w:t xml:space="preserve"> 5). Ley general para la prevención y gestión integral de los residuos | </w:t>
      </w:r>
      <w:proofErr w:type="spellStart"/>
      <w:r w:rsidRPr="5D130351">
        <w:rPr>
          <w:rFonts w:ascii="Arial" w:eastAsia="Arial" w:hAnsi="Arial" w:cs="Arial"/>
        </w:rPr>
        <w:t>procuraduria</w:t>
      </w:r>
      <w:proofErr w:type="spellEnd"/>
      <w:r w:rsidRPr="5D130351">
        <w:rPr>
          <w:rFonts w:ascii="Arial" w:eastAsia="Arial" w:hAnsi="Arial" w:cs="Arial"/>
        </w:rPr>
        <w:t xml:space="preserve"> federal de </w:t>
      </w:r>
      <w:proofErr w:type="spellStart"/>
      <w:r w:rsidRPr="5D130351">
        <w:rPr>
          <w:rFonts w:ascii="Arial" w:eastAsia="Arial" w:hAnsi="Arial" w:cs="Arial"/>
        </w:rPr>
        <w:t>proteccion</w:t>
      </w:r>
      <w:proofErr w:type="spellEnd"/>
      <w:r w:rsidRPr="5D130351">
        <w:rPr>
          <w:rFonts w:ascii="Arial" w:eastAsia="Arial" w:hAnsi="Arial" w:cs="Arial"/>
        </w:rPr>
        <w:t xml:space="preserve"> al ambiente | gobierno | gob.mx. https://www.gob.mx/profepa/documentos/ley-general-para-la-prevencion-y-gestion-integral-de-los-residuos-62914?tab=</w:t>
      </w:r>
    </w:p>
    <w:p w14:paraId="1893914F" w14:textId="4DD38A89" w:rsidR="005D4892" w:rsidRPr="005D4892" w:rsidRDefault="5D130351" w:rsidP="5D130351">
      <w:pPr>
        <w:spacing w:before="240" w:after="240"/>
        <w:ind w:left="567" w:hanging="567"/>
        <w:jc w:val="both"/>
        <w:rPr>
          <w:rFonts w:ascii="Arial" w:eastAsia="Arial" w:hAnsi="Arial" w:cs="Arial"/>
        </w:rPr>
      </w:pPr>
      <w:r w:rsidRPr="5D130351">
        <w:rPr>
          <w:rFonts w:ascii="Arial" w:eastAsia="Arial" w:hAnsi="Arial" w:cs="Arial"/>
        </w:rPr>
        <w:t xml:space="preserve">Procuraduría Federal del Consumidor. (2021, </w:t>
      </w:r>
      <w:proofErr w:type="gramStart"/>
      <w:r w:rsidRPr="5D130351">
        <w:rPr>
          <w:rFonts w:ascii="Arial" w:eastAsia="Arial" w:hAnsi="Arial" w:cs="Arial"/>
        </w:rPr>
        <w:t>Agosto</w:t>
      </w:r>
      <w:proofErr w:type="gramEnd"/>
      <w:r w:rsidRPr="5D130351">
        <w:rPr>
          <w:rFonts w:ascii="Arial" w:eastAsia="Arial" w:hAnsi="Arial" w:cs="Arial"/>
        </w:rPr>
        <w:t xml:space="preserve"> 23). Economía Circular | Procuraduría federal del consumidor. </w:t>
      </w:r>
      <w:hyperlink r:id="rId23">
        <w:r w:rsidRPr="5D130351">
          <w:rPr>
            <w:rStyle w:val="Hipervnculo"/>
            <w:rFonts w:ascii="Arial" w:eastAsia="Arial" w:hAnsi="Arial" w:cs="Arial"/>
          </w:rPr>
          <w:t>https://www.gob.mx/profeco/es/articulos/economia-circular?idiom=es</w:t>
        </w:r>
      </w:hyperlink>
      <w:r w:rsidRPr="5D130351">
        <w:rPr>
          <w:rFonts w:ascii="Arial" w:eastAsia="Arial" w:hAnsi="Arial" w:cs="Arial"/>
        </w:rPr>
        <w:t xml:space="preserve"> </w:t>
      </w:r>
    </w:p>
    <w:p w14:paraId="63A41F86" w14:textId="172EDB77" w:rsidR="005D4892" w:rsidRPr="005D4892" w:rsidRDefault="5D130351" w:rsidP="5D130351">
      <w:pPr>
        <w:spacing w:before="240" w:after="240"/>
        <w:ind w:left="567" w:hanging="567"/>
        <w:jc w:val="both"/>
        <w:rPr>
          <w:rFonts w:ascii="Arial" w:eastAsia="Arial" w:hAnsi="Arial" w:cs="Arial"/>
        </w:rPr>
      </w:pPr>
      <w:r w:rsidRPr="5D130351">
        <w:rPr>
          <w:rFonts w:ascii="Arial" w:eastAsia="Arial" w:hAnsi="Arial" w:cs="Arial"/>
        </w:rPr>
        <w:t xml:space="preserve">Raza-Carrillo, D., &amp; Acosta, J. (2022, </w:t>
      </w:r>
      <w:proofErr w:type="gramStart"/>
      <w:r w:rsidRPr="5D130351">
        <w:rPr>
          <w:rFonts w:ascii="Arial" w:eastAsia="Arial" w:hAnsi="Arial" w:cs="Arial"/>
        </w:rPr>
        <w:t>Octubre</w:t>
      </w:r>
      <w:proofErr w:type="gramEnd"/>
      <w:r w:rsidRPr="5D130351">
        <w:rPr>
          <w:rFonts w:ascii="Arial" w:eastAsia="Arial" w:hAnsi="Arial" w:cs="Arial"/>
        </w:rPr>
        <w:t xml:space="preserve"> 16). </w:t>
      </w:r>
      <w:r w:rsidRPr="5D130351">
        <w:rPr>
          <w:rFonts w:ascii="Arial" w:eastAsia="Arial" w:hAnsi="Arial" w:cs="Arial"/>
          <w:i/>
          <w:iCs/>
        </w:rPr>
        <w:t>Planificación ambiental y el reciclaje de desechos Sólidos Urbanos</w:t>
      </w:r>
      <w:r w:rsidRPr="5D130351">
        <w:rPr>
          <w:rFonts w:ascii="Arial" w:eastAsia="Arial" w:hAnsi="Arial" w:cs="Arial"/>
        </w:rPr>
        <w:t xml:space="preserve">. Economía, sociedad y territorio. </w:t>
      </w:r>
      <w:hyperlink r:id="rId24">
        <w:r w:rsidRPr="5D130351">
          <w:rPr>
            <w:rStyle w:val="Hipervnculo"/>
            <w:rFonts w:ascii="Arial" w:eastAsia="Arial" w:hAnsi="Arial" w:cs="Arial"/>
          </w:rPr>
          <w:t>https://www.scielo.org.mx/scielo.php?script=sci_arttext&amp;pid=S1405-84212022000200519</w:t>
        </w:r>
      </w:hyperlink>
    </w:p>
    <w:p w14:paraId="2BB13C6A" w14:textId="797FD8A4" w:rsidR="49EF4CBD" w:rsidRDefault="5D130351" w:rsidP="1DE35A46">
      <w:pPr>
        <w:spacing w:before="240" w:after="240"/>
        <w:ind w:left="567" w:hanging="567"/>
        <w:jc w:val="both"/>
        <w:rPr>
          <w:rFonts w:ascii="Arial" w:eastAsia="Arial" w:hAnsi="Arial" w:cs="Arial"/>
        </w:rPr>
      </w:pPr>
      <w:r w:rsidRPr="5D130351">
        <w:rPr>
          <w:rFonts w:ascii="Arial" w:eastAsia="Arial" w:hAnsi="Arial" w:cs="Arial"/>
        </w:rPr>
        <w:t xml:space="preserve">Universidad Europea. (2025, </w:t>
      </w:r>
      <w:proofErr w:type="gramStart"/>
      <w:r w:rsidRPr="5D130351">
        <w:rPr>
          <w:rFonts w:ascii="Arial" w:eastAsia="Arial" w:hAnsi="Arial" w:cs="Arial"/>
        </w:rPr>
        <w:t>Octubre</w:t>
      </w:r>
      <w:proofErr w:type="gramEnd"/>
      <w:r w:rsidRPr="5D130351">
        <w:rPr>
          <w:rFonts w:ascii="Arial" w:eastAsia="Arial" w:hAnsi="Arial" w:cs="Arial"/>
        </w:rPr>
        <w:t xml:space="preserve"> 13). </w:t>
      </w:r>
      <w:r w:rsidRPr="5D130351">
        <w:rPr>
          <w:rFonts w:ascii="Arial" w:eastAsia="Arial" w:hAnsi="Arial" w:cs="Arial"/>
          <w:i/>
          <w:iCs/>
        </w:rPr>
        <w:t xml:space="preserve">¿Qué es la última milla?: Blog </w:t>
      </w:r>
      <w:proofErr w:type="spellStart"/>
      <w:r w:rsidRPr="5D130351">
        <w:rPr>
          <w:rFonts w:ascii="Arial" w:eastAsia="Arial" w:hAnsi="Arial" w:cs="Arial"/>
          <w:i/>
          <w:iCs/>
        </w:rPr>
        <w:t>ue</w:t>
      </w:r>
      <w:proofErr w:type="spellEnd"/>
      <w:r w:rsidRPr="5D130351">
        <w:rPr>
          <w:rFonts w:ascii="Arial" w:eastAsia="Arial" w:hAnsi="Arial" w:cs="Arial"/>
        </w:rPr>
        <w:t xml:space="preserve">. </w:t>
      </w:r>
      <w:hyperlink r:id="rId25">
        <w:r w:rsidRPr="5D130351">
          <w:rPr>
            <w:rStyle w:val="Hipervnculo"/>
            <w:rFonts w:ascii="Arial" w:eastAsia="Arial" w:hAnsi="Arial" w:cs="Arial"/>
          </w:rPr>
          <w:t>https://universidadeuropea.com/blog/ultima-milla/</w:t>
        </w:r>
      </w:hyperlink>
    </w:p>
    <w:p w14:paraId="468B071D" w14:textId="0FF8526C" w:rsidR="49EF4CBD" w:rsidRDefault="5D130351" w:rsidP="5D130351">
      <w:pPr>
        <w:spacing w:before="240" w:after="240"/>
        <w:ind w:left="567" w:hanging="567"/>
        <w:jc w:val="both"/>
        <w:rPr>
          <w:rFonts w:ascii="Arial" w:eastAsia="Arial" w:hAnsi="Arial" w:cs="Arial"/>
        </w:rPr>
      </w:pPr>
      <w:r w:rsidRPr="5D130351">
        <w:rPr>
          <w:rFonts w:ascii="Arial" w:eastAsia="Arial" w:hAnsi="Arial" w:cs="Arial"/>
        </w:rPr>
        <w:t xml:space="preserve">Secretaría de Agricultura y Desarrollo Rural. (2017, julio 10). ¿Qué es la trazabilidad? | Secretaría de agricultura y ... </w:t>
      </w:r>
      <w:hyperlink r:id="rId26">
        <w:r w:rsidRPr="5D130351">
          <w:rPr>
            <w:rStyle w:val="Hipervnculo"/>
            <w:rFonts w:ascii="Arial" w:eastAsia="Arial" w:hAnsi="Arial" w:cs="Arial"/>
          </w:rPr>
          <w:t>https://www.gob.mx/agricultura/es/articulos/de-donde-proviene-lo-que-como</w:t>
        </w:r>
      </w:hyperlink>
      <w:r w:rsidRPr="5D130351">
        <w:rPr>
          <w:rFonts w:ascii="Arial" w:eastAsia="Arial" w:hAnsi="Arial" w:cs="Arial"/>
        </w:rPr>
        <w:t xml:space="preserve"> </w:t>
      </w:r>
    </w:p>
    <w:p w14:paraId="2ECA6F33" w14:textId="56AA55CA" w:rsidR="49EF4CBD" w:rsidRDefault="5D130351" w:rsidP="5D130351">
      <w:pPr>
        <w:spacing w:before="240" w:after="240"/>
        <w:ind w:left="567" w:hanging="567"/>
        <w:jc w:val="both"/>
        <w:rPr>
          <w:rFonts w:ascii="Arial" w:eastAsia="Arial" w:hAnsi="Arial" w:cs="Arial"/>
        </w:rPr>
      </w:pPr>
      <w:r w:rsidRPr="5D130351">
        <w:rPr>
          <w:rFonts w:ascii="Arial" w:eastAsia="Arial" w:hAnsi="Arial" w:cs="Arial"/>
        </w:rPr>
        <w:t xml:space="preserve">Secretaría de Salud. (20 agosto 2015). Normas Oficiales Mexicanas | Secretaría de Salud | Gobierno. </w:t>
      </w:r>
      <w:hyperlink r:id="rId27">
        <w:r w:rsidRPr="5D130351">
          <w:rPr>
            <w:rStyle w:val="Hipervnculo"/>
            <w:rFonts w:ascii="Arial" w:eastAsia="Arial" w:hAnsi="Arial" w:cs="Arial"/>
          </w:rPr>
          <w:t>https://www.gob.mx/salud/en/documentos/normas-oficiales-mexicanas-9705</w:t>
        </w:r>
      </w:hyperlink>
    </w:p>
    <w:p w14:paraId="75A0A953" w14:textId="4B9F4F4A" w:rsidR="49EF4CBD" w:rsidRPr="00AB4DB2" w:rsidRDefault="5D130351" w:rsidP="406506FB">
      <w:pPr>
        <w:spacing w:before="240" w:after="240"/>
        <w:ind w:left="567" w:hanging="567"/>
        <w:jc w:val="both"/>
        <w:rPr>
          <w:rFonts w:ascii="Arial" w:eastAsia="Arial" w:hAnsi="Arial" w:cs="Arial"/>
          <w:lang w:val="en-US"/>
        </w:rPr>
      </w:pPr>
      <w:r w:rsidRPr="5D130351">
        <w:rPr>
          <w:rFonts w:ascii="Arial" w:eastAsia="Arial" w:hAnsi="Arial" w:cs="Arial"/>
        </w:rPr>
        <w:lastRenderedPageBreak/>
        <w:t xml:space="preserve">Universidad Autónoma del Estado de Morelos. </w:t>
      </w:r>
      <w:r w:rsidRPr="00AB4DB2">
        <w:rPr>
          <w:rFonts w:ascii="Arial" w:eastAsia="Arial" w:hAnsi="Arial" w:cs="Arial"/>
          <w:lang w:val="en-US"/>
        </w:rPr>
        <w:t xml:space="preserve">(2024). UAEM. </w:t>
      </w:r>
      <w:hyperlink r:id="rId28">
        <w:r w:rsidRPr="00AB4DB2">
          <w:rPr>
            <w:rStyle w:val="Hipervnculo"/>
            <w:rFonts w:ascii="Arial" w:eastAsia="Arial" w:hAnsi="Arial" w:cs="Arial"/>
            <w:lang w:val="en-US"/>
          </w:rPr>
          <w:t>https://libros.uaem.mx/archivos/epub/atikbook12/atikbook12.pdf</w:t>
        </w:r>
      </w:hyperlink>
    </w:p>
    <w:p w14:paraId="18EC000C" w14:textId="37F21AC8" w:rsidR="5D130351" w:rsidRPr="00AB4DB2" w:rsidRDefault="5D130351" w:rsidP="5D130351">
      <w:pPr>
        <w:spacing w:before="240" w:after="240"/>
        <w:ind w:left="567" w:hanging="567"/>
        <w:jc w:val="both"/>
        <w:rPr>
          <w:rFonts w:ascii="Arial" w:eastAsia="Arial" w:hAnsi="Arial" w:cs="Arial"/>
          <w:lang w:val="en-US"/>
        </w:rPr>
      </w:pPr>
    </w:p>
    <w:p w14:paraId="0CB68A06" w14:textId="77BE7C5F" w:rsidR="49EF4CBD" w:rsidRPr="00AB4DB2" w:rsidRDefault="49EF4CBD" w:rsidP="49EF4CBD">
      <w:pPr>
        <w:spacing w:before="240" w:after="240"/>
        <w:ind w:left="567" w:hanging="567"/>
        <w:jc w:val="both"/>
        <w:rPr>
          <w:rFonts w:ascii="Arial" w:eastAsia="Arial" w:hAnsi="Arial" w:cs="Arial"/>
          <w:lang w:val="en-US"/>
        </w:rPr>
      </w:pPr>
    </w:p>
    <w:p w14:paraId="01E05178" w14:textId="77777777" w:rsidR="00DB7097" w:rsidRPr="008C6B92" w:rsidRDefault="00DB7097" w:rsidP="00DB7097">
      <w:pPr>
        <w:rPr>
          <w:lang w:val="en-US"/>
        </w:rPr>
      </w:pPr>
    </w:p>
    <w:p w14:paraId="49CFE4C3" w14:textId="77777777" w:rsidR="00DB7097" w:rsidRPr="008C6B92" w:rsidRDefault="00DB7097" w:rsidP="00DB7097">
      <w:pPr>
        <w:rPr>
          <w:b/>
          <w:bCs/>
          <w:lang w:val="en-US"/>
        </w:rPr>
      </w:pPr>
      <w:bookmarkStart w:id="32" w:name="_Toc222983881"/>
      <w:proofErr w:type="spellStart"/>
      <w:r w:rsidRPr="008C6B92">
        <w:rPr>
          <w:b/>
          <w:bCs/>
          <w:lang w:val="en-US"/>
        </w:rPr>
        <w:t>URLGitHub</w:t>
      </w:r>
      <w:bookmarkEnd w:id="32"/>
      <w:proofErr w:type="spellEnd"/>
      <w:r w:rsidRPr="008C6B92">
        <w:rPr>
          <w:b/>
          <w:bCs/>
          <w:lang w:val="en-US"/>
        </w:rPr>
        <w:t>&gt;</w:t>
      </w:r>
    </w:p>
    <w:p w14:paraId="1C41032D" w14:textId="1D2C51A6" w:rsidR="00DB7097" w:rsidRPr="008C6B92" w:rsidRDefault="00DB7097" w:rsidP="00DB7097">
      <w:pPr>
        <w:rPr>
          <w:lang w:val="en-US"/>
        </w:rPr>
      </w:pPr>
      <w:hyperlink r:id="rId29" w:history="1">
        <w:r w:rsidRPr="008C6B92">
          <w:rPr>
            <w:rStyle w:val="Hipervnculo"/>
            <w:lang w:val="en-US"/>
          </w:rPr>
          <w:t>https://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@github.com/jonaram8a/ProyectoIntegradorPrueba.git</w:t>
        </w:r>
      </w:hyperlink>
    </w:p>
    <w:p w14:paraId="15A2104F" w14:textId="05239650" w:rsidR="00DB7097" w:rsidRPr="008C6B92" w:rsidRDefault="00DB7097" w:rsidP="00DB7097">
      <w:pPr>
        <w:rPr>
          <w:b/>
          <w:bCs/>
          <w:lang w:val="en-US"/>
        </w:rPr>
      </w:pPr>
    </w:p>
    <w:p w14:paraId="1EFA2AAC" w14:textId="0C0C1884" w:rsidR="005D4892" w:rsidRPr="008C6B92" w:rsidRDefault="005D4892" w:rsidP="751A3815">
      <w:pPr>
        <w:jc w:val="both"/>
        <w:rPr>
          <w:rFonts w:ascii="Arial" w:hAnsi="Arial" w:cs="Arial"/>
          <w:lang w:val="en-US"/>
        </w:rPr>
      </w:pPr>
    </w:p>
    <w:sectPr w:rsidR="005D4892" w:rsidRPr="008C6B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5002EFF" w:usb1="C200ACF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B7Sd5lp/R/Az3b" int2:id="Fmsb5ZLi">
      <int2:state int2:value="Rejected" int2:type="spell"/>
    </int2:textHash>
    <int2:textHash int2:hashCode="gKqd+GZJA8YgIx" int2:id="nioIazM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1F6"/>
    <w:multiLevelType w:val="hybridMultilevel"/>
    <w:tmpl w:val="6400B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675536"/>
    <w:multiLevelType w:val="hybridMultilevel"/>
    <w:tmpl w:val="B48AB0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B10D79"/>
    <w:multiLevelType w:val="multilevel"/>
    <w:tmpl w:val="0F7E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B3D35"/>
    <w:multiLevelType w:val="hybridMultilevel"/>
    <w:tmpl w:val="1E1A1D06"/>
    <w:lvl w:ilvl="0" w:tplc="0838B130">
      <w:start w:val="1"/>
      <w:numFmt w:val="decimal"/>
      <w:lvlText w:val="%1."/>
      <w:lvlJc w:val="left"/>
      <w:pPr>
        <w:ind w:left="720" w:hanging="360"/>
      </w:pPr>
      <w:rPr>
        <w:rFonts w:ascii="Arial" w:hAnsi="Arial" w:cs="Aria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7229638"/>
    <w:multiLevelType w:val="hybridMultilevel"/>
    <w:tmpl w:val="FFFFFFFF"/>
    <w:lvl w:ilvl="0" w:tplc="8D267CCE">
      <w:start w:val="1"/>
      <w:numFmt w:val="bullet"/>
      <w:lvlText w:val=""/>
      <w:lvlJc w:val="left"/>
      <w:pPr>
        <w:ind w:left="720" w:hanging="360"/>
      </w:pPr>
      <w:rPr>
        <w:rFonts w:ascii="Symbol" w:hAnsi="Symbol" w:hint="default"/>
      </w:rPr>
    </w:lvl>
    <w:lvl w:ilvl="1" w:tplc="49641318">
      <w:start w:val="1"/>
      <w:numFmt w:val="bullet"/>
      <w:lvlText w:val="o"/>
      <w:lvlJc w:val="left"/>
      <w:pPr>
        <w:ind w:left="1440" w:hanging="360"/>
      </w:pPr>
      <w:rPr>
        <w:rFonts w:ascii="Courier New" w:hAnsi="Courier New" w:hint="default"/>
      </w:rPr>
    </w:lvl>
    <w:lvl w:ilvl="2" w:tplc="F6CC8034">
      <w:start w:val="1"/>
      <w:numFmt w:val="bullet"/>
      <w:lvlText w:val=""/>
      <w:lvlJc w:val="left"/>
      <w:pPr>
        <w:ind w:left="2160" w:hanging="360"/>
      </w:pPr>
      <w:rPr>
        <w:rFonts w:ascii="Wingdings" w:hAnsi="Wingdings" w:hint="default"/>
      </w:rPr>
    </w:lvl>
    <w:lvl w:ilvl="3" w:tplc="B966259C">
      <w:start w:val="1"/>
      <w:numFmt w:val="bullet"/>
      <w:lvlText w:val=""/>
      <w:lvlJc w:val="left"/>
      <w:pPr>
        <w:ind w:left="2880" w:hanging="360"/>
      </w:pPr>
      <w:rPr>
        <w:rFonts w:ascii="Symbol" w:hAnsi="Symbol" w:hint="default"/>
      </w:rPr>
    </w:lvl>
    <w:lvl w:ilvl="4" w:tplc="2480AD5A">
      <w:start w:val="1"/>
      <w:numFmt w:val="bullet"/>
      <w:lvlText w:val="o"/>
      <w:lvlJc w:val="left"/>
      <w:pPr>
        <w:ind w:left="3600" w:hanging="360"/>
      </w:pPr>
      <w:rPr>
        <w:rFonts w:ascii="Courier New" w:hAnsi="Courier New" w:hint="default"/>
      </w:rPr>
    </w:lvl>
    <w:lvl w:ilvl="5" w:tplc="C0D64AEA">
      <w:start w:val="1"/>
      <w:numFmt w:val="bullet"/>
      <w:lvlText w:val=""/>
      <w:lvlJc w:val="left"/>
      <w:pPr>
        <w:ind w:left="4320" w:hanging="360"/>
      </w:pPr>
      <w:rPr>
        <w:rFonts w:ascii="Wingdings" w:hAnsi="Wingdings" w:hint="default"/>
      </w:rPr>
    </w:lvl>
    <w:lvl w:ilvl="6" w:tplc="68282E7A">
      <w:start w:val="1"/>
      <w:numFmt w:val="bullet"/>
      <w:lvlText w:val=""/>
      <w:lvlJc w:val="left"/>
      <w:pPr>
        <w:ind w:left="5040" w:hanging="360"/>
      </w:pPr>
      <w:rPr>
        <w:rFonts w:ascii="Symbol" w:hAnsi="Symbol" w:hint="default"/>
      </w:rPr>
    </w:lvl>
    <w:lvl w:ilvl="7" w:tplc="7E04E0E6">
      <w:start w:val="1"/>
      <w:numFmt w:val="bullet"/>
      <w:lvlText w:val="o"/>
      <w:lvlJc w:val="left"/>
      <w:pPr>
        <w:ind w:left="5760" w:hanging="360"/>
      </w:pPr>
      <w:rPr>
        <w:rFonts w:ascii="Courier New" w:hAnsi="Courier New" w:hint="default"/>
      </w:rPr>
    </w:lvl>
    <w:lvl w:ilvl="8" w:tplc="5D980E7E">
      <w:start w:val="1"/>
      <w:numFmt w:val="bullet"/>
      <w:lvlText w:val=""/>
      <w:lvlJc w:val="left"/>
      <w:pPr>
        <w:ind w:left="6480" w:hanging="360"/>
      </w:pPr>
      <w:rPr>
        <w:rFonts w:ascii="Wingdings" w:hAnsi="Wingdings" w:hint="default"/>
      </w:rPr>
    </w:lvl>
  </w:abstractNum>
  <w:abstractNum w:abstractNumId="5" w15:restartNumberingAfterBreak="0">
    <w:nsid w:val="311B1D33"/>
    <w:multiLevelType w:val="hybridMultilevel"/>
    <w:tmpl w:val="E0D4BA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781762D"/>
    <w:multiLevelType w:val="hybridMultilevel"/>
    <w:tmpl w:val="199E22E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D182138"/>
    <w:multiLevelType w:val="hybridMultilevel"/>
    <w:tmpl w:val="12964F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09800A4"/>
    <w:multiLevelType w:val="hybridMultilevel"/>
    <w:tmpl w:val="E85E0AC4"/>
    <w:lvl w:ilvl="0" w:tplc="CBD2AEDE">
      <w:start w:val="1"/>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7B3F602"/>
    <w:multiLevelType w:val="hybridMultilevel"/>
    <w:tmpl w:val="FFFFFFFF"/>
    <w:lvl w:ilvl="0" w:tplc="FDEABA20">
      <w:start w:val="1"/>
      <w:numFmt w:val="bullet"/>
      <w:lvlText w:val=""/>
      <w:lvlJc w:val="left"/>
      <w:pPr>
        <w:ind w:left="720" w:hanging="360"/>
      </w:pPr>
      <w:rPr>
        <w:rFonts w:ascii="Symbol" w:hAnsi="Symbol" w:hint="default"/>
      </w:rPr>
    </w:lvl>
    <w:lvl w:ilvl="1" w:tplc="F7C86100">
      <w:start w:val="1"/>
      <w:numFmt w:val="bullet"/>
      <w:lvlText w:val="o"/>
      <w:lvlJc w:val="left"/>
      <w:pPr>
        <w:ind w:left="1440" w:hanging="360"/>
      </w:pPr>
      <w:rPr>
        <w:rFonts w:ascii="Courier New" w:hAnsi="Courier New" w:hint="default"/>
      </w:rPr>
    </w:lvl>
    <w:lvl w:ilvl="2" w:tplc="A1C69E16">
      <w:start w:val="1"/>
      <w:numFmt w:val="bullet"/>
      <w:lvlText w:val=""/>
      <w:lvlJc w:val="left"/>
      <w:pPr>
        <w:ind w:left="2160" w:hanging="360"/>
      </w:pPr>
      <w:rPr>
        <w:rFonts w:ascii="Wingdings" w:hAnsi="Wingdings" w:hint="default"/>
      </w:rPr>
    </w:lvl>
    <w:lvl w:ilvl="3" w:tplc="3C5ABECA">
      <w:start w:val="1"/>
      <w:numFmt w:val="bullet"/>
      <w:lvlText w:val=""/>
      <w:lvlJc w:val="left"/>
      <w:pPr>
        <w:ind w:left="2880" w:hanging="360"/>
      </w:pPr>
      <w:rPr>
        <w:rFonts w:ascii="Symbol" w:hAnsi="Symbol" w:hint="default"/>
      </w:rPr>
    </w:lvl>
    <w:lvl w:ilvl="4" w:tplc="D3169E0A">
      <w:start w:val="1"/>
      <w:numFmt w:val="bullet"/>
      <w:lvlText w:val="o"/>
      <w:lvlJc w:val="left"/>
      <w:pPr>
        <w:ind w:left="3600" w:hanging="360"/>
      </w:pPr>
      <w:rPr>
        <w:rFonts w:ascii="Courier New" w:hAnsi="Courier New" w:hint="default"/>
      </w:rPr>
    </w:lvl>
    <w:lvl w:ilvl="5" w:tplc="8BD01D7A">
      <w:start w:val="1"/>
      <w:numFmt w:val="bullet"/>
      <w:lvlText w:val=""/>
      <w:lvlJc w:val="left"/>
      <w:pPr>
        <w:ind w:left="4320" w:hanging="360"/>
      </w:pPr>
      <w:rPr>
        <w:rFonts w:ascii="Wingdings" w:hAnsi="Wingdings" w:hint="default"/>
      </w:rPr>
    </w:lvl>
    <w:lvl w:ilvl="6" w:tplc="238051F6">
      <w:start w:val="1"/>
      <w:numFmt w:val="bullet"/>
      <w:lvlText w:val=""/>
      <w:lvlJc w:val="left"/>
      <w:pPr>
        <w:ind w:left="5040" w:hanging="360"/>
      </w:pPr>
      <w:rPr>
        <w:rFonts w:ascii="Symbol" w:hAnsi="Symbol" w:hint="default"/>
      </w:rPr>
    </w:lvl>
    <w:lvl w:ilvl="7" w:tplc="D9AA0B90">
      <w:start w:val="1"/>
      <w:numFmt w:val="bullet"/>
      <w:lvlText w:val="o"/>
      <w:lvlJc w:val="left"/>
      <w:pPr>
        <w:ind w:left="5760" w:hanging="360"/>
      </w:pPr>
      <w:rPr>
        <w:rFonts w:ascii="Courier New" w:hAnsi="Courier New" w:hint="default"/>
      </w:rPr>
    </w:lvl>
    <w:lvl w:ilvl="8" w:tplc="FAD2E170">
      <w:start w:val="1"/>
      <w:numFmt w:val="bullet"/>
      <w:lvlText w:val=""/>
      <w:lvlJc w:val="left"/>
      <w:pPr>
        <w:ind w:left="6480" w:hanging="360"/>
      </w:pPr>
      <w:rPr>
        <w:rFonts w:ascii="Wingdings" w:hAnsi="Wingdings" w:hint="default"/>
      </w:rPr>
    </w:lvl>
  </w:abstractNum>
  <w:abstractNum w:abstractNumId="10" w15:restartNumberingAfterBreak="0">
    <w:nsid w:val="69680DCF"/>
    <w:multiLevelType w:val="hybridMultilevel"/>
    <w:tmpl w:val="8190F9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CEB114C"/>
    <w:multiLevelType w:val="multilevel"/>
    <w:tmpl w:val="72D6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404326">
    <w:abstractNumId w:val="9"/>
  </w:num>
  <w:num w:numId="2" w16cid:durableId="1605503346">
    <w:abstractNumId w:val="11"/>
  </w:num>
  <w:num w:numId="3" w16cid:durableId="298265466">
    <w:abstractNumId w:val="2"/>
  </w:num>
  <w:num w:numId="4" w16cid:durableId="732627249">
    <w:abstractNumId w:val="4"/>
  </w:num>
  <w:num w:numId="5" w16cid:durableId="267155757">
    <w:abstractNumId w:val="3"/>
  </w:num>
  <w:num w:numId="6" w16cid:durableId="882332919">
    <w:abstractNumId w:val="10"/>
  </w:num>
  <w:num w:numId="7" w16cid:durableId="403721216">
    <w:abstractNumId w:val="8"/>
  </w:num>
  <w:num w:numId="8" w16cid:durableId="2091661218">
    <w:abstractNumId w:val="6"/>
  </w:num>
  <w:num w:numId="9" w16cid:durableId="1372611643">
    <w:abstractNumId w:val="1"/>
  </w:num>
  <w:num w:numId="10" w16cid:durableId="1493524479">
    <w:abstractNumId w:val="0"/>
  </w:num>
  <w:num w:numId="11" w16cid:durableId="722753116">
    <w:abstractNumId w:val="7"/>
  </w:num>
  <w:num w:numId="12" w16cid:durableId="1837257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83A"/>
    <w:rsid w:val="0000458A"/>
    <w:rsid w:val="000063B5"/>
    <w:rsid w:val="0001294E"/>
    <w:rsid w:val="00032F69"/>
    <w:rsid w:val="00034E55"/>
    <w:rsid w:val="00035283"/>
    <w:rsid w:val="00035FAA"/>
    <w:rsid w:val="000369AC"/>
    <w:rsid w:val="00066B05"/>
    <w:rsid w:val="00067407"/>
    <w:rsid w:val="00077872"/>
    <w:rsid w:val="000859B8"/>
    <w:rsid w:val="00094E43"/>
    <w:rsid w:val="000A116A"/>
    <w:rsid w:val="000C0861"/>
    <w:rsid w:val="000C767B"/>
    <w:rsid w:val="00101B4C"/>
    <w:rsid w:val="00111D1F"/>
    <w:rsid w:val="001159BB"/>
    <w:rsid w:val="00131ADA"/>
    <w:rsid w:val="00135271"/>
    <w:rsid w:val="001525E3"/>
    <w:rsid w:val="00155BC4"/>
    <w:rsid w:val="00156109"/>
    <w:rsid w:val="001677A2"/>
    <w:rsid w:val="001728B3"/>
    <w:rsid w:val="0017455A"/>
    <w:rsid w:val="00175181"/>
    <w:rsid w:val="00175A2B"/>
    <w:rsid w:val="00180462"/>
    <w:rsid w:val="00182DCE"/>
    <w:rsid w:val="00186746"/>
    <w:rsid w:val="001904ED"/>
    <w:rsid w:val="001A4F8F"/>
    <w:rsid w:val="001B25B4"/>
    <w:rsid w:val="001C2698"/>
    <w:rsid w:val="001C4E81"/>
    <w:rsid w:val="001D0AE2"/>
    <w:rsid w:val="001D42E5"/>
    <w:rsid w:val="002016EF"/>
    <w:rsid w:val="00205B12"/>
    <w:rsid w:val="00207924"/>
    <w:rsid w:val="0021370B"/>
    <w:rsid w:val="00214CCA"/>
    <w:rsid w:val="00217F1D"/>
    <w:rsid w:val="00250737"/>
    <w:rsid w:val="00250BA5"/>
    <w:rsid w:val="00253ADA"/>
    <w:rsid w:val="002603F8"/>
    <w:rsid w:val="0026400B"/>
    <w:rsid w:val="00264C01"/>
    <w:rsid w:val="0026660D"/>
    <w:rsid w:val="0026754B"/>
    <w:rsid w:val="00273539"/>
    <w:rsid w:val="00275255"/>
    <w:rsid w:val="00285B0D"/>
    <w:rsid w:val="00287E6B"/>
    <w:rsid w:val="00295C96"/>
    <w:rsid w:val="002C5900"/>
    <w:rsid w:val="002E1D42"/>
    <w:rsid w:val="002E3E2A"/>
    <w:rsid w:val="002F6B13"/>
    <w:rsid w:val="00303DFB"/>
    <w:rsid w:val="00311E29"/>
    <w:rsid w:val="00313C30"/>
    <w:rsid w:val="00326E73"/>
    <w:rsid w:val="003309B6"/>
    <w:rsid w:val="00331B06"/>
    <w:rsid w:val="00334F2E"/>
    <w:rsid w:val="003543EC"/>
    <w:rsid w:val="00356B2F"/>
    <w:rsid w:val="00362744"/>
    <w:rsid w:val="00373CBA"/>
    <w:rsid w:val="003842B2"/>
    <w:rsid w:val="00386B72"/>
    <w:rsid w:val="00392760"/>
    <w:rsid w:val="003A24C5"/>
    <w:rsid w:val="003B563A"/>
    <w:rsid w:val="003B61D6"/>
    <w:rsid w:val="003C16FD"/>
    <w:rsid w:val="003C6032"/>
    <w:rsid w:val="003D09E0"/>
    <w:rsid w:val="003E01C0"/>
    <w:rsid w:val="003E0422"/>
    <w:rsid w:val="003E0B4F"/>
    <w:rsid w:val="003E21EF"/>
    <w:rsid w:val="003E7FEC"/>
    <w:rsid w:val="003F24E3"/>
    <w:rsid w:val="003F7477"/>
    <w:rsid w:val="004041CA"/>
    <w:rsid w:val="004109CA"/>
    <w:rsid w:val="00420832"/>
    <w:rsid w:val="004213FA"/>
    <w:rsid w:val="004234A3"/>
    <w:rsid w:val="004470D9"/>
    <w:rsid w:val="00451722"/>
    <w:rsid w:val="004525DF"/>
    <w:rsid w:val="00463F35"/>
    <w:rsid w:val="0047175B"/>
    <w:rsid w:val="0047266F"/>
    <w:rsid w:val="00482D61"/>
    <w:rsid w:val="00487089"/>
    <w:rsid w:val="00490697"/>
    <w:rsid w:val="004A30D0"/>
    <w:rsid w:val="004A70B6"/>
    <w:rsid w:val="004B490E"/>
    <w:rsid w:val="004C7832"/>
    <w:rsid w:val="004D3B77"/>
    <w:rsid w:val="004D4AB1"/>
    <w:rsid w:val="004F1BF5"/>
    <w:rsid w:val="004F667D"/>
    <w:rsid w:val="0050154E"/>
    <w:rsid w:val="0050284A"/>
    <w:rsid w:val="00515071"/>
    <w:rsid w:val="0052470E"/>
    <w:rsid w:val="00531FDC"/>
    <w:rsid w:val="005322E9"/>
    <w:rsid w:val="00535873"/>
    <w:rsid w:val="00551F1C"/>
    <w:rsid w:val="00552868"/>
    <w:rsid w:val="00556E70"/>
    <w:rsid w:val="00563B22"/>
    <w:rsid w:val="005708FF"/>
    <w:rsid w:val="00571F20"/>
    <w:rsid w:val="00572C3C"/>
    <w:rsid w:val="005763A2"/>
    <w:rsid w:val="00582F34"/>
    <w:rsid w:val="005854A2"/>
    <w:rsid w:val="00585DD0"/>
    <w:rsid w:val="00586372"/>
    <w:rsid w:val="00590E01"/>
    <w:rsid w:val="0059773C"/>
    <w:rsid w:val="005A443C"/>
    <w:rsid w:val="005B5EFE"/>
    <w:rsid w:val="005B79B4"/>
    <w:rsid w:val="005D07D9"/>
    <w:rsid w:val="005D4892"/>
    <w:rsid w:val="005D496D"/>
    <w:rsid w:val="005D5103"/>
    <w:rsid w:val="005D75A7"/>
    <w:rsid w:val="005E2BF1"/>
    <w:rsid w:val="00604EA8"/>
    <w:rsid w:val="00635054"/>
    <w:rsid w:val="0064301A"/>
    <w:rsid w:val="0065553F"/>
    <w:rsid w:val="006601A0"/>
    <w:rsid w:val="006632E9"/>
    <w:rsid w:val="00670A35"/>
    <w:rsid w:val="0067389E"/>
    <w:rsid w:val="00676C91"/>
    <w:rsid w:val="00683F05"/>
    <w:rsid w:val="00696000"/>
    <w:rsid w:val="00697C56"/>
    <w:rsid w:val="006A18C0"/>
    <w:rsid w:val="006B07A0"/>
    <w:rsid w:val="006C4D56"/>
    <w:rsid w:val="006C692C"/>
    <w:rsid w:val="006D6547"/>
    <w:rsid w:val="006D69E6"/>
    <w:rsid w:val="006E34F1"/>
    <w:rsid w:val="006E4725"/>
    <w:rsid w:val="006E7106"/>
    <w:rsid w:val="00701E97"/>
    <w:rsid w:val="007154E7"/>
    <w:rsid w:val="00716E3B"/>
    <w:rsid w:val="007179BA"/>
    <w:rsid w:val="007243C9"/>
    <w:rsid w:val="00726A39"/>
    <w:rsid w:val="00741C17"/>
    <w:rsid w:val="00742C35"/>
    <w:rsid w:val="00745543"/>
    <w:rsid w:val="007463E4"/>
    <w:rsid w:val="00746DBC"/>
    <w:rsid w:val="00751CA1"/>
    <w:rsid w:val="0076558B"/>
    <w:rsid w:val="0078565D"/>
    <w:rsid w:val="007868CB"/>
    <w:rsid w:val="0079074F"/>
    <w:rsid w:val="007938B6"/>
    <w:rsid w:val="007A487D"/>
    <w:rsid w:val="007B21B2"/>
    <w:rsid w:val="007B33E8"/>
    <w:rsid w:val="007B5705"/>
    <w:rsid w:val="007B6551"/>
    <w:rsid w:val="007C08A4"/>
    <w:rsid w:val="007C3955"/>
    <w:rsid w:val="007C7A0F"/>
    <w:rsid w:val="007D21AC"/>
    <w:rsid w:val="007D4384"/>
    <w:rsid w:val="007D6C58"/>
    <w:rsid w:val="007E33DD"/>
    <w:rsid w:val="00802606"/>
    <w:rsid w:val="00811515"/>
    <w:rsid w:val="00821BD7"/>
    <w:rsid w:val="00831693"/>
    <w:rsid w:val="008408EE"/>
    <w:rsid w:val="00843AF8"/>
    <w:rsid w:val="00844A43"/>
    <w:rsid w:val="00851246"/>
    <w:rsid w:val="00852BA0"/>
    <w:rsid w:val="00853051"/>
    <w:rsid w:val="00865344"/>
    <w:rsid w:val="00866C7F"/>
    <w:rsid w:val="008679AB"/>
    <w:rsid w:val="0087535E"/>
    <w:rsid w:val="008770F8"/>
    <w:rsid w:val="0087743A"/>
    <w:rsid w:val="008774A9"/>
    <w:rsid w:val="00886E3E"/>
    <w:rsid w:val="0089125B"/>
    <w:rsid w:val="00896657"/>
    <w:rsid w:val="008A1907"/>
    <w:rsid w:val="008B2F60"/>
    <w:rsid w:val="008B4BF5"/>
    <w:rsid w:val="008C6B92"/>
    <w:rsid w:val="008C7ED7"/>
    <w:rsid w:val="008D0F29"/>
    <w:rsid w:val="008D4C7F"/>
    <w:rsid w:val="008E3A95"/>
    <w:rsid w:val="008F159A"/>
    <w:rsid w:val="008F1E99"/>
    <w:rsid w:val="008F31C0"/>
    <w:rsid w:val="008F507D"/>
    <w:rsid w:val="00906B01"/>
    <w:rsid w:val="00910EF2"/>
    <w:rsid w:val="00912D76"/>
    <w:rsid w:val="00917361"/>
    <w:rsid w:val="00933EBD"/>
    <w:rsid w:val="00933FBE"/>
    <w:rsid w:val="00944BF1"/>
    <w:rsid w:val="009505D3"/>
    <w:rsid w:val="009563AC"/>
    <w:rsid w:val="009660B9"/>
    <w:rsid w:val="00990C7E"/>
    <w:rsid w:val="00992694"/>
    <w:rsid w:val="009943A0"/>
    <w:rsid w:val="009B05DB"/>
    <w:rsid w:val="009C1CB1"/>
    <w:rsid w:val="009C4318"/>
    <w:rsid w:val="009C433C"/>
    <w:rsid w:val="009D5D2F"/>
    <w:rsid w:val="009F18A0"/>
    <w:rsid w:val="00A003E8"/>
    <w:rsid w:val="00A033A9"/>
    <w:rsid w:val="00A22642"/>
    <w:rsid w:val="00A5145C"/>
    <w:rsid w:val="00A521A6"/>
    <w:rsid w:val="00A5366A"/>
    <w:rsid w:val="00A74E72"/>
    <w:rsid w:val="00A84558"/>
    <w:rsid w:val="00A87371"/>
    <w:rsid w:val="00AA610D"/>
    <w:rsid w:val="00AB138B"/>
    <w:rsid w:val="00AB4DB2"/>
    <w:rsid w:val="00AB57CD"/>
    <w:rsid w:val="00AC54A2"/>
    <w:rsid w:val="00AC5C99"/>
    <w:rsid w:val="00AC6F88"/>
    <w:rsid w:val="00AE3BC7"/>
    <w:rsid w:val="00AE4C99"/>
    <w:rsid w:val="00AE57D4"/>
    <w:rsid w:val="00AF0971"/>
    <w:rsid w:val="00AF2F00"/>
    <w:rsid w:val="00AF34AD"/>
    <w:rsid w:val="00AF7B08"/>
    <w:rsid w:val="00B00A02"/>
    <w:rsid w:val="00B02098"/>
    <w:rsid w:val="00B0600B"/>
    <w:rsid w:val="00B06BCF"/>
    <w:rsid w:val="00B2783A"/>
    <w:rsid w:val="00B30BA7"/>
    <w:rsid w:val="00B349E6"/>
    <w:rsid w:val="00B4318B"/>
    <w:rsid w:val="00B46521"/>
    <w:rsid w:val="00B46D15"/>
    <w:rsid w:val="00B53FD7"/>
    <w:rsid w:val="00B66236"/>
    <w:rsid w:val="00B67A79"/>
    <w:rsid w:val="00B71B1A"/>
    <w:rsid w:val="00B75280"/>
    <w:rsid w:val="00B81345"/>
    <w:rsid w:val="00B83001"/>
    <w:rsid w:val="00B86068"/>
    <w:rsid w:val="00B87D8D"/>
    <w:rsid w:val="00BA2282"/>
    <w:rsid w:val="00BC663D"/>
    <w:rsid w:val="00BD59E7"/>
    <w:rsid w:val="00C0044A"/>
    <w:rsid w:val="00C077A7"/>
    <w:rsid w:val="00C1514A"/>
    <w:rsid w:val="00C17727"/>
    <w:rsid w:val="00C17BDD"/>
    <w:rsid w:val="00C21F7C"/>
    <w:rsid w:val="00C23EA8"/>
    <w:rsid w:val="00C30735"/>
    <w:rsid w:val="00C42C63"/>
    <w:rsid w:val="00C47196"/>
    <w:rsid w:val="00C471B6"/>
    <w:rsid w:val="00C52C09"/>
    <w:rsid w:val="00C57A85"/>
    <w:rsid w:val="00C80DEB"/>
    <w:rsid w:val="00C81853"/>
    <w:rsid w:val="00C908B6"/>
    <w:rsid w:val="00C934D8"/>
    <w:rsid w:val="00C9425F"/>
    <w:rsid w:val="00CA6B33"/>
    <w:rsid w:val="00CA733C"/>
    <w:rsid w:val="00CB0A34"/>
    <w:rsid w:val="00CC40FB"/>
    <w:rsid w:val="00CD5970"/>
    <w:rsid w:val="00CE4B61"/>
    <w:rsid w:val="00CE514D"/>
    <w:rsid w:val="00D03145"/>
    <w:rsid w:val="00D06C34"/>
    <w:rsid w:val="00D148CC"/>
    <w:rsid w:val="00D37CA1"/>
    <w:rsid w:val="00D512DB"/>
    <w:rsid w:val="00D5198C"/>
    <w:rsid w:val="00D704E8"/>
    <w:rsid w:val="00D72460"/>
    <w:rsid w:val="00D93C55"/>
    <w:rsid w:val="00DB7097"/>
    <w:rsid w:val="00DB7C95"/>
    <w:rsid w:val="00DE0D71"/>
    <w:rsid w:val="00DE6261"/>
    <w:rsid w:val="00DF291D"/>
    <w:rsid w:val="00DF7877"/>
    <w:rsid w:val="00E01478"/>
    <w:rsid w:val="00E014BA"/>
    <w:rsid w:val="00E05148"/>
    <w:rsid w:val="00E07C88"/>
    <w:rsid w:val="00E13A26"/>
    <w:rsid w:val="00E35DA5"/>
    <w:rsid w:val="00E42B81"/>
    <w:rsid w:val="00E6101F"/>
    <w:rsid w:val="00E639A3"/>
    <w:rsid w:val="00E649BD"/>
    <w:rsid w:val="00E676C6"/>
    <w:rsid w:val="00E81F3F"/>
    <w:rsid w:val="00E8285E"/>
    <w:rsid w:val="00E90C29"/>
    <w:rsid w:val="00E92E56"/>
    <w:rsid w:val="00E97053"/>
    <w:rsid w:val="00EB7402"/>
    <w:rsid w:val="00EC55E7"/>
    <w:rsid w:val="00EE353C"/>
    <w:rsid w:val="00EE48B4"/>
    <w:rsid w:val="00EF00D8"/>
    <w:rsid w:val="00EF34BA"/>
    <w:rsid w:val="00EF59F5"/>
    <w:rsid w:val="00F04BDA"/>
    <w:rsid w:val="00F07642"/>
    <w:rsid w:val="00F11966"/>
    <w:rsid w:val="00F12173"/>
    <w:rsid w:val="00F23DA9"/>
    <w:rsid w:val="00F23FE5"/>
    <w:rsid w:val="00F37A70"/>
    <w:rsid w:val="00F56119"/>
    <w:rsid w:val="00F5705E"/>
    <w:rsid w:val="00F62AC5"/>
    <w:rsid w:val="00F83BF4"/>
    <w:rsid w:val="00F859E8"/>
    <w:rsid w:val="00F94588"/>
    <w:rsid w:val="00FA7F4A"/>
    <w:rsid w:val="00FB701F"/>
    <w:rsid w:val="00FB7B05"/>
    <w:rsid w:val="00FC1E85"/>
    <w:rsid w:val="00FC3E13"/>
    <w:rsid w:val="00FD0A5E"/>
    <w:rsid w:val="00FE0687"/>
    <w:rsid w:val="00FF1CC2"/>
    <w:rsid w:val="00FF6F92"/>
    <w:rsid w:val="00FF7C67"/>
    <w:rsid w:val="010859D0"/>
    <w:rsid w:val="028C3F60"/>
    <w:rsid w:val="02B189FA"/>
    <w:rsid w:val="02D0A0A7"/>
    <w:rsid w:val="0301A16D"/>
    <w:rsid w:val="0359B347"/>
    <w:rsid w:val="03980A6D"/>
    <w:rsid w:val="03FC2B4A"/>
    <w:rsid w:val="03FFB63D"/>
    <w:rsid w:val="0440C7D0"/>
    <w:rsid w:val="0440F885"/>
    <w:rsid w:val="04E871E9"/>
    <w:rsid w:val="05097807"/>
    <w:rsid w:val="05549AB4"/>
    <w:rsid w:val="05B168D0"/>
    <w:rsid w:val="067EB213"/>
    <w:rsid w:val="069F3E9B"/>
    <w:rsid w:val="0713211A"/>
    <w:rsid w:val="0747CEC8"/>
    <w:rsid w:val="07ED2A43"/>
    <w:rsid w:val="08E21327"/>
    <w:rsid w:val="0986E2E9"/>
    <w:rsid w:val="098B2150"/>
    <w:rsid w:val="09BCB234"/>
    <w:rsid w:val="0B870A56"/>
    <w:rsid w:val="0BE28217"/>
    <w:rsid w:val="0C064C52"/>
    <w:rsid w:val="0C2D25E2"/>
    <w:rsid w:val="0C80A438"/>
    <w:rsid w:val="0DD78793"/>
    <w:rsid w:val="0DFA751A"/>
    <w:rsid w:val="0E703904"/>
    <w:rsid w:val="0EA119F5"/>
    <w:rsid w:val="0EB8BF1E"/>
    <w:rsid w:val="105A8214"/>
    <w:rsid w:val="107B9540"/>
    <w:rsid w:val="10FA1D99"/>
    <w:rsid w:val="11CAE1BD"/>
    <w:rsid w:val="11DC5C92"/>
    <w:rsid w:val="11E1162B"/>
    <w:rsid w:val="132D0BB4"/>
    <w:rsid w:val="1383511B"/>
    <w:rsid w:val="144051E0"/>
    <w:rsid w:val="14DAC793"/>
    <w:rsid w:val="15AFF747"/>
    <w:rsid w:val="15E2B2E5"/>
    <w:rsid w:val="175295E3"/>
    <w:rsid w:val="175FE63A"/>
    <w:rsid w:val="17902FF6"/>
    <w:rsid w:val="17AEEA11"/>
    <w:rsid w:val="17C7B8DF"/>
    <w:rsid w:val="17D11A70"/>
    <w:rsid w:val="182932AD"/>
    <w:rsid w:val="187C31A1"/>
    <w:rsid w:val="1980E50A"/>
    <w:rsid w:val="1B430BF5"/>
    <w:rsid w:val="1B4D9ECB"/>
    <w:rsid w:val="1B651D14"/>
    <w:rsid w:val="1B7227D0"/>
    <w:rsid w:val="1BA41957"/>
    <w:rsid w:val="1D156F20"/>
    <w:rsid w:val="1D4647FD"/>
    <w:rsid w:val="1DE35A46"/>
    <w:rsid w:val="1E08CE2E"/>
    <w:rsid w:val="1EFF5592"/>
    <w:rsid w:val="1F6F1DD4"/>
    <w:rsid w:val="2076CB6F"/>
    <w:rsid w:val="20D70C6E"/>
    <w:rsid w:val="2108FAD2"/>
    <w:rsid w:val="210FAB41"/>
    <w:rsid w:val="221DC663"/>
    <w:rsid w:val="254EDAA1"/>
    <w:rsid w:val="25527D87"/>
    <w:rsid w:val="25C1A868"/>
    <w:rsid w:val="265A0E57"/>
    <w:rsid w:val="26D7361E"/>
    <w:rsid w:val="28F1845B"/>
    <w:rsid w:val="299E37F4"/>
    <w:rsid w:val="29D02686"/>
    <w:rsid w:val="2A6E92E9"/>
    <w:rsid w:val="2A961635"/>
    <w:rsid w:val="2B3D1FAC"/>
    <w:rsid w:val="2BC662DD"/>
    <w:rsid w:val="2DC26123"/>
    <w:rsid w:val="2DE0CE0A"/>
    <w:rsid w:val="2E16217D"/>
    <w:rsid w:val="2E45AEA5"/>
    <w:rsid w:val="2E587566"/>
    <w:rsid w:val="2E83DBEA"/>
    <w:rsid w:val="308F8D79"/>
    <w:rsid w:val="3180452A"/>
    <w:rsid w:val="32F843E0"/>
    <w:rsid w:val="330C1E57"/>
    <w:rsid w:val="33515420"/>
    <w:rsid w:val="33579823"/>
    <w:rsid w:val="336F23B3"/>
    <w:rsid w:val="3479009E"/>
    <w:rsid w:val="3492DD63"/>
    <w:rsid w:val="352788AF"/>
    <w:rsid w:val="35462450"/>
    <w:rsid w:val="35D12B0D"/>
    <w:rsid w:val="35D7FC4B"/>
    <w:rsid w:val="35FBC95B"/>
    <w:rsid w:val="3665816E"/>
    <w:rsid w:val="3759891E"/>
    <w:rsid w:val="37B1A8E8"/>
    <w:rsid w:val="3901771D"/>
    <w:rsid w:val="393610BC"/>
    <w:rsid w:val="39537046"/>
    <w:rsid w:val="3A5F2CE1"/>
    <w:rsid w:val="3B647C5D"/>
    <w:rsid w:val="3D866EE8"/>
    <w:rsid w:val="3D9DE808"/>
    <w:rsid w:val="3E30D88A"/>
    <w:rsid w:val="3E58C2DA"/>
    <w:rsid w:val="3E69276A"/>
    <w:rsid w:val="3EC84483"/>
    <w:rsid w:val="3F55AA59"/>
    <w:rsid w:val="3F5E4AD3"/>
    <w:rsid w:val="3F985201"/>
    <w:rsid w:val="3FA8204F"/>
    <w:rsid w:val="3FF3D967"/>
    <w:rsid w:val="4012FAD3"/>
    <w:rsid w:val="4019C4B7"/>
    <w:rsid w:val="406506FB"/>
    <w:rsid w:val="40A4DFAF"/>
    <w:rsid w:val="412C8704"/>
    <w:rsid w:val="422F09F5"/>
    <w:rsid w:val="42A3D80D"/>
    <w:rsid w:val="43064CCD"/>
    <w:rsid w:val="433A4C8C"/>
    <w:rsid w:val="44166036"/>
    <w:rsid w:val="4494EAB1"/>
    <w:rsid w:val="44ABDAF2"/>
    <w:rsid w:val="44CCB5BF"/>
    <w:rsid w:val="45022244"/>
    <w:rsid w:val="467F3A37"/>
    <w:rsid w:val="4855438C"/>
    <w:rsid w:val="48CF7007"/>
    <w:rsid w:val="499B6DEE"/>
    <w:rsid w:val="49EF4CBD"/>
    <w:rsid w:val="4A058B75"/>
    <w:rsid w:val="4A145693"/>
    <w:rsid w:val="4BD38B58"/>
    <w:rsid w:val="4CD3D120"/>
    <w:rsid w:val="4D06B653"/>
    <w:rsid w:val="4DFE4221"/>
    <w:rsid w:val="4FAE6FF3"/>
    <w:rsid w:val="4FE70A2D"/>
    <w:rsid w:val="50001C69"/>
    <w:rsid w:val="5135C176"/>
    <w:rsid w:val="520A56FD"/>
    <w:rsid w:val="52B1103A"/>
    <w:rsid w:val="5309A7AF"/>
    <w:rsid w:val="53519FEB"/>
    <w:rsid w:val="54612CA7"/>
    <w:rsid w:val="54AD3779"/>
    <w:rsid w:val="54F1D781"/>
    <w:rsid w:val="5519168D"/>
    <w:rsid w:val="551FC070"/>
    <w:rsid w:val="571870C0"/>
    <w:rsid w:val="573E17B9"/>
    <w:rsid w:val="576636E8"/>
    <w:rsid w:val="57A936EC"/>
    <w:rsid w:val="57D8E230"/>
    <w:rsid w:val="5816D85C"/>
    <w:rsid w:val="5830870D"/>
    <w:rsid w:val="584C846F"/>
    <w:rsid w:val="589ADCC1"/>
    <w:rsid w:val="590C3C0F"/>
    <w:rsid w:val="590C9015"/>
    <w:rsid w:val="59115464"/>
    <w:rsid w:val="5928DEC8"/>
    <w:rsid w:val="59A14C4E"/>
    <w:rsid w:val="5A1D5ABD"/>
    <w:rsid w:val="5B2F6EC0"/>
    <w:rsid w:val="5BA18D0A"/>
    <w:rsid w:val="5BA68C30"/>
    <w:rsid w:val="5CD68484"/>
    <w:rsid w:val="5D130351"/>
    <w:rsid w:val="5DD23F4A"/>
    <w:rsid w:val="5E6DF15C"/>
    <w:rsid w:val="5F085460"/>
    <w:rsid w:val="60ACD491"/>
    <w:rsid w:val="6174175E"/>
    <w:rsid w:val="61B63182"/>
    <w:rsid w:val="623511E1"/>
    <w:rsid w:val="628ACF75"/>
    <w:rsid w:val="63A3E1C5"/>
    <w:rsid w:val="63BE5FC7"/>
    <w:rsid w:val="647D43A2"/>
    <w:rsid w:val="6482483E"/>
    <w:rsid w:val="64B505E7"/>
    <w:rsid w:val="64C0C9A6"/>
    <w:rsid w:val="6556E68E"/>
    <w:rsid w:val="65C1EB48"/>
    <w:rsid w:val="66450CDF"/>
    <w:rsid w:val="66721A99"/>
    <w:rsid w:val="674B9E20"/>
    <w:rsid w:val="676CF630"/>
    <w:rsid w:val="680CB929"/>
    <w:rsid w:val="68DD947A"/>
    <w:rsid w:val="691CE596"/>
    <w:rsid w:val="6934E52C"/>
    <w:rsid w:val="69B1195D"/>
    <w:rsid w:val="69D169DE"/>
    <w:rsid w:val="6A0C9774"/>
    <w:rsid w:val="6A15CB9C"/>
    <w:rsid w:val="6A24AA6D"/>
    <w:rsid w:val="6AA076D8"/>
    <w:rsid w:val="6AA845F3"/>
    <w:rsid w:val="6AAF30A9"/>
    <w:rsid w:val="6B83D000"/>
    <w:rsid w:val="6B87A44D"/>
    <w:rsid w:val="6BC36157"/>
    <w:rsid w:val="6CCEA829"/>
    <w:rsid w:val="6D77E67D"/>
    <w:rsid w:val="6E6DFBFC"/>
    <w:rsid w:val="6E9BF5EB"/>
    <w:rsid w:val="6EC9C067"/>
    <w:rsid w:val="6EE8B401"/>
    <w:rsid w:val="6EEC30D2"/>
    <w:rsid w:val="6FD96726"/>
    <w:rsid w:val="7065BDFB"/>
    <w:rsid w:val="7142A877"/>
    <w:rsid w:val="715CCC2D"/>
    <w:rsid w:val="72546B91"/>
    <w:rsid w:val="737909C9"/>
    <w:rsid w:val="7450B66C"/>
    <w:rsid w:val="7467E613"/>
    <w:rsid w:val="74DC94FA"/>
    <w:rsid w:val="74FDA4CD"/>
    <w:rsid w:val="751A3815"/>
    <w:rsid w:val="75ADA1A2"/>
    <w:rsid w:val="75CAF101"/>
    <w:rsid w:val="75D17AEF"/>
    <w:rsid w:val="75EE6E85"/>
    <w:rsid w:val="76072015"/>
    <w:rsid w:val="763FEF2B"/>
    <w:rsid w:val="76D6D9A9"/>
    <w:rsid w:val="774C67F6"/>
    <w:rsid w:val="779A24D3"/>
    <w:rsid w:val="77BB48DD"/>
    <w:rsid w:val="77C09C25"/>
    <w:rsid w:val="79117E20"/>
    <w:rsid w:val="79AD144E"/>
    <w:rsid w:val="79DA744C"/>
    <w:rsid w:val="79E016AA"/>
    <w:rsid w:val="7ABC36BA"/>
    <w:rsid w:val="7AE66EE9"/>
    <w:rsid w:val="7AEE681E"/>
    <w:rsid w:val="7B0AB8A6"/>
    <w:rsid w:val="7B0FF010"/>
    <w:rsid w:val="7C7247D3"/>
    <w:rsid w:val="7C892A68"/>
    <w:rsid w:val="7D5BA6AB"/>
    <w:rsid w:val="7E54E512"/>
    <w:rsid w:val="7ECC012C"/>
    <w:rsid w:val="7F5673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25714"/>
  <w15:chartTrackingRefBased/>
  <w15:docId w15:val="{FC3DED30-8A96-4594-8D8E-5037663A3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CA1"/>
  </w:style>
  <w:style w:type="paragraph" w:styleId="Ttulo1">
    <w:name w:val="heading 1"/>
    <w:basedOn w:val="Normal"/>
    <w:next w:val="Normal"/>
    <w:link w:val="Ttulo1Car"/>
    <w:uiPriority w:val="9"/>
    <w:qFormat/>
    <w:rsid w:val="00B27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27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278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78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78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78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78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78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78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8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278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278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78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78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78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78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78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783A"/>
    <w:rPr>
      <w:rFonts w:eastAsiaTheme="majorEastAsia" w:cstheme="majorBidi"/>
      <w:color w:val="272727" w:themeColor="text1" w:themeTint="D8"/>
    </w:rPr>
  </w:style>
  <w:style w:type="paragraph" w:styleId="Ttulo">
    <w:name w:val="Title"/>
    <w:basedOn w:val="Normal"/>
    <w:next w:val="Normal"/>
    <w:link w:val="TtuloCar"/>
    <w:uiPriority w:val="10"/>
    <w:qFormat/>
    <w:rsid w:val="00B27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78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78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78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783A"/>
    <w:pPr>
      <w:spacing w:before="160"/>
      <w:jc w:val="center"/>
    </w:pPr>
    <w:rPr>
      <w:i/>
      <w:iCs/>
      <w:color w:val="404040" w:themeColor="text1" w:themeTint="BF"/>
    </w:rPr>
  </w:style>
  <w:style w:type="character" w:customStyle="1" w:styleId="CitaCar">
    <w:name w:val="Cita Car"/>
    <w:basedOn w:val="Fuentedeprrafopredeter"/>
    <w:link w:val="Cita"/>
    <w:uiPriority w:val="29"/>
    <w:rsid w:val="00B2783A"/>
    <w:rPr>
      <w:i/>
      <w:iCs/>
      <w:color w:val="404040" w:themeColor="text1" w:themeTint="BF"/>
    </w:rPr>
  </w:style>
  <w:style w:type="paragraph" w:styleId="Prrafodelista">
    <w:name w:val="List Paragraph"/>
    <w:basedOn w:val="Normal"/>
    <w:uiPriority w:val="34"/>
    <w:qFormat/>
    <w:rsid w:val="00B2783A"/>
    <w:pPr>
      <w:ind w:left="720"/>
      <w:contextualSpacing/>
    </w:pPr>
  </w:style>
  <w:style w:type="character" w:styleId="nfasisintenso">
    <w:name w:val="Intense Emphasis"/>
    <w:basedOn w:val="Fuentedeprrafopredeter"/>
    <w:uiPriority w:val="21"/>
    <w:qFormat/>
    <w:rsid w:val="00B2783A"/>
    <w:rPr>
      <w:i/>
      <w:iCs/>
      <w:color w:val="0F4761" w:themeColor="accent1" w:themeShade="BF"/>
    </w:rPr>
  </w:style>
  <w:style w:type="paragraph" w:styleId="Citadestacada">
    <w:name w:val="Intense Quote"/>
    <w:basedOn w:val="Normal"/>
    <w:next w:val="Normal"/>
    <w:link w:val="CitadestacadaCar"/>
    <w:uiPriority w:val="30"/>
    <w:qFormat/>
    <w:rsid w:val="00B27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783A"/>
    <w:rPr>
      <w:i/>
      <w:iCs/>
      <w:color w:val="0F4761" w:themeColor="accent1" w:themeShade="BF"/>
    </w:rPr>
  </w:style>
  <w:style w:type="character" w:styleId="Referenciaintensa">
    <w:name w:val="Intense Reference"/>
    <w:basedOn w:val="Fuentedeprrafopredeter"/>
    <w:uiPriority w:val="32"/>
    <w:qFormat/>
    <w:rsid w:val="00B2783A"/>
    <w:rPr>
      <w:b/>
      <w:bCs/>
      <w:smallCaps/>
      <w:color w:val="0F4761" w:themeColor="accent1" w:themeShade="BF"/>
      <w:spacing w:val="5"/>
    </w:rPr>
  </w:style>
  <w:style w:type="character" w:styleId="Hipervnculo">
    <w:name w:val="Hyperlink"/>
    <w:basedOn w:val="Fuentedeprrafopredeter"/>
    <w:uiPriority w:val="99"/>
    <w:unhideWhenUsed/>
    <w:rsid w:val="005D4892"/>
    <w:rPr>
      <w:color w:val="467886" w:themeColor="hyperlink"/>
      <w:u w:val="single"/>
    </w:rPr>
  </w:style>
  <w:style w:type="character" w:styleId="Mencinsinresolver">
    <w:name w:val="Unresolved Mention"/>
    <w:basedOn w:val="Fuentedeprrafopredeter"/>
    <w:uiPriority w:val="99"/>
    <w:semiHidden/>
    <w:unhideWhenUsed/>
    <w:rsid w:val="005D4892"/>
    <w:rPr>
      <w:color w:val="605E5C"/>
      <w:shd w:val="clear" w:color="auto" w:fill="E1DFDD"/>
    </w:rPr>
  </w:style>
  <w:style w:type="character" w:styleId="Hipervnculovisitado">
    <w:name w:val="FollowedHyperlink"/>
    <w:basedOn w:val="Fuentedeprrafopredeter"/>
    <w:uiPriority w:val="99"/>
    <w:semiHidden/>
    <w:unhideWhenUsed/>
    <w:rsid w:val="00CA6B33"/>
    <w:rPr>
      <w:color w:val="96607D" w:themeColor="followedHyperlink"/>
      <w:u w:val="single"/>
    </w:rPr>
  </w:style>
  <w:style w:type="paragraph" w:styleId="TtuloTDC">
    <w:name w:val="TOC Heading"/>
    <w:basedOn w:val="Ttulo1"/>
    <w:next w:val="Normal"/>
    <w:uiPriority w:val="39"/>
    <w:unhideWhenUsed/>
    <w:qFormat/>
    <w:rsid w:val="006C692C"/>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6C692C"/>
    <w:pPr>
      <w:spacing w:after="100"/>
    </w:pPr>
  </w:style>
  <w:style w:type="paragraph" w:styleId="TDC2">
    <w:name w:val="toc 2"/>
    <w:basedOn w:val="Normal"/>
    <w:next w:val="Normal"/>
    <w:autoRedefine/>
    <w:uiPriority w:val="39"/>
    <w:unhideWhenUsed/>
    <w:rsid w:val="00356B2F"/>
    <w:pPr>
      <w:tabs>
        <w:tab w:val="right" w:leader="dot" w:pos="9350"/>
      </w:tabs>
      <w:spacing w:after="100"/>
      <w:ind w:left="240"/>
    </w:pPr>
    <w:rPr>
      <w:noProof/>
    </w:rPr>
  </w:style>
  <w:style w:type="paragraph" w:styleId="TDC3">
    <w:name w:val="toc 3"/>
    <w:basedOn w:val="Normal"/>
    <w:next w:val="Normal"/>
    <w:autoRedefine/>
    <w:uiPriority w:val="39"/>
    <w:unhideWhenUsed/>
    <w:rsid w:val="00742C3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gob.mx/agricultura/es/articulos/de-donde-proviene-lo-que-como" TargetMode="External"/><Relationship Id="rId3" Type="http://schemas.openxmlformats.org/officeDocument/2006/relationships/customXml" Target="../customXml/item3.xml"/><Relationship Id="rId21" Type="http://schemas.openxmlformats.org/officeDocument/2006/relationships/hyperlink" Target="https://www.gob.mx/inecc/acciones-y-programas/diagnostico-basico-para-la-gestion-integral-de-los-residuos-2020"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universidadeuropea.com/blog/ultima-milla/"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elblogdelprogramador.com/posts/que-es-una-api-explicacion-completa-y-ejemplos-practicos-en-espanol/" TargetMode="External"/><Relationship Id="rId29" Type="http://schemas.openxmlformats.org/officeDocument/2006/relationships/hyperlink" Target="https://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@github.com/jonaram8a/ProyectoIntegradorPrueba.g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www.scielo.org.mx/scielo.php?script=sci_arttext&amp;pid=S1405-84212022000200519" TargetMode="External"/><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www.gob.mx/profeco/es/articulos/economia-circular?idiom=es" TargetMode="External"/><Relationship Id="rId28" Type="http://schemas.openxmlformats.org/officeDocument/2006/relationships/hyperlink" Target="https://libros.uaem.mx/archivos/epub/atikbook12/atikbook12.pdf" TargetMode="External"/><Relationship Id="rId10" Type="http://schemas.openxmlformats.org/officeDocument/2006/relationships/image" Target="media/image2.png"/><Relationship Id="rId19" Type="http://schemas.openxmlformats.org/officeDocument/2006/relationships/hyperlink" Target="https://www.arimetrics.com/en/digital-glossary/google-map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www.docusign.com/es-mx/blog/proteccion-de-datos-personales" TargetMode="External"/><Relationship Id="rId27" Type="http://schemas.openxmlformats.org/officeDocument/2006/relationships/hyperlink" Target="https://www.gob.mx/salud/en/documentos/normas-oficiales-mexicanas-9705"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A795138DA81AD478A6B61545440B667" ma:contentTypeVersion="11" ma:contentTypeDescription="Crear nuevo documento." ma:contentTypeScope="" ma:versionID="51234f908ecc0dcadd115ed8814205f2">
  <xsd:schema xmlns:xsd="http://www.w3.org/2001/XMLSchema" xmlns:xs="http://www.w3.org/2001/XMLSchema" xmlns:p="http://schemas.microsoft.com/office/2006/metadata/properties" xmlns:ns3="5ec3124d-0b3d-4456-8edf-e0fe83ddc01f" targetNamespace="http://schemas.microsoft.com/office/2006/metadata/properties" ma:root="true" ma:fieldsID="b4d65ca0bea67ec2b4d5d384776b3462" ns3:_="">
    <xsd:import namespace="5ec3124d-0b3d-4456-8edf-e0fe83ddc01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c3124d-0b3d-4456-8edf-e0fe83ddc01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ec3124d-0b3d-4456-8edf-e0fe83ddc01f" xsi:nil="true"/>
  </documentManagement>
</p:properties>
</file>

<file path=customXml/itemProps1.xml><?xml version="1.0" encoding="utf-8"?>
<ds:datastoreItem xmlns:ds="http://schemas.openxmlformats.org/officeDocument/2006/customXml" ds:itemID="{66BF2B62-5DE1-4008-B61D-6E8FA07C1C59}">
  <ds:schemaRefs>
    <ds:schemaRef ds:uri="http://schemas.openxmlformats.org/officeDocument/2006/bibliography"/>
  </ds:schemaRefs>
</ds:datastoreItem>
</file>

<file path=customXml/itemProps2.xml><?xml version="1.0" encoding="utf-8"?>
<ds:datastoreItem xmlns:ds="http://schemas.openxmlformats.org/officeDocument/2006/customXml" ds:itemID="{C863EC34-F1EA-4809-991F-5B18219BC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c3124d-0b3d-4456-8edf-e0fe83ddc0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29F87D-EA4C-4B21-B69F-93054FD0ABC4}">
  <ds:schemaRefs>
    <ds:schemaRef ds:uri="http://schemas.microsoft.com/sharepoint/v3/contenttype/forms"/>
  </ds:schemaRefs>
</ds:datastoreItem>
</file>

<file path=customXml/itemProps4.xml><?xml version="1.0" encoding="utf-8"?>
<ds:datastoreItem xmlns:ds="http://schemas.openxmlformats.org/officeDocument/2006/customXml" ds:itemID="{F9E6E672-BB38-4288-BC4B-8B0B87201EAC}">
  <ds:schemaRefs>
    <ds:schemaRef ds:uri="http://schemas.microsoft.com/office/2006/metadata/properties"/>
    <ds:schemaRef ds:uri="http://schemas.microsoft.com/office/infopath/2007/PartnerControls"/>
    <ds:schemaRef ds:uri="5ec3124d-0b3d-4456-8edf-e0fe83ddc01f"/>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22</Pages>
  <Words>4197</Words>
  <Characters>24931</Characters>
  <Application>Microsoft Office Word</Application>
  <DocSecurity>0</DocSecurity>
  <Lines>508</Lines>
  <Paragraphs>206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JAVIER RAMIREZ OCHOA</dc:creator>
  <cp:keywords/>
  <dc:description/>
  <cp:lastModifiedBy>JONATHAN JAVIER RAMIREZ OCHOA</cp:lastModifiedBy>
  <cp:revision>37</cp:revision>
  <cp:lastPrinted>2026-01-29T13:52:00Z</cp:lastPrinted>
  <dcterms:created xsi:type="dcterms:W3CDTF">2026-01-22T13:56:00Z</dcterms:created>
  <dcterms:modified xsi:type="dcterms:W3CDTF">2026-03-03T13:59:00Z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0x010100BA795138DA81AD478A6B61545440B667</vt:lpwstr>
  </property>
</Properties>
</file>