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28BFA" w14:textId="77777777" w:rsidR="00F1343A" w:rsidRDefault="00000000">
      <w:r>
        <w:rPr>
          <w:b/>
          <w:color w:val="3476B1"/>
          <w:sz w:val="16"/>
        </w:rPr>
        <w:t>CEC EPN  /  DIPLOMADO EN BIG DATA E INTELIGENCIA ARTIFICIAL  /  MÓDULO 3</w:t>
      </w:r>
    </w:p>
    <w:p w14:paraId="5BE0CE76" w14:textId="77777777" w:rsidR="00F1343A" w:rsidRDefault="00000000">
      <w:pPr>
        <w:pStyle w:val="Ttulo"/>
      </w:pPr>
      <w:r>
        <w:t>Evaluación diagnóstica · Fundamentos para ML</w:t>
      </w:r>
    </w:p>
    <w:p w14:paraId="5A5D5A22" w14:textId="77777777" w:rsidR="00F1343A" w:rsidRDefault="00000000">
      <w:pPr>
        <w:spacing w:after="200"/>
      </w:pPr>
      <w:r>
        <w:rPr>
          <w:b/>
          <w:color w:val="DA181E"/>
          <w:sz w:val="20"/>
        </w:rPr>
        <w:t>Diagnóstica · Día 1 · 20 × 0,5 = 10 puntos diagnósticos · 20–25 minutos</w:t>
      </w:r>
    </w:p>
    <w:p w14:paraId="089698F3" w14:textId="77777777" w:rsidR="00F1343A" w:rsidRDefault="00F1343A"/>
    <w:p w14:paraId="14764AAB" w14:textId="77777777" w:rsidR="00F1343A" w:rsidRDefault="00000000">
      <w:pPr>
        <w:pStyle w:val="Ttulo1"/>
      </w:pPr>
      <w:r>
        <w:t>Descripción de la actividad</w:t>
      </w:r>
    </w:p>
    <w:p w14:paraId="191B31EE" w14:textId="77777777" w:rsidR="00F1343A" w:rsidRDefault="00000000">
      <w:r>
        <w:t>Cuestionario de entrada para identificar conocimientos previos de Python, NumPy, limpieza de datos, probabilidad y estadística. No es un examen aprobatorio ni modifica la nota del módulo.</w:t>
      </w:r>
    </w:p>
    <w:p w14:paraId="43572697" w14:textId="77777777" w:rsidR="00F1343A" w:rsidRDefault="00000000">
      <w:pPr>
        <w:pStyle w:val="Ttulo1"/>
      </w:pPr>
      <w:r>
        <w:t>Objetivo de aprendizaje</w:t>
      </w:r>
    </w:p>
    <w:p w14:paraId="0170525D" w14:textId="77777777" w:rsidR="00F1343A" w:rsidRDefault="00000000">
      <w:r>
        <w:t>Reconocer las habilidades que necesitan refuerzo antes de modelar: operaciones básicas, arreglos, datos faltantes y conceptos probabilísticos/estadísticos.</w:t>
      </w:r>
    </w:p>
    <w:p w14:paraId="4D1475A7" w14:textId="77777777" w:rsidR="00F1343A" w:rsidRDefault="00000000">
      <w:pPr>
        <w:pStyle w:val="Ttulo1"/>
      </w:pPr>
      <w:r>
        <w:t>Resultado esperado</w:t>
      </w:r>
    </w:p>
    <w:p w14:paraId="24F26688" w14:textId="77777777" w:rsidR="00F1343A" w:rsidRDefault="00000000">
      <w:r>
        <w:t>Una hoja con 20 respuestas de opción múltiple. Cada respuesta correcta suma 0,5: máximo 10 puntos diagnósticos, equivalentes a 0 puntos en la calificación de 100 del módulo. El docente identifica áreas de apoyo por bloque de cuatro preguntas.</w:t>
      </w:r>
    </w:p>
    <w:p w14:paraId="02542CB4" w14:textId="77777777" w:rsidR="00F1343A" w:rsidRDefault="00000000">
      <w:pPr>
        <w:pStyle w:val="Ttulo1"/>
      </w:pPr>
      <w:r>
        <w:t>Cómo se trabajará</w:t>
      </w:r>
    </w:p>
    <w:p w14:paraId="724398D4" w14:textId="77777777" w:rsidR="00F1343A" w:rsidRDefault="00000000">
      <w:pPr>
        <w:ind w:left="198"/>
      </w:pPr>
      <w:r>
        <w:rPr>
          <w:b/>
          <w:color w:val="3476B1"/>
        </w:rPr>
        <w:t xml:space="preserve">Paso 1. </w:t>
      </w:r>
      <w:r>
        <w:t>Trabaja individualmente y sin ejecutar código; lee cada enunciado y marca una sola alternativa A, B, C o D.</w:t>
      </w:r>
    </w:p>
    <w:p w14:paraId="264AFA00" w14:textId="77777777" w:rsidR="00F1343A" w:rsidRDefault="00000000">
      <w:pPr>
        <w:ind w:left="198"/>
      </w:pPr>
      <w:r>
        <w:rPr>
          <w:b/>
          <w:color w:val="3476B1"/>
        </w:rPr>
        <w:t xml:space="preserve">Paso 2. </w:t>
      </w:r>
      <w:r>
        <w:t>No se descuentan puntos por error. Respuesta en blanco o más de una opción marcada: 0 en esa pregunta.</w:t>
      </w:r>
    </w:p>
    <w:p w14:paraId="25659BA8" w14:textId="77777777" w:rsidR="00F1343A" w:rsidRDefault="00000000">
      <w:pPr>
        <w:ind w:left="198"/>
      </w:pPr>
      <w:r>
        <w:rPr>
          <w:b/>
          <w:color w:val="3476B1"/>
        </w:rPr>
        <w:t xml:space="preserve">Paso 3. </w:t>
      </w:r>
      <w:r>
        <w:t>El docente revisará los cinco bloques y explicará los temas con más respuestas incorrectas antes de avanzar.</w:t>
      </w:r>
    </w:p>
    <w:p w14:paraId="461144B6" w14:textId="77777777" w:rsidR="00F1343A" w:rsidRDefault="00000000">
      <w:pPr>
        <w:pStyle w:val="Ttulo1"/>
      </w:pPr>
      <w:r>
        <w:t>Preguntas · cuatro opciones, una correcta</w:t>
      </w:r>
    </w:p>
    <w:p w14:paraId="1F85DB4D" w14:textId="77777777" w:rsidR="00F1343A" w:rsidRDefault="00000000">
      <w:pPr>
        <w:pStyle w:val="Ttulo2"/>
      </w:pPr>
      <w:r>
        <w:t>Bloque Python · preguntas 1–4</w:t>
      </w:r>
    </w:p>
    <w:p w14:paraId="6D3AE300" w14:textId="77777777" w:rsidR="00F1343A" w:rsidRDefault="00000000">
      <w:pPr>
        <w:keepNext/>
        <w:spacing w:before="120" w:after="40"/>
      </w:pPr>
      <w:r>
        <w:rPr>
          <w:b/>
        </w:rPr>
        <w:t>01. Si x = 3 y luego se ejecuta x = x + 2, ¿cuál es el valor final de x?</w:t>
      </w:r>
    </w:p>
    <w:p w14:paraId="07236287" w14:textId="77777777" w:rsidR="00F1343A" w:rsidRDefault="00000000">
      <w:pPr>
        <w:pStyle w:val="InstrumentoOpcion"/>
        <w:keepNext/>
      </w:pPr>
      <w:r>
        <w:t>A) 1</w:t>
      </w:r>
    </w:p>
    <w:p w14:paraId="73877B54" w14:textId="77777777" w:rsidR="00F1343A" w:rsidRDefault="00000000">
      <w:pPr>
        <w:pStyle w:val="InstrumentoOpcion"/>
        <w:keepNext/>
      </w:pPr>
      <w:r>
        <w:t>B) 3</w:t>
      </w:r>
    </w:p>
    <w:p w14:paraId="2F933EC0" w14:textId="77777777" w:rsidR="00F1343A" w:rsidRDefault="00000000">
      <w:pPr>
        <w:pStyle w:val="InstrumentoOpcion"/>
        <w:keepNext/>
      </w:pPr>
      <w:r>
        <w:t>C) 5</w:t>
      </w:r>
    </w:p>
    <w:p w14:paraId="3EDB21B1" w14:textId="77777777" w:rsidR="00F1343A" w:rsidRDefault="00000000">
      <w:pPr>
        <w:pStyle w:val="InstrumentoOpcion"/>
      </w:pPr>
      <w:r>
        <w:t>D) Se produce un error</w:t>
      </w:r>
    </w:p>
    <w:p w14:paraId="77A86A40" w14:textId="389DE331" w:rsidR="00F1343A" w:rsidRDefault="00000000">
      <w:pPr>
        <w:keepNext/>
        <w:spacing w:before="120" w:after="40"/>
      </w:pPr>
      <w:r>
        <w:rPr>
          <w:b/>
        </w:rPr>
        <w:t>02. En Python, ¿qué devuelve</w:t>
      </w:r>
      <w:r w:rsidR="0079726D">
        <w:rPr>
          <w:b/>
        </w:rPr>
        <w:t xml:space="preserve"> </w:t>
      </w:r>
      <w:proofErr w:type="spellStart"/>
      <w:r w:rsidR="0079726D">
        <w:rPr>
          <w:b/>
        </w:rPr>
        <w:t>list</w:t>
      </w:r>
      <w:proofErr w:type="spellEnd"/>
      <w:r w:rsidR="0079726D">
        <w:rPr>
          <w:b/>
        </w:rPr>
        <w:t xml:space="preserve"> =</w:t>
      </w:r>
      <w:r>
        <w:rPr>
          <w:b/>
        </w:rPr>
        <w:t xml:space="preserve"> [10, 20, 30]</w:t>
      </w:r>
      <w:r w:rsidR="0079726D">
        <w:rPr>
          <w:b/>
        </w:rPr>
        <w:t xml:space="preserve"> </w:t>
      </w:r>
      <w:proofErr w:type="spellStart"/>
      <w:r w:rsidR="0079726D">
        <w:rPr>
          <w:b/>
        </w:rPr>
        <w:t>print</w:t>
      </w:r>
      <w:proofErr w:type="spellEnd"/>
      <w:r w:rsidR="0079726D">
        <w:rPr>
          <w:b/>
        </w:rPr>
        <w:t>(</w:t>
      </w:r>
      <w:proofErr w:type="spellStart"/>
      <w:r w:rsidR="0079726D">
        <w:rPr>
          <w:b/>
        </w:rPr>
        <w:t>list</w:t>
      </w:r>
      <w:proofErr w:type="spellEnd"/>
      <w:r>
        <w:rPr>
          <w:b/>
        </w:rPr>
        <w:t>[1]</w:t>
      </w:r>
      <w:r w:rsidR="0079726D">
        <w:rPr>
          <w:b/>
        </w:rPr>
        <w:t>)</w:t>
      </w:r>
      <w:r>
        <w:rPr>
          <w:b/>
        </w:rPr>
        <w:t>?</w:t>
      </w:r>
    </w:p>
    <w:p w14:paraId="1301091F" w14:textId="77777777" w:rsidR="00F1343A" w:rsidRDefault="00000000">
      <w:pPr>
        <w:pStyle w:val="InstrumentoOpcion"/>
        <w:keepNext/>
      </w:pPr>
      <w:r>
        <w:t>A) 10</w:t>
      </w:r>
    </w:p>
    <w:p w14:paraId="29C7A515" w14:textId="77777777" w:rsidR="00F1343A" w:rsidRDefault="00000000">
      <w:pPr>
        <w:pStyle w:val="InstrumentoOpcion"/>
        <w:keepNext/>
      </w:pPr>
      <w:r>
        <w:t>B) 20</w:t>
      </w:r>
    </w:p>
    <w:p w14:paraId="6B14E0A8" w14:textId="77777777" w:rsidR="00F1343A" w:rsidRDefault="00000000">
      <w:pPr>
        <w:pStyle w:val="InstrumentoOpcion"/>
        <w:keepNext/>
      </w:pPr>
      <w:r>
        <w:t>C) 30</w:t>
      </w:r>
    </w:p>
    <w:p w14:paraId="1AFB788E" w14:textId="77777777" w:rsidR="00F1343A" w:rsidRDefault="00000000">
      <w:pPr>
        <w:pStyle w:val="InstrumentoOpcion"/>
      </w:pPr>
      <w:r>
        <w:t>D) 1</w:t>
      </w:r>
    </w:p>
    <w:p w14:paraId="3C4CAC3D" w14:textId="1CC9B877" w:rsidR="00F1343A" w:rsidRDefault="00000000">
      <w:pPr>
        <w:keepNext/>
        <w:spacing w:before="120" w:after="40"/>
      </w:pPr>
      <w:r>
        <w:rPr>
          <w:b/>
        </w:rPr>
        <w:lastRenderedPageBreak/>
        <w:t xml:space="preserve">03. ¿Qué devuelve </w:t>
      </w:r>
      <w:proofErr w:type="spellStart"/>
      <w:r w:rsidR="0079726D">
        <w:rPr>
          <w:b/>
        </w:rPr>
        <w:t>print</w:t>
      </w:r>
      <w:proofErr w:type="spellEnd"/>
      <w:r w:rsidR="0079726D">
        <w:rPr>
          <w:b/>
        </w:rPr>
        <w:t>(</w:t>
      </w:r>
      <w:proofErr w:type="spellStart"/>
      <w:r>
        <w:rPr>
          <w:b/>
        </w:rPr>
        <w:t>len</w:t>
      </w:r>
      <w:proofErr w:type="spellEnd"/>
      <w:r>
        <w:rPr>
          <w:b/>
        </w:rPr>
        <w:t>([2, 4, 6])</w:t>
      </w:r>
      <w:r w:rsidR="0079726D">
        <w:rPr>
          <w:b/>
        </w:rPr>
        <w:t>)</w:t>
      </w:r>
      <w:r>
        <w:rPr>
          <w:b/>
        </w:rPr>
        <w:t>?</w:t>
      </w:r>
    </w:p>
    <w:p w14:paraId="64787307" w14:textId="77777777" w:rsidR="00F1343A" w:rsidRDefault="00000000">
      <w:pPr>
        <w:pStyle w:val="InstrumentoOpcion"/>
        <w:keepNext/>
      </w:pPr>
      <w:r>
        <w:t>A) 2</w:t>
      </w:r>
    </w:p>
    <w:p w14:paraId="7BE1CFB2" w14:textId="77777777" w:rsidR="00F1343A" w:rsidRDefault="00000000">
      <w:pPr>
        <w:pStyle w:val="InstrumentoOpcion"/>
        <w:keepNext/>
      </w:pPr>
      <w:r>
        <w:t>B) 3</w:t>
      </w:r>
    </w:p>
    <w:p w14:paraId="20E9DF0B" w14:textId="77777777" w:rsidR="00F1343A" w:rsidRDefault="00000000">
      <w:pPr>
        <w:pStyle w:val="InstrumentoOpcion"/>
        <w:keepNext/>
      </w:pPr>
      <w:r>
        <w:t>C) 6</w:t>
      </w:r>
    </w:p>
    <w:p w14:paraId="471E7ABE" w14:textId="77777777" w:rsidR="00F1343A" w:rsidRDefault="00000000">
      <w:pPr>
        <w:pStyle w:val="InstrumentoOpcion"/>
      </w:pPr>
      <w:r>
        <w:t>D) Un error</w:t>
      </w:r>
    </w:p>
    <w:p w14:paraId="7757AB61" w14:textId="77777777" w:rsidR="00F1343A" w:rsidRPr="0079726D" w:rsidRDefault="00000000">
      <w:pPr>
        <w:keepNext/>
        <w:spacing w:before="120" w:after="40"/>
        <w:rPr>
          <w:lang w:val="en-US"/>
        </w:rPr>
      </w:pPr>
      <w:r w:rsidRPr="0079726D">
        <w:rPr>
          <w:b/>
          <w:lang w:val="en-US"/>
        </w:rPr>
        <w:t>04. ¿</w:t>
      </w:r>
      <w:proofErr w:type="spellStart"/>
      <w:r w:rsidRPr="0079726D">
        <w:rPr>
          <w:b/>
          <w:lang w:val="en-US"/>
        </w:rPr>
        <w:t>Qué</w:t>
      </w:r>
      <w:proofErr w:type="spellEnd"/>
      <w:r w:rsidRPr="0079726D">
        <w:rPr>
          <w:b/>
          <w:lang w:val="en-US"/>
        </w:rPr>
        <w:t xml:space="preserve"> </w:t>
      </w:r>
      <w:proofErr w:type="spellStart"/>
      <w:r w:rsidRPr="0079726D">
        <w:rPr>
          <w:b/>
          <w:lang w:val="en-US"/>
        </w:rPr>
        <w:t>valores</w:t>
      </w:r>
      <w:proofErr w:type="spellEnd"/>
      <w:r w:rsidRPr="0079726D">
        <w:rPr>
          <w:b/>
          <w:lang w:val="en-US"/>
        </w:rPr>
        <w:t xml:space="preserve"> </w:t>
      </w:r>
      <w:proofErr w:type="spellStart"/>
      <w:r w:rsidRPr="0079726D">
        <w:rPr>
          <w:b/>
          <w:lang w:val="en-US"/>
        </w:rPr>
        <w:t>recorre</w:t>
      </w:r>
      <w:proofErr w:type="spellEnd"/>
      <w:r w:rsidRPr="0079726D">
        <w:rPr>
          <w:b/>
          <w:lang w:val="en-US"/>
        </w:rPr>
        <w:t xml:space="preserve"> </w:t>
      </w:r>
      <w:proofErr w:type="spellStart"/>
      <w:r w:rsidRPr="0079726D">
        <w:rPr>
          <w:b/>
          <w:lang w:val="en-US"/>
        </w:rPr>
        <w:t>i</w:t>
      </w:r>
      <w:proofErr w:type="spellEnd"/>
      <w:r w:rsidRPr="0079726D">
        <w:rPr>
          <w:b/>
          <w:lang w:val="en-US"/>
        </w:rPr>
        <w:t xml:space="preserve"> </w:t>
      </w:r>
      <w:proofErr w:type="spellStart"/>
      <w:r w:rsidRPr="0079726D">
        <w:rPr>
          <w:b/>
          <w:lang w:val="en-US"/>
        </w:rPr>
        <w:t>en</w:t>
      </w:r>
      <w:proofErr w:type="spellEnd"/>
      <w:r w:rsidRPr="0079726D">
        <w:rPr>
          <w:b/>
          <w:lang w:val="en-US"/>
        </w:rPr>
        <w:t xml:space="preserve"> for </w:t>
      </w:r>
      <w:proofErr w:type="spellStart"/>
      <w:r w:rsidRPr="0079726D">
        <w:rPr>
          <w:b/>
          <w:lang w:val="en-US"/>
        </w:rPr>
        <w:t>i</w:t>
      </w:r>
      <w:proofErr w:type="spellEnd"/>
      <w:r w:rsidRPr="0079726D">
        <w:rPr>
          <w:b/>
          <w:lang w:val="en-US"/>
        </w:rPr>
        <w:t xml:space="preserve"> in range(3)?</w:t>
      </w:r>
    </w:p>
    <w:p w14:paraId="795698B4" w14:textId="77777777" w:rsidR="00F1343A" w:rsidRDefault="00000000">
      <w:pPr>
        <w:pStyle w:val="InstrumentoOpcion"/>
        <w:keepNext/>
      </w:pPr>
      <w:r>
        <w:t>A) 1, 2, 3</w:t>
      </w:r>
    </w:p>
    <w:p w14:paraId="0A2D23F6" w14:textId="77777777" w:rsidR="00F1343A" w:rsidRDefault="00000000">
      <w:pPr>
        <w:pStyle w:val="InstrumentoOpcion"/>
        <w:keepNext/>
      </w:pPr>
      <w:r>
        <w:t>B) 0, 1, 2</w:t>
      </w:r>
    </w:p>
    <w:p w14:paraId="00C93D82" w14:textId="77777777" w:rsidR="00F1343A" w:rsidRDefault="00000000">
      <w:pPr>
        <w:pStyle w:val="InstrumentoOpcion"/>
        <w:keepNext/>
      </w:pPr>
      <w:r>
        <w:t>C) 0, 1, 2, 3</w:t>
      </w:r>
    </w:p>
    <w:p w14:paraId="43494CFD" w14:textId="77777777" w:rsidR="00F1343A" w:rsidRDefault="00000000">
      <w:pPr>
        <w:pStyle w:val="InstrumentoOpcion"/>
      </w:pPr>
      <w:r>
        <w:t>D) Solo 3</w:t>
      </w:r>
    </w:p>
    <w:p w14:paraId="6E1B588E" w14:textId="77777777" w:rsidR="00F1343A" w:rsidRDefault="00F1343A">
      <w:pPr>
        <w:spacing w:after="40"/>
      </w:pPr>
    </w:p>
    <w:p w14:paraId="2A21324E" w14:textId="77777777" w:rsidR="00F1343A" w:rsidRDefault="00000000">
      <w:pPr>
        <w:pStyle w:val="Ttulo2"/>
      </w:pPr>
      <w:r>
        <w:t>Bloque NumPy · preguntas 5–8</w:t>
      </w:r>
    </w:p>
    <w:p w14:paraId="56939168" w14:textId="77777777" w:rsidR="00F1343A" w:rsidRDefault="00000000">
      <w:pPr>
        <w:keepNext/>
        <w:spacing w:before="120" w:after="40"/>
      </w:pPr>
      <w:r>
        <w:rPr>
          <w:b/>
        </w:rPr>
        <w:t>05. Con import numpy as np, ¿qué resulta de np.array([1, 2, 3]) * 2?</w:t>
      </w:r>
    </w:p>
    <w:p w14:paraId="763E3006" w14:textId="77777777" w:rsidR="00F1343A" w:rsidRDefault="00000000">
      <w:pPr>
        <w:pStyle w:val="InstrumentoOpcion"/>
        <w:keepNext/>
      </w:pPr>
      <w:r>
        <w:t>A) [1, 2, 3, 1, 2, 3]</w:t>
      </w:r>
    </w:p>
    <w:p w14:paraId="4AC54FF0" w14:textId="77777777" w:rsidR="00F1343A" w:rsidRDefault="00000000">
      <w:pPr>
        <w:pStyle w:val="InstrumentoOpcion"/>
        <w:keepNext/>
      </w:pPr>
      <w:r>
        <w:t>B) [2, 4, 6]</w:t>
      </w:r>
    </w:p>
    <w:p w14:paraId="0E988A79" w14:textId="77777777" w:rsidR="00F1343A" w:rsidRDefault="00000000">
      <w:pPr>
        <w:pStyle w:val="InstrumentoOpcion"/>
        <w:keepNext/>
      </w:pPr>
      <w:r>
        <w:t>C) [3, 4, 5]</w:t>
      </w:r>
    </w:p>
    <w:p w14:paraId="0D050719" w14:textId="77777777" w:rsidR="00F1343A" w:rsidRDefault="00000000">
      <w:pPr>
        <w:pStyle w:val="InstrumentoOpcion"/>
      </w:pPr>
      <w:r>
        <w:t>D) Un error</w:t>
      </w:r>
    </w:p>
    <w:p w14:paraId="14EDF3F8" w14:textId="77777777" w:rsidR="00F1343A" w:rsidRDefault="00000000">
      <w:pPr>
        <w:keepNext/>
        <w:spacing w:before="120" w:after="40"/>
      </w:pPr>
      <w:r>
        <w:rPr>
          <w:b/>
        </w:rPr>
        <w:t>06. ¿Cuál es la forma (shape) de np.array([[1, 2], [3, 4]])?</w:t>
      </w:r>
    </w:p>
    <w:p w14:paraId="07B5392E" w14:textId="77777777" w:rsidR="00F1343A" w:rsidRDefault="00000000">
      <w:pPr>
        <w:pStyle w:val="InstrumentoOpcion"/>
        <w:keepNext/>
      </w:pPr>
      <w:r>
        <w:t>A) (4,)</w:t>
      </w:r>
    </w:p>
    <w:p w14:paraId="4E5F4325" w14:textId="77777777" w:rsidR="00F1343A" w:rsidRDefault="00000000">
      <w:pPr>
        <w:pStyle w:val="InstrumentoOpcion"/>
        <w:keepNext/>
      </w:pPr>
      <w:r>
        <w:t>B) (2, 2)</w:t>
      </w:r>
    </w:p>
    <w:p w14:paraId="379FCD71" w14:textId="77777777" w:rsidR="00F1343A" w:rsidRDefault="00000000">
      <w:pPr>
        <w:pStyle w:val="InstrumentoOpcion"/>
        <w:keepNext/>
      </w:pPr>
      <w:r>
        <w:t>C) (1, 4)</w:t>
      </w:r>
    </w:p>
    <w:p w14:paraId="08992A37" w14:textId="77777777" w:rsidR="00F1343A" w:rsidRDefault="00000000">
      <w:pPr>
        <w:pStyle w:val="InstrumentoOpcion"/>
      </w:pPr>
      <w:r>
        <w:t>D) (2,)</w:t>
      </w:r>
    </w:p>
    <w:p w14:paraId="76F5425D" w14:textId="77777777" w:rsidR="00F1343A" w:rsidRDefault="00000000">
      <w:pPr>
        <w:keepNext/>
        <w:spacing w:before="120" w:after="40"/>
      </w:pPr>
      <w:r>
        <w:rPr>
          <w:b/>
        </w:rPr>
        <w:t>07. ¿Cuánto vale np.mean(np.array([2, 4, 6]))?</w:t>
      </w:r>
    </w:p>
    <w:p w14:paraId="39FFE771" w14:textId="77777777" w:rsidR="00F1343A" w:rsidRDefault="00000000">
      <w:pPr>
        <w:pStyle w:val="InstrumentoOpcion"/>
        <w:keepNext/>
      </w:pPr>
      <w:r>
        <w:t>A) 2</w:t>
      </w:r>
    </w:p>
    <w:p w14:paraId="295EA50E" w14:textId="77777777" w:rsidR="00F1343A" w:rsidRDefault="00000000">
      <w:pPr>
        <w:pStyle w:val="InstrumentoOpcion"/>
        <w:keepNext/>
      </w:pPr>
      <w:r>
        <w:t>B) 3</w:t>
      </w:r>
    </w:p>
    <w:p w14:paraId="2EEEDD1C" w14:textId="77777777" w:rsidR="00F1343A" w:rsidRDefault="00000000">
      <w:pPr>
        <w:pStyle w:val="InstrumentoOpcion"/>
        <w:keepNext/>
      </w:pPr>
      <w:r>
        <w:t>C) 4</w:t>
      </w:r>
    </w:p>
    <w:p w14:paraId="1CA5388A" w14:textId="77777777" w:rsidR="00F1343A" w:rsidRDefault="00000000">
      <w:pPr>
        <w:pStyle w:val="InstrumentoOpcion"/>
      </w:pPr>
      <w:r>
        <w:t>D) 6</w:t>
      </w:r>
    </w:p>
    <w:p w14:paraId="0976D6E9" w14:textId="77777777" w:rsidR="00F1343A" w:rsidRDefault="00000000">
      <w:pPr>
        <w:keepNext/>
        <w:spacing w:before="120" w:after="40"/>
      </w:pPr>
      <w:r>
        <w:rPr>
          <w:b/>
        </w:rPr>
        <w:t>08. Si a = np.array([1, 4, 7]), ¿qué devuelve a[a &gt; 3]?</w:t>
      </w:r>
    </w:p>
    <w:p w14:paraId="2F1F54C7" w14:textId="77777777" w:rsidR="00F1343A" w:rsidRDefault="00000000">
      <w:pPr>
        <w:pStyle w:val="InstrumentoOpcion"/>
        <w:keepNext/>
      </w:pPr>
      <w:r>
        <w:t>A) [1]</w:t>
      </w:r>
    </w:p>
    <w:p w14:paraId="60042F9B" w14:textId="77777777" w:rsidR="00F1343A" w:rsidRDefault="00000000">
      <w:pPr>
        <w:pStyle w:val="InstrumentoOpcion"/>
        <w:keepNext/>
      </w:pPr>
      <w:r>
        <w:t>B) [1, 4, 7]</w:t>
      </w:r>
    </w:p>
    <w:p w14:paraId="1BA33AEE" w14:textId="77777777" w:rsidR="00F1343A" w:rsidRDefault="00000000">
      <w:pPr>
        <w:pStyle w:val="InstrumentoOpcion"/>
        <w:keepNext/>
      </w:pPr>
      <w:r>
        <w:t>C) [4, 7]</w:t>
      </w:r>
    </w:p>
    <w:p w14:paraId="60188C55" w14:textId="77777777" w:rsidR="00F1343A" w:rsidRDefault="00000000">
      <w:pPr>
        <w:pStyle w:val="InstrumentoOpcion"/>
      </w:pPr>
      <w:r>
        <w:t>D) [3, 4, 7]</w:t>
      </w:r>
    </w:p>
    <w:p w14:paraId="28CC8AD9" w14:textId="77777777" w:rsidR="00F1343A" w:rsidRDefault="00F1343A">
      <w:pPr>
        <w:spacing w:after="40"/>
      </w:pPr>
    </w:p>
    <w:p w14:paraId="49F764DF" w14:textId="77777777" w:rsidR="00F1343A" w:rsidRDefault="00000000">
      <w:pPr>
        <w:pStyle w:val="Ttulo2"/>
      </w:pPr>
      <w:r>
        <w:t>Bloque Limpieza de datos · preguntas 9–12</w:t>
      </w:r>
    </w:p>
    <w:p w14:paraId="32E5A823" w14:textId="77777777" w:rsidR="00F1343A" w:rsidRDefault="00000000">
      <w:pPr>
        <w:keepNext/>
        <w:spacing w:before="120" w:after="40"/>
      </w:pPr>
      <w:r>
        <w:rPr>
          <w:b/>
        </w:rPr>
        <w:t>09. ¿Para qué sirve df.isna().sum() en una tabla de pandas?</w:t>
      </w:r>
    </w:p>
    <w:p w14:paraId="2F701A7C" w14:textId="77777777" w:rsidR="00F1343A" w:rsidRDefault="00000000">
      <w:pPr>
        <w:pStyle w:val="InstrumentoOpcion"/>
        <w:keepNext/>
      </w:pPr>
      <w:r>
        <w:t>A) Contar valores ausentes por columna</w:t>
      </w:r>
    </w:p>
    <w:p w14:paraId="7AB4E3BB" w14:textId="77777777" w:rsidR="00F1343A" w:rsidRDefault="00000000">
      <w:pPr>
        <w:pStyle w:val="InstrumentoOpcion"/>
        <w:keepNext/>
      </w:pPr>
      <w:r>
        <w:t>B) Eliminar todas las columnas</w:t>
      </w:r>
    </w:p>
    <w:p w14:paraId="0891713A" w14:textId="77777777" w:rsidR="00F1343A" w:rsidRDefault="00000000">
      <w:pPr>
        <w:pStyle w:val="InstrumentoOpcion"/>
        <w:keepNext/>
      </w:pPr>
      <w:r>
        <w:t>C) Calcular promedios</w:t>
      </w:r>
    </w:p>
    <w:p w14:paraId="4EB16DF3" w14:textId="77777777" w:rsidR="00F1343A" w:rsidRDefault="00000000">
      <w:pPr>
        <w:pStyle w:val="InstrumentoOpcion"/>
      </w:pPr>
      <w:r>
        <w:t>D) Convertir texto en números</w:t>
      </w:r>
    </w:p>
    <w:p w14:paraId="07D3DFBE" w14:textId="77777777" w:rsidR="00F1343A" w:rsidRDefault="00000000">
      <w:pPr>
        <w:keepNext/>
        <w:spacing w:before="120" w:after="40"/>
      </w:pPr>
      <w:r>
        <w:rPr>
          <w:b/>
        </w:rPr>
        <w:t>10. ¿Qué informa df.duplicated().sum() por defecto?</w:t>
      </w:r>
    </w:p>
    <w:p w14:paraId="663B350B" w14:textId="77777777" w:rsidR="00F1343A" w:rsidRDefault="00000000">
      <w:pPr>
        <w:pStyle w:val="InstrumentoOpcion"/>
        <w:keepNext/>
      </w:pPr>
      <w:r>
        <w:t>A) El número de columnas numéricas</w:t>
      </w:r>
    </w:p>
    <w:p w14:paraId="086EC99B" w14:textId="77777777" w:rsidR="00F1343A" w:rsidRDefault="00000000">
      <w:pPr>
        <w:pStyle w:val="InstrumentoOpcion"/>
        <w:keepNext/>
      </w:pPr>
      <w:r>
        <w:t>B) El número de filas marcadas como duplicadas de una fila previa</w:t>
      </w:r>
    </w:p>
    <w:p w14:paraId="1D38F449" w14:textId="77777777" w:rsidR="00F1343A" w:rsidRDefault="00000000">
      <w:pPr>
        <w:pStyle w:val="InstrumentoOpcion"/>
        <w:keepNext/>
      </w:pPr>
      <w:r>
        <w:t>C) El número de valores vacíos</w:t>
      </w:r>
    </w:p>
    <w:p w14:paraId="2D00581B" w14:textId="77777777" w:rsidR="00F1343A" w:rsidRDefault="00000000">
      <w:pPr>
        <w:pStyle w:val="InstrumentoOpcion"/>
      </w:pPr>
      <w:r>
        <w:t>D) La media de las filas repetidas</w:t>
      </w:r>
    </w:p>
    <w:p w14:paraId="0140D782" w14:textId="77777777" w:rsidR="00F1343A" w:rsidRDefault="00000000">
      <w:pPr>
        <w:keepNext/>
        <w:spacing w:before="120" w:after="40"/>
      </w:pPr>
      <w:r>
        <w:rPr>
          <w:b/>
        </w:rPr>
        <w:lastRenderedPageBreak/>
        <w:t>11. Si se rellenarán edades faltantes con una mediana, ¿cuál es el procedimiento correcto?</w:t>
      </w:r>
    </w:p>
    <w:p w14:paraId="2F984595" w14:textId="77777777" w:rsidR="00F1343A" w:rsidRDefault="00000000">
      <w:pPr>
        <w:pStyle w:val="InstrumentoOpcion"/>
        <w:keepNext/>
      </w:pPr>
      <w:r>
        <w:t>A) Calcular la mediana usando Train, Validation y Test juntos</w:t>
      </w:r>
    </w:p>
    <w:p w14:paraId="7FB2372C" w14:textId="77777777" w:rsidR="00F1343A" w:rsidRDefault="00000000">
      <w:pPr>
        <w:pStyle w:val="InstrumentoOpcion"/>
        <w:keepNext/>
      </w:pPr>
      <w:r>
        <w:t>B) Poner edad cero sin revisar</w:t>
      </w:r>
    </w:p>
    <w:p w14:paraId="72FB9AB7" w14:textId="77777777" w:rsidR="00F1343A" w:rsidRDefault="00000000">
      <w:pPr>
        <w:pStyle w:val="InstrumentoOpcion"/>
        <w:keepNext/>
      </w:pPr>
      <w:r>
        <w:t>C) Calcular la mediana solo en Train y aplicarla a Validation/Test</w:t>
      </w:r>
    </w:p>
    <w:p w14:paraId="396B4D26" w14:textId="77777777" w:rsidR="00F1343A" w:rsidRDefault="00000000">
      <w:pPr>
        <w:pStyle w:val="InstrumentoOpcion"/>
      </w:pPr>
      <w:r>
        <w:t>D) Eliminar siempre todo el dataset</w:t>
      </w:r>
    </w:p>
    <w:p w14:paraId="647B8F95" w14:textId="77777777" w:rsidR="00F1343A" w:rsidRDefault="00000000">
      <w:pPr>
        <w:keepNext/>
        <w:spacing w:before="120" w:after="40"/>
      </w:pPr>
      <w:r>
        <w:rPr>
          <w:b/>
        </w:rPr>
        <w:t>12. Queremos decidir a quién llamar antes de la llamada. ¿Por qué no usar su duración como predictor?</w:t>
      </w:r>
    </w:p>
    <w:p w14:paraId="73402CBB" w14:textId="77777777" w:rsidR="00F1343A" w:rsidRDefault="00000000">
      <w:pPr>
        <w:pStyle w:val="InstrumentoOpcion"/>
        <w:keepNext/>
      </w:pPr>
      <w:r>
        <w:t>A) Porque siempre es texto</w:t>
      </w:r>
    </w:p>
    <w:p w14:paraId="0000E777" w14:textId="77777777" w:rsidR="00F1343A" w:rsidRDefault="00000000">
      <w:pPr>
        <w:pStyle w:val="InstrumentoOpcion"/>
        <w:keepNext/>
      </w:pPr>
      <w:r>
        <w:t>B) Porque no existe la clase yes</w:t>
      </w:r>
    </w:p>
    <w:p w14:paraId="3DBC7881" w14:textId="77777777" w:rsidR="00F1343A" w:rsidRDefault="00000000">
      <w:pPr>
        <w:pStyle w:val="InstrumentoOpcion"/>
        <w:keepNext/>
      </w:pPr>
      <w:r>
        <w:t>C) Porque todas las llamadas duran igual</w:t>
      </w:r>
    </w:p>
    <w:p w14:paraId="0267B028" w14:textId="77777777" w:rsidR="00F1343A" w:rsidRDefault="00000000">
      <w:pPr>
        <w:pStyle w:val="InstrumentoOpcion"/>
      </w:pPr>
      <w:r>
        <w:t>D) Porque solo se conoce después y causaría fuga de información</w:t>
      </w:r>
    </w:p>
    <w:p w14:paraId="5EDD8DC6" w14:textId="77777777" w:rsidR="00F1343A" w:rsidRDefault="00F1343A">
      <w:pPr>
        <w:spacing w:after="40"/>
      </w:pPr>
    </w:p>
    <w:p w14:paraId="7494DB51" w14:textId="77777777" w:rsidR="00F1343A" w:rsidRDefault="00000000">
      <w:pPr>
        <w:pStyle w:val="Ttulo2"/>
      </w:pPr>
      <w:r>
        <w:t>Bloque Probabilidad · preguntas 13–16</w:t>
      </w:r>
    </w:p>
    <w:p w14:paraId="0DAEA2F9" w14:textId="77777777" w:rsidR="00F1343A" w:rsidRDefault="00000000">
      <w:pPr>
        <w:keepNext/>
        <w:spacing w:before="120" w:after="40"/>
      </w:pPr>
      <w:r>
        <w:rPr>
          <w:b/>
        </w:rPr>
        <w:t>13. En un dado justo de seis caras, ¿cuál es la probabilidad de obtener un número par?</w:t>
      </w:r>
    </w:p>
    <w:p w14:paraId="7FAED756" w14:textId="77777777" w:rsidR="00F1343A" w:rsidRDefault="00000000">
      <w:pPr>
        <w:pStyle w:val="InstrumentoOpcion"/>
        <w:keepNext/>
      </w:pPr>
      <w:r>
        <w:t>A) 1/6</w:t>
      </w:r>
    </w:p>
    <w:p w14:paraId="7187F6E0" w14:textId="77777777" w:rsidR="00F1343A" w:rsidRDefault="00000000">
      <w:pPr>
        <w:pStyle w:val="InstrumentoOpcion"/>
        <w:keepNext/>
      </w:pPr>
      <w:r>
        <w:t>B) 3/6</w:t>
      </w:r>
    </w:p>
    <w:p w14:paraId="0816DA4D" w14:textId="77777777" w:rsidR="00F1343A" w:rsidRDefault="00000000">
      <w:pPr>
        <w:pStyle w:val="InstrumentoOpcion"/>
        <w:keepNext/>
      </w:pPr>
      <w:r>
        <w:t>C) 4/6</w:t>
      </w:r>
    </w:p>
    <w:p w14:paraId="6FC1773D" w14:textId="77777777" w:rsidR="00F1343A" w:rsidRDefault="00000000">
      <w:pPr>
        <w:pStyle w:val="InstrumentoOpcion"/>
      </w:pPr>
      <w:r>
        <w:t>D) 6/6</w:t>
      </w:r>
    </w:p>
    <w:p w14:paraId="6C0852FF" w14:textId="77777777" w:rsidR="00F1343A" w:rsidRDefault="00000000">
      <w:pPr>
        <w:keepNext/>
        <w:spacing w:before="120" w:after="40"/>
      </w:pPr>
      <w:r>
        <w:rPr>
          <w:b/>
        </w:rPr>
        <w:t>14. Si P(A) = 0,30, ¿cuánto vale P(no A)?</w:t>
      </w:r>
    </w:p>
    <w:p w14:paraId="1664F9F3" w14:textId="77777777" w:rsidR="00F1343A" w:rsidRDefault="00000000">
      <w:pPr>
        <w:pStyle w:val="InstrumentoOpcion"/>
        <w:keepNext/>
      </w:pPr>
      <w:r>
        <w:t>A) 0,30</w:t>
      </w:r>
    </w:p>
    <w:p w14:paraId="3AD595C0" w14:textId="77777777" w:rsidR="00F1343A" w:rsidRDefault="00000000">
      <w:pPr>
        <w:pStyle w:val="InstrumentoOpcion"/>
        <w:keepNext/>
      </w:pPr>
      <w:r>
        <w:t>B) 0,50</w:t>
      </w:r>
    </w:p>
    <w:p w14:paraId="2EDEC29D" w14:textId="77777777" w:rsidR="00F1343A" w:rsidRDefault="00000000">
      <w:pPr>
        <w:pStyle w:val="InstrumentoOpcion"/>
        <w:keepNext/>
      </w:pPr>
      <w:r>
        <w:t>C) 0,70</w:t>
      </w:r>
    </w:p>
    <w:p w14:paraId="32DCCF09" w14:textId="77777777" w:rsidR="00F1343A" w:rsidRDefault="00000000">
      <w:pPr>
        <w:pStyle w:val="InstrumentoOpcion"/>
      </w:pPr>
      <w:r>
        <w:t>D) 1,30</w:t>
      </w:r>
    </w:p>
    <w:p w14:paraId="5BFF697B" w14:textId="77777777" w:rsidR="00F1343A" w:rsidRDefault="00000000">
      <w:pPr>
        <w:keepNext/>
        <w:spacing w:before="120" w:after="40"/>
      </w:pPr>
      <w:r>
        <w:rPr>
          <w:b/>
        </w:rPr>
        <w:t>15. Si A y B son independientes, P(A)=0,20 y P(B)=0,50, ¿cuánto vale P(A y B)?</w:t>
      </w:r>
    </w:p>
    <w:p w14:paraId="707E6C05" w14:textId="77777777" w:rsidR="00F1343A" w:rsidRDefault="00000000">
      <w:pPr>
        <w:pStyle w:val="InstrumentoOpcion"/>
        <w:keepNext/>
      </w:pPr>
      <w:r>
        <w:t>A) 0,10</w:t>
      </w:r>
    </w:p>
    <w:p w14:paraId="3D0301F0" w14:textId="77777777" w:rsidR="00F1343A" w:rsidRDefault="00000000">
      <w:pPr>
        <w:pStyle w:val="InstrumentoOpcion"/>
        <w:keepNext/>
      </w:pPr>
      <w:r>
        <w:t>B) 0,20</w:t>
      </w:r>
    </w:p>
    <w:p w14:paraId="376E336C" w14:textId="77777777" w:rsidR="00F1343A" w:rsidRDefault="00000000">
      <w:pPr>
        <w:pStyle w:val="InstrumentoOpcion"/>
        <w:keepNext/>
      </w:pPr>
      <w:r>
        <w:t>C) 0,50</w:t>
      </w:r>
    </w:p>
    <w:p w14:paraId="19B78AE8" w14:textId="77777777" w:rsidR="00F1343A" w:rsidRDefault="00000000">
      <w:pPr>
        <w:pStyle w:val="InstrumentoOpcion"/>
      </w:pPr>
      <w:r>
        <w:t>D) 0,70</w:t>
      </w:r>
    </w:p>
    <w:p w14:paraId="3158A380" w14:textId="77777777" w:rsidR="00F1343A" w:rsidRDefault="00000000">
      <w:pPr>
        <w:keepNext/>
        <w:spacing w:before="120" w:after="40"/>
      </w:pPr>
      <w:r>
        <w:rPr>
          <w:b/>
        </w:rPr>
        <w:t>16. De 20 personas con la característica B, 8 también tienen A. ¿Cuál es P(A dado B)?</w:t>
      </w:r>
    </w:p>
    <w:p w14:paraId="30852856" w14:textId="77777777" w:rsidR="00F1343A" w:rsidRDefault="00000000">
      <w:pPr>
        <w:pStyle w:val="InstrumentoOpcion"/>
        <w:keepNext/>
      </w:pPr>
      <w:r>
        <w:t>A) 8/100</w:t>
      </w:r>
    </w:p>
    <w:p w14:paraId="7F6945FA" w14:textId="77777777" w:rsidR="00F1343A" w:rsidRDefault="00000000">
      <w:pPr>
        <w:pStyle w:val="InstrumentoOpcion"/>
        <w:keepNext/>
      </w:pPr>
      <w:r>
        <w:t>B) 20/8</w:t>
      </w:r>
    </w:p>
    <w:p w14:paraId="04AE86C1" w14:textId="77777777" w:rsidR="00F1343A" w:rsidRDefault="00000000">
      <w:pPr>
        <w:pStyle w:val="InstrumentoOpcion"/>
        <w:keepNext/>
      </w:pPr>
      <w:r>
        <w:t>C) 12/20</w:t>
      </w:r>
    </w:p>
    <w:p w14:paraId="36744233" w14:textId="77777777" w:rsidR="00F1343A" w:rsidRDefault="00000000">
      <w:pPr>
        <w:pStyle w:val="InstrumentoOpcion"/>
      </w:pPr>
      <w:r>
        <w:t>D) 8/20</w:t>
      </w:r>
    </w:p>
    <w:p w14:paraId="251C7F30" w14:textId="77777777" w:rsidR="00F1343A" w:rsidRDefault="00F1343A">
      <w:pPr>
        <w:spacing w:after="40"/>
      </w:pPr>
    </w:p>
    <w:p w14:paraId="5148140D" w14:textId="77777777" w:rsidR="00F1343A" w:rsidRDefault="00000000">
      <w:pPr>
        <w:pStyle w:val="Ttulo2"/>
      </w:pPr>
      <w:r>
        <w:t>Bloque Estadística · preguntas 17–20</w:t>
      </w:r>
    </w:p>
    <w:p w14:paraId="553618BA" w14:textId="77777777" w:rsidR="00F1343A" w:rsidRDefault="00000000">
      <w:pPr>
        <w:keepNext/>
        <w:spacing w:before="120" w:after="40"/>
      </w:pPr>
      <w:r>
        <w:rPr>
          <w:b/>
        </w:rPr>
        <w:t>17. ¿Cuál es la media de 2, 4 y 6?</w:t>
      </w:r>
    </w:p>
    <w:p w14:paraId="175F87E4" w14:textId="77777777" w:rsidR="00F1343A" w:rsidRDefault="00000000">
      <w:pPr>
        <w:pStyle w:val="InstrumentoOpcion"/>
        <w:keepNext/>
      </w:pPr>
      <w:r>
        <w:t>A) 2</w:t>
      </w:r>
    </w:p>
    <w:p w14:paraId="46ECF405" w14:textId="77777777" w:rsidR="00F1343A" w:rsidRDefault="00000000">
      <w:pPr>
        <w:pStyle w:val="InstrumentoOpcion"/>
        <w:keepNext/>
      </w:pPr>
      <w:r>
        <w:t>B) 3</w:t>
      </w:r>
    </w:p>
    <w:p w14:paraId="0B5A3485" w14:textId="77777777" w:rsidR="00F1343A" w:rsidRDefault="00000000">
      <w:pPr>
        <w:pStyle w:val="InstrumentoOpcion"/>
        <w:keepNext/>
      </w:pPr>
      <w:r>
        <w:t>C) 4</w:t>
      </w:r>
    </w:p>
    <w:p w14:paraId="1E9D777C" w14:textId="77777777" w:rsidR="00F1343A" w:rsidRDefault="00000000">
      <w:pPr>
        <w:pStyle w:val="InstrumentoOpcion"/>
      </w:pPr>
      <w:r>
        <w:t>D) 6</w:t>
      </w:r>
    </w:p>
    <w:p w14:paraId="19FD871F" w14:textId="77777777" w:rsidR="00F1343A" w:rsidRDefault="00000000">
      <w:pPr>
        <w:keepNext/>
        <w:spacing w:before="120" w:after="40"/>
      </w:pPr>
      <w:r>
        <w:rPr>
          <w:b/>
        </w:rPr>
        <w:t>18. ¿Cuál es la mediana de 2, 4 y 100?</w:t>
      </w:r>
    </w:p>
    <w:p w14:paraId="2E357725" w14:textId="77777777" w:rsidR="00F1343A" w:rsidRDefault="00000000">
      <w:pPr>
        <w:pStyle w:val="InstrumentoOpcion"/>
        <w:keepNext/>
      </w:pPr>
      <w:r>
        <w:t>A) 2</w:t>
      </w:r>
    </w:p>
    <w:p w14:paraId="542899D6" w14:textId="77777777" w:rsidR="00F1343A" w:rsidRDefault="00000000">
      <w:pPr>
        <w:pStyle w:val="InstrumentoOpcion"/>
        <w:keepNext/>
      </w:pPr>
      <w:r>
        <w:t>B) 4</w:t>
      </w:r>
    </w:p>
    <w:p w14:paraId="34A286F3" w14:textId="77777777" w:rsidR="00F1343A" w:rsidRDefault="00000000">
      <w:pPr>
        <w:pStyle w:val="InstrumentoOpcion"/>
        <w:keepNext/>
      </w:pPr>
      <w:r>
        <w:t>C) 35,3</w:t>
      </w:r>
    </w:p>
    <w:p w14:paraId="5A1FFACF" w14:textId="77777777" w:rsidR="00F1343A" w:rsidRDefault="00000000">
      <w:pPr>
        <w:pStyle w:val="InstrumentoOpcion"/>
      </w:pPr>
      <w:r>
        <w:t>D) 100</w:t>
      </w:r>
    </w:p>
    <w:p w14:paraId="17E5AB92" w14:textId="77777777" w:rsidR="00F1343A" w:rsidRDefault="00000000">
      <w:pPr>
        <w:keepNext/>
        <w:spacing w:before="120" w:after="40"/>
      </w:pPr>
      <w:r>
        <w:rPr>
          <w:b/>
        </w:rPr>
        <w:lastRenderedPageBreak/>
        <w:t>19. Si un conjunto tiene mayor desviación estándar que otro en la misma escala, ¿qué sugiere?</w:t>
      </w:r>
    </w:p>
    <w:p w14:paraId="60F3C7BE" w14:textId="77777777" w:rsidR="00F1343A" w:rsidRDefault="00000000">
      <w:pPr>
        <w:pStyle w:val="InstrumentoOpcion"/>
        <w:keepNext/>
      </w:pPr>
      <w:r>
        <w:t>A) Sus valores están más dispersos alrededor de su media</w:t>
      </w:r>
    </w:p>
    <w:p w14:paraId="0342BDB6" w14:textId="77777777" w:rsidR="00F1343A" w:rsidRDefault="00000000">
      <w:pPr>
        <w:pStyle w:val="InstrumentoOpcion"/>
        <w:keepNext/>
      </w:pPr>
      <w:r>
        <w:t>B) Su media es siempre mayor</w:t>
      </w:r>
    </w:p>
    <w:p w14:paraId="3274A1FF" w14:textId="77777777" w:rsidR="00F1343A" w:rsidRDefault="00000000">
      <w:pPr>
        <w:pStyle w:val="InstrumentoOpcion"/>
        <w:keepNext/>
      </w:pPr>
      <w:r>
        <w:t>C) Todos sus valores son iguales</w:t>
      </w:r>
    </w:p>
    <w:p w14:paraId="3F7773EE" w14:textId="77777777" w:rsidR="00F1343A" w:rsidRDefault="00000000">
      <w:pPr>
        <w:pStyle w:val="InstrumentoOpcion"/>
      </w:pPr>
      <w:r>
        <w:t>D) Existe causalidad</w:t>
      </w:r>
    </w:p>
    <w:p w14:paraId="64A73618" w14:textId="77777777" w:rsidR="00F1343A" w:rsidRDefault="00000000">
      <w:pPr>
        <w:keepNext/>
        <w:spacing w:before="120" w:after="40"/>
      </w:pPr>
      <w:r>
        <w:rPr>
          <w:b/>
        </w:rPr>
        <w:t>20. Una correlación de 0,8 entre dos variables indica, en general:</w:t>
      </w:r>
    </w:p>
    <w:p w14:paraId="7DD31F3E" w14:textId="77777777" w:rsidR="00F1343A" w:rsidRDefault="00000000">
      <w:pPr>
        <w:pStyle w:val="InstrumentoOpcion"/>
        <w:keepNext/>
      </w:pPr>
      <w:r>
        <w:t>A) Que una causa necesariamente a la otra</w:t>
      </w:r>
    </w:p>
    <w:p w14:paraId="27627646" w14:textId="77777777" w:rsidR="00F1343A" w:rsidRDefault="00000000">
      <w:pPr>
        <w:pStyle w:val="InstrumentoOpcion"/>
        <w:keepNext/>
      </w:pPr>
      <w:r>
        <w:t>B) Que ambas son idénticas</w:t>
      </w:r>
    </w:p>
    <w:p w14:paraId="076032E0" w14:textId="77777777" w:rsidR="00F1343A" w:rsidRDefault="00000000">
      <w:pPr>
        <w:pStyle w:val="InstrumentoOpcion"/>
        <w:keepNext/>
      </w:pPr>
      <w:r>
        <w:t>C) Que no existe asociación</w:t>
      </w:r>
    </w:p>
    <w:p w14:paraId="108C6DE1" w14:textId="77777777" w:rsidR="00F1343A" w:rsidRDefault="00000000">
      <w:pPr>
        <w:pStyle w:val="InstrumentoOpcion"/>
      </w:pPr>
      <w:r>
        <w:t>D) Una asociación lineal positiva fuerte, sin demostrar causalidad</w:t>
      </w:r>
    </w:p>
    <w:p w14:paraId="5F012775" w14:textId="01B66535" w:rsidR="00F1343A" w:rsidRDefault="00F1343A"/>
    <w:sectPr w:rsidR="00F1343A" w:rsidSect="003251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A2058" w14:textId="77777777" w:rsidR="00F24930" w:rsidRDefault="00F24930" w:rsidP="00FE1C13">
      <w:pPr>
        <w:spacing w:after="0" w:line="240" w:lineRule="auto"/>
      </w:pPr>
      <w:r>
        <w:separator/>
      </w:r>
    </w:p>
  </w:endnote>
  <w:endnote w:type="continuationSeparator" w:id="0">
    <w:p w14:paraId="70170236" w14:textId="77777777" w:rsidR="00F24930" w:rsidRDefault="00F24930" w:rsidP="00FE1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11A59" w14:textId="77777777" w:rsidR="00DC73F1" w:rsidRDefault="00DC73F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41C3B" w14:textId="77777777" w:rsidR="005A334C" w:rsidRPr="006F317B" w:rsidRDefault="006F317B" w:rsidP="006F317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EFB543B" wp14:editId="5ADB1EA5">
              <wp:simplePos x="0" y="0"/>
              <wp:positionH relativeFrom="column">
                <wp:posOffset>-102539</wp:posOffset>
              </wp:positionH>
              <wp:positionV relativeFrom="paragraph">
                <wp:posOffset>-144145</wp:posOffset>
              </wp:positionV>
              <wp:extent cx="6353644" cy="1828800"/>
              <wp:effectExtent l="0" t="0" r="0" b="3175"/>
              <wp:wrapNone/>
              <wp:docPr id="1673123307" name="5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3644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3337729" w14:textId="77777777" w:rsidR="006F317B" w:rsidRPr="0097103E" w:rsidRDefault="006F317B" w:rsidP="006F317B">
                          <w:pPr>
                            <w:rPr>
                              <w:color w:val="808080" w:themeColor="background1" w:themeShade="80"/>
                              <w:sz w:val="24"/>
                              <w:szCs w:val="24"/>
                              <w:lang w:val="es-ES"/>
                            </w:rPr>
                          </w:pPr>
                          <w:r w:rsidRPr="0097103E">
                            <w:rPr>
                              <w:color w:val="808080" w:themeColor="background1" w:themeShade="80"/>
                              <w:sz w:val="24"/>
                              <w:szCs w:val="24"/>
                              <w:lang w:val="es-ES"/>
                            </w:rPr>
                            <w:t>Edificio Aulas y Relación con el Medio Externo, Av. Toledo N23-55 y Madrid. Telf.: +593 2 2525766 - Ext: 102 / 125 / 143, 120, 127 - www.cec-epn.edu.ec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EFB543B" id="_x0000_t202" coordsize="21600,21600" o:spt="202" path="m,l,21600r21600,l21600,xe">
              <v:stroke joinstyle="miter"/>
              <v:path gradientshapeok="t" o:connecttype="rect"/>
            </v:shapetype>
            <v:shape id="5 Cuadro de texto" o:spid="_x0000_s1026" type="#_x0000_t202" style="position:absolute;margin-left:-8.05pt;margin-top:-11.35pt;width:500.3pt;height:2in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fkFwIAADIEAAAOAAAAZHJzL2Uyb0RvYy54bWysU11v2jAUfZ+0/2D5fQQoZTQiVKwV0yTU&#10;VqJTn41jk0i2r2cbEvbrd+2Ej3V7mvbi3K9c33vO8fy+1YochPM1mIKOBkNKhOFQ1mZX0O+vq08z&#10;SnxgpmQKjCjoUXh6v/j4Yd7YXIyhAlUKR7CJ8XljC1qFYPMs87wSmvkBWGEwKcFpFtB1u6x0rMHu&#10;WmXj4XCaNeBK64AL7zH62CXpIvWXUvDwLKUXgaiC4mwhnS6d23hmiznLd47Zqub9GOwfptCsNnjp&#10;udUjC4zsXf1HK11zBx5kGHDQGUhZc5F2wG1Gw3fbbCpmRdoFwfH2DJP/f23502FjXxwJ7RdokcAI&#10;SGN97jEY92ml0/GLkxLMI4THM2yiDYRjcHpzezOdTCjhmBvNxrPZMAGbXX63zoevAjSJRkEd8pLg&#10;Yoe1D3gllp5K4m0GVrVSiRtlfgtgYRcRidz+78vE0Qrttu3X2EJ5xO0cdMR7y1c1TrBmPrwwh0zj&#10;Qqje8IyHVNAUFHqLkgrcz7/FYz0SgFlKGlROQf2PPXOCEvXNIDV3o8kkSi05k9vPY3TcdWZ7nTF7&#10;/QAozhG+E8uTGeuDOpnSgX5DkS/jrZhihuPdBQ0n8yF0esZHwsVymYpQXJaFtdlYHltHCCO+r+0b&#10;c7YnISB/T3DSGMvfcdHVxj+9Xe4DMpKIigB3qCJr0UFhJv76RxSVf+2nqstTX/wCAAD//wMAUEsD&#10;BBQABgAIAAAAIQCDIBc54AAAAAsBAAAPAAAAZHJzL2Rvd25yZXYueG1sTI9NT8MwDIbvSPyHyEjc&#10;trSFllGaThMfEgcujHL3GtNUNEnVZGv37zEnuNnyo9fPW20XO4gTTaH3TkG6TkCQa73uXaeg+XhZ&#10;bUCEiE7j4B0pOFOAbX15UWGp/eze6bSPneAQF0pUYGIcSylDa8hiWPuRHN++/GQx8jp1Uk84c7gd&#10;ZJYkhbTYO/5gcKRHQ+33/mgVxKh36bl5tuH1c3l7mk3S5tgodX217B5ARFriHwy/+qwONTsd/NHp&#10;IAYFq7RIGeUhy+5AMHG/uc1BHBRkRX4Dsq7k/w71DwAAAP//AwBQSwECLQAUAAYACAAAACEAtoM4&#10;kv4AAADhAQAAEwAAAAAAAAAAAAAAAAAAAAAAW0NvbnRlbnRfVHlwZXNdLnhtbFBLAQItABQABgAI&#10;AAAAIQA4/SH/1gAAAJQBAAALAAAAAAAAAAAAAAAAAC8BAABfcmVscy8ucmVsc1BLAQItABQABgAI&#10;AAAAIQAOgvfkFwIAADIEAAAOAAAAAAAAAAAAAAAAAC4CAABkcnMvZTJvRG9jLnhtbFBLAQItABQA&#10;BgAIAAAAIQCDIBc54AAAAAsBAAAPAAAAAAAAAAAAAAAAAHEEAABkcnMvZG93bnJldi54bWxQSwUG&#10;AAAAAAQABADzAAAAfgUAAAAA&#10;" filled="f" stroked="f">
              <v:textbox style="mso-fit-shape-to-text:t">
                <w:txbxContent>
                  <w:p w14:paraId="23337729" w14:textId="77777777" w:rsidR="006F317B" w:rsidRPr="0097103E" w:rsidRDefault="006F317B" w:rsidP="006F317B">
                    <w:pPr>
                      <w:rPr>
                        <w:color w:val="808080" w:themeColor="background1" w:themeShade="80"/>
                        <w:sz w:val="24"/>
                        <w:szCs w:val="24"/>
                        <w:lang w:val="es-ES"/>
                      </w:rPr>
                    </w:pPr>
                    <w:r w:rsidRPr="0097103E">
                      <w:rPr>
                        <w:color w:val="808080" w:themeColor="background1" w:themeShade="80"/>
                        <w:sz w:val="24"/>
                        <w:szCs w:val="24"/>
                        <w:lang w:val="es-ES"/>
                      </w:rPr>
                      <w:t>Edificio Aulas y Relación con el Medio Externo, Av. Toledo N23-55 y Madrid. Telf.: +593 2 2525766 - Ext: 102 / 125 / 143, 120, 127 - www.cec-epn.edu.ec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E7F41" w14:textId="77777777" w:rsidR="00DC73F1" w:rsidRDefault="00DC73F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98248" w14:textId="77777777" w:rsidR="00F24930" w:rsidRDefault="00F24930" w:rsidP="00FE1C13">
      <w:pPr>
        <w:spacing w:after="0" w:line="240" w:lineRule="auto"/>
      </w:pPr>
      <w:r>
        <w:separator/>
      </w:r>
    </w:p>
  </w:footnote>
  <w:footnote w:type="continuationSeparator" w:id="0">
    <w:p w14:paraId="2C77842D" w14:textId="77777777" w:rsidR="00F24930" w:rsidRDefault="00F24930" w:rsidP="00FE1C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355F0" w14:textId="77777777" w:rsidR="00DC73F1" w:rsidRDefault="00DC73F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A94A0" w14:textId="77777777" w:rsidR="00FE1C13" w:rsidRDefault="00FE1C13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E2FE31E" wp14:editId="4E28D189">
          <wp:simplePos x="0" y="0"/>
          <wp:positionH relativeFrom="column">
            <wp:posOffset>-1064232</wp:posOffset>
          </wp:positionH>
          <wp:positionV relativeFrom="paragraph">
            <wp:posOffset>-442264</wp:posOffset>
          </wp:positionV>
          <wp:extent cx="7522768" cy="10670651"/>
          <wp:effectExtent l="0" t="0" r="2540" b="0"/>
          <wp:wrapNone/>
          <wp:docPr id="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0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2102" cy="10683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F3FEF" w14:textId="77777777" w:rsidR="00DC73F1" w:rsidRDefault="00DC73F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33"/>
    <w:rsid w:val="001071AB"/>
    <w:rsid w:val="00325155"/>
    <w:rsid w:val="003E16B8"/>
    <w:rsid w:val="005A334C"/>
    <w:rsid w:val="005C28DE"/>
    <w:rsid w:val="006F317B"/>
    <w:rsid w:val="0072228F"/>
    <w:rsid w:val="0079726D"/>
    <w:rsid w:val="00801D3F"/>
    <w:rsid w:val="008050B7"/>
    <w:rsid w:val="00876347"/>
    <w:rsid w:val="008B51F7"/>
    <w:rsid w:val="0097103E"/>
    <w:rsid w:val="00982E33"/>
    <w:rsid w:val="00990A5D"/>
    <w:rsid w:val="00B8243B"/>
    <w:rsid w:val="00CD06CE"/>
    <w:rsid w:val="00DC73F1"/>
    <w:rsid w:val="00DE2EC2"/>
    <w:rsid w:val="00E14030"/>
    <w:rsid w:val="00E97C43"/>
    <w:rsid w:val="00F1343A"/>
    <w:rsid w:val="00F24930"/>
    <w:rsid w:val="00F915EA"/>
    <w:rsid w:val="00FE1C13"/>
    <w:rsid w:val="00FF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5CC111"/>
  <w15:docId w15:val="{93A994C9-E969-4A11-8AF3-AAF176378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69" w:lineRule="auto"/>
    </w:pPr>
    <w:rPr>
      <w:rFonts w:ascii="Arial" w:hAnsi="Arial"/>
      <w:color w:val="092240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990A5D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3476B1"/>
      <w:sz w:val="25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0A5D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3476B1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90A5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29DD1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824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243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E1C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1C13"/>
  </w:style>
  <w:style w:type="paragraph" w:styleId="Piedepgina">
    <w:name w:val="footer"/>
    <w:basedOn w:val="Normal"/>
    <w:link w:val="PiedepginaCar"/>
    <w:uiPriority w:val="99"/>
    <w:unhideWhenUsed/>
    <w:rsid w:val="00FE1C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1C13"/>
  </w:style>
  <w:style w:type="character" w:customStyle="1" w:styleId="Ttulo1Car">
    <w:name w:val="Título 1 Car"/>
    <w:basedOn w:val="Fuentedeprrafopredeter"/>
    <w:link w:val="Ttulo1"/>
    <w:uiPriority w:val="9"/>
    <w:rsid w:val="00990A5D"/>
    <w:rPr>
      <w:rFonts w:asciiTheme="majorHAnsi" w:eastAsiaTheme="majorEastAsia" w:hAnsiTheme="majorHAnsi" w:cstheme="majorBidi"/>
      <w:b/>
      <w:bCs/>
      <w:color w:val="3476B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990A5D"/>
    <w:pPr>
      <w:keepNext/>
      <w:pBdr>
        <w:bottom w:val="single" w:sz="8" w:space="4" w:color="629DD1" w:themeColor="accent1"/>
      </w:pBdr>
      <w:spacing w:before="40" w:after="1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90A5D"/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uiPriority w:val="9"/>
    <w:rsid w:val="00990A5D"/>
    <w:rPr>
      <w:rFonts w:asciiTheme="majorHAnsi" w:eastAsiaTheme="majorEastAsia" w:hAnsiTheme="majorHAnsi" w:cstheme="majorBidi"/>
      <w:b/>
      <w:bCs/>
      <w:color w:val="629DD1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90A5D"/>
    <w:rPr>
      <w:rFonts w:asciiTheme="majorHAnsi" w:eastAsiaTheme="majorEastAsia" w:hAnsiTheme="majorHAnsi" w:cstheme="majorBidi"/>
      <w:b/>
      <w:bCs/>
      <w:color w:val="629DD1" w:themeColor="accent1"/>
    </w:rPr>
  </w:style>
  <w:style w:type="paragraph" w:styleId="Subttulo">
    <w:name w:val="Subtitle"/>
    <w:basedOn w:val="Normal"/>
    <w:next w:val="Normal"/>
    <w:link w:val="SubttuloCar"/>
    <w:uiPriority w:val="11"/>
    <w:qFormat/>
    <w:rsid w:val="00990A5D"/>
    <w:pPr>
      <w:numPr>
        <w:ilvl w:val="1"/>
      </w:numPr>
    </w:pPr>
    <w:rPr>
      <w:rFonts w:asciiTheme="majorHAnsi" w:eastAsiaTheme="majorEastAsia" w:hAnsiTheme="majorHAnsi" w:cstheme="majorBidi"/>
      <w:i/>
      <w:iCs/>
      <w:color w:val="629DD1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90A5D"/>
    <w:rPr>
      <w:rFonts w:asciiTheme="majorHAnsi" w:eastAsiaTheme="majorEastAsia" w:hAnsiTheme="majorHAnsi" w:cstheme="majorBidi"/>
      <w:i/>
      <w:iCs/>
      <w:color w:val="629DD1" w:themeColor="accent1"/>
      <w:spacing w:val="15"/>
      <w:sz w:val="24"/>
      <w:szCs w:val="24"/>
    </w:rPr>
  </w:style>
  <w:style w:type="paragraph" w:customStyle="1" w:styleId="InstrumentoOpcion">
    <w:name w:val="InstrumentoOpcion"/>
    <w:basedOn w:val="Normal"/>
    <w:pPr>
      <w:spacing w:after="20"/>
      <w:ind w:left="312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Elemental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specto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río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2373C0-641D-4A38-A490-44ADDD542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638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CEC-EPN</Company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Castillo</dc:creator>
  <cp:keywords/>
  <dc:description/>
  <cp:lastModifiedBy>JONATHAN ANDRES ROSERO SOTO</cp:lastModifiedBy>
  <cp:revision>3</cp:revision>
  <dcterms:created xsi:type="dcterms:W3CDTF">2024-05-20T18:13:00Z</dcterms:created>
  <dcterms:modified xsi:type="dcterms:W3CDTF">2026-10-13T15:58:00Z</dcterms:modified>
</cp:coreProperties>
</file>