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CC1E5" w14:textId="77777777" w:rsidR="00E0390E" w:rsidRDefault="00000000">
      <w:pPr>
        <w:spacing w:after="80"/>
        <w:jc w:val="center"/>
      </w:pPr>
      <w:r>
        <w:rPr>
          <w:b/>
          <w:bCs/>
          <w:color w:val="1F3864"/>
          <w:sz w:val="40"/>
          <w:szCs w:val="40"/>
        </w:rPr>
        <w:t>SOFTWARE TEST PLAN</w:t>
      </w:r>
    </w:p>
    <w:p w14:paraId="5DE74E66" w14:textId="77777777" w:rsidR="00E0390E" w:rsidRDefault="00000000">
      <w:pPr>
        <w:spacing w:after="80"/>
        <w:jc w:val="center"/>
      </w:pPr>
      <w:r>
        <w:rPr>
          <w:color w:val="2E75B6"/>
          <w:sz w:val="26"/>
          <w:szCs w:val="26"/>
        </w:rPr>
        <w:t>PPP3 Chapter 5 — Command-Line Calculator</w:t>
      </w:r>
    </w:p>
    <w:p w14:paraId="0DB78197" w14:textId="77777777" w:rsidR="00E0390E" w:rsidRDefault="00000000">
      <w:pPr>
        <w:pBdr>
          <w:bottom w:val="single" w:sz="6" w:space="1" w:color="2E75B6"/>
        </w:pBdr>
        <w:spacing w:after="320"/>
        <w:jc w:val="center"/>
      </w:pPr>
      <w:r>
        <w:rPr>
          <w:color w:val="888888"/>
        </w:rPr>
        <w:t>C++ (Stroustrup Grammar)</w:t>
      </w:r>
    </w:p>
    <w:p w14:paraId="53F32BDC" w14:textId="77777777" w:rsidR="00E0390E" w:rsidRDefault="00000000">
      <w:pPr>
        <w:spacing w:after="80"/>
      </w:pPr>
      <w:r>
        <w:rPr>
          <w:b/>
          <w:bCs/>
          <w:color w:val="1A1A1A"/>
        </w:rPr>
        <w:t xml:space="preserve">Project: </w:t>
      </w:r>
      <w:r>
        <w:rPr>
          <w:color w:val="1A1A1A"/>
        </w:rPr>
        <w:t>PPP3 Ch.5 Calculator</w:t>
      </w:r>
    </w:p>
    <w:p w14:paraId="32E684FE" w14:textId="77777777" w:rsidR="00E0390E" w:rsidRDefault="00000000">
      <w:pPr>
        <w:spacing w:after="80"/>
      </w:pPr>
      <w:r>
        <w:rPr>
          <w:b/>
          <w:bCs/>
          <w:color w:val="1A1A1A"/>
        </w:rPr>
        <w:t xml:space="preserve">Version: </w:t>
      </w:r>
      <w:r>
        <w:rPr>
          <w:color w:val="1A1A1A"/>
        </w:rPr>
        <w:t>1.0</w:t>
      </w:r>
    </w:p>
    <w:p w14:paraId="5088D798" w14:textId="327A92A4" w:rsidR="00E0390E" w:rsidRPr="004D11D1" w:rsidRDefault="00000000">
      <w:pPr>
        <w:spacing w:after="80"/>
      </w:pPr>
      <w:r>
        <w:rPr>
          <w:b/>
          <w:bCs/>
          <w:color w:val="1A1A1A"/>
        </w:rPr>
        <w:t>Date:</w:t>
      </w:r>
      <w:r w:rsidR="004D11D1">
        <w:rPr>
          <w:b/>
          <w:bCs/>
          <w:color w:val="1A1A1A"/>
        </w:rPr>
        <w:t xml:space="preserve"> </w:t>
      </w:r>
      <w:r w:rsidR="004D11D1">
        <w:rPr>
          <w:color w:val="1A1A1A"/>
        </w:rPr>
        <w:t>April 27, 2026</w:t>
      </w:r>
    </w:p>
    <w:p w14:paraId="2CC3BB76" w14:textId="1C61B0F4" w:rsidR="00E0390E" w:rsidRPr="004D11D1" w:rsidRDefault="00000000">
      <w:pPr>
        <w:spacing w:after="80"/>
      </w:pPr>
      <w:r>
        <w:rPr>
          <w:b/>
          <w:bCs/>
          <w:color w:val="1A1A1A"/>
        </w:rPr>
        <w:t xml:space="preserve">Tester: </w:t>
      </w:r>
      <w:r w:rsidR="004D11D1">
        <w:rPr>
          <w:color w:val="1A1A1A"/>
        </w:rPr>
        <w:t>Jonas Moody</w:t>
      </w:r>
    </w:p>
    <w:p w14:paraId="6BFB5E27" w14:textId="427DAB14" w:rsidR="00E0390E" w:rsidRPr="004D11D1" w:rsidRDefault="00000000">
      <w:pPr>
        <w:spacing w:after="80"/>
      </w:pPr>
      <w:r>
        <w:rPr>
          <w:b/>
          <w:bCs/>
          <w:color w:val="1A1A1A"/>
        </w:rPr>
        <w:t xml:space="preserve">Environment: </w:t>
      </w:r>
      <w:r w:rsidR="004D11D1">
        <w:rPr>
          <w:color w:val="1A1A1A"/>
        </w:rPr>
        <w:t>N/A</w:t>
      </w:r>
    </w:p>
    <w:p w14:paraId="2557F887" w14:textId="77777777" w:rsidR="00E0390E" w:rsidRDefault="00E0390E">
      <w:pPr>
        <w:spacing w:after="240"/>
      </w:pPr>
    </w:p>
    <w:p w14:paraId="3AE61E59" w14:textId="77777777" w:rsidR="00E0390E" w:rsidRDefault="00000000">
      <w:pPr>
        <w:pStyle w:val="Heading1"/>
      </w:pPr>
      <w:r>
        <w:t>1. Scope</w:t>
      </w:r>
    </w:p>
    <w:p w14:paraId="292704DD" w14:textId="77777777" w:rsidR="00E0390E" w:rsidRDefault="00000000">
      <w:pPr>
        <w:spacing w:after="120"/>
      </w:pPr>
      <w:r>
        <w:rPr>
          <w:color w:val="1A1A1A"/>
        </w:rPr>
        <w:t>The following table defines what is and is not covered by this test plan.</w:t>
      </w:r>
    </w:p>
    <w:p w14:paraId="58F26587" w14:textId="77777777" w:rsidR="00E0390E" w:rsidRDefault="00E0390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0390E" w14:paraId="7386C661" w14:textId="77777777">
        <w:trPr>
          <w:tblHeader/>
        </w:trPr>
        <w:tc>
          <w:tcPr>
            <w:tcW w:w="4680" w:type="dxa"/>
            <w:tcBorders>
              <w:top w:val="single" w:sz="1" w:space="0" w:color="1F3864"/>
              <w:left w:val="single" w:sz="1" w:space="0" w:color="1F3864"/>
              <w:bottom w:val="single" w:sz="1" w:space="0" w:color="1F3864"/>
              <w:right w:val="single" w:sz="1" w:space="0" w:color="1F3864"/>
            </w:tcBorders>
            <w:shd w:val="clear" w:color="auto" w:fill="2E75B6"/>
            <w:tcMar>
              <w:top w:w="80" w:type="dxa"/>
              <w:left w:w="120" w:type="dxa"/>
              <w:bottom w:w="80" w:type="dxa"/>
              <w:right w:w="120" w:type="dxa"/>
            </w:tcMar>
          </w:tcPr>
          <w:p w14:paraId="662DE4AD" w14:textId="77777777" w:rsidR="00E0390E" w:rsidRDefault="00000000">
            <w:pPr>
              <w:jc w:val="center"/>
            </w:pPr>
            <w:r>
              <w:rPr>
                <w:b/>
                <w:bCs/>
                <w:color w:val="FFFFFF"/>
              </w:rPr>
              <w:t>In Scope</w:t>
            </w:r>
          </w:p>
        </w:tc>
        <w:tc>
          <w:tcPr>
            <w:tcW w:w="4680" w:type="dxa"/>
            <w:tcBorders>
              <w:top w:val="single" w:sz="1" w:space="0" w:color="1F3864"/>
              <w:left w:val="single" w:sz="1" w:space="0" w:color="1F3864"/>
              <w:bottom w:val="single" w:sz="1" w:space="0" w:color="1F3864"/>
              <w:right w:val="single" w:sz="1" w:space="0" w:color="1F3864"/>
            </w:tcBorders>
            <w:shd w:val="clear" w:color="auto" w:fill="2E75B6"/>
            <w:tcMar>
              <w:top w:w="80" w:type="dxa"/>
              <w:left w:w="120" w:type="dxa"/>
              <w:bottom w:w="80" w:type="dxa"/>
              <w:right w:w="120" w:type="dxa"/>
            </w:tcMar>
          </w:tcPr>
          <w:p w14:paraId="09AAABA0" w14:textId="77777777" w:rsidR="00E0390E" w:rsidRDefault="00000000">
            <w:pPr>
              <w:jc w:val="center"/>
            </w:pPr>
            <w:r>
              <w:rPr>
                <w:b/>
                <w:bCs/>
                <w:color w:val="FFFFFF"/>
              </w:rPr>
              <w:t>Out of Scope</w:t>
            </w:r>
          </w:p>
        </w:tc>
      </w:tr>
      <w:tr w:rsidR="00E0390E" w14:paraId="30DA69A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56C5B" w14:textId="77777777" w:rsidR="00E0390E" w:rsidRDefault="00000000">
            <w:r>
              <w:rPr>
                <w:color w:val="1A1A1A"/>
                <w:sz w:val="18"/>
                <w:szCs w:val="18"/>
              </w:rPr>
              <w:t>Command-line input / output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A8EEF" w14:textId="77777777" w:rsidR="00E0390E" w:rsidRDefault="00000000">
            <w:r>
              <w:rPr>
                <w:color w:val="1A1A1A"/>
                <w:sz w:val="18"/>
                <w:szCs w:val="18"/>
              </w:rPr>
              <w:t>Performance or memory benchmarking</w:t>
            </w:r>
          </w:p>
        </w:tc>
      </w:tr>
      <w:tr w:rsidR="00E0390E" w14:paraId="1D22ADD6" w14:textId="77777777">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13E4B0" w14:textId="77777777" w:rsidR="00E0390E" w:rsidRDefault="00000000">
            <w:r>
              <w:rPr>
                <w:color w:val="1A1A1A"/>
                <w:sz w:val="18"/>
                <w:szCs w:val="18"/>
              </w:rPr>
              <w:t xml:space="preserve">Token class and </w:t>
            </w:r>
            <w:proofErr w:type="spellStart"/>
            <w:proofErr w:type="gramStart"/>
            <w:r>
              <w:rPr>
                <w:color w:val="1A1A1A"/>
                <w:sz w:val="18"/>
                <w:szCs w:val="18"/>
              </w:rPr>
              <w:t>Token</w:t>
            </w:r>
            <w:proofErr w:type="gramEnd"/>
            <w:r>
              <w:rPr>
                <w:color w:val="1A1A1A"/>
                <w:sz w:val="18"/>
                <w:szCs w:val="18"/>
              </w:rPr>
              <w:t>_stream</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39168C" w14:textId="77777777" w:rsidR="00E0390E" w:rsidRDefault="00000000">
            <w:r>
              <w:rPr>
                <w:color w:val="1A1A1A"/>
                <w:sz w:val="18"/>
                <w:szCs w:val="18"/>
              </w:rPr>
              <w:t>File or stream input</w:t>
            </w:r>
          </w:p>
        </w:tc>
      </w:tr>
      <w:tr w:rsidR="00E0390E" w14:paraId="53560D5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3AE54" w14:textId="77777777" w:rsidR="00E0390E" w:rsidRDefault="00000000">
            <w:r>
              <w:rPr>
                <w:color w:val="1A1A1A"/>
                <w:sz w:val="18"/>
                <w:szCs w:val="18"/>
              </w:rPr>
              <w:t>Recursive-descent grammar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3A036" w14:textId="77777777" w:rsidR="00E0390E" w:rsidRDefault="00000000">
            <w:r>
              <w:rPr>
                <w:color w:val="1A1A1A"/>
                <w:sz w:val="18"/>
                <w:szCs w:val="18"/>
              </w:rPr>
              <w:t>Unicode or non-ASCII input</w:t>
            </w:r>
          </w:p>
        </w:tc>
      </w:tr>
      <w:tr w:rsidR="00E0390E" w14:paraId="5E88BFBB" w14:textId="77777777">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4A6E4A" w14:textId="77777777" w:rsidR="00E0390E" w:rsidRDefault="00000000">
            <w:r>
              <w:rPr>
                <w:color w:val="1A1A1A"/>
                <w:sz w:val="18"/>
                <w:szCs w:val="18"/>
              </w:rPr>
              <w:t>Arithmetic operators: + - * /</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75E2C0" w14:textId="77777777" w:rsidR="00E0390E" w:rsidRDefault="00000000">
            <w:r>
              <w:rPr>
                <w:color w:val="1A1A1A"/>
                <w:sz w:val="18"/>
                <w:szCs w:val="18"/>
              </w:rPr>
              <w:t>Compiler or platform portability</w:t>
            </w:r>
          </w:p>
        </w:tc>
      </w:tr>
      <w:tr w:rsidR="00E0390E" w14:paraId="0803EE1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05CFF" w14:textId="77777777" w:rsidR="00E0390E" w:rsidRDefault="00000000">
            <w:r>
              <w:rPr>
                <w:color w:val="1A1A1A"/>
                <w:sz w:val="18"/>
                <w:szCs w:val="18"/>
              </w:rPr>
              <w:t>Parentheses and grouping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C8A57" w14:textId="77777777" w:rsidR="00E0390E" w:rsidRDefault="00000000">
            <w:r>
              <w:rPr>
                <w:color w:val="1A1A1A"/>
                <w:sz w:val="18"/>
                <w:szCs w:val="18"/>
              </w:rPr>
              <w:t>Automated / regression testing framework</w:t>
            </w:r>
          </w:p>
        </w:tc>
      </w:tr>
      <w:tr w:rsidR="00E0390E" w14:paraId="7276A790" w14:textId="77777777">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D0E070" w14:textId="77777777" w:rsidR="00E0390E" w:rsidRDefault="00000000">
            <w:r>
              <w:rPr>
                <w:color w:val="1A1A1A"/>
                <w:sz w:val="18"/>
                <w:szCs w:val="18"/>
              </w:rPr>
              <w:t>Control tokens</w:t>
            </w:r>
            <w:proofErr w:type="gramStart"/>
            <w:r>
              <w:rPr>
                <w:color w:val="1A1A1A"/>
                <w:sz w:val="18"/>
                <w:szCs w:val="18"/>
              </w:rPr>
              <w:t>: ;</w:t>
            </w:r>
            <w:proofErr w:type="gramEnd"/>
            <w:r>
              <w:rPr>
                <w:color w:val="1A1A1A"/>
                <w:sz w:val="18"/>
                <w:szCs w:val="18"/>
              </w:rPr>
              <w:t xml:space="preserve"> (print) and q (quit)</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3EEF7E" w14:textId="77777777" w:rsidR="00E0390E" w:rsidRDefault="00E0390E"/>
        </w:tc>
      </w:tr>
      <w:tr w:rsidR="00E0390E" w14:paraId="6396E00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723A4" w14:textId="77777777" w:rsidR="00E0390E" w:rsidRDefault="00000000">
            <w:r>
              <w:rPr>
                <w:color w:val="1A1A1A"/>
                <w:sz w:val="18"/>
                <w:szCs w:val="18"/>
              </w:rPr>
              <w:t>Error handling paths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F2CD0" w14:textId="77777777" w:rsidR="00E0390E" w:rsidRDefault="00E0390E"/>
        </w:tc>
      </w:tr>
    </w:tbl>
    <w:p w14:paraId="2E1E77A4" w14:textId="77777777" w:rsidR="00E0390E" w:rsidRDefault="00E0390E">
      <w:pPr>
        <w:spacing w:after="240"/>
      </w:pPr>
    </w:p>
    <w:p w14:paraId="61E0A066" w14:textId="77777777" w:rsidR="00E0390E" w:rsidRDefault="00000000">
      <w:pPr>
        <w:pStyle w:val="Heading1"/>
      </w:pPr>
      <w:r>
        <w:t>2. Test Objectives</w:t>
      </w:r>
    </w:p>
    <w:p w14:paraId="01765063" w14:textId="77777777" w:rsidR="00E0390E" w:rsidRDefault="00000000">
      <w:pPr>
        <w:spacing w:after="120"/>
      </w:pPr>
      <w:r>
        <w:rPr>
          <w:color w:val="1A1A1A"/>
        </w:rPr>
        <w:t>1.  Verify correct arithmetic results for all four operators.</w:t>
      </w:r>
    </w:p>
    <w:p w14:paraId="32F68596" w14:textId="77777777" w:rsidR="00E0390E" w:rsidRDefault="00000000">
      <w:pPr>
        <w:spacing w:after="120"/>
      </w:pPr>
      <w:r>
        <w:rPr>
          <w:color w:val="1A1A1A"/>
        </w:rPr>
        <w:t>2.  Confirm that operator precedence is enforced by the grammar (</w:t>
      </w:r>
      <w:proofErr w:type="gramStart"/>
      <w:r>
        <w:rPr>
          <w:color w:val="1A1A1A"/>
        </w:rPr>
        <w:t>term(</w:t>
      </w:r>
      <w:proofErr w:type="gramEnd"/>
      <w:r>
        <w:rPr>
          <w:color w:val="1A1A1A"/>
        </w:rPr>
        <w:t xml:space="preserve">) evaluated before </w:t>
      </w:r>
      <w:proofErr w:type="gramStart"/>
      <w:r>
        <w:rPr>
          <w:color w:val="1A1A1A"/>
        </w:rPr>
        <w:t>expression(</w:t>
      </w:r>
      <w:proofErr w:type="gramEnd"/>
      <w:r>
        <w:rPr>
          <w:color w:val="1A1A1A"/>
        </w:rPr>
        <w:t>)).</w:t>
      </w:r>
    </w:p>
    <w:p w14:paraId="366F97FF" w14:textId="77777777" w:rsidR="00E0390E" w:rsidRDefault="00000000">
      <w:pPr>
        <w:spacing w:after="120"/>
      </w:pPr>
      <w:r>
        <w:rPr>
          <w:color w:val="1A1A1A"/>
        </w:rPr>
        <w:t>3.  Confirm that parentheses correctly override precedence.</w:t>
      </w:r>
    </w:p>
    <w:p w14:paraId="7226E212" w14:textId="77777777" w:rsidR="00E0390E" w:rsidRDefault="00000000">
      <w:pPr>
        <w:spacing w:after="120"/>
      </w:pPr>
      <w:r>
        <w:rPr>
          <w:color w:val="1A1A1A"/>
        </w:rPr>
        <w:t>4.  Verify that floating-point input is tokenized and evaluated correctly.</w:t>
      </w:r>
    </w:p>
    <w:p w14:paraId="58BBB942" w14:textId="77777777" w:rsidR="00E0390E" w:rsidRDefault="00000000">
      <w:pPr>
        <w:spacing w:after="120"/>
      </w:pPr>
      <w:r>
        <w:rPr>
          <w:color w:val="1A1A1A"/>
        </w:rPr>
        <w:t>5.  Confirm that division by zero is caught and reported.</w:t>
      </w:r>
    </w:p>
    <w:p w14:paraId="34BF0865" w14:textId="77777777" w:rsidR="00E0390E" w:rsidRDefault="00000000">
      <w:pPr>
        <w:spacing w:after="120"/>
      </w:pPr>
      <w:r>
        <w:rPr>
          <w:color w:val="1A1A1A"/>
        </w:rPr>
        <w:t>6.  Verify that malformed input produces an error message and does not crash.</w:t>
      </w:r>
    </w:p>
    <w:p w14:paraId="1FB1E85B" w14:textId="77777777" w:rsidR="00E0390E" w:rsidRDefault="00000000">
      <w:pPr>
        <w:spacing w:after="120"/>
      </w:pPr>
      <w:r>
        <w:rPr>
          <w:color w:val="1A1A1A"/>
        </w:rPr>
        <w:t xml:space="preserve">7.  Confirm that control </w:t>
      </w:r>
      <w:proofErr w:type="gramStart"/>
      <w:r>
        <w:rPr>
          <w:color w:val="1A1A1A"/>
        </w:rPr>
        <w:t>tokens ;</w:t>
      </w:r>
      <w:proofErr w:type="gramEnd"/>
      <w:r>
        <w:rPr>
          <w:color w:val="1A1A1A"/>
        </w:rPr>
        <w:t xml:space="preserve"> and q behave as specified.</w:t>
      </w:r>
    </w:p>
    <w:p w14:paraId="072BA07C" w14:textId="77777777" w:rsidR="00E0390E" w:rsidRDefault="00E0390E">
      <w:pPr>
        <w:spacing w:after="240"/>
      </w:pPr>
    </w:p>
    <w:p w14:paraId="2FB87C15" w14:textId="77777777" w:rsidR="00E0390E" w:rsidRDefault="00000000">
      <w:pPr>
        <w:pStyle w:val="Heading1"/>
      </w:pPr>
      <w:r>
        <w:t>3. Testing Approach</w:t>
      </w:r>
    </w:p>
    <w:p w14:paraId="537CEC99" w14:textId="77777777" w:rsidR="00E0390E" w:rsidRDefault="00000000">
      <w:pPr>
        <w:pStyle w:val="Heading2"/>
      </w:pPr>
      <w:proofErr w:type="gramStart"/>
      <w:r>
        <w:t>3.1  Method</w:t>
      </w:r>
      <w:proofErr w:type="gramEnd"/>
    </w:p>
    <w:p w14:paraId="7A8D818B" w14:textId="77777777" w:rsidR="00E0390E" w:rsidRDefault="00000000">
      <w:pPr>
        <w:spacing w:after="120"/>
      </w:pPr>
      <w:r>
        <w:rPr>
          <w:color w:val="1A1A1A"/>
        </w:rPr>
        <w:lastRenderedPageBreak/>
        <w:t>Manual black-box testing. Inputs are entered at the command line; outputs are compared against expected values without reference to internal implementation.</w:t>
      </w:r>
    </w:p>
    <w:p w14:paraId="21AFBB24" w14:textId="77777777" w:rsidR="00E0390E" w:rsidRDefault="00000000">
      <w:pPr>
        <w:pStyle w:val="Heading2"/>
      </w:pPr>
      <w:proofErr w:type="gramStart"/>
      <w:r>
        <w:t>3.2  Technique</w:t>
      </w:r>
      <w:proofErr w:type="gramEnd"/>
      <w:r>
        <w:t>: Equivalence Partitioning</w:t>
      </w:r>
    </w:p>
    <w:p w14:paraId="6DAB217A" w14:textId="77777777" w:rsidR="00E0390E" w:rsidRDefault="00000000">
      <w:pPr>
        <w:spacing w:after="120"/>
      </w:pPr>
      <w:r>
        <w:rPr>
          <w:color w:val="1A1A1A"/>
        </w:rPr>
        <w:t>Input space is divided into classes whose members should behave identically. One representative test per class is sufficient to cover that class. The table below defines the classes used in this plan.</w:t>
      </w:r>
    </w:p>
    <w:p w14:paraId="59303783" w14:textId="77777777" w:rsidR="00E0390E" w:rsidRDefault="00E0390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400"/>
        <w:gridCol w:w="2400"/>
        <w:gridCol w:w="3000"/>
      </w:tblGrid>
      <w:tr w:rsidR="00E0390E" w14:paraId="467EBA80" w14:textId="77777777">
        <w:trPr>
          <w:tblHeader/>
        </w:trPr>
        <w:tc>
          <w:tcPr>
            <w:tcW w:w="1560" w:type="dxa"/>
            <w:tcBorders>
              <w:top w:val="single" w:sz="1" w:space="0" w:color="1F3864"/>
              <w:left w:val="single" w:sz="1" w:space="0" w:color="1F3864"/>
              <w:bottom w:val="single" w:sz="1" w:space="0" w:color="1F3864"/>
              <w:right w:val="single" w:sz="1" w:space="0" w:color="1F3864"/>
            </w:tcBorders>
            <w:shd w:val="clear" w:color="auto" w:fill="2E75B6"/>
            <w:tcMar>
              <w:top w:w="80" w:type="dxa"/>
              <w:left w:w="120" w:type="dxa"/>
              <w:bottom w:w="80" w:type="dxa"/>
              <w:right w:w="120" w:type="dxa"/>
            </w:tcMar>
          </w:tcPr>
          <w:p w14:paraId="29CE6F8A" w14:textId="77777777" w:rsidR="00E0390E" w:rsidRDefault="00000000">
            <w:pPr>
              <w:jc w:val="center"/>
            </w:pPr>
            <w:r>
              <w:rPr>
                <w:b/>
                <w:bCs/>
                <w:color w:val="FFFFFF"/>
              </w:rPr>
              <w:t>Class ID</w:t>
            </w:r>
          </w:p>
        </w:tc>
        <w:tc>
          <w:tcPr>
            <w:tcW w:w="2400" w:type="dxa"/>
            <w:tcBorders>
              <w:top w:val="single" w:sz="1" w:space="0" w:color="1F3864"/>
              <w:left w:val="single" w:sz="1" w:space="0" w:color="1F3864"/>
              <w:bottom w:val="single" w:sz="1" w:space="0" w:color="1F3864"/>
              <w:right w:val="single" w:sz="1" w:space="0" w:color="1F3864"/>
            </w:tcBorders>
            <w:shd w:val="clear" w:color="auto" w:fill="2E75B6"/>
            <w:tcMar>
              <w:top w:w="80" w:type="dxa"/>
              <w:left w:w="120" w:type="dxa"/>
              <w:bottom w:w="80" w:type="dxa"/>
              <w:right w:w="120" w:type="dxa"/>
            </w:tcMar>
          </w:tcPr>
          <w:p w14:paraId="6F99B787" w14:textId="77777777" w:rsidR="00E0390E" w:rsidRDefault="00000000">
            <w:pPr>
              <w:jc w:val="center"/>
            </w:pPr>
            <w:r>
              <w:rPr>
                <w:b/>
                <w:bCs/>
                <w:color w:val="FFFFFF"/>
              </w:rPr>
              <w:t>Category</w:t>
            </w:r>
          </w:p>
        </w:tc>
        <w:tc>
          <w:tcPr>
            <w:tcW w:w="2400" w:type="dxa"/>
            <w:tcBorders>
              <w:top w:val="single" w:sz="1" w:space="0" w:color="1F3864"/>
              <w:left w:val="single" w:sz="1" w:space="0" w:color="1F3864"/>
              <w:bottom w:val="single" w:sz="1" w:space="0" w:color="1F3864"/>
              <w:right w:val="single" w:sz="1" w:space="0" w:color="1F3864"/>
            </w:tcBorders>
            <w:shd w:val="clear" w:color="auto" w:fill="2E75B6"/>
            <w:tcMar>
              <w:top w:w="80" w:type="dxa"/>
              <w:left w:w="120" w:type="dxa"/>
              <w:bottom w:w="80" w:type="dxa"/>
              <w:right w:w="120" w:type="dxa"/>
            </w:tcMar>
          </w:tcPr>
          <w:p w14:paraId="7722B14C" w14:textId="77777777" w:rsidR="00E0390E" w:rsidRDefault="00000000">
            <w:pPr>
              <w:jc w:val="center"/>
            </w:pPr>
            <w:r>
              <w:rPr>
                <w:b/>
                <w:bCs/>
                <w:color w:val="FFFFFF"/>
              </w:rPr>
              <w:t>Valid Members</w:t>
            </w:r>
          </w:p>
        </w:tc>
        <w:tc>
          <w:tcPr>
            <w:tcW w:w="3000" w:type="dxa"/>
            <w:tcBorders>
              <w:top w:val="single" w:sz="1" w:space="0" w:color="1F3864"/>
              <w:left w:val="single" w:sz="1" w:space="0" w:color="1F3864"/>
              <w:bottom w:val="single" w:sz="1" w:space="0" w:color="1F3864"/>
              <w:right w:val="single" w:sz="1" w:space="0" w:color="1F3864"/>
            </w:tcBorders>
            <w:shd w:val="clear" w:color="auto" w:fill="2E75B6"/>
            <w:tcMar>
              <w:top w:w="80" w:type="dxa"/>
              <w:left w:w="120" w:type="dxa"/>
              <w:bottom w:w="80" w:type="dxa"/>
              <w:right w:w="120" w:type="dxa"/>
            </w:tcMar>
          </w:tcPr>
          <w:p w14:paraId="08F8A92C" w14:textId="77777777" w:rsidR="00E0390E" w:rsidRDefault="00000000">
            <w:pPr>
              <w:jc w:val="center"/>
            </w:pPr>
            <w:r>
              <w:rPr>
                <w:b/>
                <w:bCs/>
                <w:color w:val="FFFFFF"/>
              </w:rPr>
              <w:t>Invalid / Boundary Members</w:t>
            </w:r>
          </w:p>
        </w:tc>
      </w:tr>
      <w:tr w:rsidR="00E0390E" w14:paraId="75F6FFB5"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59F37" w14:textId="77777777" w:rsidR="00E0390E" w:rsidRDefault="00000000">
            <w:pPr>
              <w:jc w:val="center"/>
            </w:pPr>
            <w:r>
              <w:rPr>
                <w:b/>
                <w:bCs/>
                <w:color w:val="1A1A1A"/>
                <w:sz w:val="18"/>
                <w:szCs w:val="18"/>
              </w:rPr>
              <w:t>EP-1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9A4DE" w14:textId="77777777" w:rsidR="00E0390E" w:rsidRDefault="00000000">
            <w:r>
              <w:rPr>
                <w:color w:val="1A1A1A"/>
                <w:sz w:val="18"/>
                <w:szCs w:val="18"/>
              </w:rPr>
              <w:t>Basic Arithmetic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6D913" w14:textId="77777777" w:rsidR="00E0390E" w:rsidRDefault="00000000">
            <w:r>
              <w:rPr>
                <w:color w:val="1A1A1A"/>
                <w:sz w:val="18"/>
                <w:szCs w:val="18"/>
              </w:rPr>
              <w:t>2+3, 7-3, 3*4, 10/2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2947A" w14:textId="77777777" w:rsidR="00E0390E" w:rsidRDefault="00000000">
            <w:r>
              <w:rPr>
                <w:color w:val="1A1A1A"/>
                <w:sz w:val="18"/>
                <w:szCs w:val="18"/>
              </w:rPr>
              <w:t>Leading op (*3), missing operand (3+)</w:t>
            </w:r>
          </w:p>
        </w:tc>
      </w:tr>
      <w:tr w:rsidR="00E0390E" w14:paraId="30569443" w14:textId="77777777">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BCB878" w14:textId="77777777" w:rsidR="00E0390E" w:rsidRDefault="00000000">
            <w:pPr>
              <w:jc w:val="center"/>
            </w:pPr>
            <w:r>
              <w:rPr>
                <w:b/>
                <w:bCs/>
                <w:color w:val="1A1A1A"/>
                <w:sz w:val="18"/>
                <w:szCs w:val="18"/>
              </w:rPr>
              <w:t>EP-2</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FD94DC" w14:textId="77777777" w:rsidR="00E0390E" w:rsidRDefault="00000000">
            <w:r>
              <w:rPr>
                <w:color w:val="1A1A1A"/>
                <w:sz w:val="18"/>
                <w:szCs w:val="18"/>
              </w:rPr>
              <w:t>Operator Precedence</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44776B" w14:textId="77777777" w:rsidR="00E0390E" w:rsidRDefault="00000000">
            <w:r>
              <w:rPr>
                <w:color w:val="1A1A1A"/>
                <w:sz w:val="18"/>
                <w:szCs w:val="18"/>
              </w:rPr>
              <w:t>2+3*4, 10-6/2</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A5FFE4" w14:textId="77777777" w:rsidR="00E0390E" w:rsidRDefault="00000000">
            <w:r>
              <w:rPr>
                <w:color w:val="1A1A1A"/>
                <w:sz w:val="18"/>
                <w:szCs w:val="18"/>
              </w:rPr>
              <w:t>Ambiguous without grammar rules</w:t>
            </w:r>
          </w:p>
        </w:tc>
      </w:tr>
      <w:tr w:rsidR="00E0390E" w14:paraId="627B118B"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29E4B" w14:textId="77777777" w:rsidR="00E0390E" w:rsidRDefault="00000000">
            <w:pPr>
              <w:jc w:val="center"/>
            </w:pPr>
            <w:r>
              <w:rPr>
                <w:b/>
                <w:bCs/>
                <w:color w:val="1A1A1A"/>
                <w:sz w:val="18"/>
                <w:szCs w:val="18"/>
              </w:rPr>
              <w:t>EP-3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F4F75" w14:textId="77777777" w:rsidR="00E0390E" w:rsidRDefault="00000000">
            <w:r>
              <w:rPr>
                <w:color w:val="1A1A1A"/>
                <w:sz w:val="18"/>
                <w:szCs w:val="18"/>
              </w:rPr>
              <w:t>Parentheses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7F56C" w14:textId="77777777" w:rsidR="00E0390E" w:rsidRDefault="00000000">
            <w:r>
              <w:rPr>
                <w:color w:val="1A1A1A"/>
                <w:sz w:val="18"/>
                <w:szCs w:val="18"/>
              </w:rPr>
              <w:t>(2+</w:t>
            </w:r>
            <w:proofErr w:type="gramStart"/>
            <w:r>
              <w:rPr>
                <w:color w:val="1A1A1A"/>
                <w:sz w:val="18"/>
                <w:szCs w:val="18"/>
              </w:rPr>
              <w:t>3)*</w:t>
            </w:r>
            <w:proofErr w:type="gramEnd"/>
            <w:r>
              <w:rPr>
                <w:color w:val="1A1A1A"/>
                <w:sz w:val="18"/>
                <w:szCs w:val="18"/>
              </w:rPr>
              <w:t>4, ((2+</w:t>
            </w:r>
            <w:proofErr w:type="gramStart"/>
            <w:r>
              <w:rPr>
                <w:color w:val="1A1A1A"/>
                <w:sz w:val="18"/>
                <w:szCs w:val="18"/>
              </w:rPr>
              <w:t>3)*</w:t>
            </w:r>
            <w:proofErr w:type="gramEnd"/>
            <w:r>
              <w:rPr>
                <w:color w:val="1A1A1A"/>
                <w:sz w:val="18"/>
                <w:szCs w:val="18"/>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F19BD" w14:textId="77777777" w:rsidR="00E0390E" w:rsidRDefault="00000000">
            <w:r>
              <w:rPr>
                <w:color w:val="1A1A1A"/>
                <w:sz w:val="18"/>
                <w:szCs w:val="18"/>
              </w:rPr>
              <w:t>Unclosed: (2+3</w:t>
            </w:r>
          </w:p>
        </w:tc>
      </w:tr>
      <w:tr w:rsidR="00E0390E" w14:paraId="12EA5463" w14:textId="77777777">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5CEFF1" w14:textId="77777777" w:rsidR="00E0390E" w:rsidRDefault="00000000">
            <w:pPr>
              <w:jc w:val="center"/>
            </w:pPr>
            <w:r>
              <w:rPr>
                <w:b/>
                <w:bCs/>
                <w:color w:val="1A1A1A"/>
                <w:sz w:val="18"/>
                <w:szCs w:val="18"/>
              </w:rPr>
              <w:t>EP-4</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6DC059" w14:textId="77777777" w:rsidR="00E0390E" w:rsidRDefault="00000000">
            <w:r>
              <w:rPr>
                <w:color w:val="1A1A1A"/>
                <w:sz w:val="18"/>
                <w:szCs w:val="18"/>
              </w:rPr>
              <w:t>Floating Point</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790154" w14:textId="77777777" w:rsidR="00E0390E" w:rsidRDefault="00000000">
            <w:r>
              <w:rPr>
                <w:color w:val="1A1A1A"/>
                <w:sz w:val="18"/>
                <w:szCs w:val="18"/>
              </w:rPr>
              <w:t>1.5*2, 10/3</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34DC0A" w14:textId="77777777" w:rsidR="00E0390E" w:rsidRDefault="00000000">
            <w:r>
              <w:rPr>
                <w:color w:val="1A1A1A"/>
                <w:sz w:val="18"/>
                <w:szCs w:val="18"/>
              </w:rPr>
              <w:t>0.1+0.2 (precision boundary)</w:t>
            </w:r>
          </w:p>
        </w:tc>
      </w:tr>
      <w:tr w:rsidR="00E0390E" w14:paraId="23FF2468"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40AE5" w14:textId="77777777" w:rsidR="00E0390E" w:rsidRDefault="00000000">
            <w:pPr>
              <w:jc w:val="center"/>
            </w:pPr>
            <w:r>
              <w:rPr>
                <w:b/>
                <w:bCs/>
                <w:color w:val="1A1A1A"/>
                <w:sz w:val="18"/>
                <w:szCs w:val="18"/>
              </w:rPr>
              <w:t>EP-5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2BE1F" w14:textId="77777777" w:rsidR="00E0390E" w:rsidRDefault="00000000">
            <w:r>
              <w:rPr>
                <w:color w:val="1A1A1A"/>
                <w:sz w:val="18"/>
                <w:szCs w:val="18"/>
              </w:rPr>
              <w:t>Division by Zero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47751" w14:textId="77777777" w:rsidR="00E0390E" w:rsidRDefault="00000000">
            <w:r>
              <w:rPr>
                <w:color w:val="1A1A1A"/>
                <w:sz w:val="18"/>
                <w:szCs w:val="18"/>
              </w:rPr>
              <w:t>5/0.001 (near zero)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21FEA" w14:textId="77777777" w:rsidR="00E0390E" w:rsidRDefault="00000000">
            <w:r>
              <w:rPr>
                <w:color w:val="1A1A1A"/>
                <w:sz w:val="18"/>
                <w:szCs w:val="18"/>
              </w:rPr>
              <w:t>5/0 (exact zero)</w:t>
            </w:r>
          </w:p>
        </w:tc>
      </w:tr>
      <w:tr w:rsidR="00E0390E" w14:paraId="366DD4B0" w14:textId="77777777">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247FCD" w14:textId="77777777" w:rsidR="00E0390E" w:rsidRDefault="00000000">
            <w:pPr>
              <w:jc w:val="center"/>
            </w:pPr>
            <w:r>
              <w:rPr>
                <w:b/>
                <w:bCs/>
                <w:color w:val="1A1A1A"/>
                <w:sz w:val="18"/>
                <w:szCs w:val="18"/>
              </w:rPr>
              <w:t>EP-6</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47A308" w14:textId="77777777" w:rsidR="00E0390E" w:rsidRDefault="00000000">
            <w:r>
              <w:rPr>
                <w:color w:val="1A1A1A"/>
                <w:sz w:val="18"/>
                <w:szCs w:val="18"/>
              </w:rPr>
              <w:t>Malformed Input</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462F4A" w14:textId="77777777" w:rsidR="00E0390E" w:rsidRDefault="00000000">
            <w:r>
              <w:rPr>
                <w:color w:val="1A1A1A"/>
                <w:sz w:val="18"/>
                <w:szCs w:val="18"/>
              </w:rPr>
              <w:t>N/A</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910B5D" w14:textId="77777777" w:rsidR="00E0390E" w:rsidRDefault="00000000">
            <w:r>
              <w:rPr>
                <w:color w:val="1A1A1A"/>
                <w:sz w:val="18"/>
                <w:szCs w:val="18"/>
              </w:rPr>
              <w:t>*3, 3+, a, (2+3</w:t>
            </w:r>
          </w:p>
        </w:tc>
      </w:tr>
      <w:tr w:rsidR="00E0390E" w14:paraId="65644511"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53EFA" w14:textId="77777777" w:rsidR="00E0390E" w:rsidRDefault="00000000">
            <w:pPr>
              <w:jc w:val="center"/>
            </w:pPr>
            <w:r>
              <w:rPr>
                <w:b/>
                <w:bCs/>
                <w:color w:val="1A1A1A"/>
                <w:sz w:val="18"/>
                <w:szCs w:val="18"/>
              </w:rPr>
              <w:t>EP-7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DCAE5" w14:textId="77777777" w:rsidR="00E0390E" w:rsidRDefault="00000000">
            <w:r>
              <w:rPr>
                <w:color w:val="1A1A1A"/>
                <w:sz w:val="18"/>
                <w:szCs w:val="18"/>
              </w:rPr>
              <w:t>Control Tokens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D9760" w14:textId="77777777" w:rsidR="00E0390E" w:rsidRDefault="00000000">
            <w:r>
              <w:rPr>
                <w:color w:val="1A1A1A"/>
                <w:sz w:val="18"/>
                <w:szCs w:val="18"/>
              </w:rPr>
              <w:t>q (quit)</w:t>
            </w:r>
            <w:proofErr w:type="gramStart"/>
            <w:r>
              <w:rPr>
                <w:color w:val="1A1A1A"/>
                <w:sz w:val="18"/>
                <w:szCs w:val="18"/>
              </w:rPr>
              <w:t>, ;</w:t>
            </w:r>
            <w:proofErr w:type="gramEnd"/>
            <w:r>
              <w:rPr>
                <w:color w:val="1A1A1A"/>
                <w:sz w:val="18"/>
                <w:szCs w:val="18"/>
              </w:rPr>
              <w:t xml:space="preserve"> (print)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4EBBB" w14:textId="77777777" w:rsidR="00E0390E" w:rsidRDefault="00000000">
            <w:r>
              <w:rPr>
                <w:color w:val="1A1A1A"/>
                <w:sz w:val="18"/>
                <w:szCs w:val="18"/>
              </w:rPr>
              <w:t>Other chars not in grammar</w:t>
            </w:r>
          </w:p>
        </w:tc>
      </w:tr>
    </w:tbl>
    <w:p w14:paraId="52BA78BD" w14:textId="77777777" w:rsidR="00E0390E" w:rsidRDefault="00E0390E">
      <w:pPr>
        <w:spacing w:after="160"/>
      </w:pPr>
    </w:p>
    <w:p w14:paraId="56B6C326" w14:textId="77777777" w:rsidR="00E0390E" w:rsidRDefault="00000000">
      <w:pPr>
        <w:pStyle w:val="Heading2"/>
      </w:pPr>
      <w:proofErr w:type="gramStart"/>
      <w:r>
        <w:t>3.3  Technique</w:t>
      </w:r>
      <w:proofErr w:type="gramEnd"/>
      <w:r>
        <w:t>: Boundary Value Analysis</w:t>
      </w:r>
    </w:p>
    <w:p w14:paraId="3C697680" w14:textId="77777777" w:rsidR="00E0390E" w:rsidRDefault="00000000">
      <w:pPr>
        <w:spacing w:after="120"/>
      </w:pPr>
      <w:r>
        <w:rPr>
          <w:color w:val="1A1A1A"/>
        </w:rPr>
        <w:t>Tests are concentrated at the edges between equivalence classes, where defects historically cluster. The table below maps boundaries to test inputs.</w:t>
      </w:r>
    </w:p>
    <w:p w14:paraId="34F3E358" w14:textId="77777777" w:rsidR="00E0390E" w:rsidRDefault="00E0390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160"/>
        <w:gridCol w:w="2160"/>
        <w:gridCol w:w="1920"/>
        <w:gridCol w:w="1920"/>
      </w:tblGrid>
      <w:tr w:rsidR="00E0390E" w14:paraId="46C03090" w14:textId="77777777">
        <w:trPr>
          <w:tblHeader/>
        </w:trPr>
        <w:tc>
          <w:tcPr>
            <w:tcW w:w="1200" w:type="dxa"/>
            <w:tcBorders>
              <w:top w:val="single" w:sz="1" w:space="0" w:color="1F3864"/>
              <w:left w:val="single" w:sz="1" w:space="0" w:color="1F3864"/>
              <w:bottom w:val="single" w:sz="1" w:space="0" w:color="1F3864"/>
              <w:right w:val="single" w:sz="1" w:space="0" w:color="1F3864"/>
            </w:tcBorders>
            <w:shd w:val="clear" w:color="auto" w:fill="2E75B6"/>
            <w:tcMar>
              <w:top w:w="80" w:type="dxa"/>
              <w:left w:w="120" w:type="dxa"/>
              <w:bottom w:w="80" w:type="dxa"/>
              <w:right w:w="120" w:type="dxa"/>
            </w:tcMar>
          </w:tcPr>
          <w:p w14:paraId="0B656E74" w14:textId="77777777" w:rsidR="00E0390E" w:rsidRDefault="00000000">
            <w:pPr>
              <w:jc w:val="center"/>
            </w:pPr>
            <w:r>
              <w:rPr>
                <w:b/>
                <w:bCs/>
                <w:color w:val="FFFFFF"/>
              </w:rPr>
              <w:t>BVA ID</w:t>
            </w:r>
          </w:p>
        </w:tc>
        <w:tc>
          <w:tcPr>
            <w:tcW w:w="2160" w:type="dxa"/>
            <w:tcBorders>
              <w:top w:val="single" w:sz="1" w:space="0" w:color="1F3864"/>
              <w:left w:val="single" w:sz="1" w:space="0" w:color="1F3864"/>
              <w:bottom w:val="single" w:sz="1" w:space="0" w:color="1F3864"/>
              <w:right w:val="single" w:sz="1" w:space="0" w:color="1F3864"/>
            </w:tcBorders>
            <w:shd w:val="clear" w:color="auto" w:fill="2E75B6"/>
            <w:tcMar>
              <w:top w:w="80" w:type="dxa"/>
              <w:left w:w="120" w:type="dxa"/>
              <w:bottom w:w="80" w:type="dxa"/>
              <w:right w:w="120" w:type="dxa"/>
            </w:tcMar>
          </w:tcPr>
          <w:p w14:paraId="4D4B168E" w14:textId="77777777" w:rsidR="00E0390E" w:rsidRDefault="00000000">
            <w:pPr>
              <w:jc w:val="center"/>
            </w:pPr>
            <w:r>
              <w:rPr>
                <w:b/>
                <w:bCs/>
                <w:color w:val="FFFFFF"/>
              </w:rPr>
              <w:t>Boundary</w:t>
            </w:r>
          </w:p>
        </w:tc>
        <w:tc>
          <w:tcPr>
            <w:tcW w:w="2160" w:type="dxa"/>
            <w:tcBorders>
              <w:top w:val="single" w:sz="1" w:space="0" w:color="1F3864"/>
              <w:left w:val="single" w:sz="1" w:space="0" w:color="1F3864"/>
              <w:bottom w:val="single" w:sz="1" w:space="0" w:color="1F3864"/>
              <w:right w:val="single" w:sz="1" w:space="0" w:color="1F3864"/>
            </w:tcBorders>
            <w:shd w:val="clear" w:color="auto" w:fill="2E75B6"/>
            <w:tcMar>
              <w:top w:w="80" w:type="dxa"/>
              <w:left w:w="120" w:type="dxa"/>
              <w:bottom w:w="80" w:type="dxa"/>
              <w:right w:w="120" w:type="dxa"/>
            </w:tcMar>
          </w:tcPr>
          <w:p w14:paraId="54AD2B30" w14:textId="77777777" w:rsidR="00E0390E" w:rsidRDefault="00000000">
            <w:pPr>
              <w:jc w:val="center"/>
            </w:pPr>
            <w:r>
              <w:rPr>
                <w:b/>
                <w:bCs/>
                <w:color w:val="FFFFFF"/>
              </w:rPr>
              <w:t>Just Below</w:t>
            </w:r>
          </w:p>
        </w:tc>
        <w:tc>
          <w:tcPr>
            <w:tcW w:w="1920" w:type="dxa"/>
            <w:tcBorders>
              <w:top w:val="single" w:sz="1" w:space="0" w:color="1F3864"/>
              <w:left w:val="single" w:sz="1" w:space="0" w:color="1F3864"/>
              <w:bottom w:val="single" w:sz="1" w:space="0" w:color="1F3864"/>
              <w:right w:val="single" w:sz="1" w:space="0" w:color="1F3864"/>
            </w:tcBorders>
            <w:shd w:val="clear" w:color="auto" w:fill="2E75B6"/>
            <w:tcMar>
              <w:top w:w="80" w:type="dxa"/>
              <w:left w:w="120" w:type="dxa"/>
              <w:bottom w:w="80" w:type="dxa"/>
              <w:right w:w="120" w:type="dxa"/>
            </w:tcMar>
          </w:tcPr>
          <w:p w14:paraId="125EB5F8" w14:textId="77777777" w:rsidR="00E0390E" w:rsidRDefault="00000000">
            <w:pPr>
              <w:jc w:val="center"/>
            </w:pPr>
            <w:r>
              <w:rPr>
                <w:b/>
                <w:bCs/>
                <w:color w:val="FFFFFF"/>
              </w:rPr>
              <w:t>At Boundary</w:t>
            </w:r>
          </w:p>
        </w:tc>
        <w:tc>
          <w:tcPr>
            <w:tcW w:w="1920" w:type="dxa"/>
            <w:tcBorders>
              <w:top w:val="single" w:sz="1" w:space="0" w:color="1F3864"/>
              <w:left w:val="single" w:sz="1" w:space="0" w:color="1F3864"/>
              <w:bottom w:val="single" w:sz="1" w:space="0" w:color="1F3864"/>
              <w:right w:val="single" w:sz="1" w:space="0" w:color="1F3864"/>
            </w:tcBorders>
            <w:shd w:val="clear" w:color="auto" w:fill="2E75B6"/>
            <w:tcMar>
              <w:top w:w="80" w:type="dxa"/>
              <w:left w:w="120" w:type="dxa"/>
              <w:bottom w:w="80" w:type="dxa"/>
              <w:right w:w="120" w:type="dxa"/>
            </w:tcMar>
          </w:tcPr>
          <w:p w14:paraId="5677A34A" w14:textId="77777777" w:rsidR="00E0390E" w:rsidRDefault="00000000">
            <w:pPr>
              <w:jc w:val="center"/>
            </w:pPr>
            <w:r>
              <w:rPr>
                <w:b/>
                <w:bCs/>
                <w:color w:val="FFFFFF"/>
              </w:rPr>
              <w:t>Just Above</w:t>
            </w:r>
          </w:p>
        </w:tc>
      </w:tr>
      <w:tr w:rsidR="00E0390E" w14:paraId="7F8ACB8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3E69E" w14:textId="77777777" w:rsidR="00E0390E" w:rsidRDefault="00000000">
            <w:pPr>
              <w:jc w:val="center"/>
            </w:pPr>
            <w:r>
              <w:rPr>
                <w:b/>
                <w:bCs/>
                <w:color w:val="1A1A1A"/>
                <w:sz w:val="18"/>
                <w:szCs w:val="18"/>
              </w:rPr>
              <w:t>BVA-1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3213A" w14:textId="77777777" w:rsidR="00E0390E" w:rsidRDefault="00000000">
            <w:r>
              <w:rPr>
                <w:color w:val="1A1A1A"/>
                <w:sz w:val="18"/>
                <w:szCs w:val="18"/>
              </w:rPr>
              <w:t>Division by zero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E8224" w14:textId="77777777" w:rsidR="00E0390E" w:rsidRDefault="00000000">
            <w:r>
              <w:rPr>
                <w:color w:val="1A1A1A"/>
                <w:sz w:val="18"/>
                <w:szCs w:val="18"/>
              </w:rPr>
              <w:t>5/0.001 = 5000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37146" w14:textId="77777777" w:rsidR="00E0390E" w:rsidRDefault="00000000">
            <w:r>
              <w:rPr>
                <w:color w:val="1A1A1A"/>
                <w:sz w:val="18"/>
                <w:szCs w:val="18"/>
              </w:rPr>
              <w:t>5/0 → error</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D6E3C" w14:textId="77777777" w:rsidR="00E0390E" w:rsidRDefault="00000000">
            <w:r>
              <w:rPr>
                <w:color w:val="1A1A1A"/>
                <w:sz w:val="18"/>
                <w:szCs w:val="18"/>
              </w:rPr>
              <w:t>N/A</w:t>
            </w:r>
          </w:p>
        </w:tc>
      </w:tr>
      <w:tr w:rsidR="00E0390E" w14:paraId="2ADF88D7" w14:textId="77777777">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AF3B83" w14:textId="77777777" w:rsidR="00E0390E" w:rsidRDefault="00000000">
            <w:pPr>
              <w:jc w:val="center"/>
            </w:pPr>
            <w:r>
              <w:rPr>
                <w:b/>
                <w:bCs/>
                <w:color w:val="1A1A1A"/>
                <w:sz w:val="18"/>
                <w:szCs w:val="18"/>
              </w:rPr>
              <w:t>BVA-2</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8AC3EA" w14:textId="77777777" w:rsidR="00E0390E" w:rsidRDefault="00000000">
            <w:r>
              <w:rPr>
                <w:color w:val="1A1A1A"/>
                <w:sz w:val="18"/>
                <w:szCs w:val="18"/>
              </w:rPr>
              <w:t>Float precision</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8AD21C" w14:textId="77777777" w:rsidR="00E0390E" w:rsidRDefault="00000000">
            <w:r>
              <w:rPr>
                <w:color w:val="1A1A1A"/>
                <w:sz w:val="18"/>
                <w:szCs w:val="18"/>
              </w:rPr>
              <w:t>0.1+0.1 = 0.2</w:t>
            </w:r>
          </w:p>
        </w:tc>
        <w:tc>
          <w:tcPr>
            <w:tcW w:w="19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AB3771" w14:textId="77777777" w:rsidR="00E0390E" w:rsidRDefault="00000000">
            <w:r>
              <w:rPr>
                <w:color w:val="1A1A1A"/>
                <w:sz w:val="18"/>
                <w:szCs w:val="18"/>
              </w:rPr>
              <w:t>0.1+0.2 (IEEE edge)</w:t>
            </w:r>
          </w:p>
        </w:tc>
        <w:tc>
          <w:tcPr>
            <w:tcW w:w="19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7AB787" w14:textId="77777777" w:rsidR="00E0390E" w:rsidRDefault="00000000">
            <w:r>
              <w:rPr>
                <w:color w:val="1A1A1A"/>
                <w:sz w:val="18"/>
                <w:szCs w:val="18"/>
              </w:rPr>
              <w:t>0.3+0.1 = 0.4</w:t>
            </w:r>
          </w:p>
        </w:tc>
      </w:tr>
      <w:tr w:rsidR="00E0390E" w14:paraId="275B26C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16EEE" w14:textId="77777777" w:rsidR="00E0390E" w:rsidRDefault="00000000">
            <w:pPr>
              <w:jc w:val="center"/>
            </w:pPr>
            <w:r>
              <w:rPr>
                <w:b/>
                <w:bCs/>
                <w:color w:val="1A1A1A"/>
                <w:sz w:val="18"/>
                <w:szCs w:val="18"/>
              </w:rPr>
              <w:t>BVA-3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97D99" w14:textId="77777777" w:rsidR="00E0390E" w:rsidRDefault="00000000">
            <w:r>
              <w:rPr>
                <w:color w:val="1A1A1A"/>
                <w:sz w:val="18"/>
                <w:szCs w:val="18"/>
              </w:rPr>
              <w:t>Empty expression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427F4" w14:textId="77777777" w:rsidR="00E0390E" w:rsidRDefault="00000000">
            <w:r>
              <w:rPr>
                <w:color w:val="1A1A1A"/>
                <w:sz w:val="18"/>
                <w:szCs w:val="18"/>
              </w:rPr>
              <w:t>N/A</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D9F85" w14:textId="77777777" w:rsidR="00E0390E" w:rsidRDefault="00000000">
            <w:r>
              <w:rPr>
                <w:color w:val="1A1A1A"/>
                <w:sz w:val="18"/>
                <w:szCs w:val="18"/>
              </w:rPr>
              <w:t>; before any input → = 0</w:t>
            </w:r>
          </w:p>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D9006" w14:textId="77777777" w:rsidR="00E0390E" w:rsidRDefault="00000000">
            <w:r>
              <w:rPr>
                <w:color w:val="1A1A1A"/>
                <w:sz w:val="18"/>
                <w:szCs w:val="18"/>
              </w:rPr>
              <w:t>2+2; → = 4</w:t>
            </w:r>
          </w:p>
        </w:tc>
      </w:tr>
      <w:tr w:rsidR="00E0390E" w14:paraId="698B91C8" w14:textId="77777777">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EC3A2C" w14:textId="77777777" w:rsidR="00E0390E" w:rsidRDefault="00000000">
            <w:pPr>
              <w:jc w:val="center"/>
            </w:pPr>
            <w:r>
              <w:rPr>
                <w:b/>
                <w:bCs/>
                <w:color w:val="1A1A1A"/>
                <w:sz w:val="18"/>
                <w:szCs w:val="18"/>
              </w:rPr>
              <w:t>BVA-4</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80908F" w14:textId="77777777" w:rsidR="00E0390E" w:rsidRDefault="00000000">
            <w:r>
              <w:rPr>
                <w:color w:val="1A1A1A"/>
                <w:sz w:val="18"/>
                <w:szCs w:val="18"/>
              </w:rPr>
              <w:t xml:space="preserve">Nested </w:t>
            </w:r>
            <w:proofErr w:type="spellStart"/>
            <w:r>
              <w:rPr>
                <w:color w:val="1A1A1A"/>
                <w:sz w:val="18"/>
                <w:szCs w:val="18"/>
              </w:rPr>
              <w:t>parens</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36B16B" w14:textId="77777777" w:rsidR="00E0390E" w:rsidRDefault="00000000">
            <w:r>
              <w:rPr>
                <w:color w:val="1A1A1A"/>
                <w:sz w:val="18"/>
                <w:szCs w:val="18"/>
              </w:rPr>
              <w:t>(2+</w:t>
            </w:r>
            <w:proofErr w:type="gramStart"/>
            <w:r>
              <w:rPr>
                <w:color w:val="1A1A1A"/>
                <w:sz w:val="18"/>
                <w:szCs w:val="18"/>
              </w:rPr>
              <w:t>3)*</w:t>
            </w:r>
            <w:proofErr w:type="gramEnd"/>
            <w:r>
              <w:rPr>
                <w:color w:val="1A1A1A"/>
                <w:sz w:val="18"/>
                <w:szCs w:val="18"/>
              </w:rPr>
              <w:t>4 = 20</w:t>
            </w:r>
          </w:p>
        </w:tc>
        <w:tc>
          <w:tcPr>
            <w:tcW w:w="19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4105E7" w14:textId="77777777" w:rsidR="00E0390E" w:rsidRDefault="00000000">
            <w:r>
              <w:rPr>
                <w:color w:val="1A1A1A"/>
                <w:sz w:val="18"/>
                <w:szCs w:val="18"/>
              </w:rPr>
              <w:t>((2+</w:t>
            </w:r>
            <w:proofErr w:type="gramStart"/>
            <w:r>
              <w:rPr>
                <w:color w:val="1A1A1A"/>
                <w:sz w:val="18"/>
                <w:szCs w:val="18"/>
              </w:rPr>
              <w:t>3)*</w:t>
            </w:r>
            <w:proofErr w:type="gramEnd"/>
            <w:r>
              <w:rPr>
                <w:color w:val="1A1A1A"/>
                <w:sz w:val="18"/>
                <w:szCs w:val="18"/>
              </w:rPr>
              <w:t>4) = 20</w:t>
            </w:r>
          </w:p>
        </w:tc>
        <w:tc>
          <w:tcPr>
            <w:tcW w:w="19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8C32F4" w14:textId="77777777" w:rsidR="00E0390E" w:rsidRDefault="00000000">
            <w:r>
              <w:rPr>
                <w:color w:val="1A1A1A"/>
                <w:sz w:val="18"/>
                <w:szCs w:val="18"/>
              </w:rPr>
              <w:t>(((2+</w:t>
            </w:r>
            <w:proofErr w:type="gramStart"/>
            <w:r>
              <w:rPr>
                <w:color w:val="1A1A1A"/>
                <w:sz w:val="18"/>
                <w:szCs w:val="18"/>
              </w:rPr>
              <w:t>3)*</w:t>
            </w:r>
            <w:proofErr w:type="gramEnd"/>
            <w:r>
              <w:rPr>
                <w:color w:val="1A1A1A"/>
                <w:sz w:val="18"/>
                <w:szCs w:val="18"/>
              </w:rPr>
              <w:t>4)) = 20</w:t>
            </w:r>
          </w:p>
        </w:tc>
      </w:tr>
    </w:tbl>
    <w:p w14:paraId="2A648903" w14:textId="77777777" w:rsidR="00E0390E" w:rsidRDefault="00E0390E">
      <w:pPr>
        <w:spacing w:after="240"/>
      </w:pPr>
    </w:p>
    <w:p w14:paraId="6DE90C62" w14:textId="77777777" w:rsidR="00E0390E" w:rsidRDefault="00000000">
      <w:pPr>
        <w:pStyle w:val="Heading1"/>
      </w:pPr>
      <w:r>
        <w:t>4. Known Limitations</w:t>
      </w:r>
    </w:p>
    <w:p w14:paraId="208CF2B5" w14:textId="77777777" w:rsidR="00E0390E" w:rsidRDefault="00000000">
      <w:pPr>
        <w:spacing w:after="120"/>
      </w:pPr>
      <w:r>
        <w:rPr>
          <w:color w:val="1A1A1A"/>
        </w:rPr>
        <w:t xml:space="preserve">TC-16 (*3;): A leading operator currently returns 0 instead of an error. This is because </w:t>
      </w:r>
      <w:proofErr w:type="gramStart"/>
      <w:r>
        <w:rPr>
          <w:color w:val="1A1A1A"/>
        </w:rPr>
        <w:t>primary(</w:t>
      </w:r>
      <w:proofErr w:type="gramEnd"/>
      <w:r>
        <w:rPr>
          <w:color w:val="1A1A1A"/>
        </w:rPr>
        <w:t xml:space="preserve">) consumes the * token, returns 0 as a sentinel, and execution continues. A future fix is to replace </w:t>
      </w:r>
      <w:proofErr w:type="gramStart"/>
      <w:r>
        <w:rPr>
          <w:color w:val="1A1A1A"/>
        </w:rPr>
        <w:t>std::</w:t>
      </w:r>
      <w:proofErr w:type="spellStart"/>
      <w:proofErr w:type="gramEnd"/>
      <w:r>
        <w:rPr>
          <w:color w:val="1A1A1A"/>
        </w:rPr>
        <w:t>cerr</w:t>
      </w:r>
      <w:proofErr w:type="spellEnd"/>
      <w:r>
        <w:rPr>
          <w:color w:val="1A1A1A"/>
        </w:rPr>
        <w:t xml:space="preserve"> with throw </w:t>
      </w:r>
      <w:proofErr w:type="gramStart"/>
      <w:r>
        <w:rPr>
          <w:color w:val="1A1A1A"/>
        </w:rPr>
        <w:t>std::</w:t>
      </w:r>
      <w:proofErr w:type="spellStart"/>
      <w:proofErr w:type="gramEnd"/>
      <w:r>
        <w:rPr>
          <w:color w:val="1A1A1A"/>
        </w:rPr>
        <w:t>runtime_</w:t>
      </w:r>
      <w:proofErr w:type="gramStart"/>
      <w:r>
        <w:rPr>
          <w:color w:val="1A1A1A"/>
        </w:rPr>
        <w:t>error</w:t>
      </w:r>
      <w:proofErr w:type="spellEnd"/>
      <w:r>
        <w:rPr>
          <w:color w:val="1A1A1A"/>
        </w:rPr>
        <w:t>(</w:t>
      </w:r>
      <w:proofErr w:type="gramEnd"/>
      <w:r>
        <w:rPr>
          <w:color w:val="1A1A1A"/>
        </w:rPr>
        <w:t xml:space="preserve">) so that invalid tokens unwind the call stack and are caught in </w:t>
      </w:r>
      <w:proofErr w:type="gramStart"/>
      <w:r>
        <w:rPr>
          <w:color w:val="1A1A1A"/>
        </w:rPr>
        <w:t>main(</w:t>
      </w:r>
      <w:proofErr w:type="gramEnd"/>
      <w:r>
        <w:rPr>
          <w:color w:val="1A1A1A"/>
        </w:rPr>
        <w:t>).</w:t>
      </w:r>
    </w:p>
    <w:p w14:paraId="5A47BAD5" w14:textId="77777777" w:rsidR="00E0390E" w:rsidRDefault="00000000">
      <w:pPr>
        <w:spacing w:after="120"/>
      </w:pPr>
      <w:r>
        <w:rPr>
          <w:color w:val="1A1A1A"/>
        </w:rPr>
        <w:t xml:space="preserve">TC-13 (0.1+0.2): IEEE 754 double-precision arithmetic cannot represent 0.1 or 0.2 exactly. The result will likely be 0.30000000000000004 or similar. This is expected </w:t>
      </w:r>
      <w:proofErr w:type="spellStart"/>
      <w:r>
        <w:rPr>
          <w:color w:val="1A1A1A"/>
        </w:rPr>
        <w:t>behaviour</w:t>
      </w:r>
      <w:proofErr w:type="spellEnd"/>
      <w:r>
        <w:rPr>
          <w:color w:val="1A1A1A"/>
        </w:rPr>
        <w:t>, not a defect. Document the actual output in the test log.</w:t>
      </w:r>
    </w:p>
    <w:p w14:paraId="0CD7563F" w14:textId="77777777" w:rsidR="00E0390E" w:rsidRDefault="00E0390E">
      <w:pPr>
        <w:spacing w:after="240"/>
      </w:pPr>
    </w:p>
    <w:p w14:paraId="3C1472B3" w14:textId="77777777" w:rsidR="00E0390E" w:rsidRDefault="00000000">
      <w:pPr>
        <w:pStyle w:val="Heading1"/>
      </w:pPr>
      <w:r>
        <w:t>5. Test Cases</w:t>
      </w:r>
    </w:p>
    <w:p w14:paraId="7780FF43" w14:textId="77777777" w:rsidR="00E0390E" w:rsidRDefault="00000000">
      <w:pPr>
        <w:spacing w:after="120"/>
      </w:pPr>
      <w:r>
        <w:rPr>
          <w:color w:val="1A1A1A"/>
        </w:rPr>
        <w:lastRenderedPageBreak/>
        <w:t xml:space="preserve">Fill in Actual Output and Pass / Fail columns while executing. Record any unexpected </w:t>
      </w:r>
      <w:proofErr w:type="spellStart"/>
      <w:r>
        <w:rPr>
          <w:color w:val="1A1A1A"/>
        </w:rPr>
        <w:t>behaviour</w:t>
      </w:r>
      <w:proofErr w:type="spellEnd"/>
      <w:r>
        <w:rPr>
          <w:color w:val="1A1A1A"/>
        </w:rPr>
        <w:t xml:space="preserve"> in the Notes column.</w:t>
      </w:r>
    </w:p>
    <w:p w14:paraId="2ACD9D0F" w14:textId="77777777" w:rsidR="00E0390E" w:rsidRDefault="00E0390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1"/>
        <w:gridCol w:w="1251"/>
        <w:gridCol w:w="1549"/>
        <w:gridCol w:w="1321"/>
        <w:gridCol w:w="1130"/>
        <w:gridCol w:w="1052"/>
        <w:gridCol w:w="715"/>
        <w:gridCol w:w="1691"/>
      </w:tblGrid>
      <w:tr w:rsidR="00E0390E" w14:paraId="7FCCF500" w14:textId="77777777">
        <w:trPr>
          <w:tblHeader/>
        </w:trPr>
        <w:tc>
          <w:tcPr>
            <w:tcW w:w="7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D0F1BB2" w14:textId="77777777" w:rsidR="00E0390E" w:rsidRDefault="00000000">
            <w:pPr>
              <w:jc w:val="center"/>
            </w:pPr>
            <w:r>
              <w:rPr>
                <w:b/>
                <w:bCs/>
                <w:color w:val="FFFFFF"/>
              </w:rPr>
              <w:t>ID</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7A64DF0" w14:textId="77777777" w:rsidR="00E0390E" w:rsidRDefault="00000000">
            <w:pPr>
              <w:jc w:val="center"/>
            </w:pPr>
            <w:r>
              <w:rPr>
                <w:b/>
                <w:bCs/>
                <w:color w:val="FFFFFF"/>
              </w:rPr>
              <w:t>Category</w:t>
            </w:r>
          </w:p>
        </w:tc>
        <w:tc>
          <w:tcPr>
            <w:tcW w:w="1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208B49A" w14:textId="77777777" w:rsidR="00E0390E" w:rsidRDefault="00000000">
            <w:pPr>
              <w:jc w:val="center"/>
            </w:pPr>
            <w:r>
              <w:rPr>
                <w:b/>
                <w:bCs/>
                <w:color w:val="FFFFFF"/>
              </w:rPr>
              <w:t>Description</w:t>
            </w:r>
          </w:p>
        </w:tc>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3052534" w14:textId="77777777" w:rsidR="00E0390E" w:rsidRDefault="00000000">
            <w:pPr>
              <w:jc w:val="center"/>
            </w:pPr>
            <w:r>
              <w:rPr>
                <w:b/>
                <w:bCs/>
                <w:color w:val="FFFFFF"/>
              </w:rPr>
              <w:t>Input</w:t>
            </w:r>
          </w:p>
        </w:tc>
        <w:tc>
          <w:tcPr>
            <w:tcW w:w="10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7710AA5" w14:textId="77777777" w:rsidR="00E0390E" w:rsidRDefault="00000000">
            <w:pPr>
              <w:jc w:val="center"/>
            </w:pPr>
            <w:r>
              <w:rPr>
                <w:b/>
                <w:bCs/>
                <w:color w:val="FFFFFF"/>
              </w:rPr>
              <w:t>Expected Output</w:t>
            </w:r>
          </w:p>
        </w:tc>
        <w:tc>
          <w:tcPr>
            <w:tcW w:w="10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6B222BF" w14:textId="77777777" w:rsidR="00E0390E" w:rsidRDefault="00000000">
            <w:pPr>
              <w:jc w:val="center"/>
            </w:pPr>
            <w:r>
              <w:rPr>
                <w:b/>
                <w:bCs/>
                <w:color w:val="FFFFFF"/>
              </w:rPr>
              <w:t>Actual Output</w:t>
            </w:r>
          </w:p>
        </w:tc>
        <w:tc>
          <w:tcPr>
            <w:tcW w:w="7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AEBEC2D" w14:textId="77777777" w:rsidR="00E0390E" w:rsidRDefault="00000000">
            <w:pPr>
              <w:jc w:val="center"/>
            </w:pPr>
            <w:r>
              <w:rPr>
                <w:b/>
                <w:bCs/>
                <w:color w:val="FFFFFF"/>
              </w:rPr>
              <w:t>Pass / Fail</w:t>
            </w:r>
          </w:p>
        </w:tc>
        <w:tc>
          <w:tcPr>
            <w:tcW w:w="19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7D05EAE" w14:textId="77777777" w:rsidR="00E0390E" w:rsidRDefault="00000000">
            <w:pPr>
              <w:jc w:val="center"/>
            </w:pPr>
            <w:r>
              <w:rPr>
                <w:b/>
                <w:bCs/>
                <w:color w:val="FFFFFF"/>
              </w:rPr>
              <w:t>Notes</w:t>
            </w:r>
          </w:p>
        </w:tc>
      </w:tr>
      <w:tr w:rsidR="00E0390E" w14:paraId="73B87C75"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FFF40" w14:textId="77777777" w:rsidR="00E0390E" w:rsidRDefault="00000000">
            <w:pPr>
              <w:jc w:val="center"/>
            </w:pPr>
            <w:r>
              <w:rPr>
                <w:b/>
                <w:bCs/>
                <w:color w:val="1A1A1A"/>
                <w:sz w:val="18"/>
                <w:szCs w:val="18"/>
              </w:rPr>
              <w:t>TC-01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03D00" w14:textId="77777777" w:rsidR="00E0390E" w:rsidRDefault="00000000">
            <w:r>
              <w:rPr>
                <w:color w:val="1A1A1A"/>
                <w:sz w:val="18"/>
                <w:szCs w:val="18"/>
              </w:rPr>
              <w:t>Basic Arithmetic</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1017E" w14:textId="77777777" w:rsidR="00E0390E" w:rsidRDefault="00000000">
            <w:r>
              <w:rPr>
                <w:color w:val="1A1A1A"/>
                <w:sz w:val="18"/>
                <w:szCs w:val="18"/>
              </w:rPr>
              <w:t>Addition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3061B" w14:textId="77777777" w:rsidR="00E0390E" w:rsidRDefault="00000000">
            <w:r>
              <w:rPr>
                <w:rFonts w:ascii="Courier New" w:eastAsia="Courier New" w:hAnsi="Courier New" w:cs="Courier New"/>
                <w:color w:val="1A1A1A"/>
                <w:sz w:val="18"/>
                <w:szCs w:val="18"/>
              </w:rPr>
              <w:t>2+3;</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E10A7" w14:textId="77777777" w:rsidR="00E0390E" w:rsidRDefault="00000000">
            <w:r>
              <w:rPr>
                <w:rFonts w:ascii="Courier New" w:eastAsia="Courier New" w:hAnsi="Courier New" w:cs="Courier New"/>
                <w:color w:val="1A1A1A"/>
                <w:sz w:val="18"/>
                <w:szCs w:val="18"/>
              </w:rPr>
              <w:t>= 5</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19E26" w14:textId="0BFCDF22" w:rsidR="00E0390E" w:rsidRDefault="004D11D1">
            <w:r>
              <w:t>= 5</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CFC95" w14:textId="7F08C888" w:rsidR="00E0390E" w:rsidRDefault="004D11D1">
            <w:pPr>
              <w:jc w:val="center"/>
            </w:pPr>
            <w:r>
              <w:t>P</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2C5BC" w14:textId="77777777" w:rsidR="00E0390E" w:rsidRDefault="00E0390E"/>
        </w:tc>
      </w:tr>
      <w:tr w:rsidR="00E0390E" w14:paraId="15B666E4" w14:textId="77777777">
        <w:tc>
          <w:tcPr>
            <w:tcW w:w="7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8B996E" w14:textId="77777777" w:rsidR="00E0390E" w:rsidRDefault="00000000">
            <w:pPr>
              <w:jc w:val="center"/>
            </w:pPr>
            <w:r>
              <w:rPr>
                <w:b/>
                <w:bCs/>
                <w:color w:val="1A1A1A"/>
                <w:sz w:val="18"/>
                <w:szCs w:val="18"/>
              </w:rPr>
              <w:t>TC-02</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89CD48" w14:textId="77777777" w:rsidR="00E0390E" w:rsidRDefault="00000000">
            <w:r>
              <w:rPr>
                <w:color w:val="1A1A1A"/>
                <w:sz w:val="18"/>
                <w:szCs w:val="18"/>
              </w:rPr>
              <w:t>Basic Arithmetic</w:t>
            </w:r>
          </w:p>
        </w:tc>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94FF19" w14:textId="77777777" w:rsidR="00E0390E" w:rsidRDefault="00000000">
            <w:r>
              <w:rPr>
                <w:color w:val="1A1A1A"/>
                <w:sz w:val="18"/>
                <w:szCs w:val="18"/>
              </w:rPr>
              <w:t>Subtraction</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0B47E8" w14:textId="77777777" w:rsidR="00E0390E" w:rsidRDefault="00000000">
            <w:r>
              <w:rPr>
                <w:rFonts w:ascii="Courier New" w:eastAsia="Courier New" w:hAnsi="Courier New" w:cs="Courier New"/>
                <w:color w:val="1A1A1A"/>
                <w:sz w:val="18"/>
                <w:szCs w:val="18"/>
              </w:rPr>
              <w:t>7-3;</w:t>
            </w:r>
          </w:p>
        </w:tc>
        <w:tc>
          <w:tcPr>
            <w:tcW w:w="1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D289C9" w14:textId="77777777" w:rsidR="00E0390E" w:rsidRDefault="00000000">
            <w:r>
              <w:rPr>
                <w:rFonts w:ascii="Courier New" w:eastAsia="Courier New" w:hAnsi="Courier New" w:cs="Courier New"/>
                <w:color w:val="1A1A1A"/>
                <w:sz w:val="18"/>
                <w:szCs w:val="18"/>
              </w:rPr>
              <w:t>= 4</w:t>
            </w:r>
          </w:p>
        </w:tc>
        <w:tc>
          <w:tcPr>
            <w:tcW w:w="1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FCE38C" w14:textId="16F12B22" w:rsidR="00E0390E" w:rsidRDefault="004D11D1">
            <w:r>
              <w:t>= 4</w:t>
            </w:r>
          </w:p>
        </w:tc>
        <w:tc>
          <w:tcPr>
            <w:tcW w:w="7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B2518C" w14:textId="3D106DFA" w:rsidR="00E0390E" w:rsidRDefault="004D11D1">
            <w:pPr>
              <w:jc w:val="center"/>
            </w:pPr>
            <w:r>
              <w:t>P</w:t>
            </w:r>
          </w:p>
        </w:tc>
        <w:tc>
          <w:tcPr>
            <w:tcW w:w="19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EF199C" w14:textId="77777777" w:rsidR="00E0390E" w:rsidRDefault="00E0390E"/>
        </w:tc>
      </w:tr>
      <w:tr w:rsidR="00E0390E" w14:paraId="731B23F7"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5FDEA" w14:textId="77777777" w:rsidR="00E0390E" w:rsidRDefault="00000000">
            <w:pPr>
              <w:jc w:val="center"/>
            </w:pPr>
            <w:r>
              <w:rPr>
                <w:b/>
                <w:bCs/>
                <w:color w:val="1A1A1A"/>
                <w:sz w:val="18"/>
                <w:szCs w:val="18"/>
              </w:rPr>
              <w:t>TC-03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ABF9E" w14:textId="77777777" w:rsidR="00E0390E" w:rsidRDefault="00000000">
            <w:r>
              <w:rPr>
                <w:color w:val="1A1A1A"/>
                <w:sz w:val="18"/>
                <w:szCs w:val="18"/>
              </w:rPr>
              <w:t>Basic Arithmetic</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5E06C" w14:textId="77777777" w:rsidR="00E0390E" w:rsidRDefault="00000000">
            <w:r>
              <w:rPr>
                <w:color w:val="1A1A1A"/>
                <w:sz w:val="18"/>
                <w:szCs w:val="18"/>
              </w:rPr>
              <w:t>Multiplication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F68C6" w14:textId="77777777" w:rsidR="00E0390E" w:rsidRDefault="00000000">
            <w:r>
              <w:rPr>
                <w:rFonts w:ascii="Courier New" w:eastAsia="Courier New" w:hAnsi="Courier New" w:cs="Courier New"/>
                <w:color w:val="1A1A1A"/>
                <w:sz w:val="18"/>
                <w:szCs w:val="18"/>
              </w:rPr>
              <w:t>3*4;</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35017" w14:textId="77777777" w:rsidR="00E0390E" w:rsidRDefault="00000000">
            <w:r>
              <w:rPr>
                <w:rFonts w:ascii="Courier New" w:eastAsia="Courier New" w:hAnsi="Courier New" w:cs="Courier New"/>
                <w:color w:val="1A1A1A"/>
                <w:sz w:val="18"/>
                <w:szCs w:val="18"/>
              </w:rPr>
              <w:t>= 12</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46C3B" w14:textId="509A2746" w:rsidR="00E0390E" w:rsidRDefault="004D11D1">
            <w:r>
              <w:t>= 12</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8E02A" w14:textId="44E18557" w:rsidR="00E0390E" w:rsidRDefault="004D11D1">
            <w:pPr>
              <w:jc w:val="center"/>
            </w:pPr>
            <w:r>
              <w:t>P</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C5EBC" w14:textId="77777777" w:rsidR="00E0390E" w:rsidRDefault="00E0390E"/>
        </w:tc>
      </w:tr>
      <w:tr w:rsidR="00E0390E" w14:paraId="5E5F1DBB" w14:textId="77777777">
        <w:tc>
          <w:tcPr>
            <w:tcW w:w="7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3FBA7B" w14:textId="77777777" w:rsidR="00E0390E" w:rsidRDefault="00000000">
            <w:pPr>
              <w:jc w:val="center"/>
            </w:pPr>
            <w:r>
              <w:rPr>
                <w:b/>
                <w:bCs/>
                <w:color w:val="1A1A1A"/>
                <w:sz w:val="18"/>
                <w:szCs w:val="18"/>
              </w:rPr>
              <w:t>TC-04</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E1F558" w14:textId="77777777" w:rsidR="00E0390E" w:rsidRDefault="00000000">
            <w:r>
              <w:rPr>
                <w:color w:val="1A1A1A"/>
                <w:sz w:val="18"/>
                <w:szCs w:val="18"/>
              </w:rPr>
              <w:t>Basic Arithmetic</w:t>
            </w:r>
          </w:p>
        </w:tc>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8E2A20" w14:textId="77777777" w:rsidR="00E0390E" w:rsidRDefault="00000000">
            <w:r>
              <w:rPr>
                <w:color w:val="1A1A1A"/>
                <w:sz w:val="18"/>
                <w:szCs w:val="18"/>
              </w:rPr>
              <w:t>Division</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F302E4" w14:textId="77777777" w:rsidR="00E0390E" w:rsidRDefault="00000000">
            <w:r>
              <w:rPr>
                <w:rFonts w:ascii="Courier New" w:eastAsia="Courier New" w:hAnsi="Courier New" w:cs="Courier New"/>
                <w:color w:val="1A1A1A"/>
                <w:sz w:val="18"/>
                <w:szCs w:val="18"/>
              </w:rPr>
              <w:t>10/2;</w:t>
            </w:r>
          </w:p>
        </w:tc>
        <w:tc>
          <w:tcPr>
            <w:tcW w:w="1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C2A2A4" w14:textId="77777777" w:rsidR="00E0390E" w:rsidRDefault="00000000">
            <w:r>
              <w:rPr>
                <w:rFonts w:ascii="Courier New" w:eastAsia="Courier New" w:hAnsi="Courier New" w:cs="Courier New"/>
                <w:color w:val="1A1A1A"/>
                <w:sz w:val="18"/>
                <w:szCs w:val="18"/>
              </w:rPr>
              <w:t>= 5</w:t>
            </w:r>
          </w:p>
        </w:tc>
        <w:tc>
          <w:tcPr>
            <w:tcW w:w="1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E66829" w14:textId="7E728742" w:rsidR="00E0390E" w:rsidRDefault="004D11D1">
            <w:r>
              <w:t>= 5</w:t>
            </w:r>
          </w:p>
        </w:tc>
        <w:tc>
          <w:tcPr>
            <w:tcW w:w="7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36E408" w14:textId="0ABBEA2A" w:rsidR="00E0390E" w:rsidRDefault="004D11D1">
            <w:pPr>
              <w:jc w:val="center"/>
            </w:pPr>
            <w:r>
              <w:t>P</w:t>
            </w:r>
          </w:p>
        </w:tc>
        <w:tc>
          <w:tcPr>
            <w:tcW w:w="19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D6D967" w14:textId="77777777" w:rsidR="00E0390E" w:rsidRDefault="00E0390E"/>
        </w:tc>
      </w:tr>
      <w:tr w:rsidR="00E0390E" w14:paraId="6897ABD4"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47C8F" w14:textId="77777777" w:rsidR="00E0390E" w:rsidRDefault="00000000">
            <w:pPr>
              <w:jc w:val="center"/>
            </w:pPr>
            <w:r>
              <w:rPr>
                <w:b/>
                <w:bCs/>
                <w:color w:val="1A1A1A"/>
                <w:sz w:val="18"/>
                <w:szCs w:val="18"/>
              </w:rPr>
              <w:t>TC-05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B2377" w14:textId="77777777" w:rsidR="00E0390E" w:rsidRDefault="00000000">
            <w:r>
              <w:rPr>
                <w:color w:val="1A1A1A"/>
                <w:sz w:val="18"/>
                <w:szCs w:val="18"/>
              </w:rPr>
              <w:t>Operator Precedence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C3178" w14:textId="77777777" w:rsidR="00E0390E" w:rsidRDefault="00000000">
            <w:r>
              <w:rPr>
                <w:color w:val="1A1A1A"/>
                <w:sz w:val="18"/>
                <w:szCs w:val="18"/>
              </w:rPr>
              <w:t xml:space="preserve">Multiply before </w:t>
            </w:r>
            <w:proofErr w:type="gramStart"/>
            <w:r>
              <w:rPr>
                <w:color w:val="1A1A1A"/>
                <w:sz w:val="18"/>
                <w:szCs w:val="18"/>
              </w:rPr>
              <w:t>add</w:t>
            </w:r>
            <w:proofErr w:type="gram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2C3FE" w14:textId="77777777" w:rsidR="00E0390E" w:rsidRDefault="00000000">
            <w:r>
              <w:rPr>
                <w:rFonts w:ascii="Courier New" w:eastAsia="Courier New" w:hAnsi="Courier New" w:cs="Courier New"/>
                <w:color w:val="1A1A1A"/>
                <w:sz w:val="18"/>
                <w:szCs w:val="18"/>
              </w:rPr>
              <w:t>2+3*4;</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5DA96" w14:textId="77777777" w:rsidR="00E0390E" w:rsidRDefault="00000000">
            <w:r>
              <w:rPr>
                <w:rFonts w:ascii="Courier New" w:eastAsia="Courier New" w:hAnsi="Courier New" w:cs="Courier New"/>
                <w:color w:val="1A1A1A"/>
                <w:sz w:val="18"/>
                <w:szCs w:val="18"/>
              </w:rPr>
              <w:t>= 14</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F9B3C" w14:textId="11A5B79C" w:rsidR="00E0390E" w:rsidRDefault="004D11D1">
            <w:r>
              <w:t>= 14</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33878" w14:textId="1D8187BB" w:rsidR="00E0390E" w:rsidRDefault="004D11D1">
            <w:pPr>
              <w:jc w:val="center"/>
            </w:pPr>
            <w:r>
              <w:t>P</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A2E1B" w14:textId="77777777" w:rsidR="00E0390E" w:rsidRDefault="00000000">
            <w:r>
              <w:rPr>
                <w:color w:val="1A1A1A"/>
                <w:sz w:val="18"/>
                <w:szCs w:val="18"/>
              </w:rPr>
              <w:t xml:space="preserve">Grammar: </w:t>
            </w:r>
            <w:proofErr w:type="gramStart"/>
            <w:r>
              <w:rPr>
                <w:color w:val="1A1A1A"/>
                <w:sz w:val="18"/>
                <w:szCs w:val="18"/>
              </w:rPr>
              <w:t>term(</w:t>
            </w:r>
            <w:proofErr w:type="gramEnd"/>
            <w:r>
              <w:rPr>
                <w:color w:val="1A1A1A"/>
                <w:sz w:val="18"/>
                <w:szCs w:val="18"/>
              </w:rPr>
              <w:t xml:space="preserve">) called before </w:t>
            </w:r>
            <w:proofErr w:type="gramStart"/>
            <w:r>
              <w:rPr>
                <w:color w:val="1A1A1A"/>
                <w:sz w:val="18"/>
                <w:szCs w:val="18"/>
              </w:rPr>
              <w:t>expression(</w:t>
            </w:r>
            <w:proofErr w:type="gramEnd"/>
            <w:r>
              <w:rPr>
                <w:color w:val="1A1A1A"/>
                <w:sz w:val="18"/>
                <w:szCs w:val="18"/>
              </w:rPr>
              <w:t>) addition</w:t>
            </w:r>
          </w:p>
        </w:tc>
      </w:tr>
      <w:tr w:rsidR="00E0390E" w14:paraId="044FA180" w14:textId="77777777">
        <w:tc>
          <w:tcPr>
            <w:tcW w:w="7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A7E51F" w14:textId="77777777" w:rsidR="00E0390E" w:rsidRDefault="00000000">
            <w:pPr>
              <w:jc w:val="center"/>
            </w:pPr>
            <w:r>
              <w:rPr>
                <w:b/>
                <w:bCs/>
                <w:color w:val="1A1A1A"/>
                <w:sz w:val="18"/>
                <w:szCs w:val="18"/>
              </w:rPr>
              <w:t>TC-06</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0D8877" w14:textId="77777777" w:rsidR="00E0390E" w:rsidRDefault="00000000">
            <w:r>
              <w:rPr>
                <w:color w:val="1A1A1A"/>
                <w:sz w:val="18"/>
                <w:szCs w:val="18"/>
              </w:rPr>
              <w:t>Operator Precedence</w:t>
            </w:r>
          </w:p>
        </w:tc>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390B88" w14:textId="77777777" w:rsidR="00E0390E" w:rsidRDefault="00000000">
            <w:r>
              <w:rPr>
                <w:color w:val="1A1A1A"/>
                <w:sz w:val="18"/>
                <w:szCs w:val="18"/>
              </w:rPr>
              <w:t xml:space="preserve">Divide before </w:t>
            </w:r>
            <w:proofErr w:type="gramStart"/>
            <w:r>
              <w:rPr>
                <w:color w:val="1A1A1A"/>
                <w:sz w:val="18"/>
                <w:szCs w:val="18"/>
              </w:rPr>
              <w:t>subtract</w:t>
            </w:r>
            <w:proofErr w:type="gramEnd"/>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7C3320" w14:textId="77777777" w:rsidR="00E0390E" w:rsidRDefault="00000000">
            <w:r>
              <w:rPr>
                <w:rFonts w:ascii="Courier New" w:eastAsia="Courier New" w:hAnsi="Courier New" w:cs="Courier New"/>
                <w:color w:val="1A1A1A"/>
                <w:sz w:val="18"/>
                <w:szCs w:val="18"/>
              </w:rPr>
              <w:t>10-6/2;</w:t>
            </w:r>
          </w:p>
        </w:tc>
        <w:tc>
          <w:tcPr>
            <w:tcW w:w="1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C240D9" w14:textId="77777777" w:rsidR="00E0390E" w:rsidRDefault="00000000">
            <w:r>
              <w:rPr>
                <w:rFonts w:ascii="Courier New" w:eastAsia="Courier New" w:hAnsi="Courier New" w:cs="Courier New"/>
                <w:color w:val="1A1A1A"/>
                <w:sz w:val="18"/>
                <w:szCs w:val="18"/>
              </w:rPr>
              <w:t>= 7</w:t>
            </w:r>
          </w:p>
        </w:tc>
        <w:tc>
          <w:tcPr>
            <w:tcW w:w="1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3E7FCD" w14:textId="1F59B345" w:rsidR="00E0390E" w:rsidRDefault="004D11D1">
            <w:r>
              <w:t>= 7</w:t>
            </w:r>
          </w:p>
        </w:tc>
        <w:tc>
          <w:tcPr>
            <w:tcW w:w="7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B9B370" w14:textId="4F3F2D31" w:rsidR="00E0390E" w:rsidRDefault="004D11D1">
            <w:pPr>
              <w:jc w:val="center"/>
            </w:pPr>
            <w:r>
              <w:t>P</w:t>
            </w:r>
          </w:p>
        </w:tc>
        <w:tc>
          <w:tcPr>
            <w:tcW w:w="19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25B2F8" w14:textId="77777777" w:rsidR="00E0390E" w:rsidRDefault="00E0390E"/>
        </w:tc>
      </w:tr>
      <w:tr w:rsidR="00E0390E" w14:paraId="3EC59685"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350F6" w14:textId="77777777" w:rsidR="00E0390E" w:rsidRDefault="00000000">
            <w:pPr>
              <w:jc w:val="center"/>
            </w:pPr>
            <w:r>
              <w:rPr>
                <w:b/>
                <w:bCs/>
                <w:color w:val="1A1A1A"/>
                <w:sz w:val="18"/>
                <w:szCs w:val="18"/>
              </w:rPr>
              <w:t>TC-07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5E6AC" w14:textId="77777777" w:rsidR="00E0390E" w:rsidRDefault="00000000">
            <w:r>
              <w:rPr>
                <w:color w:val="1A1A1A"/>
                <w:sz w:val="18"/>
                <w:szCs w:val="18"/>
              </w:rPr>
              <w:t>Operator Precedence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F57B0" w14:textId="77777777" w:rsidR="00E0390E" w:rsidRDefault="00000000">
            <w:r>
              <w:rPr>
                <w:color w:val="1A1A1A"/>
                <w:sz w:val="18"/>
                <w:szCs w:val="18"/>
              </w:rPr>
              <w:t>Mixed chain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3B084" w14:textId="77777777" w:rsidR="00E0390E" w:rsidRDefault="00000000">
            <w:r>
              <w:rPr>
                <w:rFonts w:ascii="Courier New" w:eastAsia="Courier New" w:hAnsi="Courier New" w:cs="Courier New"/>
                <w:color w:val="1A1A1A"/>
                <w:sz w:val="18"/>
                <w:szCs w:val="18"/>
              </w:rPr>
              <w:t>2+3*4-1;</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7668F" w14:textId="77777777" w:rsidR="00E0390E" w:rsidRDefault="00000000">
            <w:r>
              <w:rPr>
                <w:rFonts w:ascii="Courier New" w:eastAsia="Courier New" w:hAnsi="Courier New" w:cs="Courier New"/>
                <w:color w:val="1A1A1A"/>
                <w:sz w:val="18"/>
                <w:szCs w:val="18"/>
              </w:rPr>
              <w:t>= 13</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6550A" w14:textId="3F96FD57" w:rsidR="00E0390E" w:rsidRDefault="004D11D1">
            <w:r>
              <w:t>= 13</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93959" w14:textId="1E81B72B" w:rsidR="00E0390E" w:rsidRDefault="004D11D1">
            <w:pPr>
              <w:jc w:val="center"/>
            </w:pPr>
            <w:r>
              <w:t>P</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9E792" w14:textId="77777777" w:rsidR="00E0390E" w:rsidRDefault="00E0390E"/>
        </w:tc>
      </w:tr>
      <w:tr w:rsidR="00E0390E" w14:paraId="1A862E15" w14:textId="77777777">
        <w:tc>
          <w:tcPr>
            <w:tcW w:w="7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2C34EC" w14:textId="77777777" w:rsidR="00E0390E" w:rsidRDefault="00000000">
            <w:pPr>
              <w:jc w:val="center"/>
            </w:pPr>
            <w:r>
              <w:rPr>
                <w:b/>
                <w:bCs/>
                <w:color w:val="1A1A1A"/>
                <w:sz w:val="18"/>
                <w:szCs w:val="18"/>
              </w:rPr>
              <w:t>TC-08</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F71BF2" w14:textId="77777777" w:rsidR="00E0390E" w:rsidRDefault="00000000">
            <w:r>
              <w:rPr>
                <w:color w:val="1A1A1A"/>
                <w:sz w:val="18"/>
                <w:szCs w:val="18"/>
              </w:rPr>
              <w:t>Parentheses</w:t>
            </w:r>
          </w:p>
        </w:tc>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F8076E" w14:textId="77777777" w:rsidR="00E0390E" w:rsidRDefault="00000000">
            <w:r>
              <w:rPr>
                <w:color w:val="1A1A1A"/>
                <w:sz w:val="18"/>
                <w:szCs w:val="18"/>
              </w:rPr>
              <w:t>Override precedence</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41CBBE" w14:textId="77777777" w:rsidR="00E0390E" w:rsidRDefault="00000000">
            <w:r>
              <w:rPr>
                <w:rFonts w:ascii="Courier New" w:eastAsia="Courier New" w:hAnsi="Courier New" w:cs="Courier New"/>
                <w:color w:val="1A1A1A"/>
                <w:sz w:val="18"/>
                <w:szCs w:val="18"/>
              </w:rPr>
              <w:t>(2+</w:t>
            </w:r>
            <w:proofErr w:type="gramStart"/>
            <w:r>
              <w:rPr>
                <w:rFonts w:ascii="Courier New" w:eastAsia="Courier New" w:hAnsi="Courier New" w:cs="Courier New"/>
                <w:color w:val="1A1A1A"/>
                <w:sz w:val="18"/>
                <w:szCs w:val="18"/>
              </w:rPr>
              <w:t>3)*</w:t>
            </w:r>
            <w:proofErr w:type="gramEnd"/>
            <w:r>
              <w:rPr>
                <w:rFonts w:ascii="Courier New" w:eastAsia="Courier New" w:hAnsi="Courier New" w:cs="Courier New"/>
                <w:color w:val="1A1A1A"/>
                <w:sz w:val="18"/>
                <w:szCs w:val="18"/>
              </w:rPr>
              <w:t>4;</w:t>
            </w:r>
          </w:p>
        </w:tc>
        <w:tc>
          <w:tcPr>
            <w:tcW w:w="1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322E7D" w14:textId="77777777" w:rsidR="00E0390E" w:rsidRDefault="00000000">
            <w:r>
              <w:rPr>
                <w:rFonts w:ascii="Courier New" w:eastAsia="Courier New" w:hAnsi="Courier New" w:cs="Courier New"/>
                <w:color w:val="1A1A1A"/>
                <w:sz w:val="18"/>
                <w:szCs w:val="18"/>
              </w:rPr>
              <w:t>= 20</w:t>
            </w:r>
          </w:p>
        </w:tc>
        <w:tc>
          <w:tcPr>
            <w:tcW w:w="1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2E2B8E" w14:textId="5E6208D8" w:rsidR="00E0390E" w:rsidRDefault="004D11D1">
            <w:r>
              <w:t>= 20</w:t>
            </w:r>
          </w:p>
        </w:tc>
        <w:tc>
          <w:tcPr>
            <w:tcW w:w="7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49BEA0" w14:textId="24EA21F8" w:rsidR="00E0390E" w:rsidRDefault="004D11D1">
            <w:pPr>
              <w:jc w:val="center"/>
            </w:pPr>
            <w:r>
              <w:t>P</w:t>
            </w:r>
          </w:p>
        </w:tc>
        <w:tc>
          <w:tcPr>
            <w:tcW w:w="19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22EA60" w14:textId="77777777" w:rsidR="00E0390E" w:rsidRDefault="00E0390E"/>
        </w:tc>
      </w:tr>
      <w:tr w:rsidR="00E0390E" w14:paraId="2B4B90C6"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2A0DD" w14:textId="77777777" w:rsidR="00E0390E" w:rsidRDefault="00000000">
            <w:pPr>
              <w:jc w:val="center"/>
            </w:pPr>
            <w:r>
              <w:rPr>
                <w:b/>
                <w:bCs/>
                <w:color w:val="1A1A1A"/>
                <w:sz w:val="18"/>
                <w:szCs w:val="18"/>
              </w:rPr>
              <w:t>TC-09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211D6" w14:textId="77777777" w:rsidR="00E0390E" w:rsidRDefault="00000000">
            <w:r>
              <w:rPr>
                <w:color w:val="1A1A1A"/>
                <w:sz w:val="18"/>
                <w:szCs w:val="18"/>
              </w:rPr>
              <w:t>Parentheses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2E02A" w14:textId="77777777" w:rsidR="00E0390E" w:rsidRDefault="00000000">
            <w:r>
              <w:rPr>
                <w:color w:val="1A1A1A"/>
                <w:sz w:val="18"/>
                <w:szCs w:val="18"/>
              </w:rPr>
              <w:t>Nested parentheses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E5F2F" w14:textId="77777777" w:rsidR="00E0390E" w:rsidRDefault="00000000">
            <w:r>
              <w:rPr>
                <w:rFonts w:ascii="Courier New" w:eastAsia="Courier New" w:hAnsi="Courier New" w:cs="Courier New"/>
                <w:color w:val="1A1A1A"/>
                <w:sz w:val="18"/>
                <w:szCs w:val="18"/>
              </w:rPr>
              <w:t>((2+</w:t>
            </w:r>
            <w:proofErr w:type="gramStart"/>
            <w:r>
              <w:rPr>
                <w:rFonts w:ascii="Courier New" w:eastAsia="Courier New" w:hAnsi="Courier New" w:cs="Courier New"/>
                <w:color w:val="1A1A1A"/>
                <w:sz w:val="18"/>
                <w:szCs w:val="18"/>
              </w:rPr>
              <w:t>3)*</w:t>
            </w:r>
            <w:proofErr w:type="gramEnd"/>
            <w:r>
              <w:rPr>
                <w:rFonts w:ascii="Courier New" w:eastAsia="Courier New" w:hAnsi="Courier New" w:cs="Courier New"/>
                <w:color w:val="1A1A1A"/>
                <w:sz w:val="18"/>
                <w:szCs w:val="18"/>
              </w:rPr>
              <w:t>4);</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67A32" w14:textId="77777777" w:rsidR="00E0390E" w:rsidRDefault="00000000">
            <w:r>
              <w:rPr>
                <w:rFonts w:ascii="Courier New" w:eastAsia="Courier New" w:hAnsi="Courier New" w:cs="Courier New"/>
                <w:color w:val="1A1A1A"/>
                <w:sz w:val="18"/>
                <w:szCs w:val="18"/>
              </w:rPr>
              <w:t>= 20</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AAE21" w14:textId="13766586" w:rsidR="00E0390E" w:rsidRDefault="004D11D1">
            <w:r>
              <w:t>= 20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6D2EC" w14:textId="4021861E" w:rsidR="00E0390E" w:rsidRDefault="004D11D1">
            <w:pPr>
              <w:jc w:val="center"/>
            </w:pPr>
            <w:r>
              <w:t>P</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684A6" w14:textId="77777777" w:rsidR="00E0390E" w:rsidRDefault="00E0390E"/>
        </w:tc>
      </w:tr>
      <w:tr w:rsidR="00E0390E" w14:paraId="1B84A446" w14:textId="77777777">
        <w:tc>
          <w:tcPr>
            <w:tcW w:w="7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FDC5D0" w14:textId="77777777" w:rsidR="00E0390E" w:rsidRDefault="00000000">
            <w:pPr>
              <w:jc w:val="center"/>
            </w:pPr>
            <w:r>
              <w:rPr>
                <w:b/>
                <w:bCs/>
                <w:color w:val="1A1A1A"/>
                <w:sz w:val="18"/>
                <w:szCs w:val="18"/>
              </w:rPr>
              <w:t>TC-10</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9A73C8" w14:textId="77777777" w:rsidR="00E0390E" w:rsidRDefault="00000000">
            <w:r>
              <w:rPr>
                <w:color w:val="1A1A1A"/>
                <w:sz w:val="18"/>
                <w:szCs w:val="18"/>
              </w:rPr>
              <w:t>Parentheses</w:t>
            </w:r>
          </w:p>
        </w:tc>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58BAD8" w14:textId="77777777" w:rsidR="00E0390E" w:rsidRDefault="00000000">
            <w:r>
              <w:rPr>
                <w:color w:val="1A1A1A"/>
                <w:sz w:val="18"/>
                <w:szCs w:val="18"/>
              </w:rPr>
              <w:t>Unclosed parenthesis</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049543" w14:textId="77777777" w:rsidR="00E0390E" w:rsidRDefault="00000000">
            <w:r>
              <w:rPr>
                <w:rFonts w:ascii="Courier New" w:eastAsia="Courier New" w:hAnsi="Courier New" w:cs="Courier New"/>
                <w:color w:val="1A1A1A"/>
                <w:sz w:val="18"/>
                <w:szCs w:val="18"/>
              </w:rPr>
              <w:t>(2+3;</w:t>
            </w:r>
          </w:p>
        </w:tc>
        <w:tc>
          <w:tcPr>
            <w:tcW w:w="1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DEE5EE" w14:textId="77777777" w:rsidR="00E0390E" w:rsidRDefault="00000000">
            <w:r>
              <w:rPr>
                <w:rFonts w:ascii="Courier New" w:eastAsia="Courier New" w:hAnsi="Courier New" w:cs="Courier New"/>
                <w:color w:val="1A1A1A"/>
                <w:sz w:val="18"/>
                <w:szCs w:val="18"/>
              </w:rPr>
              <w:t>Error msg</w:t>
            </w:r>
          </w:p>
        </w:tc>
        <w:tc>
          <w:tcPr>
            <w:tcW w:w="1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27DD4F" w14:textId="14A76B75" w:rsidR="00E0390E" w:rsidRDefault="004D11D1">
            <w:r>
              <w:t>Error msg</w:t>
            </w:r>
          </w:p>
        </w:tc>
        <w:tc>
          <w:tcPr>
            <w:tcW w:w="7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6217A9" w14:textId="75D21A61" w:rsidR="00E0390E" w:rsidRDefault="004D11D1">
            <w:pPr>
              <w:jc w:val="center"/>
            </w:pPr>
            <w:r>
              <w:t>P</w:t>
            </w:r>
          </w:p>
        </w:tc>
        <w:tc>
          <w:tcPr>
            <w:tcW w:w="19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3280D1" w14:textId="77777777" w:rsidR="00E0390E" w:rsidRDefault="00000000">
            <w:r>
              <w:rPr>
                <w:color w:val="1A1A1A"/>
                <w:sz w:val="18"/>
                <w:szCs w:val="18"/>
              </w:rPr>
              <w:t xml:space="preserve">Tests error path in </w:t>
            </w:r>
            <w:proofErr w:type="gramStart"/>
            <w:r>
              <w:rPr>
                <w:color w:val="1A1A1A"/>
                <w:sz w:val="18"/>
                <w:szCs w:val="18"/>
              </w:rPr>
              <w:t>primary(</w:t>
            </w:r>
            <w:proofErr w:type="gramEnd"/>
            <w:r>
              <w:rPr>
                <w:color w:val="1A1A1A"/>
                <w:sz w:val="18"/>
                <w:szCs w:val="18"/>
              </w:rPr>
              <w:t>)</w:t>
            </w:r>
          </w:p>
        </w:tc>
      </w:tr>
      <w:tr w:rsidR="00E0390E" w14:paraId="42CCB290"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EDCCF" w14:textId="77777777" w:rsidR="00E0390E" w:rsidRDefault="00000000">
            <w:pPr>
              <w:jc w:val="center"/>
            </w:pPr>
            <w:r>
              <w:rPr>
                <w:b/>
                <w:bCs/>
                <w:color w:val="1A1A1A"/>
                <w:sz w:val="18"/>
                <w:szCs w:val="18"/>
              </w:rPr>
              <w:t>TC-11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9C0B3" w14:textId="77777777" w:rsidR="00E0390E" w:rsidRDefault="00000000">
            <w:r>
              <w:rPr>
                <w:color w:val="1A1A1A"/>
                <w:sz w:val="18"/>
                <w:szCs w:val="18"/>
              </w:rPr>
              <w:t>Floating Point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26226" w14:textId="77777777" w:rsidR="00E0390E" w:rsidRDefault="00000000">
            <w:r>
              <w:rPr>
                <w:color w:val="1A1A1A"/>
                <w:sz w:val="18"/>
                <w:szCs w:val="18"/>
              </w:rPr>
              <w:t>Basic float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C44D1" w14:textId="77777777" w:rsidR="00E0390E" w:rsidRDefault="00000000">
            <w:r>
              <w:rPr>
                <w:rFonts w:ascii="Courier New" w:eastAsia="Courier New" w:hAnsi="Courier New" w:cs="Courier New"/>
                <w:color w:val="1A1A1A"/>
                <w:sz w:val="18"/>
                <w:szCs w:val="18"/>
              </w:rPr>
              <w:t>1.5*2;</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8C6E5" w14:textId="77777777" w:rsidR="00E0390E" w:rsidRDefault="00000000">
            <w:r>
              <w:rPr>
                <w:rFonts w:ascii="Courier New" w:eastAsia="Courier New" w:hAnsi="Courier New" w:cs="Courier New"/>
                <w:color w:val="1A1A1A"/>
                <w:sz w:val="18"/>
                <w:szCs w:val="18"/>
              </w:rPr>
              <w:t>= 3</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2DED1" w14:textId="2EDA58E2" w:rsidR="00E0390E" w:rsidRDefault="004D11D1">
            <w:r>
              <w:t>= 3</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A9E10" w14:textId="099097AB" w:rsidR="00E0390E" w:rsidRDefault="004D11D1">
            <w:pPr>
              <w:jc w:val="center"/>
            </w:pPr>
            <w:r>
              <w:t>P</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EC29D" w14:textId="77777777" w:rsidR="00E0390E" w:rsidRDefault="00E0390E"/>
        </w:tc>
      </w:tr>
      <w:tr w:rsidR="00E0390E" w14:paraId="01CE7C49" w14:textId="77777777">
        <w:tc>
          <w:tcPr>
            <w:tcW w:w="7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EB1AA0" w14:textId="77777777" w:rsidR="00E0390E" w:rsidRDefault="00000000">
            <w:pPr>
              <w:jc w:val="center"/>
            </w:pPr>
            <w:r>
              <w:rPr>
                <w:b/>
                <w:bCs/>
                <w:color w:val="1A1A1A"/>
                <w:sz w:val="18"/>
                <w:szCs w:val="18"/>
              </w:rPr>
              <w:t>TC-12</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693D92" w14:textId="77777777" w:rsidR="00E0390E" w:rsidRDefault="00000000">
            <w:r>
              <w:rPr>
                <w:color w:val="1A1A1A"/>
                <w:sz w:val="18"/>
                <w:szCs w:val="18"/>
              </w:rPr>
              <w:t>Floating Point</w:t>
            </w:r>
          </w:p>
        </w:tc>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6BF4E3" w14:textId="77777777" w:rsidR="00E0390E" w:rsidRDefault="00000000">
            <w:r>
              <w:rPr>
                <w:color w:val="1A1A1A"/>
                <w:sz w:val="18"/>
                <w:szCs w:val="18"/>
              </w:rPr>
              <w:t>Float division</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9E830D" w14:textId="77777777" w:rsidR="00E0390E" w:rsidRDefault="00000000">
            <w:r>
              <w:rPr>
                <w:rFonts w:ascii="Courier New" w:eastAsia="Courier New" w:hAnsi="Courier New" w:cs="Courier New"/>
                <w:color w:val="1A1A1A"/>
                <w:sz w:val="18"/>
                <w:szCs w:val="18"/>
              </w:rPr>
              <w:t>10/3;</w:t>
            </w:r>
          </w:p>
        </w:tc>
        <w:tc>
          <w:tcPr>
            <w:tcW w:w="1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167AB7" w14:textId="77777777" w:rsidR="00E0390E" w:rsidRDefault="00000000">
            <w:r>
              <w:rPr>
                <w:rFonts w:ascii="Courier New" w:eastAsia="Courier New" w:hAnsi="Courier New" w:cs="Courier New"/>
                <w:color w:val="1A1A1A"/>
                <w:sz w:val="18"/>
                <w:szCs w:val="18"/>
              </w:rPr>
              <w:t>= 3.33333</w:t>
            </w:r>
          </w:p>
        </w:tc>
        <w:tc>
          <w:tcPr>
            <w:tcW w:w="1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6E9506" w14:textId="0D278B52" w:rsidR="00E0390E" w:rsidRDefault="004D11D1">
            <w:r>
              <w:t>= 3.33333</w:t>
            </w:r>
          </w:p>
        </w:tc>
        <w:tc>
          <w:tcPr>
            <w:tcW w:w="7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57D927" w14:textId="411891B2" w:rsidR="00E0390E" w:rsidRDefault="004D11D1">
            <w:pPr>
              <w:jc w:val="center"/>
            </w:pPr>
            <w:r>
              <w:t>P</w:t>
            </w:r>
          </w:p>
        </w:tc>
        <w:tc>
          <w:tcPr>
            <w:tcW w:w="19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327C11" w14:textId="77777777" w:rsidR="00E0390E" w:rsidRDefault="00000000">
            <w:r>
              <w:rPr>
                <w:color w:val="1A1A1A"/>
                <w:sz w:val="18"/>
                <w:szCs w:val="18"/>
              </w:rPr>
              <w:t>Verify precision of output</w:t>
            </w:r>
          </w:p>
        </w:tc>
      </w:tr>
      <w:tr w:rsidR="00E0390E" w14:paraId="3B4D3D41"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2A368" w14:textId="77777777" w:rsidR="00E0390E" w:rsidRDefault="00000000">
            <w:pPr>
              <w:jc w:val="center"/>
            </w:pPr>
            <w:r>
              <w:rPr>
                <w:b/>
                <w:bCs/>
                <w:color w:val="1A1A1A"/>
                <w:sz w:val="18"/>
                <w:szCs w:val="18"/>
              </w:rPr>
              <w:t>TC-13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3B109" w14:textId="77777777" w:rsidR="00E0390E" w:rsidRDefault="00000000">
            <w:r>
              <w:rPr>
                <w:color w:val="1A1A1A"/>
                <w:sz w:val="18"/>
                <w:szCs w:val="18"/>
              </w:rPr>
              <w:t>Floating Point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B9877" w14:textId="77777777" w:rsidR="00E0390E" w:rsidRDefault="00000000">
            <w:r>
              <w:rPr>
                <w:color w:val="1A1A1A"/>
                <w:sz w:val="18"/>
                <w:szCs w:val="18"/>
              </w:rPr>
              <w:t>Near-zero boundary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4B9D0" w14:textId="77777777" w:rsidR="00E0390E" w:rsidRDefault="00000000">
            <w:r>
              <w:rPr>
                <w:rFonts w:ascii="Courier New" w:eastAsia="Courier New" w:hAnsi="Courier New" w:cs="Courier New"/>
                <w:color w:val="1A1A1A"/>
                <w:sz w:val="18"/>
                <w:szCs w:val="18"/>
              </w:rPr>
              <w:t>0.1+0.2;</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93D53" w14:textId="77777777" w:rsidR="00E0390E" w:rsidRDefault="00000000">
            <w:r>
              <w:rPr>
                <w:rFonts w:ascii="Courier New" w:eastAsia="Courier New" w:hAnsi="Courier New" w:cs="Courier New"/>
                <w:color w:val="1A1A1A"/>
                <w:sz w:val="18"/>
                <w:szCs w:val="18"/>
              </w:rPr>
              <w:t>= 0.3</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26E0C" w14:textId="38BFAF33" w:rsidR="00E0390E" w:rsidRDefault="004D11D1">
            <w:r>
              <w:t>= 0.3</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4947A" w14:textId="2CB11710" w:rsidR="00E0390E" w:rsidRDefault="004D11D1">
            <w:pPr>
              <w:jc w:val="center"/>
            </w:pPr>
            <w:r>
              <w:t>P</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10F85" w14:textId="77777777" w:rsidR="00E0390E" w:rsidRDefault="00000000">
            <w:r>
              <w:rPr>
                <w:color w:val="1A1A1A"/>
                <w:sz w:val="18"/>
                <w:szCs w:val="18"/>
              </w:rPr>
              <w:t>IEEE 754 precision issue likely; document actual output</w:t>
            </w:r>
          </w:p>
        </w:tc>
      </w:tr>
      <w:tr w:rsidR="00E0390E" w14:paraId="3AB65485" w14:textId="77777777">
        <w:tc>
          <w:tcPr>
            <w:tcW w:w="7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33BB96" w14:textId="77777777" w:rsidR="00E0390E" w:rsidRDefault="00000000">
            <w:pPr>
              <w:jc w:val="center"/>
            </w:pPr>
            <w:r>
              <w:rPr>
                <w:b/>
                <w:bCs/>
                <w:color w:val="1A1A1A"/>
                <w:sz w:val="18"/>
                <w:szCs w:val="18"/>
              </w:rPr>
              <w:t>TC-14</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B01C37" w14:textId="77777777" w:rsidR="00E0390E" w:rsidRDefault="00000000">
            <w:r>
              <w:rPr>
                <w:color w:val="1A1A1A"/>
                <w:sz w:val="18"/>
                <w:szCs w:val="18"/>
              </w:rPr>
              <w:t>Division by Zero</w:t>
            </w:r>
          </w:p>
        </w:tc>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37690F" w14:textId="77777777" w:rsidR="00E0390E" w:rsidRDefault="00000000">
            <w:r>
              <w:rPr>
                <w:color w:val="1A1A1A"/>
                <w:sz w:val="18"/>
                <w:szCs w:val="18"/>
              </w:rPr>
              <w:t>Exact zero divisor</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C640B0" w14:textId="77777777" w:rsidR="00E0390E" w:rsidRDefault="00000000">
            <w:r>
              <w:rPr>
                <w:rFonts w:ascii="Courier New" w:eastAsia="Courier New" w:hAnsi="Courier New" w:cs="Courier New"/>
                <w:color w:val="1A1A1A"/>
                <w:sz w:val="18"/>
                <w:szCs w:val="18"/>
              </w:rPr>
              <w:t>5/0;</w:t>
            </w:r>
          </w:p>
        </w:tc>
        <w:tc>
          <w:tcPr>
            <w:tcW w:w="1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AC6A6B" w14:textId="77777777" w:rsidR="00E0390E" w:rsidRDefault="00000000">
            <w:r>
              <w:rPr>
                <w:rFonts w:ascii="Courier New" w:eastAsia="Courier New" w:hAnsi="Courier New" w:cs="Courier New"/>
                <w:color w:val="1A1A1A"/>
                <w:sz w:val="18"/>
                <w:szCs w:val="18"/>
              </w:rPr>
              <w:t>Error msg</w:t>
            </w:r>
          </w:p>
        </w:tc>
        <w:tc>
          <w:tcPr>
            <w:tcW w:w="1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7B537A" w14:textId="69F4BD98" w:rsidR="00E0390E" w:rsidRDefault="004D11D1">
            <w:r>
              <w:t>Error msg</w:t>
            </w:r>
          </w:p>
        </w:tc>
        <w:tc>
          <w:tcPr>
            <w:tcW w:w="7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3E4989" w14:textId="6D1A610F" w:rsidR="00E0390E" w:rsidRDefault="004D11D1">
            <w:pPr>
              <w:jc w:val="center"/>
            </w:pPr>
            <w:r>
              <w:t>P</w:t>
            </w:r>
          </w:p>
        </w:tc>
        <w:tc>
          <w:tcPr>
            <w:tcW w:w="19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97DAEB" w14:textId="77777777" w:rsidR="00E0390E" w:rsidRDefault="00000000">
            <w:r>
              <w:rPr>
                <w:color w:val="1A1A1A"/>
                <w:sz w:val="18"/>
                <w:szCs w:val="18"/>
              </w:rPr>
              <w:t xml:space="preserve">d==0 check in </w:t>
            </w:r>
            <w:proofErr w:type="gramStart"/>
            <w:r>
              <w:rPr>
                <w:color w:val="1A1A1A"/>
                <w:sz w:val="18"/>
                <w:szCs w:val="18"/>
              </w:rPr>
              <w:t>term(</w:t>
            </w:r>
            <w:proofErr w:type="gramEnd"/>
            <w:r>
              <w:rPr>
                <w:color w:val="1A1A1A"/>
                <w:sz w:val="18"/>
                <w:szCs w:val="18"/>
              </w:rPr>
              <w:t>)</w:t>
            </w:r>
          </w:p>
        </w:tc>
      </w:tr>
      <w:tr w:rsidR="00E0390E" w14:paraId="41791388"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54269" w14:textId="77777777" w:rsidR="00E0390E" w:rsidRDefault="00000000">
            <w:pPr>
              <w:jc w:val="center"/>
            </w:pPr>
            <w:r>
              <w:rPr>
                <w:b/>
                <w:bCs/>
                <w:color w:val="1A1A1A"/>
                <w:sz w:val="18"/>
                <w:szCs w:val="18"/>
              </w:rPr>
              <w:t>TC-15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1BD04" w14:textId="77777777" w:rsidR="00E0390E" w:rsidRDefault="00000000">
            <w:r>
              <w:rPr>
                <w:color w:val="1A1A1A"/>
                <w:sz w:val="18"/>
                <w:szCs w:val="18"/>
              </w:rPr>
              <w:t>Division by Zero</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D1A7E" w14:textId="77777777" w:rsidR="00E0390E" w:rsidRDefault="00000000">
            <w:r>
              <w:rPr>
                <w:color w:val="1A1A1A"/>
                <w:sz w:val="18"/>
                <w:szCs w:val="18"/>
              </w:rPr>
              <w:t>Near-zero boundary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E3E05" w14:textId="77777777" w:rsidR="00E0390E" w:rsidRDefault="00000000">
            <w:r>
              <w:rPr>
                <w:rFonts w:ascii="Courier New" w:eastAsia="Courier New" w:hAnsi="Courier New" w:cs="Courier New"/>
                <w:color w:val="1A1A1A"/>
                <w:sz w:val="18"/>
                <w:szCs w:val="18"/>
              </w:rPr>
              <w:t>5/0.001;</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E3562" w14:textId="77777777" w:rsidR="00E0390E" w:rsidRDefault="00000000">
            <w:r>
              <w:rPr>
                <w:rFonts w:ascii="Courier New" w:eastAsia="Courier New" w:hAnsi="Courier New" w:cs="Courier New"/>
                <w:color w:val="1A1A1A"/>
                <w:sz w:val="18"/>
                <w:szCs w:val="18"/>
              </w:rPr>
              <w:t>= 5000</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2DC47" w14:textId="3DDEBA80" w:rsidR="00E0390E" w:rsidRDefault="004D11D1">
            <w:r>
              <w:t>= 5000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943F1" w14:textId="24A583F0" w:rsidR="00E0390E" w:rsidRDefault="004D11D1">
            <w:pPr>
              <w:jc w:val="center"/>
            </w:pPr>
            <w:r>
              <w:t>P</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05E93" w14:textId="77777777" w:rsidR="00E0390E" w:rsidRDefault="00000000">
            <w:r>
              <w:rPr>
                <w:color w:val="1A1A1A"/>
                <w:sz w:val="18"/>
                <w:szCs w:val="18"/>
              </w:rPr>
              <w:t>Valid: just above zero boundary</w:t>
            </w:r>
          </w:p>
        </w:tc>
      </w:tr>
      <w:tr w:rsidR="00E0390E" w14:paraId="1FD991B7" w14:textId="77777777">
        <w:tc>
          <w:tcPr>
            <w:tcW w:w="7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EF120F" w14:textId="77777777" w:rsidR="00E0390E" w:rsidRDefault="00000000">
            <w:pPr>
              <w:jc w:val="center"/>
            </w:pPr>
            <w:r>
              <w:rPr>
                <w:b/>
                <w:bCs/>
                <w:color w:val="1A1A1A"/>
                <w:sz w:val="18"/>
                <w:szCs w:val="18"/>
              </w:rPr>
              <w:t>TC-16</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94B87E" w14:textId="77777777" w:rsidR="00E0390E" w:rsidRDefault="00000000">
            <w:r>
              <w:rPr>
                <w:color w:val="1A1A1A"/>
                <w:sz w:val="18"/>
                <w:szCs w:val="18"/>
              </w:rPr>
              <w:t>Malformed Input</w:t>
            </w:r>
          </w:p>
        </w:tc>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769AF5" w14:textId="77777777" w:rsidR="00E0390E" w:rsidRDefault="00000000">
            <w:r>
              <w:rPr>
                <w:color w:val="1A1A1A"/>
                <w:sz w:val="18"/>
                <w:szCs w:val="18"/>
              </w:rPr>
              <w:t>Leading operator</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237308" w14:textId="77777777" w:rsidR="00E0390E" w:rsidRDefault="00000000">
            <w:r>
              <w:rPr>
                <w:rFonts w:ascii="Courier New" w:eastAsia="Courier New" w:hAnsi="Courier New" w:cs="Courier New"/>
                <w:color w:val="1A1A1A"/>
                <w:sz w:val="18"/>
                <w:szCs w:val="18"/>
              </w:rPr>
              <w:t>*3;</w:t>
            </w:r>
          </w:p>
        </w:tc>
        <w:tc>
          <w:tcPr>
            <w:tcW w:w="1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00E56D" w14:textId="77777777" w:rsidR="00E0390E" w:rsidRDefault="00000000">
            <w:r>
              <w:rPr>
                <w:rFonts w:ascii="Courier New" w:eastAsia="Courier New" w:hAnsi="Courier New" w:cs="Courier New"/>
                <w:color w:val="1A1A1A"/>
                <w:sz w:val="18"/>
                <w:szCs w:val="18"/>
              </w:rPr>
              <w:t>Error msg</w:t>
            </w:r>
          </w:p>
        </w:tc>
        <w:tc>
          <w:tcPr>
            <w:tcW w:w="1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6E798A" w14:textId="52C8CF73" w:rsidR="00E0390E" w:rsidRDefault="004D11D1">
            <w:r>
              <w:t>Error msg (output = 3)</w:t>
            </w:r>
          </w:p>
        </w:tc>
        <w:tc>
          <w:tcPr>
            <w:tcW w:w="7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396F09" w14:textId="7CCB5BB8" w:rsidR="00E0390E" w:rsidRDefault="004D11D1">
            <w:pPr>
              <w:jc w:val="center"/>
            </w:pPr>
            <w:r>
              <w:t>P</w:t>
            </w:r>
          </w:p>
        </w:tc>
        <w:tc>
          <w:tcPr>
            <w:tcW w:w="19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65862F" w14:textId="77777777" w:rsidR="00E0390E" w:rsidRDefault="00000000">
            <w:r>
              <w:rPr>
                <w:color w:val="1A1A1A"/>
                <w:sz w:val="18"/>
                <w:szCs w:val="18"/>
              </w:rPr>
              <w:t xml:space="preserve">Known </w:t>
            </w:r>
            <w:proofErr w:type="gramStart"/>
            <w:r>
              <w:rPr>
                <w:color w:val="1A1A1A"/>
                <w:sz w:val="18"/>
                <w:szCs w:val="18"/>
              </w:rPr>
              <w:t>limitation:</w:t>
            </w:r>
            <w:proofErr w:type="gramEnd"/>
            <w:r>
              <w:rPr>
                <w:color w:val="1A1A1A"/>
                <w:sz w:val="18"/>
                <w:szCs w:val="18"/>
              </w:rPr>
              <w:t xml:space="preserve"> currently returns 0; see throw discussion</w:t>
            </w:r>
          </w:p>
        </w:tc>
      </w:tr>
      <w:tr w:rsidR="00E0390E" w14:paraId="7FECF5E9"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7EEBF" w14:textId="77777777" w:rsidR="00E0390E" w:rsidRDefault="00000000">
            <w:pPr>
              <w:jc w:val="center"/>
            </w:pPr>
            <w:r>
              <w:rPr>
                <w:b/>
                <w:bCs/>
                <w:color w:val="1A1A1A"/>
                <w:sz w:val="18"/>
                <w:szCs w:val="18"/>
              </w:rPr>
              <w:t>TC-17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F0A5A" w14:textId="77777777" w:rsidR="00E0390E" w:rsidRDefault="00000000">
            <w:r>
              <w:rPr>
                <w:color w:val="1A1A1A"/>
                <w:sz w:val="18"/>
                <w:szCs w:val="18"/>
              </w:rPr>
              <w:t>Malformed Input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CE700" w14:textId="77777777" w:rsidR="00E0390E" w:rsidRDefault="00000000">
            <w:r>
              <w:rPr>
                <w:color w:val="1A1A1A"/>
                <w:sz w:val="18"/>
                <w:szCs w:val="18"/>
              </w:rPr>
              <w:t>Missing operand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6CFB5" w14:textId="77777777" w:rsidR="00E0390E" w:rsidRDefault="00000000">
            <w:r>
              <w:rPr>
                <w:rFonts w:ascii="Courier New" w:eastAsia="Courier New" w:hAnsi="Courier New" w:cs="Courier New"/>
                <w:color w:val="1A1A1A"/>
                <w:sz w:val="18"/>
                <w:szCs w:val="18"/>
              </w:rPr>
              <w:t>3+;</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B0B06" w14:textId="77777777" w:rsidR="00E0390E" w:rsidRDefault="00000000">
            <w:r>
              <w:rPr>
                <w:rFonts w:ascii="Courier New" w:eastAsia="Courier New" w:hAnsi="Courier New" w:cs="Courier New"/>
                <w:color w:val="1A1A1A"/>
                <w:sz w:val="18"/>
                <w:szCs w:val="18"/>
              </w:rPr>
              <w:t>Error msg</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2CED5" w14:textId="09AB3A43" w:rsidR="00E0390E" w:rsidRDefault="004D11D1">
            <w:r>
              <w:t>Error msg</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59034" w14:textId="08E6D849" w:rsidR="00E0390E" w:rsidRDefault="004D11D1">
            <w:pPr>
              <w:jc w:val="center"/>
            </w:pPr>
            <w:r>
              <w:t>P</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9F807" w14:textId="77777777" w:rsidR="00E0390E" w:rsidRDefault="00E0390E"/>
        </w:tc>
      </w:tr>
      <w:tr w:rsidR="00E0390E" w14:paraId="5CA125BA" w14:textId="77777777">
        <w:tc>
          <w:tcPr>
            <w:tcW w:w="7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A2F5E3" w14:textId="77777777" w:rsidR="00E0390E" w:rsidRDefault="00000000">
            <w:pPr>
              <w:jc w:val="center"/>
            </w:pPr>
            <w:r>
              <w:rPr>
                <w:b/>
                <w:bCs/>
                <w:color w:val="1A1A1A"/>
                <w:sz w:val="18"/>
                <w:szCs w:val="18"/>
              </w:rPr>
              <w:lastRenderedPageBreak/>
              <w:t>TC-18</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BFE440" w14:textId="77777777" w:rsidR="00E0390E" w:rsidRDefault="00000000">
            <w:r>
              <w:rPr>
                <w:color w:val="1A1A1A"/>
                <w:sz w:val="18"/>
                <w:szCs w:val="18"/>
              </w:rPr>
              <w:t>Malformed Input</w:t>
            </w:r>
          </w:p>
        </w:tc>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A43C79" w14:textId="77777777" w:rsidR="00E0390E" w:rsidRDefault="00000000">
            <w:r>
              <w:rPr>
                <w:color w:val="1A1A1A"/>
                <w:sz w:val="18"/>
                <w:szCs w:val="18"/>
              </w:rPr>
              <w:t>Unknown character</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B0C3E7" w14:textId="77777777" w:rsidR="00E0390E" w:rsidRDefault="00000000">
            <w:r>
              <w:rPr>
                <w:rFonts w:ascii="Courier New" w:eastAsia="Courier New" w:hAnsi="Courier New" w:cs="Courier New"/>
                <w:color w:val="1A1A1A"/>
                <w:sz w:val="18"/>
                <w:szCs w:val="18"/>
              </w:rPr>
              <w:t>a;</w:t>
            </w:r>
          </w:p>
        </w:tc>
        <w:tc>
          <w:tcPr>
            <w:tcW w:w="1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583582" w14:textId="77777777" w:rsidR="00E0390E" w:rsidRDefault="00000000">
            <w:r>
              <w:rPr>
                <w:rFonts w:ascii="Courier New" w:eastAsia="Courier New" w:hAnsi="Courier New" w:cs="Courier New"/>
                <w:color w:val="1A1A1A"/>
                <w:sz w:val="18"/>
                <w:szCs w:val="18"/>
              </w:rPr>
              <w:t>Error msg</w:t>
            </w:r>
          </w:p>
        </w:tc>
        <w:tc>
          <w:tcPr>
            <w:tcW w:w="1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0985BC" w14:textId="39F90752" w:rsidR="00E0390E" w:rsidRDefault="004D11D1">
            <w:r>
              <w:t>Error msg</w:t>
            </w:r>
          </w:p>
        </w:tc>
        <w:tc>
          <w:tcPr>
            <w:tcW w:w="7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5C380B" w14:textId="219A9E25" w:rsidR="00E0390E" w:rsidRDefault="004D11D1">
            <w:pPr>
              <w:jc w:val="center"/>
            </w:pPr>
            <w:r>
              <w:t>P</w:t>
            </w:r>
          </w:p>
        </w:tc>
        <w:tc>
          <w:tcPr>
            <w:tcW w:w="19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DEC10E" w14:textId="77777777" w:rsidR="00E0390E" w:rsidRDefault="00000000">
            <w:r>
              <w:rPr>
                <w:color w:val="1A1A1A"/>
                <w:sz w:val="18"/>
                <w:szCs w:val="18"/>
              </w:rPr>
              <w:t xml:space="preserve">Hits default in </w:t>
            </w:r>
            <w:proofErr w:type="gramStart"/>
            <w:r>
              <w:rPr>
                <w:color w:val="1A1A1A"/>
                <w:sz w:val="18"/>
                <w:szCs w:val="18"/>
              </w:rPr>
              <w:t>get(</w:t>
            </w:r>
            <w:proofErr w:type="gramEnd"/>
            <w:r>
              <w:rPr>
                <w:color w:val="1A1A1A"/>
                <w:sz w:val="18"/>
                <w:szCs w:val="18"/>
              </w:rPr>
              <w:t>)</w:t>
            </w:r>
          </w:p>
        </w:tc>
      </w:tr>
      <w:tr w:rsidR="00E0390E" w14:paraId="330041BE"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14323" w14:textId="77777777" w:rsidR="00E0390E" w:rsidRDefault="00000000">
            <w:pPr>
              <w:jc w:val="center"/>
            </w:pPr>
            <w:r>
              <w:rPr>
                <w:b/>
                <w:bCs/>
                <w:color w:val="1A1A1A"/>
                <w:sz w:val="18"/>
                <w:szCs w:val="18"/>
              </w:rPr>
              <w:t>TC-19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96523" w14:textId="77777777" w:rsidR="00E0390E" w:rsidRDefault="00000000">
            <w:r>
              <w:rPr>
                <w:color w:val="1A1A1A"/>
                <w:sz w:val="18"/>
                <w:szCs w:val="18"/>
              </w:rPr>
              <w:t>Control Tokens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9DE3B" w14:textId="77777777" w:rsidR="00E0390E" w:rsidRDefault="00000000">
            <w:r>
              <w:rPr>
                <w:color w:val="1A1A1A"/>
                <w:sz w:val="18"/>
                <w:szCs w:val="18"/>
              </w:rPr>
              <w:t>Print (semicolon)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F7A90" w14:textId="77777777" w:rsidR="00E0390E" w:rsidRDefault="00000000">
            <w:r>
              <w:rPr>
                <w:rFonts w:ascii="Courier New" w:eastAsia="Courier New" w:hAnsi="Courier New" w:cs="Courier New"/>
                <w:color w:val="1A1A1A"/>
                <w:sz w:val="18"/>
                <w:szCs w:val="18"/>
              </w:rPr>
              <w:t>;</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DCD31" w14:textId="77777777" w:rsidR="00E0390E" w:rsidRDefault="00000000">
            <w:r>
              <w:rPr>
                <w:rFonts w:ascii="Courier New" w:eastAsia="Courier New" w:hAnsi="Courier New" w:cs="Courier New"/>
                <w:color w:val="1A1A1A"/>
                <w:sz w:val="18"/>
                <w:szCs w:val="18"/>
              </w:rPr>
              <w:t>= 0</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59357" w14:textId="7BBE8022" w:rsidR="00E0390E" w:rsidRDefault="004D11D1">
            <w:r>
              <w:t>= 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22F78" w14:textId="564691F6" w:rsidR="00E0390E" w:rsidRDefault="004D11D1">
            <w:pPr>
              <w:jc w:val="center"/>
            </w:pPr>
            <w:r>
              <w:t>P</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3F7A6" w14:textId="77777777" w:rsidR="00E0390E" w:rsidRDefault="00000000">
            <w:r>
              <w:rPr>
                <w:color w:val="1A1A1A"/>
                <w:sz w:val="18"/>
                <w:szCs w:val="18"/>
              </w:rPr>
              <w:t xml:space="preserve">result </w:t>
            </w:r>
            <w:proofErr w:type="spellStart"/>
            <w:r>
              <w:rPr>
                <w:color w:val="1A1A1A"/>
                <w:sz w:val="18"/>
                <w:szCs w:val="18"/>
              </w:rPr>
              <w:t>initialised</w:t>
            </w:r>
            <w:proofErr w:type="spellEnd"/>
            <w:r>
              <w:rPr>
                <w:color w:val="1A1A1A"/>
                <w:sz w:val="18"/>
                <w:szCs w:val="18"/>
              </w:rPr>
              <w:t xml:space="preserve"> to 0 before any expression</w:t>
            </w:r>
          </w:p>
        </w:tc>
      </w:tr>
      <w:tr w:rsidR="00E0390E" w14:paraId="690DD0DF" w14:textId="77777777">
        <w:tc>
          <w:tcPr>
            <w:tcW w:w="7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E6F6D6" w14:textId="77777777" w:rsidR="00E0390E" w:rsidRDefault="00000000">
            <w:pPr>
              <w:jc w:val="center"/>
            </w:pPr>
            <w:r>
              <w:rPr>
                <w:b/>
                <w:bCs/>
                <w:color w:val="1A1A1A"/>
                <w:sz w:val="18"/>
                <w:szCs w:val="18"/>
              </w:rPr>
              <w:t>TC-20</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982DEE" w14:textId="77777777" w:rsidR="00E0390E" w:rsidRDefault="00000000">
            <w:r>
              <w:rPr>
                <w:color w:val="1A1A1A"/>
                <w:sz w:val="18"/>
                <w:szCs w:val="18"/>
              </w:rPr>
              <w:t>Control Tokens</w:t>
            </w:r>
          </w:p>
        </w:tc>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26FA86" w14:textId="77777777" w:rsidR="00E0390E" w:rsidRDefault="00000000">
            <w:r>
              <w:rPr>
                <w:color w:val="1A1A1A"/>
                <w:sz w:val="18"/>
                <w:szCs w:val="18"/>
              </w:rPr>
              <w:t>Quit</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65B236" w14:textId="77777777" w:rsidR="00E0390E" w:rsidRDefault="00000000">
            <w:r>
              <w:rPr>
                <w:rFonts w:ascii="Courier New" w:eastAsia="Courier New" w:hAnsi="Courier New" w:cs="Courier New"/>
                <w:color w:val="1A1A1A"/>
                <w:sz w:val="18"/>
                <w:szCs w:val="18"/>
              </w:rPr>
              <w:t>q</w:t>
            </w:r>
          </w:p>
        </w:tc>
        <w:tc>
          <w:tcPr>
            <w:tcW w:w="1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7278B0" w14:textId="77777777" w:rsidR="00E0390E" w:rsidRDefault="00000000">
            <w:r>
              <w:rPr>
                <w:rFonts w:ascii="Courier New" w:eastAsia="Courier New" w:hAnsi="Courier New" w:cs="Courier New"/>
                <w:color w:val="1A1A1A"/>
                <w:sz w:val="18"/>
                <w:szCs w:val="18"/>
              </w:rPr>
              <w:t>Program exits</w:t>
            </w:r>
          </w:p>
        </w:tc>
        <w:tc>
          <w:tcPr>
            <w:tcW w:w="1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8CE52E" w14:textId="2D3417F9" w:rsidR="00E0390E" w:rsidRDefault="004D11D1">
            <w:r>
              <w:t>Program exits</w:t>
            </w:r>
          </w:p>
        </w:tc>
        <w:tc>
          <w:tcPr>
            <w:tcW w:w="7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410F78" w14:textId="4288830C" w:rsidR="00E0390E" w:rsidRDefault="004D11D1">
            <w:pPr>
              <w:jc w:val="center"/>
            </w:pPr>
            <w:r>
              <w:t>P</w:t>
            </w:r>
          </w:p>
        </w:tc>
        <w:tc>
          <w:tcPr>
            <w:tcW w:w="19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FB4EE0" w14:textId="77777777" w:rsidR="00E0390E" w:rsidRDefault="00E0390E"/>
        </w:tc>
      </w:tr>
    </w:tbl>
    <w:p w14:paraId="5212F19F" w14:textId="77777777" w:rsidR="00E0390E" w:rsidRDefault="00E0390E">
      <w:pPr>
        <w:spacing w:after="240"/>
      </w:pPr>
    </w:p>
    <w:p w14:paraId="3BCC4F35" w14:textId="77777777" w:rsidR="00E0390E" w:rsidRDefault="00000000">
      <w:pPr>
        <w:pStyle w:val="Heading1"/>
      </w:pPr>
      <w:r>
        <w:t>6. Template Usage Notes</w:t>
      </w:r>
    </w:p>
    <w:p w14:paraId="2807740E" w14:textId="77777777" w:rsidR="00E0390E" w:rsidRDefault="00000000">
      <w:pPr>
        <w:spacing w:after="120"/>
      </w:pPr>
      <w:r>
        <w:rPr>
          <w:color w:val="1A1A1A"/>
        </w:rPr>
        <w:t>To reuse this document as a template for future projects:</w:t>
      </w:r>
    </w:p>
    <w:p w14:paraId="40FC01B8" w14:textId="77777777" w:rsidR="00E0390E" w:rsidRDefault="00000000">
      <w:pPr>
        <w:spacing w:after="120"/>
      </w:pPr>
      <w:r>
        <w:rPr>
          <w:color w:val="1A1A1A"/>
        </w:rPr>
        <w:t>1.  Update the title block fields (Project, Version, Date, Tester, Environment).</w:t>
      </w:r>
    </w:p>
    <w:p w14:paraId="1EDAD85F" w14:textId="77777777" w:rsidR="00E0390E" w:rsidRDefault="00000000">
      <w:pPr>
        <w:spacing w:after="120"/>
      </w:pPr>
      <w:r>
        <w:rPr>
          <w:color w:val="1A1A1A"/>
        </w:rPr>
        <w:t>2.  Redefine the Scope table for the new component under test.</w:t>
      </w:r>
    </w:p>
    <w:p w14:paraId="4CAB76E6" w14:textId="77777777" w:rsidR="00E0390E" w:rsidRDefault="00000000">
      <w:pPr>
        <w:spacing w:after="120"/>
      </w:pPr>
      <w:r>
        <w:rPr>
          <w:color w:val="1A1A1A"/>
        </w:rPr>
        <w:t>3.  Revise Test Objectives to match the new feature set.</w:t>
      </w:r>
    </w:p>
    <w:p w14:paraId="68FD2CD8" w14:textId="77777777" w:rsidR="00E0390E" w:rsidRDefault="00000000">
      <w:pPr>
        <w:spacing w:after="120"/>
      </w:pPr>
      <w:r>
        <w:rPr>
          <w:color w:val="1A1A1A"/>
        </w:rPr>
        <w:t>4.  Apply equivalence partitioning to identify input classes; record them in Section 3.2.</w:t>
      </w:r>
    </w:p>
    <w:p w14:paraId="53AE4BC2" w14:textId="77777777" w:rsidR="00E0390E" w:rsidRDefault="00000000">
      <w:pPr>
        <w:spacing w:after="120"/>
      </w:pPr>
      <w:r>
        <w:rPr>
          <w:color w:val="1A1A1A"/>
        </w:rPr>
        <w:t>5.  Apply boundary value analysis to the class edges; record them in Section 3.3.</w:t>
      </w:r>
    </w:p>
    <w:p w14:paraId="609D43E4" w14:textId="77777777" w:rsidR="00E0390E" w:rsidRDefault="00000000">
      <w:pPr>
        <w:spacing w:after="120"/>
      </w:pPr>
      <w:r>
        <w:rPr>
          <w:color w:val="1A1A1A"/>
        </w:rPr>
        <w:t>6.  Populate the Test Cases table. Assign sequential IDs (TC-01, TC-02 …).</w:t>
      </w:r>
    </w:p>
    <w:p w14:paraId="0C4269AF" w14:textId="77777777" w:rsidR="00E0390E" w:rsidRDefault="00000000">
      <w:pPr>
        <w:spacing w:after="120"/>
      </w:pPr>
      <w:r>
        <w:rPr>
          <w:color w:val="1A1A1A"/>
        </w:rPr>
        <w:t>7.  Document any known limitations or deferred defects in Section 4 before executing tests.</w:t>
      </w:r>
    </w:p>
    <w:p w14:paraId="6ADD089B" w14:textId="77777777" w:rsidR="00E0390E" w:rsidRDefault="00000000">
      <w:pPr>
        <w:spacing w:after="120"/>
      </w:pPr>
      <w:r>
        <w:rPr>
          <w:color w:val="1A1A1A"/>
        </w:rPr>
        <w:t>8.  Execute tests and fill in Actual Output and Pass / Fail in Section 5.</w:t>
      </w:r>
    </w:p>
    <w:sectPr w:rsidR="00E0390E">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DC965" w14:textId="77777777" w:rsidR="006E1E47" w:rsidRDefault="006E1E47">
      <w:r>
        <w:separator/>
      </w:r>
    </w:p>
  </w:endnote>
  <w:endnote w:type="continuationSeparator" w:id="0">
    <w:p w14:paraId="67DF6CF5" w14:textId="77777777" w:rsidR="006E1E47" w:rsidRDefault="006E1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A7D4E" w14:textId="77777777" w:rsidR="00E0390E" w:rsidRDefault="00000000">
    <w:pPr>
      <w:jc w:val="center"/>
    </w:pPr>
    <w:r>
      <w:rPr>
        <w:color w:val="888888"/>
        <w:sz w:val="18"/>
        <w:szCs w:val="18"/>
      </w:rPr>
      <w:t xml:space="preserve">PPP3 Ch.5 Calculator — Test Plan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F73E4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D5DB5" w14:textId="77777777" w:rsidR="006E1E47" w:rsidRDefault="006E1E47">
      <w:r>
        <w:separator/>
      </w:r>
    </w:p>
  </w:footnote>
  <w:footnote w:type="continuationSeparator" w:id="0">
    <w:p w14:paraId="0494A829" w14:textId="77777777" w:rsidR="006E1E47" w:rsidRDefault="006E1E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A80903"/>
    <w:multiLevelType w:val="hybridMultilevel"/>
    <w:tmpl w:val="DF2C5434"/>
    <w:lvl w:ilvl="0" w:tplc="CF0C90F2">
      <w:start w:val="1"/>
      <w:numFmt w:val="bullet"/>
      <w:lvlText w:val="●"/>
      <w:lvlJc w:val="left"/>
      <w:pPr>
        <w:ind w:left="720" w:hanging="360"/>
      </w:pPr>
    </w:lvl>
    <w:lvl w:ilvl="1" w:tplc="F7AC2EEC">
      <w:start w:val="1"/>
      <w:numFmt w:val="bullet"/>
      <w:lvlText w:val="○"/>
      <w:lvlJc w:val="left"/>
      <w:pPr>
        <w:ind w:left="1440" w:hanging="360"/>
      </w:pPr>
    </w:lvl>
    <w:lvl w:ilvl="2" w:tplc="806E7980">
      <w:start w:val="1"/>
      <w:numFmt w:val="bullet"/>
      <w:lvlText w:val="■"/>
      <w:lvlJc w:val="left"/>
      <w:pPr>
        <w:ind w:left="2160" w:hanging="360"/>
      </w:pPr>
    </w:lvl>
    <w:lvl w:ilvl="3" w:tplc="A65A6176">
      <w:start w:val="1"/>
      <w:numFmt w:val="bullet"/>
      <w:lvlText w:val="●"/>
      <w:lvlJc w:val="left"/>
      <w:pPr>
        <w:ind w:left="2880" w:hanging="360"/>
      </w:pPr>
    </w:lvl>
    <w:lvl w:ilvl="4" w:tplc="82A6B5E4">
      <w:start w:val="1"/>
      <w:numFmt w:val="bullet"/>
      <w:lvlText w:val="○"/>
      <w:lvlJc w:val="left"/>
      <w:pPr>
        <w:ind w:left="3600" w:hanging="360"/>
      </w:pPr>
    </w:lvl>
    <w:lvl w:ilvl="5" w:tplc="660AFF4C">
      <w:start w:val="1"/>
      <w:numFmt w:val="bullet"/>
      <w:lvlText w:val="■"/>
      <w:lvlJc w:val="left"/>
      <w:pPr>
        <w:ind w:left="4320" w:hanging="360"/>
      </w:pPr>
    </w:lvl>
    <w:lvl w:ilvl="6" w:tplc="B34AA6FE">
      <w:start w:val="1"/>
      <w:numFmt w:val="bullet"/>
      <w:lvlText w:val="●"/>
      <w:lvlJc w:val="left"/>
      <w:pPr>
        <w:ind w:left="5040" w:hanging="360"/>
      </w:pPr>
    </w:lvl>
    <w:lvl w:ilvl="7" w:tplc="D4BA76E0">
      <w:start w:val="1"/>
      <w:numFmt w:val="bullet"/>
      <w:lvlText w:val="●"/>
      <w:lvlJc w:val="left"/>
      <w:pPr>
        <w:ind w:left="5760" w:hanging="360"/>
      </w:pPr>
    </w:lvl>
    <w:lvl w:ilvl="8" w:tplc="E80A7024">
      <w:start w:val="1"/>
      <w:numFmt w:val="bullet"/>
      <w:lvlText w:val="●"/>
      <w:lvlJc w:val="left"/>
      <w:pPr>
        <w:ind w:left="6480" w:hanging="360"/>
      </w:pPr>
    </w:lvl>
  </w:abstractNum>
  <w:num w:numId="1" w16cid:durableId="345497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90E"/>
    <w:rsid w:val="00282C0A"/>
    <w:rsid w:val="004D11D1"/>
    <w:rsid w:val="006D19F0"/>
    <w:rsid w:val="006E1E47"/>
    <w:rsid w:val="00E0390E"/>
    <w:rsid w:val="00F73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7BC565"/>
  <w15:docId w15:val="{2FAF188F-DF76-F842-B8F7-C06CF64A3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883</Words>
  <Characters>4780</Characters>
  <Application>Microsoft Office Word</Application>
  <DocSecurity>0</DocSecurity>
  <Lines>434</Lines>
  <Paragraphs>283</Paragraphs>
  <ScaleCrop>false</ScaleCrop>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Gaijin Spirit</cp:lastModifiedBy>
  <cp:revision>2</cp:revision>
  <dcterms:created xsi:type="dcterms:W3CDTF">2026-04-28T01:39:00Z</dcterms:created>
  <dcterms:modified xsi:type="dcterms:W3CDTF">2026-04-28T01:39:00Z</dcterms:modified>
</cp:coreProperties>
</file>